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5A" w:rsidRPr="00C50FC8" w:rsidRDefault="00A13D5A" w:rsidP="00A13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0FC8">
        <w:rPr>
          <w:rFonts w:ascii="Times New Roman" w:hAnsi="Times New Roman" w:cs="Times New Roman"/>
          <w:b/>
          <w:spacing w:val="-2"/>
          <w:sz w:val="28"/>
        </w:rPr>
        <w:t>Аннотация</w:t>
      </w:r>
    </w:p>
    <w:p w:rsidR="00A13D5A" w:rsidRDefault="00A13D5A" w:rsidP="00A13D5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C50FC8">
        <w:rPr>
          <w:rFonts w:ascii="Times New Roman" w:hAnsi="Times New Roman" w:cs="Times New Roman"/>
          <w:b/>
          <w:sz w:val="28"/>
        </w:rPr>
        <w:t>на</w:t>
      </w:r>
      <w:r w:rsidRPr="00C50F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рабочую</w:t>
      </w:r>
      <w:r w:rsidRPr="00C50FC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программу</w:t>
      </w:r>
      <w:r w:rsidRPr="00C50F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учебного</w:t>
      </w:r>
      <w:r w:rsidRPr="00C50FC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pacing w:val="-2"/>
          <w:sz w:val="28"/>
        </w:rPr>
        <w:t>предмета</w:t>
      </w:r>
    </w:p>
    <w:p w:rsidR="00915AB9" w:rsidRPr="00A13D5A" w:rsidRDefault="00A13D5A" w:rsidP="00A13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D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AB9" w:rsidRPr="00A13D5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«Ж</w:t>
      </w:r>
      <w:r w:rsidRPr="00A13D5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ивопись</w:t>
      </w:r>
      <w:r w:rsidR="00915AB9" w:rsidRPr="00A13D5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»</w:t>
      </w:r>
      <w:r w:rsidR="00915AB9" w:rsidRPr="00A13D5A">
        <w:rPr>
          <w:rFonts w:ascii="Times New Roman" w:hAnsi="Times New Roman" w:cs="Times New Roman"/>
          <w:b/>
          <w:sz w:val="28"/>
          <w:szCs w:val="28"/>
        </w:rPr>
        <w:t xml:space="preserve"> ПО.01.УП.02. 5(6) лет обучения</w:t>
      </w:r>
    </w:p>
    <w:p w:rsidR="00915AB9" w:rsidRPr="00273CCA" w:rsidRDefault="00915AB9" w:rsidP="00915AB9">
      <w:pPr>
        <w:pStyle w:val="10"/>
        <w:shd w:val="clear" w:color="auto" w:fill="auto"/>
        <w:spacing w:line="240" w:lineRule="auto"/>
        <w:jc w:val="both"/>
        <w:rPr>
          <w:b w:val="0"/>
        </w:rPr>
      </w:pPr>
      <w:r w:rsidRPr="00273CCA">
        <w:rPr>
          <w:b w:val="0"/>
          <w:color w:val="000000"/>
          <w:lang w:bidi="ru-RU"/>
        </w:rPr>
        <w:t xml:space="preserve"> </w:t>
      </w:r>
      <w:r>
        <w:rPr>
          <w:b w:val="0"/>
          <w:color w:val="000000"/>
          <w:lang w:bidi="ru-RU"/>
        </w:rPr>
        <w:tab/>
      </w:r>
      <w:r w:rsidRPr="00273CCA">
        <w:rPr>
          <w:b w:val="0"/>
          <w:color w:val="000000"/>
          <w:lang w:bidi="ru-RU"/>
        </w:rPr>
        <w:t>Программа учебного предмета «Живопись»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</w:t>
      </w:r>
    </w:p>
    <w:p w:rsidR="00915AB9" w:rsidRPr="00273CCA" w:rsidRDefault="00915AB9" w:rsidP="00915AB9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>Учебный предмет «Живопись»</w:t>
      </w:r>
      <w:r>
        <w:rPr>
          <w:b/>
          <w:color w:val="000000"/>
          <w:sz w:val="28"/>
          <w:szCs w:val="28"/>
          <w:lang w:bidi="ru-RU"/>
        </w:rPr>
        <w:t xml:space="preserve"> </w:t>
      </w:r>
      <w:r w:rsidRPr="00273CCA">
        <w:rPr>
          <w:color w:val="000000"/>
          <w:sz w:val="28"/>
          <w:szCs w:val="28"/>
          <w:lang w:bidi="ru-RU"/>
        </w:rPr>
        <w:t>направлен на приобретение детьми знаний, умений и навыков работы с красками, получение ими художественного образования, а также на эстетическое воспитание и духовно - нравственное развитие ученика.</w:t>
      </w:r>
    </w:p>
    <w:p w:rsidR="00915AB9" w:rsidRPr="00273CCA" w:rsidRDefault="00915AB9" w:rsidP="00915AB9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>Содержание программы отвечает целям и задачам, указанным в федеральных государственных требованиях.</w:t>
      </w:r>
    </w:p>
    <w:p w:rsidR="00915AB9" w:rsidRPr="00273CCA" w:rsidRDefault="00915AB9" w:rsidP="00A13D5A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>Программа строится на раскрытии нескольких ключевых тем. Содержание тем постепенно усложняется с каждым годом обучения.</w:t>
      </w:r>
    </w:p>
    <w:p w:rsidR="00A13D5A" w:rsidRPr="00A13D5A" w:rsidRDefault="00A13D5A" w:rsidP="00A13D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3D5A">
        <w:rPr>
          <w:rFonts w:ascii="Times New Roman" w:hAnsi="Times New Roman" w:cs="Times New Roman"/>
          <w:sz w:val="28"/>
          <w:szCs w:val="28"/>
        </w:rPr>
        <w:t xml:space="preserve">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гармониям. Затем следуют темы «Фигура человека», «Гризайль», в старших классах - «Интерьер».  </w:t>
      </w:r>
    </w:p>
    <w:p w:rsidR="00915AB9" w:rsidRPr="00273CCA" w:rsidRDefault="00915AB9" w:rsidP="00A13D5A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>Программа «Живопись» тесно связана с программами по рисунку, станковой композиции,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915AB9" w:rsidRPr="00273CCA" w:rsidRDefault="00915AB9" w:rsidP="00915AB9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>Срок реализации учебного предмета</w:t>
      </w:r>
    </w:p>
    <w:p w:rsidR="00915AB9" w:rsidRPr="00273CCA" w:rsidRDefault="00915AB9" w:rsidP="00915AB9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>Учебный предмет «Живопись» при 5 (6)-летнем сроке обучения реализуется 5-6 лет - с 1 по 5 (6) класс.</w:t>
      </w:r>
    </w:p>
    <w:p w:rsidR="00915AB9" w:rsidRPr="00273CCA" w:rsidRDefault="00915AB9" w:rsidP="00915AB9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</w:rPr>
      </w:pPr>
      <w:r w:rsidRPr="00273CCA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</w:rPr>
        <w:t>Форма       проведения       учебных       аудиторных       занятий</w:t>
      </w:r>
    </w:p>
    <w:p w:rsidR="00915AB9" w:rsidRPr="00273CCA" w:rsidRDefault="00915AB9" w:rsidP="00915AB9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>При реализации программы «Живопись» с 5(6)-летним сроком обучения: аудиторные занятия в 1-6 классах - 3 часа</w:t>
      </w:r>
      <w:r w:rsidR="00C62247">
        <w:rPr>
          <w:color w:val="000000"/>
          <w:sz w:val="28"/>
          <w:szCs w:val="28"/>
          <w:lang w:bidi="ru-RU"/>
        </w:rPr>
        <w:t>.</w:t>
      </w:r>
      <w:r w:rsidR="00A13D5A">
        <w:rPr>
          <w:color w:val="000000"/>
          <w:sz w:val="28"/>
          <w:szCs w:val="28"/>
          <w:lang w:bidi="ru-RU"/>
        </w:rPr>
        <w:t xml:space="preserve"> </w:t>
      </w:r>
    </w:p>
    <w:p w:rsidR="00915AB9" w:rsidRPr="00273CCA" w:rsidRDefault="00915AB9" w:rsidP="00915AB9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>Цель и задачи учебного предмета</w:t>
      </w:r>
    </w:p>
    <w:p w:rsidR="00915AB9" w:rsidRPr="00273CCA" w:rsidRDefault="00915AB9" w:rsidP="00915AB9">
      <w:pPr>
        <w:pStyle w:val="40"/>
        <w:shd w:val="clear" w:color="auto" w:fill="auto"/>
        <w:spacing w:line="240" w:lineRule="auto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>Цель учебного предмета:</w:t>
      </w:r>
    </w:p>
    <w:p w:rsidR="00915AB9" w:rsidRPr="00273CCA" w:rsidRDefault="00915AB9" w:rsidP="00915AB9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proofErr w:type="gramStart"/>
      <w:r w:rsidRPr="00273CCA">
        <w:rPr>
          <w:color w:val="000000"/>
          <w:sz w:val="28"/>
          <w:szCs w:val="28"/>
          <w:lang w:bidi="ru-RU"/>
        </w:rPr>
        <w:t>Целью учебного предмета «Живопись» является 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  <w:proofErr w:type="gramEnd"/>
    </w:p>
    <w:p w:rsidR="00915AB9" w:rsidRPr="00273CCA" w:rsidRDefault="00915AB9" w:rsidP="00915AB9">
      <w:pPr>
        <w:pStyle w:val="40"/>
        <w:shd w:val="clear" w:color="auto" w:fill="auto"/>
        <w:spacing w:line="240" w:lineRule="auto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>Задачи учебного предмета:</w:t>
      </w:r>
    </w:p>
    <w:p w:rsidR="00915AB9" w:rsidRPr="00273CCA" w:rsidRDefault="00915AB9" w:rsidP="00915AB9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>- приобретение детьми знаний, умений и навыков по выполнению живописных работ, в том</w:t>
      </w:r>
    </w:p>
    <w:p w:rsidR="00915AB9" w:rsidRPr="00273CCA" w:rsidRDefault="00915AB9" w:rsidP="00915AB9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proofErr w:type="gramStart"/>
      <w:r w:rsidRPr="00273CCA">
        <w:rPr>
          <w:color w:val="000000"/>
          <w:sz w:val="28"/>
          <w:szCs w:val="28"/>
          <w:lang w:bidi="ru-RU"/>
        </w:rPr>
        <w:lastRenderedPageBreak/>
        <w:t>числе</w:t>
      </w:r>
      <w:proofErr w:type="gramEnd"/>
      <w:r w:rsidRPr="00273CCA">
        <w:rPr>
          <w:color w:val="000000"/>
          <w:sz w:val="28"/>
          <w:szCs w:val="28"/>
          <w:lang w:bidi="ru-RU"/>
        </w:rPr>
        <w:t>:</w:t>
      </w:r>
    </w:p>
    <w:p w:rsidR="00915AB9" w:rsidRPr="00273CCA" w:rsidRDefault="00915AB9" w:rsidP="00915AB9">
      <w:pPr>
        <w:pStyle w:val="20"/>
        <w:numPr>
          <w:ilvl w:val="0"/>
          <w:numId w:val="1"/>
        </w:numPr>
        <w:shd w:val="clear" w:color="auto" w:fill="auto"/>
        <w:tabs>
          <w:tab w:val="left" w:pos="1470"/>
        </w:tabs>
        <w:spacing w:line="240" w:lineRule="auto"/>
        <w:ind w:firstLine="0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>знаний свойств живописных материалов, их возможностей и эстетических качеств;</w:t>
      </w:r>
    </w:p>
    <w:p w:rsidR="00915AB9" w:rsidRPr="00273CCA" w:rsidRDefault="00915AB9" w:rsidP="00915AB9">
      <w:pPr>
        <w:pStyle w:val="20"/>
        <w:numPr>
          <w:ilvl w:val="0"/>
          <w:numId w:val="1"/>
        </w:numPr>
        <w:shd w:val="clear" w:color="auto" w:fill="auto"/>
        <w:tabs>
          <w:tab w:val="left" w:pos="1480"/>
        </w:tabs>
        <w:spacing w:line="240" w:lineRule="auto"/>
        <w:ind w:firstLine="0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>навыков в использовании основных техник и материалов;</w:t>
      </w:r>
    </w:p>
    <w:p w:rsidR="00915AB9" w:rsidRPr="00273CCA" w:rsidRDefault="00915AB9" w:rsidP="00915AB9">
      <w:pPr>
        <w:pStyle w:val="20"/>
        <w:numPr>
          <w:ilvl w:val="0"/>
          <w:numId w:val="1"/>
        </w:numPr>
        <w:shd w:val="clear" w:color="auto" w:fill="auto"/>
        <w:tabs>
          <w:tab w:val="left" w:pos="1480"/>
        </w:tabs>
        <w:spacing w:line="240" w:lineRule="auto"/>
        <w:ind w:firstLine="0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>навыков последовательного ведения живописной работы;</w:t>
      </w:r>
    </w:p>
    <w:p w:rsidR="00915AB9" w:rsidRPr="00273CCA" w:rsidRDefault="00915AB9" w:rsidP="00915AB9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>- 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:rsidR="00915AB9" w:rsidRPr="00273CCA" w:rsidRDefault="00915AB9" w:rsidP="00915AB9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>Форма проведения учебных занятий</w:t>
      </w:r>
    </w:p>
    <w:p w:rsidR="00915AB9" w:rsidRPr="00273CCA" w:rsidRDefault="00915AB9" w:rsidP="00915AB9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 xml:space="preserve">Занятия по предмету «Живопись» </w:t>
      </w:r>
      <w:r w:rsidR="00A13D5A">
        <w:rPr>
          <w:color w:val="000000"/>
          <w:sz w:val="28"/>
          <w:szCs w:val="28"/>
          <w:lang w:bidi="ru-RU"/>
        </w:rPr>
        <w:t xml:space="preserve"> </w:t>
      </w:r>
      <w:r w:rsidRPr="00273CCA">
        <w:rPr>
          <w:color w:val="000000"/>
          <w:sz w:val="28"/>
          <w:szCs w:val="28"/>
          <w:lang w:bidi="ru-RU"/>
        </w:rPr>
        <w:t xml:space="preserve"> осуществля</w:t>
      </w:r>
      <w:r w:rsidR="00A13D5A">
        <w:rPr>
          <w:color w:val="000000"/>
          <w:sz w:val="28"/>
          <w:szCs w:val="28"/>
          <w:lang w:bidi="ru-RU"/>
        </w:rPr>
        <w:t xml:space="preserve">ется </w:t>
      </w:r>
      <w:r w:rsidRPr="00273CCA">
        <w:rPr>
          <w:color w:val="000000"/>
          <w:sz w:val="28"/>
          <w:szCs w:val="28"/>
          <w:lang w:bidi="ru-RU"/>
        </w:rPr>
        <w:t>в форме мелкогрупповых занятий</w:t>
      </w:r>
      <w:r w:rsidR="00A13D5A">
        <w:rPr>
          <w:color w:val="000000"/>
          <w:sz w:val="28"/>
          <w:szCs w:val="28"/>
          <w:lang w:bidi="ru-RU"/>
        </w:rPr>
        <w:t xml:space="preserve"> по 3 часа в неделю</w:t>
      </w:r>
      <w:r w:rsidRPr="00273CCA">
        <w:rPr>
          <w:color w:val="000000"/>
          <w:sz w:val="28"/>
          <w:szCs w:val="28"/>
          <w:lang w:bidi="ru-RU"/>
        </w:rPr>
        <w:t xml:space="preserve">. Продолжительность уроков - </w:t>
      </w:r>
      <w:r w:rsidR="00A13D5A">
        <w:rPr>
          <w:color w:val="000000"/>
          <w:sz w:val="28"/>
          <w:szCs w:val="28"/>
          <w:lang w:bidi="ru-RU"/>
        </w:rPr>
        <w:t>40</w:t>
      </w:r>
      <w:r w:rsidRPr="00273CCA">
        <w:rPr>
          <w:color w:val="000000"/>
          <w:sz w:val="28"/>
          <w:szCs w:val="28"/>
          <w:lang w:bidi="ru-RU"/>
        </w:rPr>
        <w:t xml:space="preserve"> минут.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915AB9" w:rsidRPr="00915AB9" w:rsidRDefault="00915AB9" w:rsidP="00915AB9">
      <w:pPr>
        <w:pStyle w:val="a3"/>
        <w:ind w:left="720"/>
        <w:rPr>
          <w:b/>
          <w:i/>
          <w:sz w:val="28"/>
          <w:szCs w:val="28"/>
        </w:rPr>
      </w:pPr>
      <w:r w:rsidRPr="00915AB9">
        <w:rPr>
          <w:b/>
          <w:color w:val="000000"/>
          <w:sz w:val="28"/>
          <w:szCs w:val="28"/>
          <w:lang w:bidi="ru-RU"/>
        </w:rPr>
        <w:t xml:space="preserve"> </w:t>
      </w:r>
      <w:r w:rsidRPr="00915AB9">
        <w:rPr>
          <w:b/>
          <w:i/>
          <w:sz w:val="28"/>
          <w:szCs w:val="28"/>
        </w:rPr>
        <w:t>Формы и методы контроля</w:t>
      </w:r>
    </w:p>
    <w:p w:rsidR="00A13D5A" w:rsidRPr="00A13D5A" w:rsidRDefault="00A13D5A" w:rsidP="00A13D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3D5A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A13D5A" w:rsidRPr="00A13D5A" w:rsidRDefault="00A13D5A" w:rsidP="00A13D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3D5A">
        <w:rPr>
          <w:rFonts w:ascii="Times New Roman" w:hAnsi="Times New Roman" w:cs="Times New Roman"/>
          <w:sz w:val="28"/>
          <w:szCs w:val="28"/>
        </w:rPr>
        <w:t>Формы промежуточной аттестации:</w:t>
      </w:r>
    </w:p>
    <w:p w:rsidR="00A13D5A" w:rsidRPr="00A13D5A" w:rsidRDefault="00A13D5A" w:rsidP="00A13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D5A">
        <w:rPr>
          <w:rFonts w:ascii="Times New Roman" w:hAnsi="Times New Roman" w:cs="Times New Roman"/>
          <w:sz w:val="28"/>
          <w:szCs w:val="28"/>
        </w:rPr>
        <w:t>- зачет – творческий просмотр (проводится в счет аудиторного времени);</w:t>
      </w:r>
    </w:p>
    <w:p w:rsidR="00A13D5A" w:rsidRPr="00A13D5A" w:rsidRDefault="00A13D5A" w:rsidP="00A13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D5A">
        <w:rPr>
          <w:rFonts w:ascii="Times New Roman" w:hAnsi="Times New Roman" w:cs="Times New Roman"/>
          <w:sz w:val="28"/>
          <w:szCs w:val="28"/>
        </w:rPr>
        <w:t>- экзамен - творческий просмотр (проводится во внеаудиторное время).</w:t>
      </w:r>
    </w:p>
    <w:p w:rsidR="00A13D5A" w:rsidRPr="00A13D5A" w:rsidRDefault="00A13D5A" w:rsidP="00A13D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3D5A">
        <w:rPr>
          <w:rFonts w:ascii="Times New Roman" w:hAnsi="Times New Roman" w:cs="Times New Roman"/>
          <w:sz w:val="28"/>
          <w:szCs w:val="28"/>
        </w:rPr>
        <w:t xml:space="preserve">Промежуточный контроль успеваемости </w:t>
      </w:r>
      <w:proofErr w:type="gramStart"/>
      <w:r w:rsidRPr="00A13D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13D5A">
        <w:rPr>
          <w:rFonts w:ascii="Times New Roman" w:hAnsi="Times New Roman" w:cs="Times New Roman"/>
          <w:sz w:val="28"/>
          <w:szCs w:val="28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DD2AFE" w:rsidRDefault="00DD2AFE"/>
    <w:sectPr w:rsidR="00DD2AFE" w:rsidSect="00DD2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18CC"/>
    <w:multiLevelType w:val="multilevel"/>
    <w:tmpl w:val="FD24E3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5AB9"/>
    <w:rsid w:val="00915AB9"/>
    <w:rsid w:val="00A13D5A"/>
    <w:rsid w:val="00C62247"/>
    <w:rsid w:val="00DD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15AB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15A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15AB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0">
    <w:name w:val="Заголовок №1"/>
    <w:basedOn w:val="a"/>
    <w:link w:val="1"/>
    <w:rsid w:val="00915AB9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15AB9"/>
    <w:pPr>
      <w:widowControl w:val="0"/>
      <w:shd w:val="clear" w:color="auto" w:fill="FFFFFF"/>
      <w:spacing w:after="0" w:line="293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15AB9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4">
    <w:name w:val="Основной текст (4)_"/>
    <w:basedOn w:val="a0"/>
    <w:link w:val="40"/>
    <w:rsid w:val="00915A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15AB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1"/>
    <w:qFormat/>
    <w:rsid w:val="00915AB9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4</cp:revision>
  <dcterms:created xsi:type="dcterms:W3CDTF">2021-12-06T08:01:00Z</dcterms:created>
  <dcterms:modified xsi:type="dcterms:W3CDTF">2021-12-06T10:35:00Z</dcterms:modified>
</cp:coreProperties>
</file>