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Памятка обучающимся – участникам школьного этапа ВСОШ на платформе vsosh.irro.ru</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Логин:</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Пароль:</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Дорогой друг!</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firstLine="567"/>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Выданный логин и пароль предназначены для входа в сервис https:// vsosh.irro.ru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000000" w:rsidDel="00000000" w:rsidP="00000000" w:rsidRDefault="00000000" w:rsidRPr="00000000" w14:paraId="00000009">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начала олимпиад следует ознакомиться с платформой, для чего там расположены два демонстрационныхблока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rsidR="00000000" w:rsidDel="00000000" w:rsidP="00000000" w:rsidRDefault="00000000" w:rsidRPr="00000000" w14:paraId="0000000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000000" w:rsidDel="00000000" w:rsidP="00000000" w:rsidRDefault="00000000" w:rsidRPr="00000000" w14:paraId="0000000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возникновении технических сбоев постарайтесь сделать скриншот или фотографию и переслать их на почту </w:t>
      </w:r>
      <w:hyperlink r:id="rId6">
        <w:r w:rsidDel="00000000" w:rsidR="00000000" w:rsidRPr="00000000">
          <w:rPr>
            <w:rFonts w:ascii="Times New Roman" w:cs="Times New Roman" w:eastAsia="Times New Roman" w:hAnsi="Times New Roman"/>
            <w:color w:val="0563c1"/>
            <w:sz w:val="28"/>
            <w:szCs w:val="28"/>
            <w:u w:val="single"/>
            <w:rtl w:val="0"/>
          </w:rPr>
          <w:t xml:space="preserve">olymp@gia66.ru</w:t>
        </w:r>
      </w:hyperlink>
      <w:r w:rsidDel="00000000" w:rsidR="00000000" w:rsidRPr="00000000">
        <w:rPr>
          <w:rFonts w:ascii="Times New Roman" w:cs="Times New Roman" w:eastAsia="Times New Roman" w:hAnsi="Times New Roman"/>
          <w:sz w:val="28"/>
          <w:szCs w:val="28"/>
          <w:rtl w:val="0"/>
        </w:rPr>
        <w:t xml:space="preserve">, указав в теме «технический сбой», а в теле письма – ваш логин от системы. Техническая поддержка работает с 08:30 до 18:00 в будние дни проведения олимпиад. На все ваши письма обязательно ответят.</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lymp@gia6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