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33" w:rsidRPr="00062833" w:rsidRDefault="00062833" w:rsidP="00062833">
      <w:pPr>
        <w:spacing w:before="375" w:after="150" w:line="240" w:lineRule="auto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45"/>
          <w:szCs w:val="45"/>
          <w:lang w:eastAsia="ru-RU"/>
        </w:rPr>
      </w:pPr>
      <w:r w:rsidRPr="00062833">
        <w:rPr>
          <w:rFonts w:ascii="Times New Roman" w:eastAsia="Times New Roman" w:hAnsi="Times New Roman" w:cs="Times New Roman"/>
          <w:b/>
          <w:bCs/>
          <w:spacing w:val="-6"/>
          <w:kern w:val="36"/>
          <w:sz w:val="45"/>
          <w:szCs w:val="45"/>
          <w:lang w:eastAsia="ru-RU"/>
        </w:rPr>
        <w:t>Расписание ГИА-2026</w:t>
      </w:r>
    </w:p>
    <w:p w:rsidR="00062833" w:rsidRPr="00062833" w:rsidRDefault="00062833" w:rsidP="0006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утвердили расписание ЕГЭ, ОГЭ и ГВЭ на 2026 год (приказы от 07.11.2024 </w:t>
      </w:r>
      <w:hyperlink r:id="rId5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№ 798/1904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№ 799/1905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№ 800/1906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приказах указали продолжительность экзаменов и перечислили по каждому предмету оборудование, которое выпускники смогут использовать на ГИА. Смотрите в справочнике </w:t>
      </w:r>
      <w:hyperlink r:id="rId8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расписание ГИА для 11-х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9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9-х классов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2833" w:rsidRPr="00062833" w:rsidRDefault="00062833" w:rsidP="00062833">
      <w:pPr>
        <w:spacing w:before="375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062833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Расписание ГИА-11 </w:t>
      </w:r>
    </w:p>
    <w:p w:rsidR="00062833" w:rsidRPr="00062833" w:rsidRDefault="00062833" w:rsidP="0006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и ГВЭ-11 в 2026 году проведут в три периода – досрочный, основной и дополнительный (</w:t>
      </w:r>
      <w:hyperlink r:id="rId10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приказ </w:t>
        </w:r>
        <w:proofErr w:type="spellStart"/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, </w:t>
        </w:r>
        <w:proofErr w:type="spellStart"/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Рособрнадзора</w:t>
        </w:r>
        <w:proofErr w:type="spellEnd"/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 xml:space="preserve"> от 07.11.2024 № 798/1904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Основной период ГИА-11 для выпускников начнется 1 июня с истории, литературы и химии.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прошлом году, для участников основного периода предусмотрели дни для пересдачи одного из предметов ЕГЭ по выбору выпускника. Для участников досрочного периода ЕГЭ такую возможность разработчики не включили в документ.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ЕГЭ и ГВЭ-11 – в 10:00 по местному времени.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ЕГЭ:</w:t>
      </w:r>
    </w:p>
    <w:p w:rsidR="00062833" w:rsidRPr="00062833" w:rsidRDefault="00062833" w:rsidP="000628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биологии, информатике, литературе, математике (профиль), физике – 3 часа 55 минут (235 минут);</w:t>
      </w:r>
    </w:p>
    <w:p w:rsidR="00062833" w:rsidRPr="00062833" w:rsidRDefault="00062833" w:rsidP="000628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 обществознанию, русскому языку, химии – 3 часа 30 минут (210 минут);</w:t>
      </w:r>
    </w:p>
    <w:p w:rsidR="00062833" w:rsidRPr="00062833" w:rsidRDefault="00062833" w:rsidP="000628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языкам (английский, французский, немецкий, испанский): письменная часть – 3 часа 10 минут (190 минут);</w:t>
      </w:r>
    </w:p>
    <w:p w:rsidR="00062833" w:rsidRPr="00062833" w:rsidRDefault="00062833" w:rsidP="000628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 (базовая), географии, иностранному языку (китайский): письменная часть – 3 часа (180 минут);</w:t>
      </w:r>
    </w:p>
    <w:p w:rsidR="00062833" w:rsidRPr="00062833" w:rsidRDefault="00062833" w:rsidP="000628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языкам (английский, французский, немецкий, испанский): раздел «Говорение» – 17 минут;</w:t>
      </w:r>
    </w:p>
    <w:p w:rsidR="00062833" w:rsidRPr="00062833" w:rsidRDefault="00062833" w:rsidP="0006283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иностранному языку (китайский): раздел «Говорение» – 14 минут.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ГВЭ-11:</w:t>
      </w:r>
    </w:p>
    <w:p w:rsidR="00062833" w:rsidRPr="00062833" w:rsidRDefault="00062833" w:rsidP="0006283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языку, математике – 3 часа 55 минут (235 минут).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6385"/>
        <w:gridCol w:w="1807"/>
      </w:tblGrid>
      <w:tr w:rsidR="00062833" w:rsidRPr="00062833" w:rsidTr="00062833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ГВЭ</w:t>
            </w:r>
          </w:p>
        </w:tc>
      </w:tr>
      <w:tr w:rsidR="00062833" w:rsidRPr="00062833" w:rsidTr="000628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Досрочный период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марта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марта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марта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 (базовая, профильная)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 марта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биология, физика,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информатика, 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 (базовая, профильная)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биология, литература, обществознание, физика,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география, информатика, история, химия,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Основной период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история, литература,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 (базовая, профильная)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обществознание,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биология, география,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резерв: 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информатика, литература, русский язык, физика, химия,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биология, география, математика (базовая, профильная), история, обществознание,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июня (ср)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июля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пересдача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информатика, литература, русский язык, физика, химия,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письменная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июля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пересдача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биология, география, история, обществознание, математика (базовая и профильная), иностранные языки (английский, испанский, китайский, немецкий, французский) – </w:t>
            </w: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Дополнительный период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 (базовая)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 (базовая), 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математика, русский язык</w:t>
            </w:r>
          </w:p>
        </w:tc>
      </w:tr>
    </w:tbl>
    <w:p w:rsidR="00062833" w:rsidRPr="00062833" w:rsidRDefault="00062833" w:rsidP="00062833">
      <w:pPr>
        <w:spacing w:before="375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</w:pPr>
      <w:r w:rsidRPr="00062833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Расписание ГИА-9 </w:t>
      </w:r>
    </w:p>
    <w:p w:rsidR="00062833" w:rsidRPr="00062833" w:rsidRDefault="00062833" w:rsidP="00062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ОГЭ и ГВЭ-9 в 2026 году планируют провести в три периода – досрочный, основной и дополнительный (приказы </w:t>
      </w:r>
      <w:proofErr w:type="spellStart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Минпросвещенния</w:t>
      </w:r>
      <w:proofErr w:type="spellEnd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07.11.2024 </w:t>
      </w:r>
      <w:hyperlink r:id="rId11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№ 799/1905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2" w:history="1">
        <w:r w:rsidRPr="00062833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eastAsia="ru-RU"/>
          </w:rPr>
          <w:t>№ 800/1906</w:t>
        </w:r>
      </w:hyperlink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). Основной период для девятиклассников начнется 2 июня с экзамена по математике.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ОГЭ и ГВЭ-9 – в 10:00 по местному времени.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ОГЭ:</w:t>
      </w:r>
    </w:p>
    <w:p w:rsidR="00062833" w:rsidRPr="00062833" w:rsidRDefault="00062833" w:rsidP="0006283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литературе, русскому языку, математике – 3 часа 55 минут (235 минут);</w:t>
      </w:r>
    </w:p>
    <w:p w:rsidR="00062833" w:rsidRPr="00062833" w:rsidRDefault="00062833" w:rsidP="0006283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истории, обществознанию, физике, химии – 3 часа (180 минут);</w:t>
      </w:r>
    </w:p>
    <w:p w:rsidR="00062833" w:rsidRPr="00062833" w:rsidRDefault="00062833" w:rsidP="0006283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биологии, географии, информатике – 2 часа 30 минут (150 минут);</w:t>
      </w:r>
    </w:p>
    <w:p w:rsidR="00062833" w:rsidRPr="00062833" w:rsidRDefault="00062833" w:rsidP="0006283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иностранным языкам: письменная часть – 2 часа (120 минут), раздел «Говорение» – 15 минут.</w:t>
      </w:r>
    </w:p>
    <w:p w:rsidR="00062833" w:rsidRPr="00062833" w:rsidRDefault="00062833" w:rsidP="0006283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ГВЭ-9:</w:t>
      </w:r>
    </w:p>
    <w:p w:rsidR="00062833" w:rsidRPr="00062833" w:rsidRDefault="00062833" w:rsidP="000628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языку, математике – 3 часа 55 минут (235 минут);</w:t>
      </w:r>
    </w:p>
    <w:p w:rsidR="00062833" w:rsidRPr="00062833" w:rsidRDefault="00062833" w:rsidP="000628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биология, литература, обществознание – 3 часа (180 минут);</w:t>
      </w:r>
    </w:p>
    <w:p w:rsidR="00062833" w:rsidRPr="00062833" w:rsidRDefault="00062833" w:rsidP="000628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информатике, истории, физике, химии – 2 часа 30 минут (150 минут);</w:t>
      </w:r>
    </w:p>
    <w:p w:rsidR="00062833" w:rsidRPr="00062833" w:rsidRDefault="00062833" w:rsidP="000628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 – 2 часа (120 минут);</w:t>
      </w:r>
    </w:p>
    <w:p w:rsidR="00062833" w:rsidRPr="00062833" w:rsidRDefault="00062833" w:rsidP="0006283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языкам (английский, испанский, немецкий, французский) – 1 час 30 минут (90 минут).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4098"/>
        <w:gridCol w:w="4098"/>
      </w:tblGrid>
      <w:tr w:rsidR="00062833" w:rsidRPr="00062833" w:rsidTr="00062833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ГВЭ</w:t>
            </w:r>
          </w:p>
        </w:tc>
      </w:tr>
      <w:tr w:rsidR="00062833" w:rsidRPr="00062833" w:rsidTr="000628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Досрочный период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апреля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информатика, литература, обществознание,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информатика, литература, обществознание, химия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мая (ср)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мая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мая (ср)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информатика, литература, обществознание,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информатика, литература, обществознание, химия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мая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мая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мая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</w:t>
            </w:r>
          </w:p>
        </w:tc>
      </w:tr>
      <w:tr w:rsidR="00062833" w:rsidRPr="00062833" w:rsidTr="000628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Основной период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учебные предметы, кроме математики и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учебные предметы, кроме математики и русского языка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иностранные языки (английский, испанский, немецкий, французский),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учебные предметы, кроме математики и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учебные предметы, кроме математики и русского языка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учебные предметы, кроме математики и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июня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июля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июля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предметам, кроме русского языка и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предметам, кроме русского языка и математики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июля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предметам, кроме русского языка и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предметам, кроме русского языка и математики</w:t>
            </w:r>
          </w:p>
        </w:tc>
      </w:tr>
      <w:tr w:rsidR="00062833" w:rsidRPr="00062833" w:rsidTr="0006283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before="375" w:after="150" w:line="240" w:lineRule="auto"/>
              <w:outlineLvl w:val="2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ru-RU"/>
              </w:rPr>
              <w:t>Дополнительный период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биология, география, история, 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биология, география, история, физика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пн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русский язык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математика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 сентября (ср)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 (кроме русского языка и математики)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 (кроме русского языка и математики)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 (кроме русского языка и математики)</w:t>
            </w:r>
          </w:p>
        </w:tc>
      </w:tr>
      <w:tr w:rsidR="00062833" w:rsidRPr="00062833" w:rsidTr="0006283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сентября (</w:t>
            </w:r>
            <w:proofErr w:type="spellStart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чт</w:t>
            </w:r>
            <w:proofErr w:type="spellEnd"/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2833" w:rsidRPr="00062833" w:rsidRDefault="00062833" w:rsidP="00062833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28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резерв</w:t>
            </w:r>
            <w:r w:rsidRPr="000628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по всем учебным предметам</w:t>
            </w:r>
          </w:p>
        </w:tc>
      </w:tr>
    </w:tbl>
    <w:p w:rsidR="00062833" w:rsidRPr="00062833" w:rsidRDefault="00062833" w:rsidP="00062833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628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0628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«Расписание ГИА-2026».</w:t>
      </w:r>
      <w:r w:rsidRPr="000628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МЦФЭР «Образование».</w:t>
      </w:r>
      <w:r w:rsidRPr="00062833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13" w:anchor="/document/16/101417" w:history="1">
        <w:r w:rsidRPr="00062833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https://1obraz.ru/#/document/16/101417</w:t>
        </w:r>
      </w:hyperlink>
    </w:p>
    <w:p w:rsidR="009855AF" w:rsidRDefault="009855AF">
      <w:bookmarkStart w:id="0" w:name="_GoBack"/>
      <w:bookmarkEnd w:id="0"/>
    </w:p>
    <w:sectPr w:rsidR="0098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E3738"/>
    <w:multiLevelType w:val="multilevel"/>
    <w:tmpl w:val="5780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BE7536"/>
    <w:multiLevelType w:val="multilevel"/>
    <w:tmpl w:val="CB6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5027D2"/>
    <w:multiLevelType w:val="multilevel"/>
    <w:tmpl w:val="97B6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5B68E2"/>
    <w:multiLevelType w:val="multilevel"/>
    <w:tmpl w:val="F94C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E6"/>
    <w:rsid w:val="00062833"/>
    <w:rsid w:val="005624E6"/>
    <w:rsid w:val="0098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A45E2-C8FD-4C19-99D1-AD387BC3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6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0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1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21903981&amp;locale=ru&amp;date=2024-12-11&amp;isStatic=false&amp;anchor=dfas4z24no&amp;pubAlias=mcfr-edu.plus" TargetMode="External"/><Relationship Id="rId13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139485703&amp;locale=ru&amp;date=2024-12-11&amp;isStatic=false&amp;pubAlias=mcfr-edu.plus" TargetMode="External"/><Relationship Id="rId12" Type="http://schemas.openxmlformats.org/officeDocument/2006/relationships/hyperlink" Target="https://1obraz.ru/group?groupId=139485703&amp;locale=ru&amp;date=2024-12-11&amp;isStatic=false&amp;pubAlias=mcfr-edu.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139451593&amp;locale=ru&amp;date=2024-12-11&amp;isStatic=false&amp;pubAlias=mcfr-edu.plus" TargetMode="External"/><Relationship Id="rId11" Type="http://schemas.openxmlformats.org/officeDocument/2006/relationships/hyperlink" Target="https://1obraz.ru/group?groupId=139451593&amp;locale=ru&amp;date=2024-12-11&amp;isStatic=false&amp;pubAlias=mcfr-edu.plus" TargetMode="External"/><Relationship Id="rId5" Type="http://schemas.openxmlformats.org/officeDocument/2006/relationships/hyperlink" Target="https://1obraz.ru/group?groupId=139163294&amp;locale=ru&amp;date=2024-12-11&amp;isStatic=false&amp;pubAlias=mcfr-edu.plu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obraz.ru/group?groupId=139163294&amp;locale=ru&amp;date=2024-12-11&amp;isStatic=false&amp;pubAlias=mcfr-edu.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21903981&amp;locale=ru&amp;date=2024-12-11&amp;isStatic=false&amp;anchor=dfasunifgs&amp;pubAlias=mcfr-edu.pl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1368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Доброхотова</dc:creator>
  <cp:keywords/>
  <dc:description/>
  <cp:lastModifiedBy>Елена Доброхотова</cp:lastModifiedBy>
  <cp:revision>3</cp:revision>
  <dcterms:created xsi:type="dcterms:W3CDTF">2026-01-27T19:32:00Z</dcterms:created>
  <dcterms:modified xsi:type="dcterms:W3CDTF">2026-01-27T19:34:00Z</dcterms:modified>
</cp:coreProperties>
</file>