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55" w:rsidRDefault="00654455" w:rsidP="0065445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ПОРЯДОК</w:t>
      </w:r>
    </w:p>
    <w:p w:rsidR="00654455" w:rsidRDefault="00654455" w:rsidP="0065445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ПРИЕМА НА ОБУЧЕНИЕ ПО ОБРАЗОВАТЕЛЬНЫМ ПРОГРАММАМ</w:t>
      </w:r>
    </w:p>
    <w:p w:rsidR="00654455" w:rsidRDefault="00654455" w:rsidP="0065445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ДОШКОЛЬНОГО ОБРАЗОВАНИЯ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100011"/>
      <w:bookmarkEnd w:id="0"/>
      <w:r>
        <w:rPr>
          <w:rFonts w:ascii="Arial" w:hAnsi="Arial" w:cs="Arial"/>
          <w:color w:val="000000"/>
          <w:sz w:val="23"/>
          <w:szCs w:val="23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012"/>
      <w:bookmarkEnd w:id="1"/>
      <w:r>
        <w:rPr>
          <w:rFonts w:ascii="Arial" w:hAnsi="Arial" w:cs="Arial"/>
          <w:color w:val="000000"/>
          <w:sz w:val="23"/>
          <w:szCs w:val="23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4" w:anchor="100762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законом</w:t>
        </w:r>
      </w:hyperlink>
      <w:r>
        <w:rPr>
          <w:rFonts w:ascii="Arial" w:hAnsi="Arial" w:cs="Arial"/>
          <w:color w:val="000000"/>
          <w:sz w:val="23"/>
          <w:szCs w:val="23"/>
        </w:rPr>
        <w:t> 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" w:name="100013"/>
      <w:bookmarkEnd w:id="2"/>
      <w:r>
        <w:rPr>
          <w:rFonts w:ascii="Arial" w:hAnsi="Arial" w:cs="Arial"/>
          <w:color w:val="000000"/>
          <w:sz w:val="23"/>
          <w:szCs w:val="23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" w:name="100014"/>
      <w:bookmarkEnd w:id="3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" w:name="100015"/>
      <w:bookmarkEnd w:id="4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5" w:anchor="100763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9 статьи 55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" w:name="100016"/>
      <w:bookmarkEnd w:id="5"/>
      <w:r>
        <w:rPr>
          <w:rFonts w:ascii="Arial" w:hAnsi="Arial" w:cs="Arial"/>
          <w:color w:val="000000"/>
          <w:sz w:val="23"/>
          <w:szCs w:val="23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" w:name="100017"/>
      <w:bookmarkEnd w:id="6"/>
      <w:r>
        <w:rPr>
          <w:rFonts w:ascii="Arial" w:hAnsi="Arial" w:cs="Arial"/>
          <w:color w:val="000000"/>
          <w:sz w:val="23"/>
          <w:szCs w:val="23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" w:name="100018"/>
      <w:bookmarkEnd w:id="7"/>
      <w:r>
        <w:rPr>
          <w:rFonts w:ascii="Arial" w:hAnsi="Arial" w:cs="Arial"/>
          <w:color w:val="000000"/>
          <w:sz w:val="23"/>
          <w:szCs w:val="23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8" w:name="100019"/>
      <w:bookmarkEnd w:id="8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9" w:name="100020"/>
      <w:bookmarkEnd w:id="9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6" w:anchor="100900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Части 2</w:t>
        </w:r>
      </w:hyperlink>
      <w:r>
        <w:rPr>
          <w:rFonts w:ascii="Arial" w:hAnsi="Arial" w:cs="Arial"/>
          <w:color w:val="000000"/>
          <w:sz w:val="23"/>
          <w:szCs w:val="23"/>
        </w:rPr>
        <w:t> и </w:t>
      </w:r>
      <w:hyperlink r:id="rId7" w:anchor="10090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3 статьи 67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0" w:name="100021"/>
      <w:bookmarkEnd w:id="10"/>
      <w:r>
        <w:rPr>
          <w:rFonts w:ascii="Arial" w:hAnsi="Arial" w:cs="Arial"/>
          <w:color w:val="000000"/>
          <w:sz w:val="23"/>
          <w:szCs w:val="23"/>
        </w:rPr>
        <w:t xml:space="preserve"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</w:t>
      </w:r>
      <w:r>
        <w:rPr>
          <w:rFonts w:ascii="Arial" w:hAnsi="Arial" w:cs="Arial"/>
          <w:color w:val="000000"/>
          <w:sz w:val="23"/>
          <w:szCs w:val="23"/>
        </w:rPr>
        <w:lastRenderedPageBreak/>
        <w:t>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1" w:name="100022"/>
      <w:bookmarkEnd w:id="11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2" w:name="100023"/>
      <w:bookmarkEnd w:id="12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8" w:anchor="00001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2 статьи 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3" w:name="100024"/>
      <w:bookmarkEnd w:id="13"/>
      <w:r>
        <w:rPr>
          <w:rFonts w:ascii="Arial" w:hAnsi="Arial" w:cs="Arial"/>
          <w:color w:val="000000"/>
          <w:sz w:val="23"/>
          <w:szCs w:val="23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9" w:anchor="101173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статьей 88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4" w:name="100025"/>
      <w:bookmarkEnd w:id="14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5" w:name="100026"/>
      <w:bookmarkEnd w:id="15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0" w:anchor="100902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4 статьи 67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6" w:name="100027"/>
      <w:bookmarkEnd w:id="16"/>
      <w:r>
        <w:rPr>
          <w:rFonts w:ascii="Arial" w:hAnsi="Arial" w:cs="Arial"/>
          <w:color w:val="000000"/>
          <w:sz w:val="23"/>
          <w:szCs w:val="23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7" w:name="100028"/>
      <w:bookmarkEnd w:id="17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8" w:name="100029"/>
      <w:bookmarkEnd w:id="18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1" w:anchor="10075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2 статьи 55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9" w:name="100030"/>
      <w:bookmarkEnd w:id="19"/>
      <w:r>
        <w:rPr>
          <w:rFonts w:ascii="Arial" w:hAnsi="Arial" w:cs="Arial"/>
          <w:color w:val="000000"/>
          <w:sz w:val="23"/>
          <w:szCs w:val="23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0" w:name="100031"/>
      <w:bookmarkEnd w:id="20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1" w:name="100032"/>
      <w:bookmarkEnd w:id="21"/>
      <w:r>
        <w:rPr>
          <w:rFonts w:ascii="Arial" w:hAnsi="Arial" w:cs="Arial"/>
          <w:color w:val="000000"/>
          <w:sz w:val="23"/>
          <w:szCs w:val="23"/>
        </w:rPr>
        <w:lastRenderedPageBreak/>
        <w:t>&lt;1&gt; Для распорядительных актов о закрепленной территории, издаваемых в 2014 году, срок издания - не позднее 1 мая.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2" w:name="100033"/>
      <w:bookmarkEnd w:id="22"/>
      <w:r>
        <w:rPr>
          <w:rFonts w:ascii="Arial" w:hAnsi="Arial" w:cs="Arial"/>
          <w:color w:val="000000"/>
          <w:sz w:val="23"/>
          <w:szCs w:val="23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3" w:name="100034"/>
      <w:bookmarkEnd w:id="23"/>
      <w:r>
        <w:rPr>
          <w:rFonts w:ascii="Arial" w:hAnsi="Arial" w:cs="Arial"/>
          <w:color w:val="000000"/>
          <w:sz w:val="23"/>
          <w:szCs w:val="23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4" w:name="100035"/>
      <w:bookmarkEnd w:id="24"/>
      <w:r>
        <w:rPr>
          <w:rFonts w:ascii="Arial" w:hAnsi="Arial" w:cs="Arial"/>
          <w:color w:val="000000"/>
          <w:sz w:val="23"/>
          <w:szCs w:val="23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5" w:name="100036"/>
      <w:bookmarkEnd w:id="25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6" w:name="100037"/>
      <w:bookmarkEnd w:id="26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2" w:anchor="10001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 2</w:t>
        </w:r>
      </w:hyperlink>
      <w:r>
        <w:rPr>
          <w:rFonts w:ascii="Arial" w:hAnsi="Arial" w:cs="Arial"/>
          <w:color w:val="000000"/>
          <w:sz w:val="23"/>
          <w:szCs w:val="23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7" w:name="100038"/>
      <w:bookmarkEnd w:id="27"/>
      <w:r>
        <w:rPr>
          <w:rFonts w:ascii="Arial" w:hAnsi="Arial" w:cs="Arial"/>
          <w:color w:val="000000"/>
          <w:sz w:val="23"/>
          <w:szCs w:val="23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3" w:anchor="10009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статьей 10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8" w:name="100039"/>
      <w:bookmarkEnd w:id="28"/>
      <w:r>
        <w:rPr>
          <w:rFonts w:ascii="Arial" w:hAnsi="Arial" w:cs="Arial"/>
          <w:color w:val="000000"/>
          <w:sz w:val="23"/>
          <w:szCs w:val="23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9" w:name="100040"/>
      <w:bookmarkEnd w:id="29"/>
      <w:r>
        <w:rPr>
          <w:rFonts w:ascii="Arial" w:hAnsi="Arial" w:cs="Arial"/>
          <w:color w:val="000000"/>
          <w:sz w:val="23"/>
          <w:szCs w:val="23"/>
        </w:rPr>
        <w:t>В заявлении родителями (законными представителями) ребенка указываются следующие сведения: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0" w:name="100041"/>
      <w:bookmarkEnd w:id="30"/>
      <w:r>
        <w:rPr>
          <w:rFonts w:ascii="Arial" w:hAnsi="Arial" w:cs="Arial"/>
          <w:color w:val="000000"/>
          <w:sz w:val="23"/>
          <w:szCs w:val="23"/>
        </w:rPr>
        <w:t>а) фамилия, имя, отчество (последнее - при наличии) ребенка;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1" w:name="100042"/>
      <w:bookmarkEnd w:id="31"/>
      <w:r>
        <w:rPr>
          <w:rFonts w:ascii="Arial" w:hAnsi="Arial" w:cs="Arial"/>
          <w:color w:val="000000"/>
          <w:sz w:val="23"/>
          <w:szCs w:val="23"/>
        </w:rPr>
        <w:t>б) дата и место рождения ребенка;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2" w:name="100043"/>
      <w:bookmarkEnd w:id="32"/>
      <w:r>
        <w:rPr>
          <w:rFonts w:ascii="Arial" w:hAnsi="Arial" w:cs="Arial"/>
          <w:color w:val="000000"/>
          <w:sz w:val="23"/>
          <w:szCs w:val="23"/>
        </w:rPr>
        <w:t>в) фамилия, имя, отчество (последнее - при наличии) родителей (законных представителей) ребенка;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3" w:name="100044"/>
      <w:bookmarkEnd w:id="33"/>
      <w:r>
        <w:rPr>
          <w:rFonts w:ascii="Arial" w:hAnsi="Arial" w:cs="Arial"/>
          <w:color w:val="000000"/>
          <w:sz w:val="23"/>
          <w:szCs w:val="23"/>
        </w:rPr>
        <w:t>г) адрес места жительства ребенка, его родителей (законных представителей);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4" w:name="100045"/>
      <w:bookmarkEnd w:id="34"/>
      <w:r>
        <w:rPr>
          <w:rFonts w:ascii="Arial" w:hAnsi="Arial" w:cs="Arial"/>
          <w:color w:val="000000"/>
          <w:sz w:val="23"/>
          <w:szCs w:val="23"/>
        </w:rPr>
        <w:t>д) контактные телефоны родителей (законных представителей) ребенка;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5" w:name="000001"/>
      <w:bookmarkEnd w:id="35"/>
      <w:r>
        <w:rPr>
          <w:rFonts w:ascii="Arial" w:hAnsi="Arial" w:cs="Arial"/>
          <w:color w:val="000000"/>
          <w:sz w:val="23"/>
          <w:szCs w:val="23"/>
        </w:rPr>
        <w:lastRenderedPageBreak/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6" w:name="100046"/>
      <w:bookmarkEnd w:id="36"/>
      <w:r>
        <w:rPr>
          <w:rFonts w:ascii="Arial" w:hAnsi="Arial" w:cs="Arial"/>
          <w:color w:val="000000"/>
          <w:sz w:val="23"/>
          <w:szCs w:val="23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7" w:name="100047"/>
      <w:bookmarkEnd w:id="37"/>
      <w:r>
        <w:rPr>
          <w:rFonts w:ascii="Arial" w:hAnsi="Arial" w:cs="Arial"/>
          <w:color w:val="000000"/>
          <w:sz w:val="23"/>
          <w:szCs w:val="23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8" w:name="100048"/>
      <w:bookmarkEnd w:id="38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9" w:name="100049"/>
      <w:bookmarkEnd w:id="39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4" w:anchor="10032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 11.1</w:t>
        </w:r>
      </w:hyperlink>
      <w:r>
        <w:rPr>
          <w:rFonts w:ascii="Arial" w:hAnsi="Arial" w:cs="Arial"/>
          <w:color w:val="000000"/>
          <w:sz w:val="23"/>
          <w:szCs w:val="23"/>
        </w:rPr>
        <w:t> 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0" w:name="100050"/>
      <w:bookmarkEnd w:id="40"/>
      <w:r>
        <w:rPr>
          <w:rFonts w:ascii="Arial" w:hAnsi="Arial" w:cs="Arial"/>
          <w:color w:val="000000"/>
          <w:sz w:val="23"/>
          <w:szCs w:val="23"/>
        </w:rPr>
        <w:t>Для приема в образовательную организацию: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1" w:name="100051"/>
      <w:bookmarkEnd w:id="41"/>
      <w:r>
        <w:rPr>
          <w:rFonts w:ascii="Arial" w:hAnsi="Arial" w:cs="Arial"/>
          <w:color w:val="000000"/>
          <w:sz w:val="23"/>
          <w:szCs w:val="23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2" w:name="100052"/>
      <w:bookmarkEnd w:id="42"/>
      <w:r>
        <w:rPr>
          <w:rFonts w:ascii="Arial" w:hAnsi="Arial" w:cs="Arial"/>
          <w:color w:val="000000"/>
          <w:sz w:val="23"/>
          <w:szCs w:val="23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3" w:name="100053"/>
      <w:bookmarkEnd w:id="43"/>
      <w:r>
        <w:rPr>
          <w:rFonts w:ascii="Arial" w:hAnsi="Arial" w:cs="Arial"/>
          <w:color w:val="000000"/>
          <w:sz w:val="23"/>
          <w:szCs w:val="23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4" w:name="100054"/>
      <w:bookmarkEnd w:id="44"/>
      <w:r>
        <w:rPr>
          <w:rFonts w:ascii="Arial" w:hAnsi="Arial" w:cs="Arial"/>
          <w:color w:val="000000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5" w:name="100055"/>
      <w:bookmarkEnd w:id="45"/>
      <w:r>
        <w:rPr>
          <w:rFonts w:ascii="Arial" w:hAnsi="Arial" w:cs="Arial"/>
          <w:color w:val="000000"/>
          <w:sz w:val="23"/>
          <w:szCs w:val="23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6" w:name="100056"/>
      <w:bookmarkEnd w:id="46"/>
      <w:r>
        <w:rPr>
          <w:rFonts w:ascii="Arial" w:hAnsi="Arial" w:cs="Arial"/>
          <w:color w:val="000000"/>
          <w:sz w:val="23"/>
          <w:szCs w:val="23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7" w:name="100057"/>
      <w:bookmarkEnd w:id="47"/>
      <w:r>
        <w:rPr>
          <w:rFonts w:ascii="Arial" w:hAnsi="Arial" w:cs="Arial"/>
          <w:color w:val="000000"/>
          <w:sz w:val="23"/>
          <w:szCs w:val="23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8" w:name="100058"/>
      <w:bookmarkEnd w:id="48"/>
      <w:r>
        <w:rPr>
          <w:rFonts w:ascii="Arial" w:hAnsi="Arial" w:cs="Arial"/>
          <w:color w:val="000000"/>
          <w:sz w:val="23"/>
          <w:szCs w:val="23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</w:t>
      </w:r>
      <w:r>
        <w:rPr>
          <w:rFonts w:ascii="Arial" w:hAnsi="Arial" w:cs="Arial"/>
          <w:color w:val="000000"/>
          <w:sz w:val="23"/>
          <w:szCs w:val="23"/>
        </w:rPr>
        <w:lastRenderedPageBreak/>
        <w:t>заявлении о приеме и заверяется личной подписью родителей (законных представителей) ребенка.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9" w:name="100059"/>
      <w:bookmarkEnd w:id="49"/>
      <w:r>
        <w:rPr>
          <w:rFonts w:ascii="Arial" w:hAnsi="Arial" w:cs="Arial"/>
          <w:color w:val="000000"/>
          <w:sz w:val="23"/>
          <w:szCs w:val="23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0" w:name="100060"/>
      <w:bookmarkEnd w:id="50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1" w:name="100061"/>
      <w:bookmarkEnd w:id="51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5" w:anchor="10025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 статьи 6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2" w:name="100062"/>
      <w:bookmarkEnd w:id="52"/>
      <w:r>
        <w:rPr>
          <w:rFonts w:ascii="Arial" w:hAnsi="Arial" w:cs="Arial"/>
          <w:color w:val="000000"/>
          <w:sz w:val="23"/>
          <w:szCs w:val="23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16" w:anchor="100035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пунктом 8</w:t>
        </w:r>
      </w:hyperlink>
      <w:r>
        <w:rPr>
          <w:rFonts w:ascii="Arial" w:hAnsi="Arial" w:cs="Arial"/>
          <w:color w:val="000000"/>
          <w:sz w:val="23"/>
          <w:szCs w:val="23"/>
        </w:rPr>
        <w:t> настоящего Порядка.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3" w:name="100063"/>
      <w:bookmarkEnd w:id="53"/>
      <w:r>
        <w:rPr>
          <w:rFonts w:ascii="Arial" w:hAnsi="Arial" w:cs="Arial"/>
          <w:color w:val="000000"/>
          <w:sz w:val="23"/>
          <w:szCs w:val="23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17" w:anchor="10003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пунктом 9</w:t>
        </w:r>
      </w:hyperlink>
      <w:r>
        <w:rPr>
          <w:rFonts w:ascii="Arial" w:hAnsi="Arial" w:cs="Arial"/>
          <w:color w:val="000000"/>
          <w:sz w:val="23"/>
          <w:szCs w:val="23"/>
        </w:rPr>
        <w:t>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4" w:name="100064"/>
      <w:bookmarkEnd w:id="54"/>
      <w:r>
        <w:rPr>
          <w:rFonts w:ascii="Arial" w:hAnsi="Arial" w:cs="Arial"/>
          <w:color w:val="000000"/>
          <w:sz w:val="23"/>
          <w:szCs w:val="23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5" w:name="100065"/>
      <w:bookmarkEnd w:id="55"/>
      <w:r>
        <w:rPr>
          <w:rFonts w:ascii="Arial" w:hAnsi="Arial" w:cs="Arial"/>
          <w:color w:val="000000"/>
          <w:sz w:val="23"/>
          <w:szCs w:val="23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18" w:anchor="10003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пунктом 9</w:t>
        </w:r>
      </w:hyperlink>
      <w:r>
        <w:rPr>
          <w:rFonts w:ascii="Arial" w:hAnsi="Arial" w:cs="Arial"/>
          <w:color w:val="000000"/>
          <w:sz w:val="23"/>
          <w:szCs w:val="23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6" w:name="100066"/>
      <w:bookmarkEnd w:id="56"/>
      <w:r>
        <w:rPr>
          <w:rFonts w:ascii="Arial" w:hAnsi="Arial" w:cs="Arial"/>
          <w:color w:val="000000"/>
          <w:sz w:val="23"/>
          <w:szCs w:val="23"/>
        </w:rPr>
        <w:t>16. После приема документов, указанных в </w:t>
      </w:r>
      <w:hyperlink r:id="rId19" w:anchor="10003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пункте 9</w:t>
        </w:r>
      </w:hyperlink>
      <w:r>
        <w:rPr>
          <w:rFonts w:ascii="Arial" w:hAnsi="Arial" w:cs="Arial"/>
          <w:color w:val="000000"/>
          <w:sz w:val="23"/>
          <w:szCs w:val="23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7" w:name="100067"/>
      <w:bookmarkEnd w:id="57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8" w:name="100068"/>
      <w:bookmarkEnd w:id="58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20" w:anchor="10073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2 статьи 53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</w:t>
      </w:r>
      <w:r>
        <w:rPr>
          <w:rFonts w:ascii="Arial" w:hAnsi="Arial" w:cs="Arial"/>
          <w:color w:val="000000"/>
          <w:sz w:val="23"/>
          <w:szCs w:val="23"/>
        </w:rPr>
        <w:lastRenderedPageBreak/>
        <w:t>Федерации, 2012, N 53, ст. 7598; 2013, N 19, ст. 2326; N 23, ст. 2878; N 30, ст. 4036; N 48, ст. 6165; 2014, N 6, ст. 562, ст. 566).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9" w:name="000002"/>
      <w:bookmarkStart w:id="60" w:name="100069"/>
      <w:bookmarkEnd w:id="59"/>
      <w:bookmarkEnd w:id="60"/>
      <w:r>
        <w:rPr>
          <w:rFonts w:ascii="Arial" w:hAnsi="Arial" w:cs="Arial"/>
          <w:color w:val="000000"/>
          <w:sz w:val="23"/>
          <w:szCs w:val="23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1" w:name="100070"/>
      <w:bookmarkEnd w:id="61"/>
      <w:r>
        <w:rPr>
          <w:rFonts w:ascii="Arial" w:hAnsi="Arial" w:cs="Arial"/>
          <w:color w:val="000000"/>
          <w:sz w:val="23"/>
          <w:szCs w:val="23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1" w:anchor="100035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пунктом 8</w:t>
        </w:r>
      </w:hyperlink>
      <w:r>
        <w:rPr>
          <w:rFonts w:ascii="Arial" w:hAnsi="Arial" w:cs="Arial"/>
          <w:color w:val="000000"/>
          <w:sz w:val="23"/>
          <w:szCs w:val="23"/>
        </w:rPr>
        <w:t>настоящего Порядка.</w:t>
      </w:r>
    </w:p>
    <w:p w:rsidR="00654455" w:rsidRDefault="00654455" w:rsidP="0065445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2" w:name="100071"/>
      <w:bookmarkEnd w:id="62"/>
      <w:r>
        <w:rPr>
          <w:rFonts w:ascii="Arial" w:hAnsi="Arial" w:cs="Arial"/>
          <w:color w:val="000000"/>
          <w:sz w:val="23"/>
          <w:szCs w:val="23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252C1" w:rsidRDefault="00547D31">
      <w:bookmarkStart w:id="63" w:name="_GoBack"/>
      <w:bookmarkEnd w:id="63"/>
    </w:p>
    <w:sectPr w:rsidR="0012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59"/>
    <w:rsid w:val="00435928"/>
    <w:rsid w:val="00547D31"/>
    <w:rsid w:val="00654455"/>
    <w:rsid w:val="00721259"/>
    <w:rsid w:val="008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7AB84-B370-49CB-B32C-42798FE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5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5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44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1/statja-9/" TargetMode="External"/><Relationship Id="rId13" Type="http://schemas.openxmlformats.org/officeDocument/2006/relationships/hyperlink" Target="https://legalacts.ru/doc/115_FZ-o-pravovom-polozhenii-inostrannyh-grazhdan-v-rossijskoj-federacii/" TargetMode="External"/><Relationship Id="rId18" Type="http://schemas.openxmlformats.org/officeDocument/2006/relationships/hyperlink" Target="https://legalacts.ru/doc/prikaz-minobrnauki-rossii-ot-08042014-n-29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obrnauki-rossii-ot-08042014-n-293/" TargetMode="External"/><Relationship Id="rId7" Type="http://schemas.openxmlformats.org/officeDocument/2006/relationships/hyperlink" Target="https://legalacts.ru/doc/273_FZ-ob-obrazovanii/glava-7/statja-67/" TargetMode="External"/><Relationship Id="rId12" Type="http://schemas.openxmlformats.org/officeDocument/2006/relationships/hyperlink" Target="https://legalacts.ru/doc/rasporjazhenie-pravitelstva-rf-ot-17122009-n-1993-r/" TargetMode="External"/><Relationship Id="rId17" Type="http://schemas.openxmlformats.org/officeDocument/2006/relationships/hyperlink" Target="https://legalacts.ru/doc/prikaz-minobrnauki-rossii-ot-08042014-n-29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obrnauki-rossii-ot-08042014-n-293/" TargetMode="External"/><Relationship Id="rId20" Type="http://schemas.openxmlformats.org/officeDocument/2006/relationships/hyperlink" Target="https://legalacts.ru/doc/273_FZ-ob-obrazovanii/glava-6/statja-53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7/statja-67/" TargetMode="External"/><Relationship Id="rId11" Type="http://schemas.openxmlformats.org/officeDocument/2006/relationships/hyperlink" Target="https://legalacts.ru/doc/273_FZ-ob-obrazovanii/glava-6/statja-55/" TargetMode="External"/><Relationship Id="rId5" Type="http://schemas.openxmlformats.org/officeDocument/2006/relationships/hyperlink" Target="https://legalacts.ru/doc/273_FZ-ob-obrazovanii/glava-6/statja-55/" TargetMode="External"/><Relationship Id="rId15" Type="http://schemas.openxmlformats.org/officeDocument/2006/relationships/hyperlink" Target="https://legalacts.ru/doc/152_FZ-o-personalnyh-dannyh/glava-2/statja-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alacts.ru/doc/273_FZ-ob-obrazovanii/glava-7/statja-67/" TargetMode="External"/><Relationship Id="rId19" Type="http://schemas.openxmlformats.org/officeDocument/2006/relationships/hyperlink" Target="https://legalacts.ru/doc/prikaz-minobrnauki-rossii-ot-08042014-n-293/" TargetMode="External"/><Relationship Id="rId4" Type="http://schemas.openxmlformats.org/officeDocument/2006/relationships/hyperlink" Target="https://legalacts.ru/doc/273_FZ-ob-obrazovanii/glava-6/statja-55/" TargetMode="External"/><Relationship Id="rId9" Type="http://schemas.openxmlformats.org/officeDocument/2006/relationships/hyperlink" Target="https://legalacts.ru/doc/273_FZ-ob-obrazovanii/glava-11/statja-88/" TargetMode="External"/><Relationship Id="rId14" Type="http://schemas.openxmlformats.org/officeDocument/2006/relationships/hyperlink" Target="https://legalacts.ru/doc/postanovlenie-glavnogo-gosudarstvennogo-sanitarnogo-vracha-rf-ot-15052013-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2019-05-13T11:59:00Z</cp:lastPrinted>
  <dcterms:created xsi:type="dcterms:W3CDTF">2019-05-13T11:13:00Z</dcterms:created>
  <dcterms:modified xsi:type="dcterms:W3CDTF">2019-05-13T14:26:00Z</dcterms:modified>
</cp:coreProperties>
</file>