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казенное дошкольное образовательное </w:t>
      </w: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 «Моховской детский сад» </w:t>
      </w: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951">
        <w:rPr>
          <w:rFonts w:ascii="Times New Roman" w:hAnsi="Times New Roman" w:cs="Times New Roman"/>
          <w:sz w:val="28"/>
          <w:szCs w:val="28"/>
          <w:shd w:val="clear" w:color="auto" w:fill="FFFFFF"/>
        </w:rPr>
        <w:t>Алейского района Алтайского края</w:t>
      </w: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951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Выступление на родительском собрании</w:t>
      </w: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hd w:val="clear" w:color="auto" w:fill="FFFFFF"/>
        <w:spacing w:after="0" w:line="498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0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3B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группы и детского сада</w:t>
      </w:r>
      <w:r w:rsidRPr="003B0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Подготовила и выступила </w:t>
      </w:r>
    </w:p>
    <w:p w:rsidR="003B0951" w:rsidRPr="003B0951" w:rsidRDefault="003B0951" w:rsidP="003B0951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951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Парамонова Ирина Олеговна</w:t>
      </w: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951">
        <w:rPr>
          <w:rFonts w:ascii="Times New Roman" w:hAnsi="Times New Roman" w:cs="Times New Roman"/>
          <w:sz w:val="24"/>
          <w:szCs w:val="24"/>
          <w:shd w:val="clear" w:color="auto" w:fill="FFFFFF"/>
        </w:rPr>
        <w:t>с. Моховское</w:t>
      </w:r>
    </w:p>
    <w:p w:rsidR="003B0951" w:rsidRPr="003B0951" w:rsidRDefault="003B0951" w:rsidP="003B095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октябрь, 2022</w:t>
      </w:r>
    </w:p>
    <w:p w:rsidR="003B0951" w:rsidRDefault="003B0951" w:rsidP="00D05A4F">
      <w:pPr>
        <w:shd w:val="clear" w:color="auto" w:fill="FFFFFF"/>
        <w:spacing w:after="0" w:line="49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3B0951" w:rsidRPr="003B0951" w:rsidRDefault="003B0951" w:rsidP="003B095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0951">
        <w:rPr>
          <w:rStyle w:val="c2"/>
          <w:b/>
          <w:bCs/>
          <w:color w:val="000000"/>
        </w:rPr>
        <w:t>Цель группового родительского собрания:</w:t>
      </w:r>
      <w:r w:rsidRPr="003B0951">
        <w:rPr>
          <w:rStyle w:val="c8"/>
          <w:color w:val="000000"/>
        </w:rPr>
        <w:t> расширение контакта между педагогами и родителями; повышение педагогической компетенции родителей по  вопросу «Культура поведения детей».</w:t>
      </w:r>
    </w:p>
    <w:p w:rsidR="003B0951" w:rsidRPr="003B0951" w:rsidRDefault="003B0951" w:rsidP="003B09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0951">
        <w:rPr>
          <w:rStyle w:val="c6"/>
          <w:b/>
          <w:bCs/>
          <w:color w:val="000000"/>
        </w:rPr>
        <w:t>Задачи группового  собрания:</w:t>
      </w:r>
    </w:p>
    <w:p w:rsidR="003B0951" w:rsidRPr="003B0951" w:rsidRDefault="003B0951" w:rsidP="003B09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0951">
        <w:rPr>
          <w:rStyle w:val="c3"/>
          <w:color w:val="000000"/>
        </w:rPr>
        <w:t>- расширить контакт между педагогами и родителями;</w:t>
      </w:r>
    </w:p>
    <w:p w:rsidR="003B0951" w:rsidRPr="003B0951" w:rsidRDefault="003B0951" w:rsidP="003B09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0951">
        <w:rPr>
          <w:rStyle w:val="c3"/>
          <w:color w:val="000000"/>
        </w:rPr>
        <w:t>- повысить педагогическую культуру родителей;</w:t>
      </w:r>
    </w:p>
    <w:p w:rsidR="003B0951" w:rsidRPr="003B0951" w:rsidRDefault="003B0951" w:rsidP="003B09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0951">
        <w:rPr>
          <w:rStyle w:val="c3"/>
          <w:color w:val="000000"/>
        </w:rPr>
        <w:t>- познакомить родителей с понятием «культура поведения»,  с компонентами,  входящими в данное понятие;</w:t>
      </w:r>
    </w:p>
    <w:p w:rsidR="003B0951" w:rsidRPr="003B0951" w:rsidRDefault="003B0951" w:rsidP="003B09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0951">
        <w:rPr>
          <w:rStyle w:val="c3"/>
          <w:color w:val="000000"/>
        </w:rPr>
        <w:t>- научить родителей наблюдать за ребенком, изучать его, видеть успехи и неудачи, стараться помочь ему развиваться.</w:t>
      </w:r>
    </w:p>
    <w:p w:rsidR="00615AF4" w:rsidRPr="003B0951" w:rsidRDefault="00615AF4" w:rsidP="003B09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B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Материал: </w:t>
      </w:r>
      <w:r w:rsidRPr="003B0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картинки с правилами, памятка «Порядок в кабинке», клей, ножницы, картон.</w:t>
      </w:r>
      <w:proofErr w:type="gramEnd"/>
    </w:p>
    <w:p w:rsidR="003B0951" w:rsidRPr="003B0951" w:rsidRDefault="003B0951" w:rsidP="003B09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B0951">
        <w:rPr>
          <w:rStyle w:val="c3"/>
          <w:b/>
          <w:color w:val="000000"/>
        </w:rPr>
        <w:t>Ход выступления:</w:t>
      </w:r>
    </w:p>
    <w:p w:rsidR="00AB1566" w:rsidRPr="003B0951" w:rsidRDefault="003B0951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2"/>
          <w:b/>
          <w:bCs/>
          <w:color w:val="000000"/>
        </w:rPr>
        <w:t>С</w:t>
      </w:r>
      <w:r w:rsidR="00AB1566" w:rsidRPr="003B0951">
        <w:rPr>
          <w:rStyle w:val="c3"/>
          <w:color w:val="000000"/>
        </w:rPr>
        <w:t xml:space="preserve">егодня наше родительское собрание посвящено вопросу воспитания культуры поведения у </w:t>
      </w:r>
      <w:r w:rsidRPr="003B0951">
        <w:rPr>
          <w:rStyle w:val="c3"/>
          <w:color w:val="000000"/>
        </w:rPr>
        <w:t xml:space="preserve">детей </w:t>
      </w:r>
      <w:r w:rsidR="00AB1566" w:rsidRPr="003B0951">
        <w:rPr>
          <w:rStyle w:val="c3"/>
          <w:color w:val="000000"/>
        </w:rPr>
        <w:t>дошкольн</w:t>
      </w:r>
      <w:r w:rsidRPr="003B0951">
        <w:rPr>
          <w:rStyle w:val="c3"/>
          <w:color w:val="000000"/>
        </w:rPr>
        <w:t>ого возраста</w:t>
      </w:r>
      <w:r w:rsidR="00AB1566" w:rsidRPr="003B0951">
        <w:rPr>
          <w:rStyle w:val="c3"/>
          <w:color w:val="000000"/>
        </w:rPr>
        <w:t>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 xml:space="preserve">Бесспорен тот факт, что дети являются гордостью своих родителей. В них всё им мило и дорого. Но я думаю, что вы согласитесь со мной, что привлекательность ребёнка не только в красоте его внешнего вида. Главное, </w:t>
      </w:r>
      <w:proofErr w:type="gramStart"/>
      <w:r w:rsidRPr="003B0951">
        <w:rPr>
          <w:rStyle w:val="c3"/>
          <w:color w:val="000000"/>
        </w:rPr>
        <w:t>в</w:t>
      </w:r>
      <w:proofErr w:type="gramEnd"/>
      <w:r w:rsidRPr="003B0951">
        <w:rPr>
          <w:rStyle w:val="c3"/>
          <w:color w:val="000000"/>
        </w:rPr>
        <w:t xml:space="preserve"> </w:t>
      </w:r>
      <w:proofErr w:type="gramStart"/>
      <w:r w:rsidRPr="003B0951">
        <w:rPr>
          <w:rStyle w:val="c3"/>
          <w:color w:val="000000"/>
        </w:rPr>
        <w:t>другом</w:t>
      </w:r>
      <w:proofErr w:type="gramEnd"/>
      <w:r w:rsidRPr="003B0951">
        <w:rPr>
          <w:rStyle w:val="c3"/>
          <w:color w:val="000000"/>
        </w:rPr>
        <w:t xml:space="preserve"> - как подрастающий ребёнок ведёт себя? Как держится на людях? Каковы его манеры? Случается, что даже хорошо образованные люди не всегда выглядят воспитанными, т. к. не выработали в себе элементарных норм культуры поведения. Вопросы нравственного воспитания детей с наибольшей остротой встают именно в наши дни.   Поэтому нашей целью является воспитание детей, умеющих достойно себя вести и стать впоследствии гармонично развитой личностью.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A59A9">
        <w:rPr>
          <w:rStyle w:val="c2"/>
          <w:b/>
          <w:bCs/>
          <w:iCs/>
          <w:color w:val="000000"/>
        </w:rPr>
        <w:t>Под термином “культура поведения”</w:t>
      </w:r>
      <w:r w:rsidRPr="003B0951">
        <w:rPr>
          <w:rStyle w:val="c3"/>
          <w:color w:val="000000"/>
        </w:rPr>
        <w:t> мы будем понимать совокупность полезных для общества устойчивых форм повседневного поведения в быту, в общении.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В содержании культуры поведения детей можно условно выделить следующие компоненты:  культура деятельности,  культура общения,  культурно-гигиенические навыки и привычки,  культура речи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Давайте немного остановимся на каждом из этих компонентов.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И</w:t>
      </w:r>
      <w:r w:rsidR="003B0951">
        <w:rPr>
          <w:rStyle w:val="c3"/>
          <w:color w:val="000000"/>
        </w:rPr>
        <w:t>так</w:t>
      </w:r>
      <w:r w:rsidRPr="003B0951">
        <w:rPr>
          <w:rStyle w:val="c3"/>
          <w:color w:val="000000"/>
        </w:rPr>
        <w:t xml:space="preserve">, </w:t>
      </w:r>
      <w:r w:rsidR="003B0951">
        <w:rPr>
          <w:rStyle w:val="c3"/>
          <w:color w:val="000000"/>
        </w:rPr>
        <w:t>к</w:t>
      </w:r>
      <w:r w:rsidRPr="003B0951">
        <w:rPr>
          <w:rStyle w:val="c3"/>
          <w:color w:val="000000"/>
        </w:rPr>
        <w:t>ультура деятельности, другими словами, культура труда и поведения – это качества, которые являются показателем отношения человека к своему делу, людям, обществу.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Основы культуры деятельности закладываются в детстве, а затем продолжают развиваться и совершенствоваться. В дошкольный период ребенок овладевает навыками культуры действий с предмет</w:t>
      </w:r>
      <w:r w:rsidR="003B0951">
        <w:rPr>
          <w:rStyle w:val="c3"/>
          <w:color w:val="000000"/>
        </w:rPr>
        <w:t>ами в играх, труде, на занятиях</w:t>
      </w:r>
      <w:r w:rsidRPr="003B0951">
        <w:rPr>
          <w:rStyle w:val="c3"/>
          <w:color w:val="000000"/>
        </w:rPr>
        <w:t>. Формировать у ребенка культуру деятельности – значит воспитывать у него умение содержать в порядке место, где он трудится, занимается, играет; привычку доводить до конца начатое дело.   Необходимо прививать детям умение правильно обращаться с игрушками, книгами, пособиями, личными вещами учить ребенка готовить рабочее место и все необходимые предметы и материалы, с которыми он будет играть и заниматься. Очень важно учить относиться детей к общественному имуществу, как к своей личной вещи.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Следующий компонент – культура общения.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2"/>
          <w:b/>
          <w:bCs/>
          <w:color w:val="000000"/>
        </w:rPr>
        <w:t>Культура общения</w:t>
      </w:r>
      <w:r w:rsidRPr="003B0951">
        <w:rPr>
          <w:rStyle w:val="c8"/>
          <w:color w:val="000000"/>
        </w:rPr>
        <w:t>  - это </w:t>
      </w:r>
      <w:r w:rsidRPr="003B0951">
        <w:rPr>
          <w:rStyle w:val="c8"/>
          <w:color w:val="000000"/>
          <w:shd w:val="clear" w:color="auto" w:fill="FFFFFF"/>
        </w:rPr>
        <w:t>часть </w:t>
      </w:r>
      <w:r w:rsidRPr="003B0951">
        <w:rPr>
          <w:rStyle w:val="c2"/>
          <w:b/>
          <w:bCs/>
          <w:color w:val="000000"/>
          <w:shd w:val="clear" w:color="auto" w:fill="FFFFFF"/>
        </w:rPr>
        <w:t>культуры</w:t>
      </w:r>
      <w:r w:rsidRPr="003B0951">
        <w:rPr>
          <w:rStyle w:val="c8"/>
          <w:color w:val="000000"/>
          <w:shd w:val="clear" w:color="auto" w:fill="FFFFFF"/>
        </w:rPr>
        <w:t> поведения, которая выражается главным образом в речи, во взаимном обмене репликами и беседе.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В детях мы всегда хотим видеть  такие качества как: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 Вежливость - она украшает человека, делает его привлекательным, вызывает у окружающих чувство симпатии.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Деликатность - сестра вежливости. Человек, наделенный этим качеством, никогда не доставит неудобства окружающим, не даст повода ощущать собственное превосходство своими действиями.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Скромность - эта нравственная черта личности - показатель подлинной воспитанности.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 xml:space="preserve">Общительность - в ее основе лежат элементы доброжелательности, приветливости к окружающим – непременные условия в выработке у детей культуры взаимоотношений. </w:t>
      </w:r>
      <w:r w:rsidRPr="003B0951">
        <w:rPr>
          <w:rStyle w:val="c3"/>
          <w:color w:val="000000"/>
        </w:rPr>
        <w:lastRenderedPageBreak/>
        <w:t>Ребенок, испытывающий радость от общения со сверстниками, с готовностью уступит игрушку товарищу, лишь бы быть рядом с ним, для него проявить доброжелательность естественнее, чем дерзость, резкость. В этих проявлениях – истоки уважения к людям.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Предупредительность – здесь необходимо добиваться от детей, чтобы предупредительность, внимание, помощь окружающим проявлялись у них из добрых побуждений.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Следующий, очень важный компонент культуры поведения – это культурно-гигиенические навыки и привычки.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2"/>
          <w:b/>
          <w:bCs/>
          <w:color w:val="000000"/>
        </w:rPr>
        <w:t>Следующий компонент  культуры поведения  - </w:t>
      </w:r>
      <w:r w:rsidRPr="003B0951">
        <w:rPr>
          <w:rStyle w:val="c3"/>
          <w:color w:val="000000"/>
        </w:rPr>
        <w:t>речевой этикет.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Ребенок усваивает родную речь, подражая близким, так называемым материнским способом, поэтому так важно, чтобы он слышал не только правильную, но и вежливую речь, соответствующую правилам речевого этикета.  Необходимо избавить ребенка от грубостей, исключить из семейного обихода бранные, тем более нецензурные слова.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А часто ли вы обращаетесь к своему ребенку в форме не приказания, а просьбы и употребляете слово «пожалуйста», благодарите его, высказываете свое одобрение по поводу проявленной им вежливости? Задумайтесь над этим.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Существуют разные виды этикета. Сейчас хо</w:t>
      </w:r>
      <w:r w:rsidR="003B0951">
        <w:rPr>
          <w:rStyle w:val="c3"/>
          <w:color w:val="000000"/>
        </w:rPr>
        <w:t xml:space="preserve">чу </w:t>
      </w:r>
      <w:r w:rsidRPr="003B0951">
        <w:rPr>
          <w:rStyle w:val="c3"/>
          <w:color w:val="000000"/>
        </w:rPr>
        <w:t xml:space="preserve"> предложить  немного  поиграть.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Упражнение-конкурс «Кто дольше сможет хвалить ребенка за проявление вежливости?»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(Родители, называют фразы, которыми они хвалят ребенка и передают игрушку по кругу).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Пусть первую порцию похвалы ребенок получает утром до прихода в детский сад, вечером по дороге домой тоже обязательно найдите возможность его похвалить и дома в присутствии родственников, соседей, друзей хвалите и хвалите, и тогда произойдут большие перемены.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Рассмотрим основные способы педагогического воздействия на детей: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1. </w:t>
      </w:r>
      <w:r w:rsidRPr="003B0951">
        <w:rPr>
          <w:rStyle w:val="c2"/>
          <w:b/>
          <w:bCs/>
          <w:color w:val="000000"/>
        </w:rPr>
        <w:t>Приучение:</w:t>
      </w:r>
      <w:r w:rsidRPr="003B0951">
        <w:rPr>
          <w:rStyle w:val="c3"/>
          <w:color w:val="000000"/>
        </w:rPr>
        <w:t> детям дается определенный образец поведения, например за столом, во время игры, в разговоре со старшими или ровесниками.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2. </w:t>
      </w:r>
      <w:r w:rsidRPr="003B0951">
        <w:rPr>
          <w:rStyle w:val="c2"/>
          <w:b/>
          <w:bCs/>
          <w:color w:val="000000"/>
        </w:rPr>
        <w:t>Упражнение:</w:t>
      </w:r>
      <w:r w:rsidRPr="003B0951">
        <w:rPr>
          <w:rStyle w:val="c3"/>
          <w:color w:val="000000"/>
        </w:rPr>
        <w:t> многократно повторяется то или иное действие, например, правильно взяв нож и вилку в руки, разрезать кусок мяса.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З. </w:t>
      </w:r>
      <w:r w:rsidRPr="003B0951">
        <w:rPr>
          <w:rStyle w:val="c2"/>
          <w:b/>
          <w:bCs/>
          <w:color w:val="000000"/>
        </w:rPr>
        <w:t>Воспитывающие ситуации</w:t>
      </w:r>
      <w:r w:rsidRPr="003B0951">
        <w:rPr>
          <w:rStyle w:val="c3"/>
          <w:color w:val="000000"/>
        </w:rPr>
        <w:t>: создают условия, в которых ребенок оказывается перед выбором, например, пользоваться вилкой и ножом или вилкой. Если это игра – предложить ребёнку выбор роли (главной или второстепенной, уступив первую товарищу) и т. д.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4. </w:t>
      </w:r>
      <w:r w:rsidRPr="003B0951">
        <w:rPr>
          <w:rStyle w:val="c2"/>
          <w:b/>
          <w:bCs/>
          <w:color w:val="000000"/>
        </w:rPr>
        <w:t>Поощрение:</w:t>
      </w:r>
      <w:r w:rsidRPr="003B0951">
        <w:rPr>
          <w:rStyle w:val="c3"/>
          <w:color w:val="000000"/>
        </w:rPr>
        <w:t> очень важный способ воздействия, активизирующий дошкольников к обучению, к выбору правильного поведенческого шага.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5. </w:t>
      </w:r>
      <w:r w:rsidRPr="003B0951">
        <w:rPr>
          <w:rStyle w:val="c2"/>
          <w:b/>
          <w:bCs/>
          <w:color w:val="000000"/>
        </w:rPr>
        <w:t>Наказание:</w:t>
      </w:r>
      <w:r w:rsidRPr="003B0951">
        <w:rPr>
          <w:rStyle w:val="c3"/>
          <w:color w:val="000000"/>
        </w:rPr>
        <w:t> должно применяться крайне редко; наказание, приводящее к боли и физическому страданию вообще недопустимо; осуждение родителем, воспитателем или другими детьми негативного поступка направлено на возникновение желания поступать хорошо.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6. </w:t>
      </w:r>
      <w:r w:rsidRPr="003B0951">
        <w:rPr>
          <w:rStyle w:val="c2"/>
          <w:b/>
          <w:bCs/>
          <w:color w:val="000000"/>
        </w:rPr>
        <w:t>Пример для подражания</w:t>
      </w:r>
      <w:r w:rsidRPr="003B0951">
        <w:rPr>
          <w:rStyle w:val="c3"/>
          <w:color w:val="000000"/>
        </w:rPr>
        <w:t>: является своеобразным наглядным образом и очень необходим ребенку. Им могут быть воспитатель, родитель, знакомый взрослый или ребенок, литературный (сказочный) герой.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 Разнообразие словесных методов помогает более осознанному изучению поведенческих правил, но, применяя их, следует избегать скучной морализации и нотации. Рассказ реальной или сказочной истории создает эмоциональное восприятие поведенческих правил. К словесным методам относятся: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7. </w:t>
      </w:r>
      <w:r w:rsidRPr="003B0951">
        <w:rPr>
          <w:rStyle w:val="c2"/>
          <w:b/>
          <w:bCs/>
          <w:color w:val="000000"/>
        </w:rPr>
        <w:t>Чтение</w:t>
      </w:r>
      <w:r w:rsidRPr="003B0951">
        <w:rPr>
          <w:rStyle w:val="c3"/>
          <w:color w:val="000000"/>
        </w:rPr>
        <w:t> предполагает  знакомство  детей с правилами  поведения через  чтение художественной литературы.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8. </w:t>
      </w:r>
      <w:r w:rsidRPr="003B0951">
        <w:rPr>
          <w:rStyle w:val="c2"/>
          <w:b/>
          <w:bCs/>
          <w:color w:val="000000"/>
        </w:rPr>
        <w:t>Разъяснение:</w:t>
      </w:r>
      <w:r w:rsidRPr="003B0951">
        <w:rPr>
          <w:rStyle w:val="c3"/>
          <w:color w:val="000000"/>
        </w:rPr>
        <w:t> необходимо не только показать рассказ, но и разъяснять, как и почему следует поступить в той или иной ситуации.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t>9. </w:t>
      </w:r>
      <w:r w:rsidRPr="003B0951">
        <w:rPr>
          <w:rStyle w:val="c2"/>
          <w:b/>
          <w:bCs/>
          <w:color w:val="000000"/>
        </w:rPr>
        <w:t>Беседа:</w:t>
      </w:r>
      <w:r w:rsidRPr="003B0951">
        <w:rPr>
          <w:rStyle w:val="c3"/>
          <w:color w:val="000000"/>
        </w:rPr>
        <w:t> помогает выяснять уровень знания детьми норм и правил поведения.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8"/>
          <w:color w:val="000000"/>
        </w:rPr>
        <w:lastRenderedPageBreak/>
        <w:t> 10.</w:t>
      </w:r>
      <w:r w:rsidRPr="003B0951">
        <w:rPr>
          <w:rStyle w:val="c2"/>
          <w:b/>
          <w:bCs/>
          <w:color w:val="000000"/>
        </w:rPr>
        <w:t>Объяснение</w:t>
      </w:r>
      <w:r w:rsidRPr="003B0951">
        <w:rPr>
          <w:rStyle w:val="c8"/>
          <w:color w:val="000000"/>
        </w:rPr>
        <w:t> </w:t>
      </w:r>
      <w:r w:rsidRPr="003B0951">
        <w:rPr>
          <w:rStyle w:val="c8"/>
          <w:color w:val="000000"/>
          <w:shd w:val="clear" w:color="auto" w:fill="FFFFFF"/>
        </w:rPr>
        <w:t>используется в процессе наблюдения явлений и рассматривания предметов, картин, в ходе упражнений и т.д.; с его помощью уточняются непосредственные восприятия детей.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Мы затронули эту тему не случайно. В процессе работы  с детьми,  в ходе анализа различных  повседневных  ситуаций,  в которых  ярко  проявляются знания детей,  их  поведение,  мы пришли к выводам,  </w:t>
      </w:r>
      <w:r w:rsidR="002A59A9">
        <w:rPr>
          <w:rStyle w:val="c3"/>
          <w:color w:val="000000"/>
        </w:rPr>
        <w:t xml:space="preserve">что </w:t>
      </w:r>
      <w:r w:rsidRPr="003B0951">
        <w:rPr>
          <w:rStyle w:val="c3"/>
          <w:color w:val="000000"/>
        </w:rPr>
        <w:t>с уров</w:t>
      </w:r>
      <w:r w:rsidR="002A59A9">
        <w:rPr>
          <w:rStyle w:val="c3"/>
          <w:color w:val="000000"/>
        </w:rPr>
        <w:t>ень</w:t>
      </w:r>
      <w:r w:rsidRPr="003B0951">
        <w:rPr>
          <w:rStyle w:val="c3"/>
          <w:color w:val="000000"/>
        </w:rPr>
        <w:t xml:space="preserve"> сформированности компонентов культуры поведения у детей</w:t>
      </w:r>
      <w:r w:rsidR="002A59A9">
        <w:rPr>
          <w:rStyle w:val="c3"/>
          <w:color w:val="000000"/>
        </w:rPr>
        <w:t xml:space="preserve"> находится на достаточно низком уровне</w:t>
      </w:r>
    </w:p>
    <w:p w:rsidR="00AB1566" w:rsidRPr="003B0951" w:rsidRDefault="00AB1566" w:rsidP="003B095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B0951">
        <w:rPr>
          <w:rStyle w:val="c3"/>
          <w:color w:val="000000"/>
        </w:rPr>
        <w:t>Вывод: Но самое главное, что хотелось бы донести до вас, уважаемые родители, это ваше чёткое убеждение в том, что именно вы являетесь главным примером для своих детей, то есть родители воспитывают ребёнка собственной воспитанностью.</w:t>
      </w:r>
    </w:p>
    <w:p w:rsidR="00AB1566" w:rsidRPr="003B0951" w:rsidRDefault="00AB1566" w:rsidP="003B09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6EB" w:rsidRPr="003B0951" w:rsidRDefault="003B0951" w:rsidP="002A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мы поговорим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необходимо соблюдать в детском саду </w:t>
      </w:r>
      <w:r w:rsidR="002A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создадим памятки для вас и ваших детей (о</w:t>
      </w:r>
      <w:r w:rsidR="007B06EB" w:rsidRPr="003B0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B06EB" w:rsidRPr="003B0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родителям, для чего нужны </w:t>
      </w:r>
      <w:r w:rsid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группы, чем они полезны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06EB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ч</w:t>
      </w:r>
      <w:r w:rsidR="007B06EB"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</w:t>
      </w:r>
      <w:r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B06EB"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</w:t>
      </w:r>
      <w:r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B06EB"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в детском саду позволяет детям хорошо себя чувствовать. </w:t>
      </w:r>
      <w:r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Приходите вовремя. </w:t>
      </w:r>
    </w:p>
    <w:p w:rsidR="007B06EB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Разговаривать в группе спокойно.</w:t>
      </w:r>
    </w:p>
    <w:p w:rsidR="00FE0A0D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научить ребенка обращаться за помощь к взрослому, не стесняться.</w:t>
      </w:r>
    </w:p>
    <w:p w:rsidR="00FE0A0D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дружно</w:t>
      </w:r>
      <w:proofErr w:type="gramStart"/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икого не обижать</w:t>
      </w:r>
    </w:p>
    <w:p w:rsidR="00FE0A0D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Убирать за собой.</w:t>
      </w:r>
    </w:p>
    <w:p w:rsidR="00FE0A0D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Мыть руки до приема пищи и  после; после посещения туалета, после прогулки.</w:t>
      </w:r>
    </w:p>
    <w:p w:rsidR="00FE0A0D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столом вести себя спокойно, кушать аккуратно.</w:t>
      </w:r>
    </w:p>
    <w:p w:rsidR="00FE0A0D" w:rsidRP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занятиях быть внимательным и не отвлекать соседа.</w:t>
      </w:r>
    </w:p>
    <w:p w:rsidR="00FE0A0D" w:rsidRDefault="00FE0A0D" w:rsidP="002A59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Соблюдение порядка в кабинках</w:t>
      </w:r>
      <w:r w:rsidR="002A5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A59A9" w:rsidRDefault="002A59A9" w:rsidP="002A59A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59A9" w:rsidRDefault="002A59A9" w:rsidP="002A59A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 собрание подошло к конце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Есть ли ко мне вопросы?</w:t>
      </w:r>
    </w:p>
    <w:p w:rsidR="002A59A9" w:rsidRPr="002A59A9" w:rsidRDefault="002A59A9" w:rsidP="002A59A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A0D" w:rsidRDefault="00FE0A0D" w:rsidP="002A59A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59A9" w:rsidRDefault="002A59A9" w:rsidP="002A59A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59A9" w:rsidRDefault="002A59A9" w:rsidP="002A59A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A0D" w:rsidRDefault="00FE0A0D" w:rsidP="00FE0A0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A0D" w:rsidRPr="00FE0A0D" w:rsidRDefault="00FE0A0D" w:rsidP="00FE0A0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Использованные интернет-ресурсы</w:t>
      </w:r>
    </w:p>
    <w:p w:rsidR="00AB1566" w:rsidRPr="003B0951" w:rsidRDefault="00E46D70" w:rsidP="003B09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AB1566" w:rsidRPr="003B095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https://nsportal.ru/detskiy-sad/raznoe/2019/12/22/konspekt-roditelskogo-sobraniya-v-starshey-gruppe-na-temu-kultura</w:t>
        </w:r>
      </w:hyperlink>
    </w:p>
    <w:p w:rsidR="00AB1566" w:rsidRPr="003B0951" w:rsidRDefault="002A59A9" w:rsidP="003B09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журнал «справочник старшего воспитателя» </w:t>
      </w:r>
      <w:r w:rsidR="00AB1566" w:rsidRPr="003B0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 2022</w:t>
      </w:r>
    </w:p>
    <w:sectPr w:rsidR="00AB1566" w:rsidRPr="003B0951" w:rsidSect="00D05A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670"/>
    <w:multiLevelType w:val="hybridMultilevel"/>
    <w:tmpl w:val="A844B5E0"/>
    <w:lvl w:ilvl="0" w:tplc="C212A586">
      <w:start w:val="1"/>
      <w:numFmt w:val="decimal"/>
      <w:lvlText w:val="%1."/>
      <w:lvlJc w:val="left"/>
      <w:pPr>
        <w:ind w:left="-491" w:hanging="360"/>
      </w:pPr>
      <w:rPr>
        <w:rFonts w:hint="default"/>
        <w:color w:val="F7941D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06"/>
    <w:rsid w:val="002A59A9"/>
    <w:rsid w:val="003B0951"/>
    <w:rsid w:val="00615AF4"/>
    <w:rsid w:val="007B06EB"/>
    <w:rsid w:val="00823406"/>
    <w:rsid w:val="00AB1566"/>
    <w:rsid w:val="00B82BD5"/>
    <w:rsid w:val="00D05A4F"/>
    <w:rsid w:val="00D30B95"/>
    <w:rsid w:val="00DB371C"/>
    <w:rsid w:val="00E46D70"/>
    <w:rsid w:val="00FE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D5"/>
  </w:style>
  <w:style w:type="paragraph" w:styleId="2">
    <w:name w:val="heading 2"/>
    <w:basedOn w:val="a"/>
    <w:link w:val="20"/>
    <w:uiPriority w:val="9"/>
    <w:qFormat/>
    <w:rsid w:val="007B0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0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B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7B06EB"/>
  </w:style>
  <w:style w:type="paragraph" w:customStyle="1" w:styleId="c10">
    <w:name w:val="c10"/>
    <w:basedOn w:val="a"/>
    <w:rsid w:val="00AB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1566"/>
  </w:style>
  <w:style w:type="character" w:customStyle="1" w:styleId="c8">
    <w:name w:val="c8"/>
    <w:basedOn w:val="a0"/>
    <w:rsid w:val="00AB1566"/>
  </w:style>
  <w:style w:type="paragraph" w:customStyle="1" w:styleId="c1">
    <w:name w:val="c1"/>
    <w:basedOn w:val="a"/>
    <w:rsid w:val="00AB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1566"/>
  </w:style>
  <w:style w:type="character" w:customStyle="1" w:styleId="c6">
    <w:name w:val="c6"/>
    <w:basedOn w:val="a0"/>
    <w:rsid w:val="00AB1566"/>
  </w:style>
  <w:style w:type="paragraph" w:customStyle="1" w:styleId="c20">
    <w:name w:val="c20"/>
    <w:basedOn w:val="a"/>
    <w:rsid w:val="00AB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15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E0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454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63563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12957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5513">
          <w:marLeft w:val="0"/>
          <w:marRight w:val="0"/>
          <w:marTop w:val="0"/>
          <w:marBottom w:val="9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3788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027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6909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19/12/22/konspekt-roditelskogo-sobraniya-v-starshey-gruppe-na-temu-kul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User</cp:lastModifiedBy>
  <cp:revision>5</cp:revision>
  <cp:lastPrinted>2023-01-25T12:42:00Z</cp:lastPrinted>
  <dcterms:created xsi:type="dcterms:W3CDTF">2022-10-05T05:34:00Z</dcterms:created>
  <dcterms:modified xsi:type="dcterms:W3CDTF">2023-01-25T12:46:00Z</dcterms:modified>
</cp:coreProperties>
</file>