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D67" w:rsidRPr="00231B51" w:rsidRDefault="00CD2D67" w:rsidP="00E32A8C">
      <w:pPr>
        <w:shd w:val="clear" w:color="auto" w:fill="FFFFFF"/>
        <w:tabs>
          <w:tab w:val="left" w:pos="734"/>
        </w:tabs>
        <w:spacing w:after="240" w:line="276" w:lineRule="auto"/>
        <w:ind w:left="-567" w:firstLine="1013"/>
        <w:jc w:val="center"/>
        <w:rPr>
          <w:b/>
          <w:color w:val="000000"/>
          <w:spacing w:val="-5"/>
          <w:sz w:val="18"/>
          <w:szCs w:val="18"/>
          <w:u w:val="single"/>
        </w:rPr>
      </w:pPr>
      <w:r w:rsidRPr="00231B51">
        <w:rPr>
          <w:b/>
          <w:color w:val="000000"/>
          <w:spacing w:val="-5"/>
          <w:sz w:val="18"/>
          <w:szCs w:val="18"/>
          <w:u w:val="single"/>
        </w:rPr>
        <w:t xml:space="preserve">Памятка </w:t>
      </w:r>
      <w:r w:rsidRPr="00231B51">
        <w:rPr>
          <w:b/>
          <w:color w:val="000000"/>
          <w:sz w:val="18"/>
          <w:szCs w:val="18"/>
          <w:u w:val="single"/>
        </w:rPr>
        <w:t>«Предупредить несчастный случай»</w:t>
      </w:r>
    </w:p>
    <w:p w:rsidR="00CD2D67" w:rsidRPr="00231B51" w:rsidRDefault="00CD2D67" w:rsidP="00C97F4A">
      <w:pPr>
        <w:shd w:val="clear" w:color="auto" w:fill="FFFFFF"/>
        <w:tabs>
          <w:tab w:val="left" w:pos="734"/>
        </w:tabs>
        <w:spacing w:after="240" w:line="276" w:lineRule="auto"/>
        <w:ind w:left="446"/>
        <w:jc w:val="center"/>
        <w:rPr>
          <w:sz w:val="18"/>
          <w:szCs w:val="18"/>
        </w:rPr>
      </w:pPr>
      <w:r w:rsidRPr="00231B51">
        <w:rPr>
          <w:color w:val="000000"/>
          <w:spacing w:val="-5"/>
          <w:sz w:val="18"/>
          <w:szCs w:val="18"/>
        </w:rPr>
        <w:t xml:space="preserve">Предупредить несчастный случай можно, если в </w:t>
      </w:r>
      <w:r w:rsidRPr="00231B51">
        <w:rPr>
          <w:color w:val="000000"/>
          <w:spacing w:val="-6"/>
          <w:sz w:val="18"/>
          <w:szCs w:val="18"/>
        </w:rPr>
        <w:t>помещении, где живут дети:</w:t>
      </w:r>
    </w:p>
    <w:p w:rsidR="00CD2D67" w:rsidRPr="00231B51" w:rsidRDefault="00CD2D67" w:rsidP="00231B51">
      <w:pPr>
        <w:pStyle w:val="a3"/>
        <w:numPr>
          <w:ilvl w:val="0"/>
          <w:numId w:val="2"/>
        </w:numPr>
        <w:shd w:val="clear" w:color="auto" w:fill="FFFFFF"/>
        <w:tabs>
          <w:tab w:val="left" w:pos="749"/>
        </w:tabs>
        <w:spacing w:line="276" w:lineRule="auto"/>
        <w:rPr>
          <w:color w:val="000000"/>
          <w:sz w:val="18"/>
          <w:szCs w:val="18"/>
        </w:rPr>
      </w:pPr>
      <w:r w:rsidRPr="00231B51">
        <w:rPr>
          <w:color w:val="000000"/>
          <w:spacing w:val="-3"/>
          <w:sz w:val="18"/>
          <w:szCs w:val="18"/>
        </w:rPr>
        <w:t>исправна и не доступна электропроводка;</w:t>
      </w:r>
    </w:p>
    <w:p w:rsidR="00CD2D67" w:rsidRPr="00231B51" w:rsidRDefault="00CD2D67" w:rsidP="00231B51">
      <w:pPr>
        <w:pStyle w:val="a3"/>
        <w:numPr>
          <w:ilvl w:val="0"/>
          <w:numId w:val="2"/>
        </w:numPr>
        <w:shd w:val="clear" w:color="auto" w:fill="FFFFFF"/>
        <w:tabs>
          <w:tab w:val="left" w:pos="749"/>
        </w:tabs>
        <w:spacing w:line="276" w:lineRule="auto"/>
        <w:ind w:right="72"/>
        <w:rPr>
          <w:color w:val="000000"/>
          <w:sz w:val="18"/>
          <w:szCs w:val="18"/>
        </w:rPr>
      </w:pPr>
      <w:r w:rsidRPr="00231B51">
        <w:rPr>
          <w:color w:val="000000"/>
          <w:spacing w:val="-3"/>
          <w:sz w:val="18"/>
          <w:szCs w:val="18"/>
        </w:rPr>
        <w:t xml:space="preserve">мебель по возможности без острых углов и граней, прочно </w:t>
      </w:r>
      <w:r w:rsidRPr="00231B51">
        <w:rPr>
          <w:color w:val="000000"/>
          <w:spacing w:val="-4"/>
          <w:sz w:val="18"/>
          <w:szCs w:val="18"/>
        </w:rPr>
        <w:t xml:space="preserve">закреплены шкафы, книжные полки, музыкальные колонки, </w:t>
      </w:r>
      <w:r w:rsidRPr="00231B51">
        <w:rPr>
          <w:color w:val="000000"/>
          <w:sz w:val="18"/>
          <w:szCs w:val="18"/>
        </w:rPr>
        <w:t>цветочные горшки и вазы;</w:t>
      </w:r>
    </w:p>
    <w:p w:rsidR="00CD2D67" w:rsidRPr="00231B51" w:rsidRDefault="00CD2D67" w:rsidP="00231B51">
      <w:pPr>
        <w:numPr>
          <w:ilvl w:val="0"/>
          <w:numId w:val="2"/>
        </w:numPr>
        <w:shd w:val="clear" w:color="auto" w:fill="FFFFFF"/>
        <w:tabs>
          <w:tab w:val="left" w:pos="749"/>
        </w:tabs>
        <w:spacing w:line="276" w:lineRule="auto"/>
        <w:ind w:right="67"/>
        <w:rPr>
          <w:color w:val="000000"/>
          <w:sz w:val="18"/>
          <w:szCs w:val="18"/>
        </w:rPr>
      </w:pPr>
      <w:r w:rsidRPr="00231B51">
        <w:rPr>
          <w:color w:val="000000"/>
          <w:spacing w:val="-2"/>
          <w:sz w:val="18"/>
          <w:szCs w:val="18"/>
        </w:rPr>
        <w:t>окна и двери на балконы при отсутствии взрослых закры</w:t>
      </w:r>
      <w:r w:rsidRPr="00231B51">
        <w:rPr>
          <w:color w:val="000000"/>
          <w:spacing w:val="-2"/>
          <w:sz w:val="18"/>
          <w:szCs w:val="18"/>
        </w:rPr>
        <w:softHyphen/>
      </w:r>
      <w:r w:rsidRPr="00231B51">
        <w:rPr>
          <w:color w:val="000000"/>
          <w:sz w:val="18"/>
          <w:szCs w:val="18"/>
        </w:rPr>
        <w:t>ты;</w:t>
      </w:r>
    </w:p>
    <w:p w:rsidR="00CD2D67" w:rsidRPr="00231B51" w:rsidRDefault="00CD2D67" w:rsidP="00231B51">
      <w:pPr>
        <w:numPr>
          <w:ilvl w:val="0"/>
          <w:numId w:val="2"/>
        </w:numPr>
        <w:shd w:val="clear" w:color="auto" w:fill="FFFFFF"/>
        <w:tabs>
          <w:tab w:val="left" w:pos="749"/>
        </w:tabs>
        <w:spacing w:line="276" w:lineRule="auto"/>
        <w:rPr>
          <w:color w:val="000000"/>
          <w:sz w:val="18"/>
          <w:szCs w:val="18"/>
        </w:rPr>
      </w:pPr>
      <w:r w:rsidRPr="00231B51">
        <w:rPr>
          <w:color w:val="000000"/>
          <w:spacing w:val="-1"/>
          <w:sz w:val="18"/>
          <w:szCs w:val="18"/>
        </w:rPr>
        <w:t>краны газовых горелок закрыты;</w:t>
      </w:r>
    </w:p>
    <w:p w:rsidR="00CD2D67" w:rsidRPr="00231B51" w:rsidRDefault="00CD2D67" w:rsidP="00231B51">
      <w:pPr>
        <w:numPr>
          <w:ilvl w:val="0"/>
          <w:numId w:val="2"/>
        </w:numPr>
        <w:shd w:val="clear" w:color="auto" w:fill="FFFFFF"/>
        <w:tabs>
          <w:tab w:val="left" w:pos="749"/>
        </w:tabs>
        <w:spacing w:line="276" w:lineRule="auto"/>
        <w:ind w:right="48"/>
        <w:rPr>
          <w:color w:val="000000"/>
          <w:sz w:val="18"/>
          <w:szCs w:val="18"/>
        </w:rPr>
      </w:pPr>
      <w:proofErr w:type="gramStart"/>
      <w:r w:rsidRPr="00231B51">
        <w:rPr>
          <w:color w:val="000000"/>
          <w:spacing w:val="-4"/>
          <w:sz w:val="18"/>
          <w:szCs w:val="18"/>
        </w:rPr>
        <w:t xml:space="preserve">все острые и мелкие предметы: кольца, пуговицы, броши, </w:t>
      </w:r>
      <w:r w:rsidRPr="00231B51">
        <w:rPr>
          <w:color w:val="000000"/>
          <w:spacing w:val="-1"/>
          <w:sz w:val="18"/>
          <w:szCs w:val="18"/>
        </w:rPr>
        <w:t xml:space="preserve">булавки, серьги, спички, монеты находятся в закрытых </w:t>
      </w:r>
      <w:r w:rsidRPr="00231B51">
        <w:rPr>
          <w:color w:val="000000"/>
          <w:sz w:val="18"/>
          <w:szCs w:val="18"/>
        </w:rPr>
        <w:t>шкафах, некоторые - под замком;</w:t>
      </w:r>
      <w:proofErr w:type="gramEnd"/>
    </w:p>
    <w:p w:rsidR="00CD2D67" w:rsidRPr="00231B51" w:rsidRDefault="00CD2D67" w:rsidP="00231B51">
      <w:pPr>
        <w:numPr>
          <w:ilvl w:val="0"/>
          <w:numId w:val="2"/>
        </w:numPr>
        <w:shd w:val="clear" w:color="auto" w:fill="FFFFFF"/>
        <w:tabs>
          <w:tab w:val="left" w:pos="749"/>
        </w:tabs>
        <w:spacing w:before="5" w:line="276" w:lineRule="auto"/>
        <w:ind w:right="43"/>
        <w:rPr>
          <w:color w:val="000000"/>
          <w:sz w:val="18"/>
          <w:szCs w:val="18"/>
        </w:rPr>
      </w:pPr>
      <w:r w:rsidRPr="00231B51">
        <w:rPr>
          <w:color w:val="000000"/>
          <w:spacing w:val="-4"/>
          <w:sz w:val="18"/>
          <w:szCs w:val="18"/>
        </w:rPr>
        <w:t xml:space="preserve">лекарства, моющие средства находятся в труднодоступном </w:t>
      </w:r>
      <w:r w:rsidRPr="00231B51">
        <w:rPr>
          <w:color w:val="000000"/>
          <w:sz w:val="18"/>
          <w:szCs w:val="18"/>
        </w:rPr>
        <w:t>месте;</w:t>
      </w:r>
    </w:p>
    <w:p w:rsidR="00CD2D67" w:rsidRPr="00231B51" w:rsidRDefault="00CD2D67" w:rsidP="00231B51">
      <w:pPr>
        <w:pStyle w:val="a3"/>
        <w:numPr>
          <w:ilvl w:val="0"/>
          <w:numId w:val="2"/>
        </w:numPr>
        <w:shd w:val="clear" w:color="auto" w:fill="FFFFFF"/>
        <w:tabs>
          <w:tab w:val="left" w:pos="792"/>
        </w:tabs>
        <w:spacing w:line="276" w:lineRule="auto"/>
        <w:ind w:right="29"/>
        <w:rPr>
          <w:sz w:val="18"/>
          <w:szCs w:val="18"/>
        </w:rPr>
      </w:pPr>
      <w:r w:rsidRPr="00231B51">
        <w:rPr>
          <w:color w:val="000000"/>
          <w:sz w:val="18"/>
          <w:szCs w:val="18"/>
        </w:rPr>
        <w:tab/>
        <w:t>кастрюли с горячими блюдами и чайник не ставятся на</w:t>
      </w:r>
      <w:r w:rsidR="00231B51">
        <w:rPr>
          <w:color w:val="000000"/>
          <w:sz w:val="18"/>
          <w:szCs w:val="18"/>
        </w:rPr>
        <w:t xml:space="preserve"> </w:t>
      </w:r>
      <w:r w:rsidRPr="00231B51">
        <w:rPr>
          <w:color w:val="000000"/>
          <w:sz w:val="18"/>
          <w:szCs w:val="18"/>
        </w:rPr>
        <w:t>край стола.</w:t>
      </w:r>
    </w:p>
    <w:p w:rsidR="00BA146C" w:rsidRDefault="00BA146C" w:rsidP="00C97F4A">
      <w:pPr>
        <w:jc w:val="center"/>
        <w:rPr>
          <w:sz w:val="24"/>
          <w:szCs w:val="24"/>
        </w:rPr>
      </w:pPr>
    </w:p>
    <w:p w:rsidR="00E32A8C" w:rsidRDefault="00E32A8C" w:rsidP="00C97F4A">
      <w:pPr>
        <w:jc w:val="center"/>
        <w:rPr>
          <w:sz w:val="24"/>
          <w:szCs w:val="24"/>
        </w:rPr>
      </w:pPr>
    </w:p>
    <w:p w:rsidR="00E32A8C" w:rsidRDefault="00E32A8C" w:rsidP="00C97F4A">
      <w:pPr>
        <w:jc w:val="center"/>
        <w:rPr>
          <w:sz w:val="24"/>
          <w:szCs w:val="24"/>
        </w:rPr>
      </w:pPr>
    </w:p>
    <w:p w:rsidR="00E32A8C" w:rsidRDefault="00E32A8C" w:rsidP="00C97F4A">
      <w:pPr>
        <w:jc w:val="center"/>
        <w:rPr>
          <w:sz w:val="24"/>
          <w:szCs w:val="24"/>
        </w:rPr>
      </w:pPr>
    </w:p>
    <w:p w:rsidR="00E32A8C" w:rsidRDefault="00E32A8C" w:rsidP="00C97F4A">
      <w:pPr>
        <w:jc w:val="center"/>
        <w:rPr>
          <w:sz w:val="24"/>
          <w:szCs w:val="24"/>
        </w:rPr>
      </w:pPr>
    </w:p>
    <w:p w:rsidR="00231B51" w:rsidRPr="00231B51" w:rsidRDefault="00231B51" w:rsidP="00231B51">
      <w:pPr>
        <w:shd w:val="clear" w:color="auto" w:fill="FFFFFF"/>
        <w:tabs>
          <w:tab w:val="left" w:pos="734"/>
        </w:tabs>
        <w:spacing w:after="240" w:line="276" w:lineRule="auto"/>
        <w:jc w:val="center"/>
        <w:rPr>
          <w:b/>
          <w:color w:val="000000"/>
          <w:spacing w:val="-5"/>
          <w:sz w:val="18"/>
          <w:szCs w:val="18"/>
          <w:u w:val="single"/>
        </w:rPr>
      </w:pPr>
      <w:r w:rsidRPr="00231B51">
        <w:rPr>
          <w:b/>
          <w:color w:val="000000"/>
          <w:spacing w:val="-5"/>
          <w:sz w:val="18"/>
          <w:szCs w:val="18"/>
          <w:u w:val="single"/>
        </w:rPr>
        <w:lastRenderedPageBreak/>
        <w:t xml:space="preserve">Памятка </w:t>
      </w:r>
      <w:r w:rsidRPr="00231B51">
        <w:rPr>
          <w:b/>
          <w:color w:val="000000"/>
          <w:sz w:val="18"/>
          <w:szCs w:val="18"/>
          <w:u w:val="single"/>
        </w:rPr>
        <w:t>«Предупредить несчастный случай»</w:t>
      </w:r>
    </w:p>
    <w:p w:rsidR="00231B51" w:rsidRPr="00231B51" w:rsidRDefault="00231B51" w:rsidP="00231B51">
      <w:pPr>
        <w:shd w:val="clear" w:color="auto" w:fill="FFFFFF"/>
        <w:tabs>
          <w:tab w:val="left" w:pos="734"/>
        </w:tabs>
        <w:spacing w:after="240" w:line="276" w:lineRule="auto"/>
        <w:ind w:left="446"/>
        <w:jc w:val="center"/>
        <w:rPr>
          <w:sz w:val="18"/>
          <w:szCs w:val="18"/>
        </w:rPr>
      </w:pPr>
      <w:r w:rsidRPr="00231B51">
        <w:rPr>
          <w:color w:val="000000"/>
          <w:spacing w:val="-5"/>
          <w:sz w:val="18"/>
          <w:szCs w:val="18"/>
        </w:rPr>
        <w:t xml:space="preserve">Предупредить несчастный случай можно, если в </w:t>
      </w:r>
      <w:r w:rsidRPr="00231B51">
        <w:rPr>
          <w:color w:val="000000"/>
          <w:spacing w:val="-6"/>
          <w:sz w:val="18"/>
          <w:szCs w:val="18"/>
        </w:rPr>
        <w:t>помещении, где живут дети:</w:t>
      </w:r>
    </w:p>
    <w:p w:rsidR="00231B51" w:rsidRPr="00231B51" w:rsidRDefault="00231B51" w:rsidP="00231B51">
      <w:pPr>
        <w:pStyle w:val="a3"/>
        <w:numPr>
          <w:ilvl w:val="0"/>
          <w:numId w:val="3"/>
        </w:numPr>
        <w:shd w:val="clear" w:color="auto" w:fill="FFFFFF"/>
        <w:tabs>
          <w:tab w:val="left" w:pos="749"/>
        </w:tabs>
        <w:spacing w:line="276" w:lineRule="auto"/>
        <w:rPr>
          <w:color w:val="000000"/>
          <w:sz w:val="18"/>
          <w:szCs w:val="18"/>
        </w:rPr>
      </w:pPr>
      <w:r w:rsidRPr="00231B51">
        <w:rPr>
          <w:color w:val="000000"/>
          <w:spacing w:val="-3"/>
          <w:sz w:val="18"/>
          <w:szCs w:val="18"/>
        </w:rPr>
        <w:t>исправна и не доступна электропроводка;</w:t>
      </w:r>
    </w:p>
    <w:p w:rsidR="00231B51" w:rsidRPr="00231B51" w:rsidRDefault="00231B51" w:rsidP="00231B51">
      <w:pPr>
        <w:pStyle w:val="a3"/>
        <w:numPr>
          <w:ilvl w:val="0"/>
          <w:numId w:val="3"/>
        </w:numPr>
        <w:shd w:val="clear" w:color="auto" w:fill="FFFFFF"/>
        <w:tabs>
          <w:tab w:val="left" w:pos="749"/>
        </w:tabs>
        <w:spacing w:line="276" w:lineRule="auto"/>
        <w:ind w:right="72"/>
        <w:rPr>
          <w:color w:val="000000"/>
          <w:sz w:val="18"/>
          <w:szCs w:val="18"/>
        </w:rPr>
      </w:pPr>
      <w:r w:rsidRPr="00231B51">
        <w:rPr>
          <w:color w:val="000000"/>
          <w:spacing w:val="-3"/>
          <w:sz w:val="18"/>
          <w:szCs w:val="18"/>
        </w:rPr>
        <w:t xml:space="preserve">мебель по возможности без острых углов и граней, прочно </w:t>
      </w:r>
      <w:r w:rsidRPr="00231B51">
        <w:rPr>
          <w:color w:val="000000"/>
          <w:spacing w:val="-4"/>
          <w:sz w:val="18"/>
          <w:szCs w:val="18"/>
        </w:rPr>
        <w:t xml:space="preserve">закреплены шкафы, книжные полки, музыкальные колонки, </w:t>
      </w:r>
      <w:r w:rsidRPr="00231B51">
        <w:rPr>
          <w:color w:val="000000"/>
          <w:sz w:val="18"/>
          <w:szCs w:val="18"/>
        </w:rPr>
        <w:t>цветочные горшки и вазы;</w:t>
      </w:r>
    </w:p>
    <w:p w:rsidR="00231B51" w:rsidRPr="00231B51" w:rsidRDefault="00231B51" w:rsidP="00231B51">
      <w:pPr>
        <w:numPr>
          <w:ilvl w:val="0"/>
          <w:numId w:val="3"/>
        </w:numPr>
        <w:shd w:val="clear" w:color="auto" w:fill="FFFFFF"/>
        <w:tabs>
          <w:tab w:val="left" w:pos="749"/>
        </w:tabs>
        <w:spacing w:line="276" w:lineRule="auto"/>
        <w:ind w:right="67"/>
        <w:rPr>
          <w:color w:val="000000"/>
          <w:sz w:val="18"/>
          <w:szCs w:val="18"/>
        </w:rPr>
      </w:pPr>
      <w:r w:rsidRPr="00231B51">
        <w:rPr>
          <w:color w:val="000000"/>
          <w:spacing w:val="-2"/>
          <w:sz w:val="18"/>
          <w:szCs w:val="18"/>
        </w:rPr>
        <w:t>окна и двери на балконы при отсутствии взрослых закры</w:t>
      </w:r>
      <w:r w:rsidRPr="00231B51">
        <w:rPr>
          <w:color w:val="000000"/>
          <w:spacing w:val="-2"/>
          <w:sz w:val="18"/>
          <w:szCs w:val="18"/>
        </w:rPr>
        <w:softHyphen/>
      </w:r>
      <w:r w:rsidRPr="00231B51">
        <w:rPr>
          <w:color w:val="000000"/>
          <w:sz w:val="18"/>
          <w:szCs w:val="18"/>
        </w:rPr>
        <w:t>ты;</w:t>
      </w:r>
    </w:p>
    <w:p w:rsidR="00231B51" w:rsidRPr="00231B51" w:rsidRDefault="00231B51" w:rsidP="00231B51">
      <w:pPr>
        <w:numPr>
          <w:ilvl w:val="0"/>
          <w:numId w:val="3"/>
        </w:numPr>
        <w:shd w:val="clear" w:color="auto" w:fill="FFFFFF"/>
        <w:tabs>
          <w:tab w:val="left" w:pos="749"/>
        </w:tabs>
        <w:spacing w:line="276" w:lineRule="auto"/>
        <w:rPr>
          <w:color w:val="000000"/>
          <w:sz w:val="18"/>
          <w:szCs w:val="18"/>
        </w:rPr>
      </w:pPr>
      <w:r w:rsidRPr="00231B51">
        <w:rPr>
          <w:color w:val="000000"/>
          <w:spacing w:val="-1"/>
          <w:sz w:val="18"/>
          <w:szCs w:val="18"/>
        </w:rPr>
        <w:t>краны газовых горелок закрыты;</w:t>
      </w:r>
    </w:p>
    <w:p w:rsidR="00231B51" w:rsidRPr="00231B51" w:rsidRDefault="00231B51" w:rsidP="00231B51">
      <w:pPr>
        <w:numPr>
          <w:ilvl w:val="0"/>
          <w:numId w:val="3"/>
        </w:numPr>
        <w:shd w:val="clear" w:color="auto" w:fill="FFFFFF"/>
        <w:tabs>
          <w:tab w:val="left" w:pos="749"/>
        </w:tabs>
        <w:spacing w:line="276" w:lineRule="auto"/>
        <w:ind w:right="48"/>
        <w:rPr>
          <w:color w:val="000000"/>
          <w:sz w:val="18"/>
          <w:szCs w:val="18"/>
        </w:rPr>
      </w:pPr>
      <w:proofErr w:type="gramStart"/>
      <w:r w:rsidRPr="00231B51">
        <w:rPr>
          <w:color w:val="000000"/>
          <w:spacing w:val="-4"/>
          <w:sz w:val="18"/>
          <w:szCs w:val="18"/>
        </w:rPr>
        <w:t xml:space="preserve">все острые и мелкие предметы: кольца, пуговицы, броши, </w:t>
      </w:r>
      <w:r w:rsidRPr="00231B51">
        <w:rPr>
          <w:color w:val="000000"/>
          <w:spacing w:val="-1"/>
          <w:sz w:val="18"/>
          <w:szCs w:val="18"/>
        </w:rPr>
        <w:t xml:space="preserve">булавки, серьги, спички, монеты находятся в закрытых </w:t>
      </w:r>
      <w:r w:rsidRPr="00231B51">
        <w:rPr>
          <w:color w:val="000000"/>
          <w:sz w:val="18"/>
          <w:szCs w:val="18"/>
        </w:rPr>
        <w:t>шкафах, некоторые - под замком;</w:t>
      </w:r>
      <w:proofErr w:type="gramEnd"/>
    </w:p>
    <w:p w:rsidR="00231B51" w:rsidRPr="00231B51" w:rsidRDefault="00231B51" w:rsidP="00231B51">
      <w:pPr>
        <w:numPr>
          <w:ilvl w:val="0"/>
          <w:numId w:val="3"/>
        </w:numPr>
        <w:shd w:val="clear" w:color="auto" w:fill="FFFFFF"/>
        <w:tabs>
          <w:tab w:val="left" w:pos="749"/>
        </w:tabs>
        <w:spacing w:before="5" w:line="276" w:lineRule="auto"/>
        <w:ind w:right="43"/>
        <w:rPr>
          <w:color w:val="000000"/>
          <w:sz w:val="18"/>
          <w:szCs w:val="18"/>
        </w:rPr>
      </w:pPr>
      <w:r w:rsidRPr="00231B51">
        <w:rPr>
          <w:color w:val="000000"/>
          <w:spacing w:val="-4"/>
          <w:sz w:val="18"/>
          <w:szCs w:val="18"/>
        </w:rPr>
        <w:t xml:space="preserve">лекарства, моющие средства находятся в труднодоступном </w:t>
      </w:r>
      <w:r w:rsidRPr="00231B51">
        <w:rPr>
          <w:color w:val="000000"/>
          <w:sz w:val="18"/>
          <w:szCs w:val="18"/>
        </w:rPr>
        <w:t>месте;</w:t>
      </w:r>
    </w:p>
    <w:p w:rsidR="00231B51" w:rsidRPr="00231B51" w:rsidRDefault="00231B51" w:rsidP="00231B51">
      <w:pPr>
        <w:pStyle w:val="a3"/>
        <w:numPr>
          <w:ilvl w:val="0"/>
          <w:numId w:val="3"/>
        </w:numPr>
        <w:shd w:val="clear" w:color="auto" w:fill="FFFFFF"/>
        <w:tabs>
          <w:tab w:val="left" w:pos="792"/>
        </w:tabs>
        <w:spacing w:line="276" w:lineRule="auto"/>
        <w:ind w:right="29"/>
        <w:rPr>
          <w:sz w:val="18"/>
          <w:szCs w:val="18"/>
        </w:rPr>
      </w:pPr>
      <w:r w:rsidRPr="00231B51">
        <w:rPr>
          <w:color w:val="000000"/>
          <w:sz w:val="18"/>
          <w:szCs w:val="18"/>
        </w:rPr>
        <w:tab/>
        <w:t>кастрюли с горячими блюдами и чайник не ставятся на</w:t>
      </w:r>
      <w:r w:rsidR="00E32A8C">
        <w:rPr>
          <w:color w:val="000000"/>
          <w:sz w:val="18"/>
          <w:szCs w:val="18"/>
        </w:rPr>
        <w:t xml:space="preserve"> </w:t>
      </w:r>
      <w:r w:rsidRPr="00231B51">
        <w:rPr>
          <w:color w:val="000000"/>
          <w:sz w:val="18"/>
          <w:szCs w:val="18"/>
        </w:rPr>
        <w:t>край стола.</w:t>
      </w:r>
    </w:p>
    <w:p w:rsidR="00231B51" w:rsidRDefault="00231B51" w:rsidP="00C97F4A">
      <w:pPr>
        <w:jc w:val="center"/>
        <w:rPr>
          <w:sz w:val="24"/>
          <w:szCs w:val="24"/>
        </w:rPr>
      </w:pPr>
    </w:p>
    <w:p w:rsidR="00E32A8C" w:rsidRDefault="00E32A8C" w:rsidP="00C97F4A">
      <w:pPr>
        <w:jc w:val="center"/>
        <w:rPr>
          <w:sz w:val="24"/>
          <w:szCs w:val="24"/>
        </w:rPr>
      </w:pPr>
    </w:p>
    <w:p w:rsidR="00E32A8C" w:rsidRDefault="00E32A8C" w:rsidP="00C97F4A">
      <w:pPr>
        <w:jc w:val="center"/>
        <w:rPr>
          <w:sz w:val="24"/>
          <w:szCs w:val="24"/>
        </w:rPr>
      </w:pPr>
    </w:p>
    <w:p w:rsidR="00E32A8C" w:rsidRDefault="00E32A8C" w:rsidP="00C97F4A">
      <w:pPr>
        <w:jc w:val="center"/>
        <w:rPr>
          <w:sz w:val="24"/>
          <w:szCs w:val="24"/>
        </w:rPr>
      </w:pPr>
    </w:p>
    <w:p w:rsidR="00E32A8C" w:rsidRDefault="00E32A8C" w:rsidP="00C97F4A">
      <w:pPr>
        <w:jc w:val="center"/>
        <w:rPr>
          <w:sz w:val="24"/>
          <w:szCs w:val="24"/>
        </w:rPr>
      </w:pPr>
    </w:p>
    <w:p w:rsidR="00E32A8C" w:rsidRDefault="00E32A8C" w:rsidP="00C97F4A">
      <w:pPr>
        <w:jc w:val="center"/>
        <w:rPr>
          <w:sz w:val="24"/>
          <w:szCs w:val="24"/>
        </w:rPr>
        <w:sectPr w:rsidR="00E32A8C" w:rsidSect="00231B51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32A8C" w:rsidRPr="00231B51" w:rsidRDefault="00E32A8C" w:rsidP="00E32A8C">
      <w:pPr>
        <w:shd w:val="clear" w:color="auto" w:fill="FFFFFF"/>
        <w:tabs>
          <w:tab w:val="left" w:pos="-426"/>
        </w:tabs>
        <w:spacing w:after="240" w:line="276" w:lineRule="auto"/>
        <w:ind w:left="-567" w:firstLine="567"/>
        <w:rPr>
          <w:b/>
          <w:color w:val="000000"/>
          <w:spacing w:val="-5"/>
          <w:sz w:val="18"/>
          <w:szCs w:val="18"/>
          <w:u w:val="single"/>
        </w:rPr>
      </w:pPr>
      <w:r w:rsidRPr="00231B51">
        <w:rPr>
          <w:b/>
          <w:color w:val="000000"/>
          <w:spacing w:val="-5"/>
          <w:sz w:val="18"/>
          <w:szCs w:val="18"/>
          <w:u w:val="single"/>
        </w:rPr>
        <w:lastRenderedPageBreak/>
        <w:t xml:space="preserve">Памятка </w:t>
      </w:r>
      <w:r w:rsidRPr="00231B51">
        <w:rPr>
          <w:b/>
          <w:color w:val="000000"/>
          <w:sz w:val="18"/>
          <w:szCs w:val="18"/>
          <w:u w:val="single"/>
        </w:rPr>
        <w:t>«Предупредить несчастный</w:t>
      </w:r>
      <w:r>
        <w:rPr>
          <w:b/>
          <w:color w:val="000000"/>
          <w:sz w:val="18"/>
          <w:szCs w:val="18"/>
          <w:u w:val="single"/>
        </w:rPr>
        <w:t xml:space="preserve"> с</w:t>
      </w:r>
      <w:r w:rsidRPr="00231B51">
        <w:rPr>
          <w:b/>
          <w:color w:val="000000"/>
          <w:sz w:val="18"/>
          <w:szCs w:val="18"/>
          <w:u w:val="single"/>
        </w:rPr>
        <w:t>лучай»</w:t>
      </w:r>
    </w:p>
    <w:p w:rsidR="00E32A8C" w:rsidRPr="00231B51" w:rsidRDefault="00E32A8C" w:rsidP="00E32A8C">
      <w:pPr>
        <w:shd w:val="clear" w:color="auto" w:fill="FFFFFF"/>
        <w:tabs>
          <w:tab w:val="left" w:pos="734"/>
        </w:tabs>
        <w:spacing w:after="240" w:line="276" w:lineRule="auto"/>
        <w:ind w:left="446"/>
        <w:jc w:val="center"/>
        <w:rPr>
          <w:sz w:val="18"/>
          <w:szCs w:val="18"/>
        </w:rPr>
      </w:pPr>
      <w:r w:rsidRPr="00231B51">
        <w:rPr>
          <w:color w:val="000000"/>
          <w:spacing w:val="-5"/>
          <w:sz w:val="18"/>
          <w:szCs w:val="18"/>
        </w:rPr>
        <w:t xml:space="preserve">Предупредить несчастный случай можно, если в </w:t>
      </w:r>
      <w:r w:rsidRPr="00231B51">
        <w:rPr>
          <w:color w:val="000000"/>
          <w:spacing w:val="-6"/>
          <w:sz w:val="18"/>
          <w:szCs w:val="18"/>
        </w:rPr>
        <w:t>помещении, где живут дети:</w:t>
      </w:r>
    </w:p>
    <w:p w:rsidR="00E32A8C" w:rsidRPr="00E32A8C" w:rsidRDefault="00E32A8C" w:rsidP="00E32A8C">
      <w:pPr>
        <w:pStyle w:val="a3"/>
        <w:numPr>
          <w:ilvl w:val="0"/>
          <w:numId w:val="4"/>
        </w:numPr>
        <w:shd w:val="clear" w:color="auto" w:fill="FFFFFF"/>
        <w:tabs>
          <w:tab w:val="left" w:pos="749"/>
        </w:tabs>
        <w:spacing w:line="276" w:lineRule="auto"/>
        <w:rPr>
          <w:color w:val="000000"/>
          <w:sz w:val="18"/>
          <w:szCs w:val="18"/>
        </w:rPr>
      </w:pPr>
      <w:r w:rsidRPr="00E32A8C">
        <w:rPr>
          <w:color w:val="000000"/>
          <w:spacing w:val="-3"/>
          <w:sz w:val="18"/>
          <w:szCs w:val="18"/>
        </w:rPr>
        <w:t>исправна и не доступна электропроводка;</w:t>
      </w:r>
    </w:p>
    <w:p w:rsidR="00E32A8C" w:rsidRPr="00E32A8C" w:rsidRDefault="00E32A8C" w:rsidP="00E32A8C">
      <w:pPr>
        <w:pStyle w:val="a3"/>
        <w:numPr>
          <w:ilvl w:val="0"/>
          <w:numId w:val="4"/>
        </w:numPr>
        <w:shd w:val="clear" w:color="auto" w:fill="FFFFFF"/>
        <w:tabs>
          <w:tab w:val="left" w:pos="749"/>
        </w:tabs>
        <w:spacing w:line="276" w:lineRule="auto"/>
        <w:ind w:right="72"/>
        <w:rPr>
          <w:color w:val="000000"/>
          <w:sz w:val="18"/>
          <w:szCs w:val="18"/>
        </w:rPr>
      </w:pPr>
      <w:r w:rsidRPr="00E32A8C">
        <w:rPr>
          <w:color w:val="000000"/>
          <w:spacing w:val="-3"/>
          <w:sz w:val="18"/>
          <w:szCs w:val="18"/>
        </w:rPr>
        <w:t xml:space="preserve">мебель по возможности без острых углов и граней, прочно </w:t>
      </w:r>
      <w:r w:rsidRPr="00E32A8C">
        <w:rPr>
          <w:color w:val="000000"/>
          <w:spacing w:val="-4"/>
          <w:sz w:val="18"/>
          <w:szCs w:val="18"/>
        </w:rPr>
        <w:t xml:space="preserve">закреплены шкафы, книжные полки, музыкальные колонки, </w:t>
      </w:r>
      <w:r w:rsidRPr="00E32A8C">
        <w:rPr>
          <w:color w:val="000000"/>
          <w:sz w:val="18"/>
          <w:szCs w:val="18"/>
        </w:rPr>
        <w:t>цветочные горшки и вазы;</w:t>
      </w:r>
    </w:p>
    <w:p w:rsidR="00E32A8C" w:rsidRPr="00231B51" w:rsidRDefault="00E32A8C" w:rsidP="00E32A8C">
      <w:pPr>
        <w:numPr>
          <w:ilvl w:val="0"/>
          <w:numId w:val="4"/>
        </w:numPr>
        <w:shd w:val="clear" w:color="auto" w:fill="FFFFFF"/>
        <w:tabs>
          <w:tab w:val="left" w:pos="749"/>
        </w:tabs>
        <w:spacing w:line="276" w:lineRule="auto"/>
        <w:ind w:right="67"/>
        <w:rPr>
          <w:color w:val="000000"/>
          <w:sz w:val="18"/>
          <w:szCs w:val="18"/>
        </w:rPr>
      </w:pPr>
      <w:r w:rsidRPr="00231B51">
        <w:rPr>
          <w:color w:val="000000"/>
          <w:spacing w:val="-2"/>
          <w:sz w:val="18"/>
          <w:szCs w:val="18"/>
        </w:rPr>
        <w:t>окна и двери на балконы при отсутствии взрослых закры</w:t>
      </w:r>
      <w:r w:rsidRPr="00231B51">
        <w:rPr>
          <w:color w:val="000000"/>
          <w:spacing w:val="-2"/>
          <w:sz w:val="18"/>
          <w:szCs w:val="18"/>
        </w:rPr>
        <w:softHyphen/>
      </w:r>
      <w:r w:rsidRPr="00231B51">
        <w:rPr>
          <w:color w:val="000000"/>
          <w:sz w:val="18"/>
          <w:szCs w:val="18"/>
        </w:rPr>
        <w:t>ты;</w:t>
      </w:r>
    </w:p>
    <w:p w:rsidR="00E32A8C" w:rsidRPr="00231B51" w:rsidRDefault="00E32A8C" w:rsidP="00E32A8C">
      <w:pPr>
        <w:numPr>
          <w:ilvl w:val="0"/>
          <w:numId w:val="4"/>
        </w:numPr>
        <w:shd w:val="clear" w:color="auto" w:fill="FFFFFF"/>
        <w:tabs>
          <w:tab w:val="left" w:pos="749"/>
        </w:tabs>
        <w:spacing w:line="276" w:lineRule="auto"/>
        <w:rPr>
          <w:color w:val="000000"/>
          <w:sz w:val="18"/>
          <w:szCs w:val="18"/>
        </w:rPr>
      </w:pPr>
      <w:r w:rsidRPr="00231B51">
        <w:rPr>
          <w:color w:val="000000"/>
          <w:spacing w:val="-1"/>
          <w:sz w:val="18"/>
          <w:szCs w:val="18"/>
        </w:rPr>
        <w:t>краны газовых горелок закрыты;</w:t>
      </w:r>
    </w:p>
    <w:p w:rsidR="00E32A8C" w:rsidRPr="00231B51" w:rsidRDefault="00E32A8C" w:rsidP="00E32A8C">
      <w:pPr>
        <w:numPr>
          <w:ilvl w:val="0"/>
          <w:numId w:val="4"/>
        </w:numPr>
        <w:shd w:val="clear" w:color="auto" w:fill="FFFFFF"/>
        <w:tabs>
          <w:tab w:val="left" w:pos="749"/>
        </w:tabs>
        <w:spacing w:line="276" w:lineRule="auto"/>
        <w:ind w:right="48"/>
        <w:rPr>
          <w:color w:val="000000"/>
          <w:sz w:val="18"/>
          <w:szCs w:val="18"/>
        </w:rPr>
      </w:pPr>
      <w:proofErr w:type="gramStart"/>
      <w:r w:rsidRPr="00231B51">
        <w:rPr>
          <w:color w:val="000000"/>
          <w:spacing w:val="-4"/>
          <w:sz w:val="18"/>
          <w:szCs w:val="18"/>
        </w:rPr>
        <w:t xml:space="preserve">все острые и мелкие предметы: кольца, пуговицы, броши, </w:t>
      </w:r>
      <w:r w:rsidRPr="00231B51">
        <w:rPr>
          <w:color w:val="000000"/>
          <w:spacing w:val="-1"/>
          <w:sz w:val="18"/>
          <w:szCs w:val="18"/>
        </w:rPr>
        <w:t xml:space="preserve">булавки, серьги, спички, монеты находятся в закрытых </w:t>
      </w:r>
      <w:r w:rsidRPr="00231B51">
        <w:rPr>
          <w:color w:val="000000"/>
          <w:sz w:val="18"/>
          <w:szCs w:val="18"/>
        </w:rPr>
        <w:t>шкафах, некоторые - под замком;</w:t>
      </w:r>
      <w:proofErr w:type="gramEnd"/>
    </w:p>
    <w:p w:rsidR="00E32A8C" w:rsidRPr="00231B51" w:rsidRDefault="00E32A8C" w:rsidP="00E32A8C">
      <w:pPr>
        <w:numPr>
          <w:ilvl w:val="0"/>
          <w:numId w:val="4"/>
        </w:numPr>
        <w:shd w:val="clear" w:color="auto" w:fill="FFFFFF"/>
        <w:tabs>
          <w:tab w:val="left" w:pos="749"/>
        </w:tabs>
        <w:spacing w:before="5" w:line="276" w:lineRule="auto"/>
        <w:ind w:right="43"/>
        <w:rPr>
          <w:color w:val="000000"/>
          <w:sz w:val="18"/>
          <w:szCs w:val="18"/>
        </w:rPr>
      </w:pPr>
      <w:r w:rsidRPr="00231B51">
        <w:rPr>
          <w:color w:val="000000"/>
          <w:spacing w:val="-4"/>
          <w:sz w:val="18"/>
          <w:szCs w:val="18"/>
        </w:rPr>
        <w:t xml:space="preserve">лекарства, моющие средства находятся в труднодоступном </w:t>
      </w:r>
      <w:r w:rsidRPr="00231B51">
        <w:rPr>
          <w:color w:val="000000"/>
          <w:sz w:val="18"/>
          <w:szCs w:val="18"/>
        </w:rPr>
        <w:t>месте;</w:t>
      </w:r>
    </w:p>
    <w:p w:rsidR="00E32A8C" w:rsidRPr="00231B51" w:rsidRDefault="00E32A8C" w:rsidP="00E32A8C">
      <w:pPr>
        <w:pStyle w:val="a3"/>
        <w:numPr>
          <w:ilvl w:val="0"/>
          <w:numId w:val="4"/>
        </w:numPr>
        <w:shd w:val="clear" w:color="auto" w:fill="FFFFFF"/>
        <w:tabs>
          <w:tab w:val="left" w:pos="792"/>
        </w:tabs>
        <w:spacing w:line="276" w:lineRule="auto"/>
        <w:ind w:right="29"/>
        <w:rPr>
          <w:sz w:val="18"/>
          <w:szCs w:val="18"/>
        </w:rPr>
      </w:pPr>
      <w:r w:rsidRPr="00231B51">
        <w:rPr>
          <w:color w:val="000000"/>
          <w:sz w:val="18"/>
          <w:szCs w:val="18"/>
        </w:rPr>
        <w:tab/>
        <w:t>кастрюли с горячими блюдами и чайник не ставятся на</w:t>
      </w:r>
      <w:r>
        <w:rPr>
          <w:color w:val="000000"/>
          <w:sz w:val="18"/>
          <w:szCs w:val="18"/>
        </w:rPr>
        <w:t xml:space="preserve"> </w:t>
      </w:r>
      <w:r w:rsidRPr="00231B51">
        <w:rPr>
          <w:color w:val="000000"/>
          <w:sz w:val="18"/>
          <w:szCs w:val="18"/>
        </w:rPr>
        <w:t>край стола.</w:t>
      </w:r>
    </w:p>
    <w:p w:rsidR="00E32A8C" w:rsidRPr="00231B51" w:rsidRDefault="00E32A8C" w:rsidP="00E32A8C">
      <w:pPr>
        <w:shd w:val="clear" w:color="auto" w:fill="FFFFFF"/>
        <w:tabs>
          <w:tab w:val="left" w:pos="734"/>
        </w:tabs>
        <w:spacing w:after="240" w:line="276" w:lineRule="auto"/>
        <w:ind w:left="-567" w:firstLine="1013"/>
        <w:jc w:val="center"/>
        <w:rPr>
          <w:b/>
          <w:color w:val="000000"/>
          <w:spacing w:val="-5"/>
          <w:sz w:val="18"/>
          <w:szCs w:val="18"/>
          <w:u w:val="single"/>
        </w:rPr>
      </w:pPr>
      <w:r w:rsidRPr="00231B51">
        <w:rPr>
          <w:b/>
          <w:color w:val="000000"/>
          <w:spacing w:val="-5"/>
          <w:sz w:val="18"/>
          <w:szCs w:val="18"/>
          <w:u w:val="single"/>
        </w:rPr>
        <w:lastRenderedPageBreak/>
        <w:t xml:space="preserve">Памятка </w:t>
      </w:r>
      <w:r w:rsidRPr="00231B51">
        <w:rPr>
          <w:b/>
          <w:color w:val="000000"/>
          <w:sz w:val="18"/>
          <w:szCs w:val="18"/>
          <w:u w:val="single"/>
        </w:rPr>
        <w:t>«Предупредить несчастный случай»</w:t>
      </w:r>
    </w:p>
    <w:p w:rsidR="00E32A8C" w:rsidRPr="00231B51" w:rsidRDefault="00E32A8C" w:rsidP="00E32A8C">
      <w:pPr>
        <w:shd w:val="clear" w:color="auto" w:fill="FFFFFF"/>
        <w:tabs>
          <w:tab w:val="left" w:pos="734"/>
        </w:tabs>
        <w:spacing w:after="240" w:line="276" w:lineRule="auto"/>
        <w:ind w:left="446"/>
        <w:jc w:val="center"/>
        <w:rPr>
          <w:sz w:val="18"/>
          <w:szCs w:val="18"/>
        </w:rPr>
      </w:pPr>
      <w:r w:rsidRPr="00231B51">
        <w:rPr>
          <w:color w:val="000000"/>
          <w:spacing w:val="-5"/>
          <w:sz w:val="18"/>
          <w:szCs w:val="18"/>
        </w:rPr>
        <w:t xml:space="preserve">Предупредить несчастный случай можно, если в </w:t>
      </w:r>
      <w:r w:rsidRPr="00231B51">
        <w:rPr>
          <w:color w:val="000000"/>
          <w:spacing w:val="-6"/>
          <w:sz w:val="18"/>
          <w:szCs w:val="18"/>
        </w:rPr>
        <w:t>помещении, где живут дети:</w:t>
      </w:r>
    </w:p>
    <w:p w:rsidR="00E32A8C" w:rsidRPr="00E32A8C" w:rsidRDefault="00E32A8C" w:rsidP="00E32A8C">
      <w:pPr>
        <w:pStyle w:val="a3"/>
        <w:numPr>
          <w:ilvl w:val="0"/>
          <w:numId w:val="5"/>
        </w:numPr>
        <w:shd w:val="clear" w:color="auto" w:fill="FFFFFF"/>
        <w:tabs>
          <w:tab w:val="left" w:pos="749"/>
        </w:tabs>
        <w:spacing w:line="276" w:lineRule="auto"/>
        <w:rPr>
          <w:color w:val="000000"/>
          <w:sz w:val="18"/>
          <w:szCs w:val="18"/>
        </w:rPr>
      </w:pPr>
      <w:r w:rsidRPr="00E32A8C">
        <w:rPr>
          <w:color w:val="000000"/>
          <w:spacing w:val="-3"/>
          <w:sz w:val="18"/>
          <w:szCs w:val="18"/>
        </w:rPr>
        <w:t>исправна и не доступна электропроводка;</w:t>
      </w:r>
    </w:p>
    <w:p w:rsidR="00E32A8C" w:rsidRPr="00E32A8C" w:rsidRDefault="00E32A8C" w:rsidP="00E32A8C">
      <w:pPr>
        <w:pStyle w:val="a3"/>
        <w:numPr>
          <w:ilvl w:val="0"/>
          <w:numId w:val="5"/>
        </w:numPr>
        <w:shd w:val="clear" w:color="auto" w:fill="FFFFFF"/>
        <w:tabs>
          <w:tab w:val="left" w:pos="749"/>
        </w:tabs>
        <w:spacing w:line="276" w:lineRule="auto"/>
        <w:ind w:right="72"/>
        <w:rPr>
          <w:color w:val="000000"/>
          <w:sz w:val="18"/>
          <w:szCs w:val="18"/>
        </w:rPr>
      </w:pPr>
      <w:r w:rsidRPr="00E32A8C">
        <w:rPr>
          <w:color w:val="000000"/>
          <w:spacing w:val="-3"/>
          <w:sz w:val="18"/>
          <w:szCs w:val="18"/>
        </w:rPr>
        <w:t xml:space="preserve">мебель по возможности без острых углов и граней, прочно </w:t>
      </w:r>
      <w:r w:rsidRPr="00E32A8C">
        <w:rPr>
          <w:color w:val="000000"/>
          <w:spacing w:val="-4"/>
          <w:sz w:val="18"/>
          <w:szCs w:val="18"/>
        </w:rPr>
        <w:t xml:space="preserve">закреплены шкафы, книжные полки, музыкальные колонки, </w:t>
      </w:r>
      <w:r w:rsidRPr="00E32A8C">
        <w:rPr>
          <w:color w:val="000000"/>
          <w:sz w:val="18"/>
          <w:szCs w:val="18"/>
        </w:rPr>
        <w:t>цветочные горшки и вазы;</w:t>
      </w:r>
    </w:p>
    <w:p w:rsidR="00E32A8C" w:rsidRPr="00231B51" w:rsidRDefault="00E32A8C" w:rsidP="00E32A8C">
      <w:pPr>
        <w:numPr>
          <w:ilvl w:val="0"/>
          <w:numId w:val="5"/>
        </w:numPr>
        <w:shd w:val="clear" w:color="auto" w:fill="FFFFFF"/>
        <w:tabs>
          <w:tab w:val="left" w:pos="749"/>
        </w:tabs>
        <w:spacing w:line="276" w:lineRule="auto"/>
        <w:ind w:right="67"/>
        <w:rPr>
          <w:color w:val="000000"/>
          <w:sz w:val="18"/>
          <w:szCs w:val="18"/>
        </w:rPr>
      </w:pPr>
      <w:r w:rsidRPr="00231B51">
        <w:rPr>
          <w:color w:val="000000"/>
          <w:spacing w:val="-2"/>
          <w:sz w:val="18"/>
          <w:szCs w:val="18"/>
        </w:rPr>
        <w:t>окна и двери на балконы при отсутствии взрослых закры</w:t>
      </w:r>
      <w:r w:rsidRPr="00231B51">
        <w:rPr>
          <w:color w:val="000000"/>
          <w:spacing w:val="-2"/>
          <w:sz w:val="18"/>
          <w:szCs w:val="18"/>
        </w:rPr>
        <w:softHyphen/>
      </w:r>
      <w:r w:rsidRPr="00231B51">
        <w:rPr>
          <w:color w:val="000000"/>
          <w:sz w:val="18"/>
          <w:szCs w:val="18"/>
        </w:rPr>
        <w:t>ты;</w:t>
      </w:r>
    </w:p>
    <w:p w:rsidR="00E32A8C" w:rsidRPr="00231B51" w:rsidRDefault="00E32A8C" w:rsidP="00E32A8C">
      <w:pPr>
        <w:numPr>
          <w:ilvl w:val="0"/>
          <w:numId w:val="5"/>
        </w:numPr>
        <w:shd w:val="clear" w:color="auto" w:fill="FFFFFF"/>
        <w:tabs>
          <w:tab w:val="left" w:pos="749"/>
        </w:tabs>
        <w:spacing w:line="276" w:lineRule="auto"/>
        <w:rPr>
          <w:color w:val="000000"/>
          <w:sz w:val="18"/>
          <w:szCs w:val="18"/>
        </w:rPr>
      </w:pPr>
      <w:r w:rsidRPr="00231B51">
        <w:rPr>
          <w:color w:val="000000"/>
          <w:spacing w:val="-1"/>
          <w:sz w:val="18"/>
          <w:szCs w:val="18"/>
        </w:rPr>
        <w:t>краны газовых горелок закрыты;</w:t>
      </w:r>
    </w:p>
    <w:p w:rsidR="00E32A8C" w:rsidRPr="00231B51" w:rsidRDefault="00E32A8C" w:rsidP="00E32A8C">
      <w:pPr>
        <w:numPr>
          <w:ilvl w:val="0"/>
          <w:numId w:val="5"/>
        </w:numPr>
        <w:shd w:val="clear" w:color="auto" w:fill="FFFFFF"/>
        <w:tabs>
          <w:tab w:val="left" w:pos="749"/>
        </w:tabs>
        <w:spacing w:line="276" w:lineRule="auto"/>
        <w:ind w:right="48"/>
        <w:rPr>
          <w:color w:val="000000"/>
          <w:sz w:val="18"/>
          <w:szCs w:val="18"/>
        </w:rPr>
      </w:pPr>
      <w:proofErr w:type="gramStart"/>
      <w:r w:rsidRPr="00231B51">
        <w:rPr>
          <w:color w:val="000000"/>
          <w:spacing w:val="-4"/>
          <w:sz w:val="18"/>
          <w:szCs w:val="18"/>
        </w:rPr>
        <w:t xml:space="preserve">все острые и мелкие предметы: кольца, пуговицы, броши, </w:t>
      </w:r>
      <w:r w:rsidRPr="00231B51">
        <w:rPr>
          <w:color w:val="000000"/>
          <w:spacing w:val="-1"/>
          <w:sz w:val="18"/>
          <w:szCs w:val="18"/>
        </w:rPr>
        <w:t xml:space="preserve">булавки, серьги, спички, монеты находятся в закрытых </w:t>
      </w:r>
      <w:r w:rsidRPr="00231B51">
        <w:rPr>
          <w:color w:val="000000"/>
          <w:sz w:val="18"/>
          <w:szCs w:val="18"/>
        </w:rPr>
        <w:t>шкафах, некоторые - под замком;</w:t>
      </w:r>
      <w:proofErr w:type="gramEnd"/>
    </w:p>
    <w:p w:rsidR="00E32A8C" w:rsidRPr="00231B51" w:rsidRDefault="00E32A8C" w:rsidP="00E32A8C">
      <w:pPr>
        <w:numPr>
          <w:ilvl w:val="0"/>
          <w:numId w:val="5"/>
        </w:numPr>
        <w:shd w:val="clear" w:color="auto" w:fill="FFFFFF"/>
        <w:tabs>
          <w:tab w:val="left" w:pos="749"/>
        </w:tabs>
        <w:spacing w:before="5" w:line="276" w:lineRule="auto"/>
        <w:ind w:right="43"/>
        <w:rPr>
          <w:color w:val="000000"/>
          <w:sz w:val="18"/>
          <w:szCs w:val="18"/>
        </w:rPr>
      </w:pPr>
      <w:r w:rsidRPr="00231B51">
        <w:rPr>
          <w:color w:val="000000"/>
          <w:spacing w:val="-4"/>
          <w:sz w:val="18"/>
          <w:szCs w:val="18"/>
        </w:rPr>
        <w:t xml:space="preserve">лекарства, моющие средства находятся в труднодоступном </w:t>
      </w:r>
      <w:r w:rsidRPr="00231B51">
        <w:rPr>
          <w:color w:val="000000"/>
          <w:sz w:val="18"/>
          <w:szCs w:val="18"/>
        </w:rPr>
        <w:t>месте;</w:t>
      </w:r>
    </w:p>
    <w:p w:rsidR="00E32A8C" w:rsidRPr="00231B51" w:rsidRDefault="00E32A8C" w:rsidP="00E32A8C">
      <w:pPr>
        <w:pStyle w:val="a3"/>
        <w:numPr>
          <w:ilvl w:val="0"/>
          <w:numId w:val="5"/>
        </w:numPr>
        <w:shd w:val="clear" w:color="auto" w:fill="FFFFFF"/>
        <w:tabs>
          <w:tab w:val="left" w:pos="792"/>
        </w:tabs>
        <w:spacing w:line="276" w:lineRule="auto"/>
        <w:ind w:right="29"/>
        <w:rPr>
          <w:sz w:val="18"/>
          <w:szCs w:val="18"/>
        </w:rPr>
      </w:pPr>
      <w:r w:rsidRPr="00231B51">
        <w:rPr>
          <w:color w:val="000000"/>
          <w:sz w:val="18"/>
          <w:szCs w:val="18"/>
        </w:rPr>
        <w:tab/>
        <w:t>кастрюли с горячими блюдами и чайник не ставятся на</w:t>
      </w:r>
      <w:r>
        <w:rPr>
          <w:color w:val="000000"/>
          <w:sz w:val="18"/>
          <w:szCs w:val="18"/>
        </w:rPr>
        <w:t xml:space="preserve"> </w:t>
      </w:r>
      <w:r w:rsidRPr="00231B51">
        <w:rPr>
          <w:color w:val="000000"/>
          <w:sz w:val="18"/>
          <w:szCs w:val="18"/>
        </w:rPr>
        <w:t>край стола.</w:t>
      </w:r>
    </w:p>
    <w:p w:rsidR="00E32A8C" w:rsidRDefault="00E32A8C" w:rsidP="00E32A8C">
      <w:pPr>
        <w:tabs>
          <w:tab w:val="left" w:pos="258"/>
        </w:tabs>
        <w:rPr>
          <w:sz w:val="24"/>
          <w:szCs w:val="24"/>
        </w:rPr>
        <w:sectPr w:rsidR="00E32A8C" w:rsidSect="00E32A8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31B51" w:rsidRPr="00C97F4A" w:rsidRDefault="00231B51" w:rsidP="00E32A8C">
      <w:pPr>
        <w:tabs>
          <w:tab w:val="left" w:pos="258"/>
        </w:tabs>
        <w:rPr>
          <w:sz w:val="24"/>
          <w:szCs w:val="24"/>
        </w:rPr>
      </w:pPr>
    </w:p>
    <w:sectPr w:rsidR="00231B51" w:rsidRPr="00C97F4A" w:rsidSect="00231B5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99A55D8"/>
    <w:lvl w:ilvl="0">
      <w:numFmt w:val="bullet"/>
      <w:lvlText w:val="*"/>
      <w:lvlJc w:val="left"/>
    </w:lvl>
  </w:abstractNum>
  <w:abstractNum w:abstractNumId="1">
    <w:nsid w:val="096D4ED0"/>
    <w:multiLevelType w:val="hybridMultilevel"/>
    <w:tmpl w:val="57E8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C61E0"/>
    <w:multiLevelType w:val="hybridMultilevel"/>
    <w:tmpl w:val="AC327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51EAF"/>
    <w:multiLevelType w:val="hybridMultilevel"/>
    <w:tmpl w:val="DA5CA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348FB"/>
    <w:multiLevelType w:val="hybridMultilevel"/>
    <w:tmpl w:val="3B664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2D67"/>
    <w:rsid w:val="00231B51"/>
    <w:rsid w:val="00BA146C"/>
    <w:rsid w:val="00C97F4A"/>
    <w:rsid w:val="00CD2D67"/>
    <w:rsid w:val="00E32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F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3E944-215F-453D-98A7-CAB383D7C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2019-01-10T06:47:00Z</dcterms:created>
  <dcterms:modified xsi:type="dcterms:W3CDTF">2019-01-10T07:23:00Z</dcterms:modified>
</cp:coreProperties>
</file>