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tblInd w:w="78" w:type="dxa"/>
        <w:tblLayout w:type="fixed"/>
        <w:tblLook w:val="0000"/>
      </w:tblPr>
      <w:tblGrid>
        <w:gridCol w:w="403"/>
        <w:gridCol w:w="4303"/>
        <w:gridCol w:w="6478"/>
        <w:gridCol w:w="4078"/>
        <w:gridCol w:w="644"/>
      </w:tblGrid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</w:rPr>
              <w:t>ПРОТОКОЛ №542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</w:rPr>
              <w:t>УСЛОВИЙ ОСУЩЕСТВЛЕНИЯ ОБРАЗОВАТЕЛЬНОЙ ДЕЯТЕЛЬНОСТИ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Наименование организации: Муниципальное казенное дошкольное образовательное учреждение "</w:t>
            </w:r>
            <w:proofErr w:type="spellStart"/>
            <w:r w:rsidRPr="00EB6159">
              <w:rPr>
                <w:rFonts w:ascii="Times New Roman" w:hAnsi="Times New Roman"/>
                <w:color w:val="000000"/>
              </w:rPr>
              <w:t>Моховской</w:t>
            </w:r>
            <w:proofErr w:type="spellEnd"/>
            <w:r w:rsidRPr="00EB6159">
              <w:rPr>
                <w:rFonts w:ascii="Times New Roman" w:hAnsi="Times New Roman"/>
                <w:color w:val="000000"/>
              </w:rPr>
              <w:t xml:space="preserve"> детский сад" </w:t>
            </w:r>
            <w:proofErr w:type="spellStart"/>
            <w:r w:rsidRPr="00EB6159">
              <w:rPr>
                <w:rFonts w:ascii="Times New Roman" w:hAnsi="Times New Roman"/>
                <w:color w:val="000000"/>
              </w:rPr>
              <w:t>Алейского</w:t>
            </w:r>
            <w:proofErr w:type="spellEnd"/>
            <w:r w:rsidRPr="00EB6159">
              <w:rPr>
                <w:rFonts w:ascii="Times New Roman" w:hAnsi="Times New Roman"/>
                <w:color w:val="000000"/>
              </w:rPr>
              <w:t xml:space="preserve"> района Алтайского края</w:t>
            </w:r>
          </w:p>
        </w:tc>
      </w:tr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Регион: Алтайский край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 xml:space="preserve">Адрес: 658112, Алтайский (край), </w:t>
            </w:r>
            <w:proofErr w:type="spellStart"/>
            <w:r w:rsidRPr="00EB6159">
              <w:rPr>
                <w:rFonts w:ascii="Times New Roman" w:hAnsi="Times New Roman"/>
                <w:color w:val="000000"/>
              </w:rPr>
              <w:t>Алейский</w:t>
            </w:r>
            <w:proofErr w:type="spellEnd"/>
            <w:r w:rsidRPr="00EB6159">
              <w:rPr>
                <w:rFonts w:ascii="Times New Roman" w:hAnsi="Times New Roman"/>
                <w:color w:val="000000"/>
              </w:rPr>
              <w:t xml:space="preserve"> (р-н), </w:t>
            </w:r>
            <w:proofErr w:type="spellStart"/>
            <w:r w:rsidRPr="00EB6159">
              <w:rPr>
                <w:rFonts w:ascii="Times New Roman" w:hAnsi="Times New Roman"/>
                <w:color w:val="000000"/>
              </w:rPr>
              <w:t>Моховское</w:t>
            </w:r>
            <w:proofErr w:type="spellEnd"/>
            <w:r w:rsidRPr="00EB6159">
              <w:rPr>
                <w:rFonts w:ascii="Times New Roman" w:hAnsi="Times New Roman"/>
                <w:color w:val="000000"/>
              </w:rPr>
              <w:t xml:space="preserve"> (с), Центральная (</w:t>
            </w:r>
            <w:proofErr w:type="spellStart"/>
            <w:proofErr w:type="gramStart"/>
            <w:r w:rsidRPr="00EB6159">
              <w:rPr>
                <w:rFonts w:ascii="Times New Roman" w:hAnsi="Times New Roman"/>
                <w:color w:val="000000"/>
              </w:rPr>
              <w:t>ул</w:t>
            </w:r>
            <w:proofErr w:type="spellEnd"/>
            <w:proofErr w:type="gramEnd"/>
            <w:r w:rsidRPr="00EB6159">
              <w:rPr>
                <w:rFonts w:ascii="Times New Roman" w:hAnsi="Times New Roman"/>
                <w:color w:val="000000"/>
              </w:rPr>
              <w:t>), д.3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 xml:space="preserve">Ф.И.О. руководителя: </w:t>
            </w:r>
            <w:proofErr w:type="spellStart"/>
            <w:r w:rsidRPr="00EB6159">
              <w:rPr>
                <w:rFonts w:ascii="Times New Roman" w:hAnsi="Times New Roman"/>
                <w:color w:val="000000"/>
              </w:rPr>
              <w:t>Надолина</w:t>
            </w:r>
            <w:proofErr w:type="spellEnd"/>
            <w:r w:rsidRPr="00EB6159">
              <w:rPr>
                <w:rFonts w:ascii="Times New Roman" w:hAnsi="Times New Roman"/>
                <w:color w:val="000000"/>
              </w:rPr>
              <w:t xml:space="preserve"> Наталья </w:t>
            </w:r>
            <w:proofErr w:type="spellStart"/>
            <w:r w:rsidRPr="00EB6159">
              <w:rPr>
                <w:rFonts w:ascii="Times New Roman" w:hAnsi="Times New Roman"/>
                <w:color w:val="000000"/>
              </w:rPr>
              <w:t>куприяновна</w:t>
            </w:r>
            <w:proofErr w:type="spellEnd"/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Контактный телефон: +73855331318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95,7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99,5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0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90,7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0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98,2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0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4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</w:tr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96,48</w:t>
            </w: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ДОШКОЛЬНОГО ОБРАЗОВАНИЯ) </w:t>
            </w:r>
          </w:p>
        </w:tc>
        <w:tc>
          <w:tcPr>
            <w:tcW w:w="4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"Открытость и доступность информации об организации":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EB6159">
              <w:rPr>
                <w:rFonts w:ascii="Times New Roman" w:hAnsi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</w:t>
            </w:r>
            <w:proofErr w:type="gramEnd"/>
            <w:r w:rsidRPr="00EB6159">
              <w:rPr>
                <w:rFonts w:ascii="Times New Roman" w:hAnsi="Times New Roman"/>
                <w:color w:val="000000"/>
              </w:rPr>
              <w:t xml:space="preserve"> Отсутствует следующая информация:</w:t>
            </w: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EB6159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- о календарных учебных графиках с приложением их копий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</w:rPr>
              <w:lastRenderedPageBreak/>
              <w:t>По результатам оценки критерия "Доступность услуг для инвалидов" имеются следующие недостатки: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- сменные кресла-коляски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EB6159">
              <w:rPr>
                <w:rFonts w:ascii="Times New Roman" w:hAnsi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"Интернет",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</w:t>
            </w:r>
            <w:proofErr w:type="gramEnd"/>
            <w:r w:rsidRPr="00EB6159">
              <w:rPr>
                <w:rFonts w:ascii="Times New Roman" w:hAnsi="Times New Roman"/>
                <w:color w:val="000000"/>
              </w:rPr>
              <w:t xml:space="preserve"> приказом </w:t>
            </w:r>
            <w:proofErr w:type="spellStart"/>
            <w:r w:rsidRPr="00EB6159">
              <w:rPr>
                <w:rFonts w:ascii="Times New Roman" w:hAnsi="Times New Roman"/>
                <w:color w:val="000000"/>
              </w:rPr>
              <w:t>Рособрнадзора</w:t>
            </w:r>
            <w:proofErr w:type="spellEnd"/>
            <w:r w:rsidRPr="00EB6159">
              <w:rPr>
                <w:rFonts w:ascii="Times New Roman" w:hAnsi="Times New Roman"/>
                <w:color w:val="000000"/>
              </w:rPr>
              <w:t xml:space="preserve"> от 29 мая 2014 № 785, в частности:</w:t>
            </w: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EB6159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- о календарных учебных графиках с приложением их копий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-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A782B" w:rsidRPr="00EB6159" w:rsidTr="006D0879">
        <w:trPr>
          <w:trHeight w:val="23"/>
        </w:trPr>
        <w:tc>
          <w:tcPr>
            <w:tcW w:w="159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1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6159">
              <w:rPr>
                <w:rFonts w:ascii="Times New Roman" w:hAnsi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15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6159">
              <w:rPr>
                <w:rFonts w:ascii="Times New Roman" w:hAnsi="Times New Roman"/>
                <w:color w:val="000000"/>
              </w:rPr>
              <w:t>- сменными креслами-колясками</w:t>
            </w: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7A782B" w:rsidRPr="00EB6159" w:rsidTr="006D0879">
        <w:trPr>
          <w:trHeight w:val="23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A782B" w:rsidRPr="00EB6159" w:rsidRDefault="007A782B" w:rsidP="006D08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6F5525" w:rsidRDefault="007A782B"/>
    <w:sectPr w:rsidR="006F5525" w:rsidSect="007A78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82B"/>
    <w:rsid w:val="00320D3C"/>
    <w:rsid w:val="004819C1"/>
    <w:rsid w:val="007A782B"/>
    <w:rsid w:val="00C7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2022-01-26T09:47:00Z</dcterms:created>
  <dcterms:modified xsi:type="dcterms:W3CDTF">2022-01-26T09:47:00Z</dcterms:modified>
</cp:coreProperties>
</file>