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7C" w:rsidRDefault="00704B7C" w:rsidP="00704B7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04B7C" w:rsidRDefault="00704B7C" w:rsidP="00704B7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04B7C" w:rsidRDefault="00704B7C" w:rsidP="00704B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B6A">
        <w:rPr>
          <w:rFonts w:ascii="Times New Roman" w:hAnsi="Times New Roman"/>
          <w:sz w:val="24"/>
          <w:szCs w:val="24"/>
        </w:rPr>
        <w:t>Система физического воспитания в нашей стране имеет многолетний опыт становления и направлена на решение основных социально значимых задач: укрепление здоровья населения, физическое и двигательное развитие и воспитание высоких нравственных качеств.</w:t>
      </w:r>
    </w:p>
    <w:p w:rsidR="00704B7C" w:rsidRDefault="00704B7C" w:rsidP="00704B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B6A">
        <w:rPr>
          <w:rFonts w:ascii="Times New Roman" w:hAnsi="Times New Roman"/>
          <w:sz w:val="24"/>
          <w:szCs w:val="24"/>
        </w:rPr>
        <w:t>Особое внимание уделяется детскому возрасту, поскольку на этом этапе развития  закладывается основа дальнейшего совершенствования и формируется потенциал физических возможностей, которые могут быть реализованы в различных сферах деятельности человека.</w:t>
      </w:r>
    </w:p>
    <w:p w:rsidR="00704B7C" w:rsidRPr="00FC6E84" w:rsidRDefault="00704B7C" w:rsidP="0070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84">
        <w:rPr>
          <w:rFonts w:ascii="Times New Roman" w:hAnsi="Times New Roman"/>
          <w:sz w:val="24"/>
          <w:szCs w:val="24"/>
        </w:rPr>
        <w:t xml:space="preserve">Данная рабочая программа является программой дополнительного </w:t>
      </w:r>
      <w:proofErr w:type="spellStart"/>
      <w:r w:rsidRPr="00FC6E84">
        <w:rPr>
          <w:rFonts w:ascii="Times New Roman" w:hAnsi="Times New Roman"/>
          <w:sz w:val="24"/>
          <w:szCs w:val="24"/>
        </w:rPr>
        <w:t>образования</w:t>
      </w:r>
      <w:proofErr w:type="gramStart"/>
      <w:r w:rsidRPr="00FC6E84">
        <w:rPr>
          <w:rFonts w:ascii="Times New Roman" w:hAnsi="Times New Roman"/>
          <w:sz w:val="24"/>
          <w:szCs w:val="24"/>
        </w:rPr>
        <w:t>,</w:t>
      </w:r>
      <w:r w:rsidR="00921032" w:rsidRPr="00FC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921032" w:rsidRPr="00FC6E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редназначена</w:t>
      </w:r>
      <w:proofErr w:type="spellEnd"/>
      <w:r w:rsidR="00921032" w:rsidRPr="00FC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занятий в общеобразовательном учреждении в спортивных клубах и </w:t>
      </w:r>
      <w:r w:rsidR="00B9156F" w:rsidRPr="00FC6E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 на выявление и развитие способностей детей, приобретение ими о</w:t>
      </w:r>
      <w:r w:rsidR="00685AE2" w:rsidRPr="00FC6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пределенных знаний и умений и</w:t>
      </w:r>
      <w:r w:rsidR="00B9156F" w:rsidRPr="00FC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ориентирована на развитие компетентности в данной области, формирование навыков на уровне практического применения.</w:t>
      </w:r>
    </w:p>
    <w:p w:rsidR="007F6E8A" w:rsidRDefault="007F6E8A" w:rsidP="007F6E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F6E8A" w:rsidRDefault="007F6E8A" w:rsidP="007F6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Цель образовательной программы:</w:t>
      </w:r>
    </w:p>
    <w:p w:rsidR="007F6E8A" w:rsidRPr="007F6E8A" w:rsidRDefault="007F6E8A" w:rsidP="007F6E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6E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7F6E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одействие всестороннему развитию личности школьника посре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дством дополнительных</w:t>
      </w:r>
      <w:r w:rsidRPr="007F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волейболом.</w:t>
      </w:r>
    </w:p>
    <w:p w:rsidR="007F6E8A" w:rsidRDefault="007F6E8A" w:rsidP="007F6E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4B7C" w:rsidRPr="00976009" w:rsidRDefault="007F6E8A" w:rsidP="007F6E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З</w:t>
      </w:r>
      <w:r w:rsidR="00704B7C" w:rsidRPr="00045A36">
        <w:rPr>
          <w:rFonts w:ascii="Times New Roman" w:hAnsi="Times New Roman"/>
          <w:b/>
          <w:sz w:val="24"/>
          <w:szCs w:val="24"/>
        </w:rPr>
        <w:t>адачи</w:t>
      </w:r>
      <w:r>
        <w:rPr>
          <w:rFonts w:ascii="Times New Roman" w:hAnsi="Times New Roman"/>
          <w:b/>
          <w:sz w:val="24"/>
          <w:szCs w:val="24"/>
        </w:rPr>
        <w:t>образовательной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программы</w:t>
      </w:r>
      <w:r w:rsidR="00704B7C">
        <w:rPr>
          <w:rFonts w:ascii="Times New Roman" w:hAnsi="Times New Roman"/>
          <w:b/>
          <w:sz w:val="24"/>
          <w:szCs w:val="24"/>
        </w:rPr>
        <w:t>:</w:t>
      </w:r>
    </w:p>
    <w:p w:rsidR="00704B7C" w:rsidRPr="00045A36" w:rsidRDefault="00704B7C" w:rsidP="00704B7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укрепление здоровья;</w:t>
      </w:r>
    </w:p>
    <w:p w:rsidR="00704B7C" w:rsidRDefault="00704B7C" w:rsidP="00704B7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содействие правильному физическому развитию;</w:t>
      </w:r>
    </w:p>
    <w:p w:rsidR="00704B7C" w:rsidRPr="007128A4" w:rsidRDefault="00704B7C" w:rsidP="00704B7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045A36">
        <w:rPr>
          <w:rFonts w:ascii="Times New Roman" w:hAnsi="Times New Roman"/>
          <w:sz w:val="24"/>
          <w:szCs w:val="24"/>
        </w:rPr>
        <w:t>ормирование у занимающихся необходимых теоретических знаний</w:t>
      </w:r>
      <w:r>
        <w:rPr>
          <w:rFonts w:ascii="Times New Roman" w:hAnsi="Times New Roman"/>
          <w:sz w:val="24"/>
          <w:szCs w:val="24"/>
        </w:rPr>
        <w:t xml:space="preserve"> в области физической культуры </w:t>
      </w:r>
      <w:r w:rsidRPr="00045A36">
        <w:rPr>
          <w:rFonts w:ascii="Times New Roman" w:hAnsi="Times New Roman"/>
          <w:sz w:val="24"/>
          <w:szCs w:val="24"/>
        </w:rPr>
        <w:t>для самостоятельного использования их в повседневной жизни</w:t>
      </w:r>
      <w:r>
        <w:rPr>
          <w:rFonts w:ascii="Times New Roman" w:hAnsi="Times New Roman"/>
          <w:sz w:val="24"/>
          <w:szCs w:val="24"/>
        </w:rPr>
        <w:t>;</w:t>
      </w:r>
    </w:p>
    <w:p w:rsidR="00704B7C" w:rsidRPr="00045A36" w:rsidRDefault="00704B7C" w:rsidP="00704B7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основными приемами</w:t>
      </w:r>
      <w:r w:rsidRPr="00045A36">
        <w:rPr>
          <w:rFonts w:ascii="Times New Roman" w:hAnsi="Times New Roman"/>
          <w:sz w:val="24"/>
          <w:szCs w:val="24"/>
        </w:rPr>
        <w:t xml:space="preserve"> техники и </w:t>
      </w:r>
      <w:r>
        <w:rPr>
          <w:rFonts w:ascii="Times New Roman" w:hAnsi="Times New Roman"/>
          <w:sz w:val="24"/>
          <w:szCs w:val="24"/>
        </w:rPr>
        <w:t>тактики игры волейбол;</w:t>
      </w:r>
    </w:p>
    <w:p w:rsidR="00704B7C" w:rsidRDefault="00704B7C" w:rsidP="00704B7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045A36">
        <w:rPr>
          <w:rFonts w:ascii="Times New Roman" w:hAnsi="Times New Roman"/>
          <w:sz w:val="24"/>
          <w:szCs w:val="24"/>
        </w:rPr>
        <w:t>азвитие основных физических качеств: силы, быстроты, выносливости, координации и гибкости</w:t>
      </w:r>
      <w:r>
        <w:rPr>
          <w:rFonts w:ascii="Times New Roman" w:hAnsi="Times New Roman"/>
          <w:sz w:val="24"/>
          <w:szCs w:val="24"/>
        </w:rPr>
        <w:t>;</w:t>
      </w:r>
    </w:p>
    <w:p w:rsidR="00704B7C" w:rsidRDefault="00704B7C" w:rsidP="00704B7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привитие организаторских навыков;</w:t>
      </w:r>
    </w:p>
    <w:p w:rsidR="00704B7C" w:rsidRPr="007128A4" w:rsidRDefault="00704B7C" w:rsidP="00704B7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учащихся к соревнованиям по волейболу;</w:t>
      </w:r>
    </w:p>
    <w:p w:rsidR="00704B7C" w:rsidRDefault="00704B7C" w:rsidP="00704B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045A36">
        <w:rPr>
          <w:rFonts w:ascii="Times New Roman" w:hAnsi="Times New Roman"/>
          <w:sz w:val="24"/>
          <w:szCs w:val="24"/>
        </w:rPr>
        <w:t>оспита</w:t>
      </w:r>
      <w:r>
        <w:rPr>
          <w:rFonts w:ascii="Times New Roman" w:hAnsi="Times New Roman"/>
          <w:sz w:val="24"/>
          <w:szCs w:val="24"/>
        </w:rPr>
        <w:t>ние моральных и волевых качеств, смелости, настойчивости, дисциплинированности, коллективизма, чувства дружбы;</w:t>
      </w:r>
    </w:p>
    <w:p w:rsidR="00704B7C" w:rsidRDefault="00704B7C" w:rsidP="007F6E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E8A" w:rsidRPr="007F6E8A" w:rsidRDefault="007F6E8A" w:rsidP="007F6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Направленностьобразовательной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программы - </w:t>
      </w:r>
      <w:proofErr w:type="gramStart"/>
      <w:r w:rsidRPr="007F6E8A">
        <w:rPr>
          <w:rFonts w:ascii="Times New Roman" w:eastAsia="Calibri" w:hAnsi="Times New Roman" w:cs="Times New Roman"/>
          <w:sz w:val="24"/>
          <w:szCs w:val="24"/>
        </w:rPr>
        <w:t>физкультурно-спортивная</w:t>
      </w:r>
      <w:proofErr w:type="gramEnd"/>
      <w:r w:rsidRPr="007F6E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F6E8A" w:rsidRPr="007F6E8A" w:rsidRDefault="007F6E8A" w:rsidP="007F6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272" w:rsidRDefault="007F6E8A" w:rsidP="00031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E8A">
        <w:rPr>
          <w:rFonts w:ascii="Times New Roman" w:eastAsia="Calibri" w:hAnsi="Times New Roman" w:cs="Times New Roman"/>
          <w:b/>
          <w:sz w:val="24"/>
          <w:szCs w:val="24"/>
        </w:rPr>
        <w:t>Актуальность</w:t>
      </w:r>
      <w:r w:rsidR="00031272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proofErr w:type="spellEnd"/>
      <w:r w:rsidR="00031272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  <w:r w:rsidRPr="007F6E8A">
        <w:rPr>
          <w:rFonts w:ascii="Times New Roman" w:eastAsia="Calibri" w:hAnsi="Times New Roman" w:cs="Times New Roman"/>
          <w:sz w:val="24"/>
          <w:szCs w:val="24"/>
        </w:rPr>
        <w:t xml:space="preserve">заключается в том, что у взрослого и детского населения России в последнее десятилетие значительно понижаются показатели критериев здоровья, мотивации здорового образа жизни, пристрастие к вредным привычкам и наркотическим веществам. Поэтому вовлечение и привитие мотивации к здоровому образу жизни необходимо начинать с  младшего школьного возраста. Программа актуальна на сегодняшний день, так как ее реализация восполняет недостаток двигательной активности, имеющийся у детей в связи с высокой учебной нагрузкой, </w:t>
      </w:r>
      <w:proofErr w:type="gramStart"/>
      <w:r w:rsidRPr="007F6E8A">
        <w:rPr>
          <w:rFonts w:ascii="Times New Roman" w:eastAsia="Calibri" w:hAnsi="Times New Roman" w:cs="Times New Roman"/>
          <w:sz w:val="24"/>
          <w:szCs w:val="24"/>
        </w:rPr>
        <w:t>имеет оздоровительный эффект</w:t>
      </w:r>
      <w:proofErr w:type="gramEnd"/>
      <w:r w:rsidRPr="007F6E8A">
        <w:rPr>
          <w:rFonts w:ascii="Times New Roman" w:eastAsia="Calibri" w:hAnsi="Times New Roman" w:cs="Times New Roman"/>
          <w:sz w:val="24"/>
          <w:szCs w:val="24"/>
        </w:rPr>
        <w:t>, а также благотворно воздействует на все системы детского организма.</w:t>
      </w:r>
    </w:p>
    <w:p w:rsidR="007F6E8A" w:rsidRPr="007F6E8A" w:rsidRDefault="007F6E8A" w:rsidP="000312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6E8A">
        <w:rPr>
          <w:rFonts w:ascii="Times New Roman" w:eastAsia="Calibri" w:hAnsi="Times New Roman" w:cs="Times New Roman"/>
          <w:sz w:val="24"/>
          <w:szCs w:val="24"/>
        </w:rPr>
        <w:t>На уроках физической культуры учащихся получают определенные навыки игры в волейбол, но для этого в учебной программе отведено небольшое количество часов. Этого недостаточно, чтобы в совершенстве овладеть навыками игры. Данные занятия позволяю</w:t>
      </w:r>
      <w:r w:rsidR="00031272">
        <w:rPr>
          <w:rFonts w:ascii="Times New Roman" w:hAnsi="Times New Roman" w:cs="Times New Roman"/>
          <w:sz w:val="24"/>
          <w:szCs w:val="24"/>
        </w:rPr>
        <w:t>т учащимся получить определе</w:t>
      </w:r>
      <w:r w:rsidRPr="007F6E8A">
        <w:rPr>
          <w:rFonts w:ascii="Times New Roman" w:eastAsia="Calibri" w:hAnsi="Times New Roman" w:cs="Times New Roman"/>
          <w:sz w:val="24"/>
          <w:szCs w:val="24"/>
        </w:rPr>
        <w:t>нные навыки игры в волейбол.  Занятия способствуют укреплению костно-связочного и мышечного аппарата, улучшению обмена веществ в организме. В процессе занятий волейболист достигает гармоничного развития своего тела, красоты и выразительности движений. Занятия</w:t>
      </w:r>
      <w:r w:rsidR="00031272">
        <w:rPr>
          <w:rFonts w:ascii="Times New Roman" w:hAnsi="Times New Roman" w:cs="Times New Roman"/>
          <w:sz w:val="24"/>
          <w:szCs w:val="24"/>
        </w:rPr>
        <w:t xml:space="preserve">  рассчитаны  на  учащихся  с 12-15</w:t>
      </w:r>
      <w:r w:rsidRPr="007F6E8A">
        <w:rPr>
          <w:rFonts w:ascii="Times New Roman" w:eastAsia="Calibri" w:hAnsi="Times New Roman" w:cs="Times New Roman"/>
          <w:sz w:val="24"/>
          <w:szCs w:val="24"/>
        </w:rPr>
        <w:t xml:space="preserve"> лет и  реализуются  в  течение  учебного  года. Программа служит основным документом для эффективного построения многолетней подготовки резервов квалифицированных </w:t>
      </w:r>
      <w:r w:rsidRPr="007F6E8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волейболистов и содействия успешному решению задач физического воспитания детей школьного возраста. </w:t>
      </w:r>
    </w:p>
    <w:p w:rsidR="007F6E8A" w:rsidRDefault="007F6E8A" w:rsidP="000312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272" w:rsidRPr="007F6E8A" w:rsidRDefault="00031272" w:rsidP="000312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Новизна образовательной программы </w:t>
      </w:r>
      <w:r w:rsidRPr="00031272">
        <w:rPr>
          <w:rFonts w:ascii="Times New Roman" w:eastAsia="Calibri" w:hAnsi="Times New Roman" w:cs="Times New Roman"/>
          <w:sz w:val="24"/>
          <w:szCs w:val="24"/>
        </w:rPr>
        <w:t>заключается в том, что в ней предусмотрено уделить большее количество учебных часов на разучивание и совершенствование тактических приемов, что позволит учащимся идти в ногу со временем и повысить уровень  соревновательной деятельности в волейболе. Реализация программы предусматривает та</w:t>
      </w:r>
      <w:r>
        <w:rPr>
          <w:rFonts w:ascii="Times New Roman" w:hAnsi="Times New Roman" w:cs="Times New Roman"/>
          <w:sz w:val="24"/>
          <w:szCs w:val="24"/>
        </w:rPr>
        <w:t xml:space="preserve">кже психологическую подготовку. </w:t>
      </w:r>
      <w:r w:rsidRPr="00031272">
        <w:rPr>
          <w:rFonts w:ascii="Times New Roman" w:eastAsia="Calibri" w:hAnsi="Times New Roman" w:cs="Times New Roman"/>
          <w:sz w:val="24"/>
          <w:szCs w:val="24"/>
        </w:rPr>
        <w:t>Кроме этого, по ходу реализации программы, предполагается использование тестирования для перехода на следующий этап обучения, поиск информации в интернете, просмотр  учебных программ, видеоматериала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1272" w:rsidRDefault="00031272" w:rsidP="000312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272" w:rsidRPr="00031272" w:rsidRDefault="00031272" w:rsidP="00212A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Педагогическая целесообразность</w:t>
      </w:r>
      <w:r w:rsidR="00212A81">
        <w:rPr>
          <w:rFonts w:ascii="Times New Roman" w:hAnsi="Times New Roman"/>
          <w:b/>
          <w:sz w:val="24"/>
          <w:szCs w:val="24"/>
        </w:rPr>
        <w:t xml:space="preserve"> образовательной программы:</w:t>
      </w:r>
    </w:p>
    <w:p w:rsidR="00212A81" w:rsidRPr="00212A81" w:rsidRDefault="00212A81" w:rsidP="00212A81">
      <w:pPr>
        <w:pStyle w:val="Style8"/>
        <w:widowControl/>
        <w:spacing w:line="240" w:lineRule="auto"/>
        <w:ind w:firstLine="709"/>
        <w:rPr>
          <w:rStyle w:val="FontStyle33"/>
          <w:sz w:val="24"/>
          <w:szCs w:val="24"/>
        </w:rPr>
      </w:pPr>
      <w:r>
        <w:rPr>
          <w:rStyle w:val="FontStyle33"/>
          <w:sz w:val="24"/>
          <w:szCs w:val="24"/>
        </w:rPr>
        <w:t>Волейбол -</w:t>
      </w:r>
      <w:r w:rsidRPr="00212A81">
        <w:rPr>
          <w:rStyle w:val="FontStyle33"/>
          <w:sz w:val="24"/>
          <w:szCs w:val="24"/>
        </w:rPr>
        <w:t xml:space="preserve"> один из наиболее увлекательных и массовых видов спорта, получивших всенародное признание. Его отличает богатое и разнообразное двигательное содержание. Чтобы играть в волейбол, необходимо уметь быстро бегать, мгновенно менять направление и скорость движения, высоко прыгать, обладать силой, ловкостью и выносливостью. </w:t>
      </w:r>
      <w:proofErr w:type="gramStart"/>
      <w:r w:rsidRPr="00212A81">
        <w:rPr>
          <w:rStyle w:val="FontStyle33"/>
          <w:sz w:val="24"/>
          <w:szCs w:val="24"/>
        </w:rPr>
        <w:t xml:space="preserve">Эмоциональные напряжения, испытываемые во время игры, вызывают в организме занимающихся высокие сдвиги </w:t>
      </w:r>
      <w:proofErr w:type="spellStart"/>
      <w:r w:rsidRPr="00212A81">
        <w:rPr>
          <w:rStyle w:val="FontStyle35"/>
          <w:i w:val="0"/>
          <w:sz w:val="24"/>
          <w:szCs w:val="24"/>
        </w:rPr>
        <w:t>в</w:t>
      </w:r>
      <w:r w:rsidRPr="00212A81">
        <w:rPr>
          <w:rStyle w:val="FontStyle33"/>
          <w:sz w:val="24"/>
          <w:szCs w:val="24"/>
        </w:rPr>
        <w:t>деятельности</w:t>
      </w:r>
      <w:proofErr w:type="spellEnd"/>
      <w:r w:rsidRPr="00212A81">
        <w:rPr>
          <w:rStyle w:val="FontStyle33"/>
          <w:sz w:val="24"/>
          <w:szCs w:val="24"/>
        </w:rPr>
        <w:t xml:space="preserve"> сердечно - сосудистой и дыхательной систем.</w:t>
      </w:r>
      <w:proofErr w:type="gramEnd"/>
      <w:r w:rsidRPr="00212A81">
        <w:rPr>
          <w:rStyle w:val="FontStyle33"/>
          <w:sz w:val="24"/>
          <w:szCs w:val="24"/>
        </w:rPr>
        <w:t xml:space="preserve"> Качественные изменения происходят и в двигательном аппарате. Прыжки при передачах мяча, нападающих ударах и блокировании укрепляют костную систему, суставы становятся </w:t>
      </w:r>
      <w:proofErr w:type="gramStart"/>
      <w:r w:rsidRPr="00212A81">
        <w:rPr>
          <w:rStyle w:val="FontStyle33"/>
          <w:sz w:val="24"/>
          <w:szCs w:val="24"/>
        </w:rPr>
        <w:t>более подвижными</w:t>
      </w:r>
      <w:proofErr w:type="gramEnd"/>
      <w:r w:rsidRPr="00212A81">
        <w:rPr>
          <w:rStyle w:val="FontStyle33"/>
          <w:sz w:val="24"/>
          <w:szCs w:val="24"/>
        </w:rPr>
        <w:t>, повышается сила и эластичность мышц.</w:t>
      </w:r>
    </w:p>
    <w:p w:rsidR="00212A81" w:rsidRPr="00212A81" w:rsidRDefault="00212A81" w:rsidP="00212A81">
      <w:pPr>
        <w:pStyle w:val="Style8"/>
        <w:widowControl/>
        <w:spacing w:line="240" w:lineRule="auto"/>
        <w:ind w:firstLine="709"/>
        <w:rPr>
          <w:rStyle w:val="FontStyle33"/>
          <w:sz w:val="24"/>
          <w:szCs w:val="24"/>
        </w:rPr>
      </w:pPr>
      <w:r w:rsidRPr="00212A81">
        <w:rPr>
          <w:rStyle w:val="FontStyle33"/>
          <w:sz w:val="24"/>
          <w:szCs w:val="24"/>
        </w:rPr>
        <w:t>Постоянные взаимодействия с мячом способствуют улучшению глубинного и периферического зрения, точности и ориентировке в пространстве.</w:t>
      </w:r>
    </w:p>
    <w:p w:rsidR="00212A81" w:rsidRPr="00212A81" w:rsidRDefault="00212A81" w:rsidP="00212A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212A81">
        <w:rPr>
          <w:rStyle w:val="FontStyle33"/>
          <w:rFonts w:eastAsia="Calibri"/>
          <w:sz w:val="24"/>
          <w:szCs w:val="24"/>
        </w:rPr>
        <w:t xml:space="preserve">Игра в волейбол развивает также мгновенную реакцию на зрительные и слуховые сигналы, повышает мышечное чувство и способность к быстрым чередованиям напряжений и расслаблений мыши. Небольшой объем статических усилий и нагрузок в игре благотворно влияет на рост юных спортсменов. </w:t>
      </w:r>
      <w:r w:rsidRPr="00212A81">
        <w:rPr>
          <w:rFonts w:ascii="Times New Roman" w:eastAsia="Calibri" w:hAnsi="Times New Roman" w:cs="Times New Roman"/>
          <w:spacing w:val="-1"/>
          <w:sz w:val="24"/>
          <w:szCs w:val="24"/>
        </w:rPr>
        <w:t>Обучение содержанию программного материала построено на осно</w:t>
      </w:r>
      <w:r>
        <w:rPr>
          <w:rFonts w:ascii="Times New Roman" w:hAnsi="Times New Roman" w:cs="Times New Roman"/>
          <w:spacing w:val="-1"/>
          <w:sz w:val="24"/>
          <w:szCs w:val="24"/>
        </w:rPr>
        <w:t>ве общих методических положений:</w:t>
      </w:r>
    </w:p>
    <w:p w:rsidR="00212A81" w:rsidRPr="00212A81" w:rsidRDefault="00212A81" w:rsidP="00212A8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212A81">
        <w:rPr>
          <w:rFonts w:ascii="Times New Roman" w:eastAsia="Calibri" w:hAnsi="Times New Roman" w:cs="Times New Roman"/>
          <w:spacing w:val="-1"/>
          <w:sz w:val="24"/>
          <w:szCs w:val="24"/>
        </w:rPr>
        <w:t>от простого к сложному,</w:t>
      </w:r>
    </w:p>
    <w:p w:rsidR="00212A81" w:rsidRPr="00212A81" w:rsidRDefault="00212A81" w:rsidP="00212A8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212A8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от частного к общему, </w:t>
      </w:r>
    </w:p>
    <w:p w:rsidR="00212A81" w:rsidRPr="00212A81" w:rsidRDefault="00212A81" w:rsidP="00212A8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212A81">
        <w:rPr>
          <w:rFonts w:ascii="Times New Roman" w:eastAsia="Calibri" w:hAnsi="Times New Roman" w:cs="Times New Roman"/>
          <w:spacing w:val="-1"/>
          <w:sz w:val="24"/>
          <w:szCs w:val="24"/>
        </w:rPr>
        <w:t>с использованием технологий личностно - ориентированного подхода в обучении.</w:t>
      </w:r>
    </w:p>
    <w:p w:rsidR="00212A81" w:rsidRPr="00212A81" w:rsidRDefault="00212A81" w:rsidP="00212A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A81">
        <w:rPr>
          <w:rFonts w:ascii="Times New Roman" w:eastAsia="Calibri" w:hAnsi="Times New Roman" w:cs="Times New Roman"/>
          <w:spacing w:val="-1"/>
          <w:sz w:val="24"/>
          <w:szCs w:val="24"/>
        </w:rPr>
        <w:t>Развитие двигательных качеств на всех этапах подготовки проходит в соответствии с сенситивными возрастными периодами.</w:t>
      </w:r>
    </w:p>
    <w:p w:rsidR="00031272" w:rsidRDefault="00031272" w:rsidP="00212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2A81" w:rsidRPr="00212A81" w:rsidRDefault="00212A81" w:rsidP="00212A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Отличительные особенности образовательной программы:</w:t>
      </w:r>
    </w:p>
    <w:p w:rsidR="00212A81" w:rsidRPr="00212A81" w:rsidRDefault="00212A81" w:rsidP="00212A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A81">
        <w:rPr>
          <w:rFonts w:ascii="Times New Roman" w:eastAsia="Calibri" w:hAnsi="Times New Roman" w:cs="Times New Roman"/>
          <w:sz w:val="24"/>
          <w:szCs w:val="24"/>
        </w:rPr>
        <w:t xml:space="preserve">При достаточно ограниченном выборе учащихся тренер-преподаватель зачисляет в группы начальной подготовки всех желающих заниматься волейболом.  Поэтому главным направлением учебно-тренировочного процесса является: </w:t>
      </w:r>
    </w:p>
    <w:p w:rsidR="00212A81" w:rsidRPr="00212A81" w:rsidRDefault="00212A81" w:rsidP="00212A8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A81">
        <w:rPr>
          <w:rFonts w:ascii="Times New Roman" w:eastAsia="Calibri" w:hAnsi="Times New Roman" w:cs="Times New Roman"/>
          <w:sz w:val="24"/>
          <w:szCs w:val="24"/>
        </w:rPr>
        <w:t>Создание условий для развития личности юных волейболистов.</w:t>
      </w:r>
    </w:p>
    <w:p w:rsidR="00212A81" w:rsidRPr="00212A81" w:rsidRDefault="00212A81" w:rsidP="00212A8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A81">
        <w:rPr>
          <w:rFonts w:ascii="Times New Roman" w:eastAsia="Calibri" w:hAnsi="Times New Roman" w:cs="Times New Roman"/>
          <w:caps/>
          <w:sz w:val="24"/>
          <w:szCs w:val="24"/>
        </w:rPr>
        <w:t>у</w:t>
      </w:r>
      <w:r w:rsidRPr="00212A81">
        <w:rPr>
          <w:rFonts w:ascii="Times New Roman" w:eastAsia="Calibri" w:hAnsi="Times New Roman" w:cs="Times New Roman"/>
          <w:sz w:val="24"/>
          <w:szCs w:val="24"/>
        </w:rPr>
        <w:t>крепление здоровья обучающихся, соблюдение требований личной и общественной гигиены, организация врачебного контроля.</w:t>
      </w:r>
    </w:p>
    <w:p w:rsidR="00212A81" w:rsidRPr="00212A81" w:rsidRDefault="00212A81" w:rsidP="00212A8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A81">
        <w:rPr>
          <w:rFonts w:ascii="Times New Roman" w:eastAsia="Calibri" w:hAnsi="Times New Roman" w:cs="Times New Roman"/>
          <w:caps/>
          <w:sz w:val="24"/>
          <w:szCs w:val="24"/>
        </w:rPr>
        <w:t>в</w:t>
      </w:r>
      <w:r w:rsidRPr="00212A81">
        <w:rPr>
          <w:rFonts w:ascii="Times New Roman" w:eastAsia="Calibri" w:hAnsi="Times New Roman" w:cs="Times New Roman"/>
          <w:sz w:val="24"/>
          <w:szCs w:val="24"/>
        </w:rPr>
        <w:t>оспитание морально-волевых качеств, дисциплинированности и ответственности юных волейболистов.</w:t>
      </w:r>
    </w:p>
    <w:p w:rsidR="00212A81" w:rsidRPr="00212A81" w:rsidRDefault="00212A81" w:rsidP="00212A8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A81">
        <w:rPr>
          <w:rFonts w:ascii="Times New Roman" w:eastAsia="Calibri" w:hAnsi="Times New Roman" w:cs="Times New Roman"/>
          <w:sz w:val="24"/>
          <w:szCs w:val="24"/>
        </w:rPr>
        <w:t>Формирование знаний, умений и навыков по волейболу.</w:t>
      </w:r>
    </w:p>
    <w:p w:rsidR="00212A81" w:rsidRPr="00212A81" w:rsidRDefault="00212A81" w:rsidP="00212A8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A81">
        <w:rPr>
          <w:rFonts w:ascii="Times New Roman" w:eastAsia="Calibri" w:hAnsi="Times New Roman" w:cs="Times New Roman"/>
          <w:sz w:val="24"/>
          <w:szCs w:val="24"/>
        </w:rPr>
        <w:t>Привитие любви к систематическим занятиям спортом.</w:t>
      </w:r>
    </w:p>
    <w:p w:rsidR="00031272" w:rsidRPr="00212A81" w:rsidRDefault="00212A81" w:rsidP="00212A8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A81">
        <w:rPr>
          <w:rFonts w:ascii="Times New Roman" w:eastAsia="Calibri" w:hAnsi="Times New Roman" w:cs="Times New Roman"/>
          <w:sz w:val="24"/>
          <w:szCs w:val="24"/>
        </w:rPr>
        <w:t>Достижение оптимального для данного этапа уровня технической и тактической подготовленности юных волейболистов.</w:t>
      </w:r>
    </w:p>
    <w:p w:rsidR="00212A81" w:rsidRDefault="00212A81" w:rsidP="00B26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62CF" w:rsidRPr="00B262CF" w:rsidRDefault="00B262CF" w:rsidP="00B262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2CF">
        <w:rPr>
          <w:rFonts w:ascii="Times New Roman" w:hAnsi="Times New Roman" w:cs="Times New Roman"/>
          <w:b/>
          <w:sz w:val="24"/>
          <w:szCs w:val="24"/>
        </w:rPr>
        <w:t>Адресат образовательной программы:</w:t>
      </w:r>
    </w:p>
    <w:p w:rsidR="00B262CF" w:rsidRPr="00B262CF" w:rsidRDefault="00B262CF" w:rsidP="00B262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2CF">
        <w:rPr>
          <w:rFonts w:ascii="Times New Roman" w:eastAsia="Calibri" w:hAnsi="Times New Roman" w:cs="Times New Roman"/>
          <w:sz w:val="24"/>
          <w:szCs w:val="24"/>
        </w:rPr>
        <w:t>В программу принимаются  дети</w:t>
      </w:r>
      <w:r w:rsidR="00FC6E84">
        <w:rPr>
          <w:rFonts w:ascii="Times New Roman" w:hAnsi="Times New Roman" w:cs="Times New Roman"/>
          <w:sz w:val="24"/>
          <w:szCs w:val="24"/>
        </w:rPr>
        <w:t xml:space="preserve"> в возрасте 11</w:t>
      </w:r>
      <w:r w:rsidR="00172B40">
        <w:rPr>
          <w:rFonts w:ascii="Times New Roman" w:hAnsi="Times New Roman" w:cs="Times New Roman"/>
          <w:sz w:val="24"/>
          <w:szCs w:val="24"/>
        </w:rPr>
        <w:t>-15</w:t>
      </w:r>
      <w:r w:rsidRPr="00B262CF">
        <w:rPr>
          <w:rFonts w:ascii="Times New Roman" w:eastAsia="Calibri" w:hAnsi="Times New Roman" w:cs="Times New Roman"/>
          <w:sz w:val="24"/>
          <w:szCs w:val="24"/>
        </w:rPr>
        <w:t xml:space="preserve"> лет, проявляющие интерес к занятиям по волейболу, допущенные врачом к занятиям физической культурой. В дальнейшем они проходят медицинский контроль 2 раза в год.</w:t>
      </w:r>
    </w:p>
    <w:p w:rsidR="00212A81" w:rsidRPr="00B262CF" w:rsidRDefault="00B262CF" w:rsidP="00B26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2C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Два раза в год (декабрь, май) в учебно-тренировочных группах проводятся контрольные испытания по общей, специальной физической и технической подготовке.  </w:t>
      </w:r>
    </w:p>
    <w:p w:rsidR="00212A81" w:rsidRDefault="00212A81" w:rsidP="00B26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2A81" w:rsidRPr="00B262CF" w:rsidRDefault="00B262CF" w:rsidP="00B262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Уровень образовательной программы, объем и сроки:</w:t>
      </w:r>
    </w:p>
    <w:p w:rsidR="00B262CF" w:rsidRDefault="00704B7C" w:rsidP="00704B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B6F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 xml:space="preserve">дополнительного образования физкультурно-спортивной направленности «Волейбол» </w:t>
      </w:r>
      <w:r w:rsidRPr="00294B6F">
        <w:rPr>
          <w:rFonts w:ascii="Times New Roman" w:hAnsi="Times New Roman"/>
          <w:sz w:val="24"/>
          <w:szCs w:val="24"/>
        </w:rPr>
        <w:t>рассчитана на</w:t>
      </w:r>
      <w:r w:rsidR="00B262CF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 xml:space="preserve"> года обучения - </w:t>
      </w:r>
      <w:r w:rsidR="008D41A1">
        <w:rPr>
          <w:rFonts w:ascii="Times New Roman" w:hAnsi="Times New Roman"/>
          <w:sz w:val="24"/>
          <w:szCs w:val="24"/>
        </w:rPr>
        <w:t>176учебных часа (44 часа</w:t>
      </w:r>
      <w:r w:rsidRPr="00294B6F">
        <w:rPr>
          <w:rFonts w:ascii="Times New Roman" w:hAnsi="Times New Roman"/>
          <w:sz w:val="24"/>
          <w:szCs w:val="24"/>
        </w:rPr>
        <w:t xml:space="preserve"> в год)</w:t>
      </w:r>
      <w:r>
        <w:rPr>
          <w:rFonts w:ascii="Times New Roman" w:hAnsi="Times New Roman"/>
          <w:sz w:val="24"/>
          <w:szCs w:val="24"/>
        </w:rPr>
        <w:t xml:space="preserve"> и предполагает равномерное </w:t>
      </w:r>
      <w:r w:rsidRPr="00294B6F">
        <w:rPr>
          <w:rFonts w:ascii="Times New Roman" w:hAnsi="Times New Roman"/>
          <w:sz w:val="24"/>
          <w:szCs w:val="24"/>
        </w:rPr>
        <w:t>распределение этих часов по неделям с целью проведение ре</w:t>
      </w:r>
      <w:r w:rsidR="00B262CF">
        <w:rPr>
          <w:rFonts w:ascii="Times New Roman" w:hAnsi="Times New Roman"/>
          <w:sz w:val="24"/>
          <w:szCs w:val="24"/>
        </w:rPr>
        <w:t>гулярных еженедельных дополнительных занятий со школьниками.</w:t>
      </w:r>
    </w:p>
    <w:p w:rsidR="00704B7C" w:rsidRPr="00294B6F" w:rsidRDefault="00704B7C" w:rsidP="00704B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предусматривает работу в каникулярное время. </w:t>
      </w:r>
      <w:r w:rsidRPr="00294B6F">
        <w:rPr>
          <w:rFonts w:ascii="Times New Roman" w:hAnsi="Times New Roman"/>
          <w:sz w:val="24"/>
          <w:szCs w:val="24"/>
        </w:rPr>
        <w:t>Режим занятия по данной программе проводятся в форме урока</w:t>
      </w:r>
      <w:r w:rsidRPr="00294B6F">
        <w:rPr>
          <w:rFonts w:ascii="Times New Roman" w:hAnsi="Times New Roman"/>
          <w:color w:val="333333"/>
          <w:sz w:val="24"/>
          <w:szCs w:val="24"/>
        </w:rPr>
        <w:t xml:space="preserve">. </w:t>
      </w:r>
      <w:r w:rsidRPr="00294B6F">
        <w:rPr>
          <w:rFonts w:ascii="Times New Roman" w:hAnsi="Times New Roman"/>
          <w:sz w:val="24"/>
          <w:szCs w:val="24"/>
        </w:rPr>
        <w:t>Периодичность - один раза в неделю по одному учебному</w:t>
      </w:r>
      <w:r w:rsidR="00FC6E84">
        <w:rPr>
          <w:rFonts w:ascii="Times New Roman" w:hAnsi="Times New Roman"/>
          <w:sz w:val="24"/>
          <w:szCs w:val="24"/>
        </w:rPr>
        <w:t xml:space="preserve"> часу ограниченному временем (45</w:t>
      </w:r>
      <w:r w:rsidRPr="00294B6F">
        <w:rPr>
          <w:rFonts w:ascii="Times New Roman" w:hAnsi="Times New Roman"/>
          <w:sz w:val="24"/>
          <w:szCs w:val="24"/>
        </w:rPr>
        <w:t xml:space="preserve"> мин).</w:t>
      </w:r>
    </w:p>
    <w:p w:rsidR="00B262CF" w:rsidRDefault="00B262CF" w:rsidP="00704B7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4B7C" w:rsidRPr="004302E2" w:rsidRDefault="00704B7C" w:rsidP="00704B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2E2">
        <w:rPr>
          <w:rFonts w:ascii="Times New Roman" w:hAnsi="Times New Roman"/>
          <w:b/>
          <w:i/>
          <w:sz w:val="24"/>
          <w:szCs w:val="24"/>
        </w:rPr>
        <w:t xml:space="preserve">Место </w:t>
      </w:r>
      <w:proofErr w:type="spellStart"/>
      <w:r w:rsidRPr="004302E2">
        <w:rPr>
          <w:rFonts w:ascii="Times New Roman" w:hAnsi="Times New Roman"/>
          <w:b/>
          <w:i/>
          <w:sz w:val="24"/>
          <w:szCs w:val="24"/>
        </w:rPr>
        <w:t>проведения</w:t>
      </w:r>
      <w:proofErr w:type="gramStart"/>
      <w:r w:rsidRPr="004302E2">
        <w:rPr>
          <w:rFonts w:ascii="Times New Roman" w:hAnsi="Times New Roman"/>
          <w:b/>
          <w:i/>
          <w:sz w:val="24"/>
          <w:szCs w:val="24"/>
        </w:rPr>
        <w:t>:</w:t>
      </w:r>
      <w:r w:rsidRPr="004302E2">
        <w:rPr>
          <w:rFonts w:ascii="Times New Roman" w:hAnsi="Times New Roman"/>
          <w:sz w:val="24"/>
          <w:szCs w:val="24"/>
        </w:rPr>
        <w:t>с</w:t>
      </w:r>
      <w:proofErr w:type="gramEnd"/>
      <w:r w:rsidRPr="004302E2">
        <w:rPr>
          <w:rFonts w:ascii="Times New Roman" w:hAnsi="Times New Roman"/>
          <w:sz w:val="24"/>
          <w:szCs w:val="24"/>
        </w:rPr>
        <w:t>портивный</w:t>
      </w:r>
      <w:proofErr w:type="spellEnd"/>
      <w:r w:rsidRPr="004302E2">
        <w:rPr>
          <w:rFonts w:ascii="Times New Roman" w:hAnsi="Times New Roman"/>
          <w:sz w:val="24"/>
          <w:szCs w:val="24"/>
        </w:rPr>
        <w:t xml:space="preserve"> зал школы, спортивная площадка.</w:t>
      </w:r>
    </w:p>
    <w:p w:rsidR="00704B7C" w:rsidRPr="004302E2" w:rsidRDefault="00704B7C" w:rsidP="00704B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2E2">
        <w:rPr>
          <w:rFonts w:ascii="Times New Roman" w:hAnsi="Times New Roman"/>
          <w:b/>
          <w:i/>
          <w:sz w:val="24"/>
          <w:szCs w:val="24"/>
        </w:rPr>
        <w:t>Особенности набора детей:</w:t>
      </w:r>
      <w:r w:rsidRPr="004302E2">
        <w:rPr>
          <w:rFonts w:ascii="Times New Roman" w:hAnsi="Times New Roman"/>
          <w:sz w:val="24"/>
          <w:szCs w:val="24"/>
        </w:rPr>
        <w:t xml:space="preserve"> учащиеся с разным уровнем физической подготовленности, группой здоровья - основная и подготовительная (по заключению врача).</w:t>
      </w:r>
    </w:p>
    <w:p w:rsidR="00AF0C24" w:rsidRDefault="00AF0C24" w:rsidP="00AF0C24">
      <w:pPr>
        <w:shd w:val="clear" w:color="auto" w:fill="FFFFFF"/>
        <w:tabs>
          <w:tab w:val="left" w:pos="605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0C24" w:rsidRDefault="00AF0C24" w:rsidP="00A72636">
      <w:pPr>
        <w:shd w:val="clear" w:color="auto" w:fill="FFFFFF"/>
        <w:tabs>
          <w:tab w:val="left" w:pos="605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обучения:</w:t>
      </w:r>
    </w:p>
    <w:p w:rsidR="002E7903" w:rsidRPr="00AF0C24" w:rsidRDefault="002E7903" w:rsidP="00A72636">
      <w:pPr>
        <w:shd w:val="clear" w:color="auto" w:fill="FFFFFF"/>
        <w:tabs>
          <w:tab w:val="left" w:pos="6058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72636" w:rsidRPr="00A72636" w:rsidRDefault="00A72636" w:rsidP="00A72636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63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групповая;</w:t>
      </w:r>
    </w:p>
    <w:p w:rsidR="00A72636" w:rsidRPr="00A72636" w:rsidRDefault="00A72636" w:rsidP="00A72636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63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игровая;</w:t>
      </w:r>
    </w:p>
    <w:p w:rsidR="00A72636" w:rsidRPr="00A72636" w:rsidRDefault="00A72636" w:rsidP="00A72636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6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индивидуально-игровая;</w:t>
      </w:r>
    </w:p>
    <w:p w:rsidR="00A72636" w:rsidRPr="00A72636" w:rsidRDefault="00A72636" w:rsidP="00A72636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6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парах;</w:t>
      </w:r>
    </w:p>
    <w:p w:rsidR="00A72636" w:rsidRPr="00A72636" w:rsidRDefault="00A72636" w:rsidP="00A72636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6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индивидуальная;</w:t>
      </w:r>
    </w:p>
    <w:p w:rsidR="00A72636" w:rsidRPr="00A72636" w:rsidRDefault="00A72636" w:rsidP="00A72636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6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практическая;</w:t>
      </w:r>
    </w:p>
    <w:p w:rsidR="00704B7C" w:rsidRPr="00A72636" w:rsidRDefault="00A72636" w:rsidP="00A72636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6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комбинированная;</w:t>
      </w:r>
    </w:p>
    <w:p w:rsidR="00A72636" w:rsidRDefault="00A72636" w:rsidP="00A726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0C24" w:rsidRDefault="00AF0C24" w:rsidP="00A726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Режим занятий:</w:t>
      </w:r>
    </w:p>
    <w:p w:rsidR="00A72636" w:rsidRDefault="00A72636" w:rsidP="00A7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188"/>
        <w:gridCol w:w="2189"/>
        <w:gridCol w:w="2189"/>
        <w:gridCol w:w="2189"/>
      </w:tblGrid>
      <w:tr w:rsidR="00A72636" w:rsidTr="009F4FCE">
        <w:tc>
          <w:tcPr>
            <w:tcW w:w="2188" w:type="dxa"/>
          </w:tcPr>
          <w:p w:rsidR="00A72636" w:rsidRDefault="00A72636" w:rsidP="00E175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</w:p>
          <w:p w:rsidR="00A72636" w:rsidRPr="00E175CD" w:rsidRDefault="00A72636" w:rsidP="00E175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2189" w:type="dxa"/>
          </w:tcPr>
          <w:p w:rsidR="00A72636" w:rsidRPr="00E175CD" w:rsidRDefault="00A72636" w:rsidP="00A726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2189" w:type="dxa"/>
          </w:tcPr>
          <w:p w:rsidR="00A72636" w:rsidRDefault="00A72636" w:rsidP="00E175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A72636" w:rsidRPr="00E175CD" w:rsidRDefault="00A72636" w:rsidP="00E175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группе</w:t>
            </w:r>
          </w:p>
        </w:tc>
        <w:tc>
          <w:tcPr>
            <w:tcW w:w="2189" w:type="dxa"/>
          </w:tcPr>
          <w:p w:rsidR="00A72636" w:rsidRPr="00E175CD" w:rsidRDefault="00A72636" w:rsidP="00E175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занятий в неделю</w:t>
            </w:r>
          </w:p>
        </w:tc>
      </w:tr>
      <w:tr w:rsidR="00A72636" w:rsidTr="009F4FCE">
        <w:tc>
          <w:tcPr>
            <w:tcW w:w="2188" w:type="dxa"/>
          </w:tcPr>
          <w:p w:rsidR="00A72636" w:rsidRDefault="00A72636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CD">
              <w:rPr>
                <w:rFonts w:ascii="Times New Roman" w:hAnsi="Times New Roman"/>
                <w:sz w:val="24"/>
                <w:szCs w:val="24"/>
              </w:rPr>
              <w:t>1-й год обучения</w:t>
            </w:r>
          </w:p>
          <w:p w:rsidR="00A72636" w:rsidRPr="00E175CD" w:rsidRDefault="00A72636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A72636" w:rsidRDefault="002C042A" w:rsidP="00E17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89" w:type="dxa"/>
          </w:tcPr>
          <w:p w:rsidR="00A72636" w:rsidRDefault="00A72636" w:rsidP="00E17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</w:tcPr>
          <w:p w:rsidR="00A72636" w:rsidRDefault="00A72636" w:rsidP="00E17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2636" w:rsidTr="009F4FCE">
        <w:tc>
          <w:tcPr>
            <w:tcW w:w="2188" w:type="dxa"/>
          </w:tcPr>
          <w:p w:rsidR="00A72636" w:rsidRDefault="00A72636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CD">
              <w:rPr>
                <w:rFonts w:ascii="Times New Roman" w:hAnsi="Times New Roman"/>
                <w:sz w:val="24"/>
                <w:szCs w:val="24"/>
              </w:rPr>
              <w:t>2-й год обучения</w:t>
            </w:r>
          </w:p>
          <w:p w:rsidR="00A72636" w:rsidRPr="00E175CD" w:rsidRDefault="00A72636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A72636" w:rsidRDefault="002C042A" w:rsidP="007B7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89" w:type="dxa"/>
          </w:tcPr>
          <w:p w:rsidR="00A72636" w:rsidRDefault="00A72636" w:rsidP="007B7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</w:tcPr>
          <w:p w:rsidR="00A72636" w:rsidRDefault="00A72636" w:rsidP="007B7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2636" w:rsidTr="009F4FCE">
        <w:tc>
          <w:tcPr>
            <w:tcW w:w="2188" w:type="dxa"/>
          </w:tcPr>
          <w:p w:rsidR="00A72636" w:rsidRDefault="00A72636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CD">
              <w:rPr>
                <w:rFonts w:ascii="Times New Roman" w:hAnsi="Times New Roman"/>
                <w:sz w:val="24"/>
                <w:szCs w:val="24"/>
              </w:rPr>
              <w:t>3-й год обучения</w:t>
            </w:r>
          </w:p>
          <w:p w:rsidR="00A72636" w:rsidRPr="00E175CD" w:rsidRDefault="00A72636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A72636" w:rsidRDefault="002C042A" w:rsidP="007B7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89" w:type="dxa"/>
          </w:tcPr>
          <w:p w:rsidR="00A72636" w:rsidRDefault="00A72636" w:rsidP="007B7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</w:tcPr>
          <w:p w:rsidR="00A72636" w:rsidRDefault="00A72636" w:rsidP="007B7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2636" w:rsidTr="009F4FCE">
        <w:tc>
          <w:tcPr>
            <w:tcW w:w="2188" w:type="dxa"/>
          </w:tcPr>
          <w:p w:rsidR="00A72636" w:rsidRDefault="00A72636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CD">
              <w:rPr>
                <w:rFonts w:ascii="Times New Roman" w:hAnsi="Times New Roman"/>
                <w:sz w:val="24"/>
                <w:szCs w:val="24"/>
              </w:rPr>
              <w:t>4-й год обучения</w:t>
            </w:r>
          </w:p>
          <w:p w:rsidR="00A72636" w:rsidRPr="00E175CD" w:rsidRDefault="00A72636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A72636" w:rsidRDefault="002C042A" w:rsidP="007B7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89" w:type="dxa"/>
          </w:tcPr>
          <w:p w:rsidR="00A72636" w:rsidRDefault="00A72636" w:rsidP="007B7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</w:tcPr>
          <w:p w:rsidR="00A72636" w:rsidRDefault="00A72636" w:rsidP="007B7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F0C24" w:rsidRDefault="00AF0C24" w:rsidP="00704B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636" w:rsidRPr="00AF0C24" w:rsidRDefault="00A72636" w:rsidP="00A72636">
      <w:pPr>
        <w:shd w:val="clear" w:color="auto" w:fill="FFFFFF"/>
        <w:tabs>
          <w:tab w:val="left" w:pos="6058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Особенности организации образовательного процесса:</w:t>
      </w:r>
    </w:p>
    <w:p w:rsidR="00A72636" w:rsidRPr="00AF0C24" w:rsidRDefault="00A72636" w:rsidP="00A726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C24">
        <w:rPr>
          <w:rFonts w:ascii="Times New Roman" w:eastAsia="Calibri" w:hAnsi="Times New Roman" w:cs="Times New Roman"/>
          <w:sz w:val="24"/>
          <w:szCs w:val="24"/>
        </w:rPr>
        <w:t>Основными формами учебно-воспитательного процесс</w:t>
      </w:r>
      <w:r>
        <w:rPr>
          <w:rFonts w:ascii="Times New Roman" w:hAnsi="Times New Roman" w:cs="Times New Roman"/>
          <w:sz w:val="24"/>
          <w:szCs w:val="24"/>
        </w:rPr>
        <w:t xml:space="preserve">а при реализации программы </w:t>
      </w:r>
      <w:r w:rsidRPr="00AF0C24">
        <w:rPr>
          <w:rFonts w:ascii="Times New Roman" w:eastAsia="Calibri" w:hAnsi="Times New Roman" w:cs="Times New Roman"/>
          <w:sz w:val="24"/>
          <w:szCs w:val="24"/>
        </w:rPr>
        <w:t>являются:</w:t>
      </w:r>
    </w:p>
    <w:p w:rsidR="00A72636" w:rsidRPr="00AF0C24" w:rsidRDefault="00A72636" w:rsidP="00A7263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C24">
        <w:rPr>
          <w:rFonts w:ascii="Times New Roman" w:eastAsia="Calibri" w:hAnsi="Times New Roman" w:cs="Times New Roman"/>
          <w:sz w:val="24"/>
          <w:szCs w:val="24"/>
        </w:rPr>
        <w:t>Групповые, теорет</w:t>
      </w:r>
      <w:r>
        <w:rPr>
          <w:rFonts w:ascii="Times New Roman" w:hAnsi="Times New Roman" w:cs="Times New Roman"/>
          <w:sz w:val="24"/>
          <w:szCs w:val="24"/>
        </w:rPr>
        <w:t>ические и практические занятия;</w:t>
      </w:r>
    </w:p>
    <w:p w:rsidR="00A72636" w:rsidRPr="00AF0C24" w:rsidRDefault="00A72636" w:rsidP="00A7263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C24">
        <w:rPr>
          <w:rFonts w:ascii="Times New Roman" w:eastAsia="Calibri" w:hAnsi="Times New Roman" w:cs="Times New Roman"/>
          <w:sz w:val="24"/>
          <w:szCs w:val="24"/>
        </w:rPr>
        <w:t>Соревнования различного уровня (тре</w:t>
      </w:r>
      <w:r>
        <w:rPr>
          <w:rFonts w:ascii="Times New Roman" w:hAnsi="Times New Roman" w:cs="Times New Roman"/>
          <w:sz w:val="24"/>
          <w:szCs w:val="24"/>
        </w:rPr>
        <w:t>нировочные, школьные, районные);</w:t>
      </w:r>
    </w:p>
    <w:p w:rsidR="00A72636" w:rsidRPr="00AF0C24" w:rsidRDefault="00A72636" w:rsidP="00A7263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Подвижные игры;</w:t>
      </w:r>
    </w:p>
    <w:p w:rsidR="00A72636" w:rsidRPr="00AF0C24" w:rsidRDefault="00A72636" w:rsidP="00A72636">
      <w:pPr>
        <w:pStyle w:val="a3"/>
        <w:numPr>
          <w:ilvl w:val="0"/>
          <w:numId w:val="19"/>
        </w:numPr>
        <w:spacing w:after="0" w:line="240" w:lineRule="auto"/>
        <w:ind w:right="3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Эстафеты;</w:t>
      </w:r>
    </w:p>
    <w:p w:rsidR="00A72636" w:rsidRPr="00AF0C24" w:rsidRDefault="00A72636" w:rsidP="00A72636">
      <w:pPr>
        <w:pStyle w:val="a3"/>
        <w:numPr>
          <w:ilvl w:val="0"/>
          <w:numId w:val="19"/>
        </w:numPr>
        <w:spacing w:after="0" w:line="240" w:lineRule="auto"/>
        <w:ind w:right="3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F0C24">
        <w:rPr>
          <w:rFonts w:ascii="Times New Roman" w:eastAsia="Calibri" w:hAnsi="Times New Roman" w:cs="Times New Roman"/>
          <w:sz w:val="24"/>
          <w:szCs w:val="24"/>
        </w:rPr>
        <w:t>валификационные испытания.</w:t>
      </w:r>
    </w:p>
    <w:p w:rsidR="00AF0C24" w:rsidRDefault="00A72636" w:rsidP="00A7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C24">
        <w:rPr>
          <w:rFonts w:ascii="Times New Roman" w:eastAsia="Calibri" w:hAnsi="Times New Roman" w:cs="Times New Roman"/>
          <w:sz w:val="24"/>
          <w:szCs w:val="24"/>
        </w:rPr>
        <w:t>Определяющей формой организации образовательного процесса по данной программе является секционные, практические занятия и соревнован</w:t>
      </w:r>
      <w:r w:rsidR="009F4FCE">
        <w:rPr>
          <w:rFonts w:ascii="Times New Roman" w:hAnsi="Times New Roman" w:cs="Times New Roman"/>
          <w:sz w:val="24"/>
          <w:szCs w:val="24"/>
        </w:rPr>
        <w:t>ия.</w:t>
      </w:r>
    </w:p>
    <w:p w:rsidR="00AF0C24" w:rsidRDefault="00AF0C24" w:rsidP="00AF0C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6E84" w:rsidRPr="00AF0C24" w:rsidRDefault="00FC6E84" w:rsidP="00AF0C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B7C" w:rsidRPr="007128A4" w:rsidRDefault="00704B7C" w:rsidP="00B262C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28A4">
        <w:rPr>
          <w:rFonts w:ascii="Times New Roman" w:hAnsi="Times New Roman"/>
          <w:b/>
          <w:sz w:val="24"/>
          <w:szCs w:val="24"/>
        </w:rPr>
        <w:lastRenderedPageBreak/>
        <w:t>ОБЩАЯ ХАРАКТЕРИСТИКА УЧЕБНОГО КУРСА</w:t>
      </w:r>
    </w:p>
    <w:p w:rsidR="00704B7C" w:rsidRPr="00045A36" w:rsidRDefault="00704B7C" w:rsidP="00704B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4B7C" w:rsidRPr="00045A36" w:rsidRDefault="00704B7C" w:rsidP="00704B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5A36">
        <w:rPr>
          <w:rFonts w:ascii="Times New Roman" w:hAnsi="Times New Roman"/>
          <w:sz w:val="24"/>
          <w:szCs w:val="24"/>
        </w:rPr>
        <w:t>Волейбол - один из наиболее массовых и любимы</w:t>
      </w:r>
      <w:r>
        <w:rPr>
          <w:rFonts w:ascii="Times New Roman" w:hAnsi="Times New Roman"/>
          <w:sz w:val="24"/>
          <w:szCs w:val="24"/>
        </w:rPr>
        <w:t xml:space="preserve">х видов спорта у нас в стране. </w:t>
      </w:r>
      <w:r w:rsidRPr="00045A36">
        <w:rPr>
          <w:rFonts w:ascii="Times New Roman" w:hAnsi="Times New Roman"/>
          <w:sz w:val="24"/>
          <w:szCs w:val="24"/>
        </w:rPr>
        <w:t>Занятия волейболом улучшаю</w:t>
      </w:r>
      <w:r>
        <w:rPr>
          <w:rFonts w:ascii="Times New Roman" w:hAnsi="Times New Roman"/>
          <w:sz w:val="24"/>
          <w:szCs w:val="24"/>
        </w:rPr>
        <w:t xml:space="preserve">т работу сердечно - сосудистой </w:t>
      </w:r>
      <w:r w:rsidRPr="00045A36">
        <w:rPr>
          <w:rFonts w:ascii="Times New Roman" w:hAnsi="Times New Roman"/>
          <w:sz w:val="24"/>
          <w:szCs w:val="24"/>
        </w:rPr>
        <w:t>и дыхательной систем, укрепляют костную систему, развивают подвижность суставов. Постоянное взаимодействие с мячом способствует улучшению периферического зрения, ориентировке в пространстве. Развивается двигательная реакция на зрительные и слуховые сигналы. Игра в волейбол требует от занимающихся максимального проявления физических возможностей, волевых усилий и умения пользоваться приобретенными навыками. Развивается чувство ответственности, коллективизма, скорость принятия решений.</w:t>
      </w:r>
    </w:p>
    <w:p w:rsidR="00704B7C" w:rsidRPr="00045A36" w:rsidRDefault="00704B7C" w:rsidP="00704B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5A36">
        <w:rPr>
          <w:rFonts w:ascii="Times New Roman" w:hAnsi="Times New Roman"/>
          <w:sz w:val="24"/>
          <w:szCs w:val="24"/>
        </w:rPr>
        <w:t>Предлагаемая программа помогает улучшить физические, физиологические и психические возможности ребенка с помощью правильного планирования занятий, дополня</w:t>
      </w:r>
      <w:r>
        <w:rPr>
          <w:rFonts w:ascii="Times New Roman" w:hAnsi="Times New Roman"/>
          <w:sz w:val="24"/>
          <w:szCs w:val="24"/>
        </w:rPr>
        <w:t>ющих уроки физической культуры.</w:t>
      </w:r>
    </w:p>
    <w:p w:rsidR="00704B7C" w:rsidRPr="00045A36" w:rsidRDefault="00704B7C" w:rsidP="00704B7C">
      <w:pPr>
        <w:tabs>
          <w:tab w:val="left" w:pos="66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45A36">
        <w:rPr>
          <w:rFonts w:ascii="Times New Roman" w:hAnsi="Times New Roman"/>
          <w:b/>
          <w:sz w:val="24"/>
          <w:szCs w:val="24"/>
        </w:rPr>
        <w:t>В пред</w:t>
      </w:r>
      <w:r>
        <w:rPr>
          <w:rFonts w:ascii="Times New Roman" w:hAnsi="Times New Roman"/>
          <w:b/>
          <w:sz w:val="24"/>
          <w:szCs w:val="24"/>
        </w:rPr>
        <w:t xml:space="preserve">ложенной программе выделяются </w:t>
      </w:r>
      <w:r w:rsidRPr="00045A36">
        <w:rPr>
          <w:rFonts w:ascii="Times New Roman" w:hAnsi="Times New Roman"/>
          <w:b/>
          <w:sz w:val="24"/>
          <w:szCs w:val="24"/>
        </w:rPr>
        <w:t>четыре раздела:</w:t>
      </w:r>
    </w:p>
    <w:p w:rsidR="00704B7C" w:rsidRPr="00045A36" w:rsidRDefault="00704B7C" w:rsidP="00704B7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A36">
        <w:rPr>
          <w:rFonts w:ascii="Times New Roman" w:hAnsi="Times New Roman"/>
          <w:sz w:val="24"/>
          <w:szCs w:val="24"/>
        </w:rPr>
        <w:t>Основы знаний.</w:t>
      </w:r>
    </w:p>
    <w:p w:rsidR="00704B7C" w:rsidRPr="00045A36" w:rsidRDefault="00704B7C" w:rsidP="00704B7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A36">
        <w:rPr>
          <w:rFonts w:ascii="Times New Roman" w:hAnsi="Times New Roman"/>
          <w:sz w:val="24"/>
          <w:szCs w:val="24"/>
        </w:rPr>
        <w:t xml:space="preserve">Общая </w:t>
      </w:r>
      <w:r>
        <w:rPr>
          <w:rFonts w:ascii="Times New Roman" w:hAnsi="Times New Roman"/>
          <w:sz w:val="24"/>
          <w:szCs w:val="24"/>
        </w:rPr>
        <w:t xml:space="preserve">и специальная </w:t>
      </w:r>
      <w:r w:rsidRPr="00045A36">
        <w:rPr>
          <w:rFonts w:ascii="Times New Roman" w:hAnsi="Times New Roman"/>
          <w:sz w:val="24"/>
          <w:szCs w:val="24"/>
        </w:rPr>
        <w:t>физическая подготовка.</w:t>
      </w:r>
    </w:p>
    <w:p w:rsidR="00704B7C" w:rsidRDefault="00704B7C" w:rsidP="00704B7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Техническая подготовка.</w:t>
      </w:r>
    </w:p>
    <w:p w:rsidR="00704B7C" w:rsidRPr="00137939" w:rsidRDefault="00704B7C" w:rsidP="00704B7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Тактическая подготовка.</w:t>
      </w:r>
    </w:p>
    <w:p w:rsidR="00704B7C" w:rsidRPr="00045A36" w:rsidRDefault="00704B7C" w:rsidP="00704B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разделе «О</w:t>
      </w:r>
      <w:r w:rsidRPr="00045A36">
        <w:rPr>
          <w:rFonts w:ascii="Times New Roman" w:hAnsi="Times New Roman"/>
          <w:b/>
          <w:sz w:val="24"/>
          <w:szCs w:val="24"/>
        </w:rPr>
        <w:t>сновы знаний</w:t>
      </w:r>
      <w:proofErr w:type="gramStart"/>
      <w:r w:rsidRPr="00045A36">
        <w:rPr>
          <w:rFonts w:ascii="Times New Roman" w:hAnsi="Times New Roman"/>
          <w:b/>
          <w:sz w:val="24"/>
          <w:szCs w:val="24"/>
        </w:rPr>
        <w:t>»</w:t>
      </w:r>
      <w:r w:rsidRPr="00045A36">
        <w:rPr>
          <w:rFonts w:ascii="Times New Roman" w:hAnsi="Times New Roman"/>
          <w:sz w:val="24"/>
          <w:szCs w:val="24"/>
        </w:rPr>
        <w:t>п</w:t>
      </w:r>
      <w:proofErr w:type="gramEnd"/>
      <w:r w:rsidRPr="00045A36">
        <w:rPr>
          <w:rFonts w:ascii="Times New Roman" w:hAnsi="Times New Roman"/>
          <w:sz w:val="24"/>
          <w:szCs w:val="24"/>
        </w:rPr>
        <w:t>ред</w:t>
      </w:r>
      <w:r>
        <w:rPr>
          <w:rFonts w:ascii="Times New Roman" w:hAnsi="Times New Roman"/>
          <w:sz w:val="24"/>
          <w:szCs w:val="24"/>
        </w:rPr>
        <w:t>ставлен материал по истории развития волейбола, правила соревнований, жесты судей, ТБ во время занятий волейболом</w:t>
      </w:r>
      <w:r w:rsidRPr="00045A36">
        <w:rPr>
          <w:rFonts w:ascii="Times New Roman" w:hAnsi="Times New Roman"/>
          <w:sz w:val="24"/>
          <w:szCs w:val="24"/>
        </w:rPr>
        <w:t>.</w:t>
      </w:r>
    </w:p>
    <w:p w:rsidR="00704B7C" w:rsidRPr="00045A36" w:rsidRDefault="00704B7C" w:rsidP="00704B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разделе </w:t>
      </w:r>
      <w:r w:rsidRPr="00137939">
        <w:rPr>
          <w:rFonts w:ascii="Times New Roman" w:hAnsi="Times New Roman"/>
          <w:b/>
          <w:sz w:val="24"/>
          <w:szCs w:val="24"/>
        </w:rPr>
        <w:t>«Общая и специальная физическая подготовка»</w:t>
      </w:r>
      <w:r w:rsidRPr="00045A36">
        <w:rPr>
          <w:rFonts w:ascii="Times New Roman" w:hAnsi="Times New Roman"/>
          <w:sz w:val="24"/>
          <w:szCs w:val="24"/>
        </w:rPr>
        <w:t xml:space="preserve"> даны упражнения, строевые команды </w:t>
      </w:r>
      <w:r>
        <w:rPr>
          <w:rFonts w:ascii="Times New Roman" w:hAnsi="Times New Roman"/>
          <w:sz w:val="24"/>
          <w:szCs w:val="24"/>
        </w:rPr>
        <w:t>и другие двигательные действия, которые способствуют</w:t>
      </w:r>
      <w:r w:rsidRPr="00045A36">
        <w:rPr>
          <w:rFonts w:ascii="Times New Roman" w:hAnsi="Times New Roman"/>
          <w:sz w:val="24"/>
          <w:szCs w:val="24"/>
        </w:rPr>
        <w:t xml:space="preserve"> формированию об</w:t>
      </w:r>
      <w:r>
        <w:rPr>
          <w:rFonts w:ascii="Times New Roman" w:hAnsi="Times New Roman"/>
          <w:sz w:val="24"/>
          <w:szCs w:val="24"/>
        </w:rPr>
        <w:t>щей культуры движений, подготавливают организм к физической деятельности, развивают</w:t>
      </w:r>
      <w:r w:rsidRPr="00045A36">
        <w:rPr>
          <w:rFonts w:ascii="Times New Roman" w:hAnsi="Times New Roman"/>
          <w:sz w:val="24"/>
          <w:szCs w:val="24"/>
        </w:rPr>
        <w:t xml:space="preserve"> определенные двигательные качества. </w:t>
      </w:r>
    </w:p>
    <w:p w:rsidR="00704B7C" w:rsidRPr="00045A36" w:rsidRDefault="00704B7C" w:rsidP="00704B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разделе «Техника и тактика игры</w:t>
      </w:r>
      <w:proofErr w:type="gramStart"/>
      <w:r w:rsidRPr="00045A36">
        <w:rPr>
          <w:rFonts w:ascii="Times New Roman" w:hAnsi="Times New Roman"/>
          <w:b/>
          <w:sz w:val="24"/>
          <w:szCs w:val="24"/>
        </w:rPr>
        <w:t>»</w:t>
      </w:r>
      <w:r w:rsidRPr="00045A36">
        <w:rPr>
          <w:rFonts w:ascii="Times New Roman" w:hAnsi="Times New Roman"/>
          <w:sz w:val="24"/>
          <w:szCs w:val="24"/>
        </w:rPr>
        <w:t>п</w:t>
      </w:r>
      <w:proofErr w:type="gramEnd"/>
      <w:r w:rsidRPr="00045A36">
        <w:rPr>
          <w:rFonts w:ascii="Times New Roman" w:hAnsi="Times New Roman"/>
          <w:sz w:val="24"/>
          <w:szCs w:val="24"/>
        </w:rPr>
        <w:t>редставлен материал по волейболу способствующий обучению тех</w:t>
      </w:r>
      <w:r>
        <w:rPr>
          <w:rFonts w:ascii="Times New Roman" w:hAnsi="Times New Roman"/>
          <w:sz w:val="24"/>
          <w:szCs w:val="24"/>
        </w:rPr>
        <w:t>ническим и тактическим приемам.</w:t>
      </w:r>
    </w:p>
    <w:p w:rsidR="00704B7C" w:rsidRDefault="00704B7C" w:rsidP="00704B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5A36">
        <w:rPr>
          <w:rFonts w:ascii="Times New Roman" w:hAnsi="Times New Roman"/>
          <w:sz w:val="24"/>
          <w:szCs w:val="24"/>
        </w:rPr>
        <w:t xml:space="preserve">Практическая часть более чем на 90 % представлена практическими действиями – физическими упражнениями. </w:t>
      </w:r>
    </w:p>
    <w:p w:rsidR="00704B7C" w:rsidRPr="00045A36" w:rsidRDefault="00704B7C" w:rsidP="00704B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5A36">
        <w:rPr>
          <w:rFonts w:ascii="Times New Roman" w:hAnsi="Times New Roman"/>
          <w:sz w:val="24"/>
          <w:szCs w:val="24"/>
        </w:rPr>
        <w:t>Теоретическая часть включает в себя объяснение педагогом необходимых теоретических понятий, бесед</w:t>
      </w:r>
      <w:r>
        <w:rPr>
          <w:rFonts w:ascii="Times New Roman" w:hAnsi="Times New Roman"/>
          <w:sz w:val="24"/>
          <w:szCs w:val="24"/>
        </w:rPr>
        <w:t xml:space="preserve">у с учащимися, показ изучаемых </w:t>
      </w:r>
      <w:r w:rsidRPr="00045A36">
        <w:rPr>
          <w:rFonts w:ascii="Times New Roman" w:hAnsi="Times New Roman"/>
          <w:sz w:val="24"/>
          <w:szCs w:val="24"/>
        </w:rPr>
        <w:t>технических элемен</w:t>
      </w:r>
      <w:r>
        <w:rPr>
          <w:rFonts w:ascii="Times New Roman" w:hAnsi="Times New Roman"/>
          <w:sz w:val="24"/>
          <w:szCs w:val="24"/>
        </w:rPr>
        <w:t xml:space="preserve">тов, просмотр </w:t>
      </w:r>
      <w:r w:rsidRPr="00045A36">
        <w:rPr>
          <w:rFonts w:ascii="Times New Roman" w:hAnsi="Times New Roman"/>
          <w:sz w:val="24"/>
          <w:szCs w:val="24"/>
        </w:rPr>
        <w:t>презентаций.</w:t>
      </w:r>
    </w:p>
    <w:p w:rsidR="00704B7C" w:rsidRDefault="00704B7C" w:rsidP="00704B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Два раза в год </w:t>
      </w:r>
      <w:r w:rsidRPr="00045A36">
        <w:rPr>
          <w:rFonts w:ascii="Times New Roman" w:hAnsi="Times New Roman"/>
          <w:sz w:val="24"/>
          <w:szCs w:val="24"/>
        </w:rPr>
        <w:t xml:space="preserve">должны проводиться контрольные испытания по </w:t>
      </w:r>
      <w:r>
        <w:rPr>
          <w:rFonts w:ascii="Times New Roman" w:hAnsi="Times New Roman"/>
          <w:sz w:val="24"/>
          <w:szCs w:val="24"/>
        </w:rPr>
        <w:t>общей и специальной подготовке.</w:t>
      </w:r>
    </w:p>
    <w:p w:rsidR="00AF0C24" w:rsidRPr="00390523" w:rsidRDefault="00AF0C24" w:rsidP="00704B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4B7C" w:rsidRDefault="00704B7C" w:rsidP="00B262C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КУРСА</w:t>
      </w:r>
    </w:p>
    <w:p w:rsidR="00704B7C" w:rsidRPr="00390523" w:rsidRDefault="00704B7C" w:rsidP="00704B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4B7C" w:rsidRPr="002A317D" w:rsidRDefault="00704B7C" w:rsidP="00704B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Основы з</w:t>
      </w:r>
      <w:r w:rsidRPr="002A317D">
        <w:rPr>
          <w:rFonts w:ascii="Times New Roman" w:hAnsi="Times New Roman"/>
          <w:b/>
          <w:sz w:val="24"/>
          <w:szCs w:val="24"/>
          <w:u w:val="single"/>
        </w:rPr>
        <w:t>наний (теоретическая часть):</w:t>
      </w:r>
    </w:p>
    <w:p w:rsidR="00704B7C" w:rsidRPr="002A317D" w:rsidRDefault="00704B7C" w:rsidP="00704B7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2A317D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ория возникновения и развитие волейбола</w:t>
      </w:r>
      <w:r w:rsidRPr="002A317D">
        <w:rPr>
          <w:rFonts w:ascii="Times New Roman" w:hAnsi="Times New Roman"/>
          <w:sz w:val="24"/>
          <w:szCs w:val="24"/>
        </w:rPr>
        <w:t>;</w:t>
      </w:r>
    </w:p>
    <w:p w:rsidR="00704B7C" w:rsidRPr="002A317D" w:rsidRDefault="00704B7C" w:rsidP="00704B7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2A317D">
        <w:rPr>
          <w:rFonts w:ascii="Times New Roman" w:hAnsi="Times New Roman"/>
          <w:sz w:val="24"/>
          <w:szCs w:val="24"/>
        </w:rPr>
        <w:t>ведения о строении и функциях организма человека;</w:t>
      </w:r>
    </w:p>
    <w:p w:rsidR="00704B7C" w:rsidRDefault="00704B7C" w:rsidP="00704B7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A317D">
        <w:rPr>
          <w:rFonts w:ascii="Times New Roman" w:hAnsi="Times New Roman"/>
          <w:sz w:val="24"/>
          <w:szCs w:val="24"/>
        </w:rPr>
        <w:t>равила игры в волейбол</w:t>
      </w:r>
      <w:r>
        <w:rPr>
          <w:rFonts w:ascii="Times New Roman" w:hAnsi="Times New Roman"/>
          <w:sz w:val="24"/>
          <w:szCs w:val="24"/>
        </w:rPr>
        <w:t>, понятие о методике судейства, жесты судей</w:t>
      </w:r>
      <w:r w:rsidRPr="002A317D">
        <w:rPr>
          <w:rFonts w:ascii="Times New Roman" w:hAnsi="Times New Roman"/>
          <w:sz w:val="24"/>
          <w:szCs w:val="24"/>
        </w:rPr>
        <w:t>;</w:t>
      </w:r>
    </w:p>
    <w:p w:rsidR="00704B7C" w:rsidRPr="002A317D" w:rsidRDefault="00704B7C" w:rsidP="00704B7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роль соревнований в спортивной подготовке юных волейболистов;</w:t>
      </w:r>
    </w:p>
    <w:p w:rsidR="00704B7C" w:rsidRPr="002A317D" w:rsidRDefault="00704B7C" w:rsidP="00704B7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2A317D">
        <w:rPr>
          <w:rFonts w:ascii="Times New Roman" w:hAnsi="Times New Roman"/>
          <w:sz w:val="24"/>
          <w:szCs w:val="24"/>
        </w:rPr>
        <w:t>еста занятий, инвентарь.</w:t>
      </w:r>
    </w:p>
    <w:p w:rsidR="00704B7C" w:rsidRPr="00893959" w:rsidRDefault="00704B7C" w:rsidP="00704B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3959">
        <w:rPr>
          <w:rFonts w:ascii="Times New Roman" w:hAnsi="Times New Roman"/>
          <w:b/>
          <w:sz w:val="24"/>
          <w:szCs w:val="24"/>
          <w:u w:val="single"/>
        </w:rPr>
        <w:t xml:space="preserve">Общефизическая подготовка </w:t>
      </w:r>
      <w:r>
        <w:rPr>
          <w:rFonts w:ascii="Times New Roman" w:hAnsi="Times New Roman"/>
          <w:b/>
          <w:sz w:val="24"/>
          <w:szCs w:val="24"/>
          <w:u w:val="single"/>
        </w:rPr>
        <w:t>(п</w:t>
      </w:r>
      <w:r w:rsidRPr="00893959">
        <w:rPr>
          <w:rFonts w:ascii="Times New Roman" w:hAnsi="Times New Roman"/>
          <w:b/>
          <w:sz w:val="24"/>
          <w:szCs w:val="24"/>
          <w:u w:val="single"/>
        </w:rPr>
        <w:t>рактическая часть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  <w:r w:rsidRPr="00893959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704B7C" w:rsidRPr="002A317D" w:rsidRDefault="00704B7C" w:rsidP="00704B7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2A317D">
        <w:rPr>
          <w:rFonts w:ascii="Times New Roman" w:hAnsi="Times New Roman"/>
          <w:sz w:val="24"/>
          <w:szCs w:val="24"/>
        </w:rPr>
        <w:t>троевые упражнения;</w:t>
      </w:r>
    </w:p>
    <w:p w:rsidR="00704B7C" w:rsidRPr="002A317D" w:rsidRDefault="00704B7C" w:rsidP="00704B7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2A317D">
        <w:rPr>
          <w:rFonts w:ascii="Times New Roman" w:hAnsi="Times New Roman"/>
          <w:sz w:val="24"/>
          <w:szCs w:val="24"/>
        </w:rPr>
        <w:t>имнастические упражнения;</w:t>
      </w:r>
    </w:p>
    <w:p w:rsidR="00704B7C" w:rsidRPr="002A317D" w:rsidRDefault="00704B7C" w:rsidP="00704B7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Pr="002A317D">
        <w:rPr>
          <w:rFonts w:ascii="Times New Roman" w:hAnsi="Times New Roman"/>
          <w:sz w:val="24"/>
          <w:szCs w:val="24"/>
        </w:rPr>
        <w:t>егкоатлетические упражнения;</w:t>
      </w:r>
    </w:p>
    <w:p w:rsidR="00704B7C" w:rsidRPr="002A317D" w:rsidRDefault="00704B7C" w:rsidP="00704B7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A317D">
        <w:rPr>
          <w:rFonts w:ascii="Times New Roman" w:hAnsi="Times New Roman"/>
          <w:sz w:val="24"/>
          <w:szCs w:val="24"/>
        </w:rPr>
        <w:t>одвижные и спортивные игры.</w:t>
      </w:r>
    </w:p>
    <w:p w:rsidR="00704B7C" w:rsidRPr="002C5DC0" w:rsidRDefault="00704B7C" w:rsidP="00704B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C5DC0">
        <w:rPr>
          <w:rFonts w:ascii="Times New Roman" w:hAnsi="Times New Roman"/>
          <w:b/>
          <w:sz w:val="24"/>
          <w:szCs w:val="24"/>
          <w:u w:val="single"/>
        </w:rPr>
        <w:t>Специальная физическая подготовка (практическая часть):</w:t>
      </w:r>
    </w:p>
    <w:p w:rsidR="00704B7C" w:rsidRPr="00893959" w:rsidRDefault="00704B7C" w:rsidP="00704B7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893959">
        <w:rPr>
          <w:rFonts w:ascii="Times New Roman" w:hAnsi="Times New Roman"/>
          <w:sz w:val="24"/>
          <w:szCs w:val="24"/>
        </w:rPr>
        <w:t>пражнения для привития навыков быстроты ответных действий;</w:t>
      </w:r>
    </w:p>
    <w:p w:rsidR="00704B7C" w:rsidRPr="00893959" w:rsidRDefault="00704B7C" w:rsidP="00704B7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93959">
        <w:rPr>
          <w:rFonts w:ascii="Times New Roman" w:hAnsi="Times New Roman"/>
          <w:sz w:val="24"/>
          <w:szCs w:val="24"/>
        </w:rPr>
        <w:t>одвижные игры;</w:t>
      </w:r>
    </w:p>
    <w:p w:rsidR="00704B7C" w:rsidRPr="00893959" w:rsidRDefault="00704B7C" w:rsidP="00704B7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893959">
        <w:rPr>
          <w:rFonts w:ascii="Times New Roman" w:hAnsi="Times New Roman"/>
          <w:sz w:val="24"/>
          <w:szCs w:val="24"/>
        </w:rPr>
        <w:t>пражнения для развития прыгучести;</w:t>
      </w:r>
    </w:p>
    <w:p w:rsidR="00704B7C" w:rsidRPr="00893959" w:rsidRDefault="00704B7C" w:rsidP="00704B7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</w:t>
      </w:r>
      <w:r w:rsidRPr="00893959">
        <w:rPr>
          <w:rFonts w:ascii="Times New Roman" w:hAnsi="Times New Roman"/>
          <w:sz w:val="24"/>
          <w:szCs w:val="24"/>
        </w:rPr>
        <w:t>пражнения для развития качеств, необходимых при приемах и передачах мяча;</w:t>
      </w:r>
    </w:p>
    <w:p w:rsidR="00704B7C" w:rsidRPr="00893959" w:rsidRDefault="00704B7C" w:rsidP="00704B7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893959">
        <w:rPr>
          <w:rFonts w:ascii="Times New Roman" w:hAnsi="Times New Roman"/>
          <w:sz w:val="24"/>
          <w:szCs w:val="24"/>
        </w:rPr>
        <w:t>пражнения для развития качеств, необходимых при выполнении подач мяча;</w:t>
      </w:r>
    </w:p>
    <w:p w:rsidR="00704B7C" w:rsidRDefault="00704B7C" w:rsidP="00704B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Техническая подготовка</w:t>
      </w:r>
      <w:r w:rsidRPr="00893959">
        <w:rPr>
          <w:rFonts w:ascii="Times New Roman" w:hAnsi="Times New Roman"/>
          <w:b/>
          <w:sz w:val="24"/>
          <w:szCs w:val="24"/>
          <w:u w:val="single"/>
        </w:rPr>
        <w:t xml:space="preserve"> (практическая часть):</w:t>
      </w:r>
    </w:p>
    <w:p w:rsidR="00704B7C" w:rsidRPr="00893959" w:rsidRDefault="00704B7C" w:rsidP="00704B7C">
      <w:pPr>
        <w:pStyle w:val="a3"/>
        <w:spacing w:after="0" w:line="240" w:lineRule="auto"/>
        <w:ind w:left="78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Техника нападения</w:t>
      </w:r>
    </w:p>
    <w:p w:rsidR="00704B7C" w:rsidRPr="00893959" w:rsidRDefault="00704B7C" w:rsidP="00704B7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93959">
        <w:rPr>
          <w:rFonts w:ascii="Times New Roman" w:hAnsi="Times New Roman"/>
          <w:sz w:val="24"/>
          <w:szCs w:val="24"/>
        </w:rPr>
        <w:t>еремещения и стойки;</w:t>
      </w:r>
    </w:p>
    <w:p w:rsidR="00704B7C" w:rsidRPr="00893959" w:rsidRDefault="00704B7C" w:rsidP="00704B7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действия с мячом, п</w:t>
      </w:r>
      <w:r w:rsidRPr="00893959">
        <w:rPr>
          <w:rFonts w:ascii="Times New Roman" w:hAnsi="Times New Roman"/>
          <w:sz w:val="24"/>
          <w:szCs w:val="24"/>
        </w:rPr>
        <w:t>ередачи мяча;</w:t>
      </w:r>
    </w:p>
    <w:p w:rsidR="00704B7C" w:rsidRPr="00893959" w:rsidRDefault="00704B7C" w:rsidP="00704B7C">
      <w:pPr>
        <w:pStyle w:val="a3"/>
        <w:spacing w:after="0" w:line="240" w:lineRule="auto"/>
        <w:ind w:left="786"/>
        <w:jc w:val="both"/>
        <w:rPr>
          <w:rFonts w:ascii="Times New Roman" w:hAnsi="Times New Roman"/>
          <w:b/>
          <w:sz w:val="24"/>
          <w:szCs w:val="24"/>
        </w:rPr>
      </w:pPr>
      <w:r w:rsidRPr="00893959">
        <w:rPr>
          <w:rFonts w:ascii="Times New Roman" w:hAnsi="Times New Roman"/>
          <w:b/>
          <w:sz w:val="24"/>
          <w:szCs w:val="24"/>
        </w:rPr>
        <w:t>Техника защиты:</w:t>
      </w:r>
    </w:p>
    <w:p w:rsidR="00704B7C" w:rsidRDefault="00704B7C" w:rsidP="00704B7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893959">
        <w:rPr>
          <w:rFonts w:ascii="Times New Roman" w:hAnsi="Times New Roman"/>
          <w:sz w:val="24"/>
          <w:szCs w:val="24"/>
        </w:rPr>
        <w:t>ействия без мяча: ск</w:t>
      </w:r>
      <w:r>
        <w:rPr>
          <w:rFonts w:ascii="Times New Roman" w:hAnsi="Times New Roman"/>
          <w:sz w:val="24"/>
          <w:szCs w:val="24"/>
        </w:rPr>
        <w:t>ачек вперед, остановка прыжком;</w:t>
      </w:r>
    </w:p>
    <w:p w:rsidR="00704B7C" w:rsidRPr="002C5DC0" w:rsidRDefault="00704B7C" w:rsidP="00704B7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959">
        <w:rPr>
          <w:rFonts w:ascii="Times New Roman" w:hAnsi="Times New Roman"/>
          <w:sz w:val="24"/>
          <w:szCs w:val="24"/>
        </w:rPr>
        <w:t>сочетание способов перемещений и остановок.</w:t>
      </w:r>
    </w:p>
    <w:p w:rsidR="00704B7C" w:rsidRPr="00920CAD" w:rsidRDefault="00704B7C" w:rsidP="00704B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Тактическая подготовка:</w:t>
      </w:r>
    </w:p>
    <w:p w:rsidR="00704B7C" w:rsidRPr="00920CAD" w:rsidRDefault="00704B7C" w:rsidP="00704B7C">
      <w:pPr>
        <w:pStyle w:val="a3"/>
        <w:spacing w:after="0" w:line="240" w:lineRule="auto"/>
        <w:ind w:left="786"/>
        <w:jc w:val="both"/>
        <w:rPr>
          <w:rFonts w:ascii="Times New Roman" w:hAnsi="Times New Roman"/>
          <w:b/>
          <w:sz w:val="24"/>
          <w:szCs w:val="24"/>
        </w:rPr>
      </w:pPr>
      <w:r w:rsidRPr="00920CAD">
        <w:rPr>
          <w:rFonts w:ascii="Times New Roman" w:hAnsi="Times New Roman"/>
          <w:b/>
          <w:sz w:val="24"/>
          <w:szCs w:val="24"/>
        </w:rPr>
        <w:t>Тактика нападения:</w:t>
      </w:r>
    </w:p>
    <w:p w:rsidR="00704B7C" w:rsidRPr="00893959" w:rsidRDefault="00704B7C" w:rsidP="00704B7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893959">
        <w:rPr>
          <w:rFonts w:ascii="Times New Roman" w:hAnsi="Times New Roman"/>
          <w:sz w:val="24"/>
          <w:szCs w:val="24"/>
        </w:rPr>
        <w:t>ндивидуальные действия</w:t>
      </w:r>
      <w:r>
        <w:rPr>
          <w:rFonts w:ascii="Times New Roman" w:hAnsi="Times New Roman"/>
          <w:sz w:val="24"/>
          <w:szCs w:val="24"/>
        </w:rPr>
        <w:t>;</w:t>
      </w:r>
    </w:p>
    <w:p w:rsidR="009F4FCE" w:rsidRPr="00F626B7" w:rsidRDefault="00704B7C" w:rsidP="00F626B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893959">
        <w:rPr>
          <w:rFonts w:ascii="Times New Roman" w:hAnsi="Times New Roman"/>
          <w:sz w:val="24"/>
          <w:szCs w:val="24"/>
        </w:rPr>
        <w:t>омандные действия</w:t>
      </w:r>
      <w:r>
        <w:rPr>
          <w:rFonts w:ascii="Times New Roman" w:hAnsi="Times New Roman"/>
          <w:sz w:val="24"/>
          <w:szCs w:val="24"/>
        </w:rPr>
        <w:t>.</w:t>
      </w:r>
    </w:p>
    <w:p w:rsidR="00704B7C" w:rsidRPr="00920CAD" w:rsidRDefault="00704B7C" w:rsidP="00704B7C">
      <w:pPr>
        <w:pStyle w:val="a3"/>
        <w:spacing w:after="0" w:line="240" w:lineRule="auto"/>
        <w:ind w:left="786"/>
        <w:jc w:val="both"/>
        <w:rPr>
          <w:rFonts w:ascii="Times New Roman" w:hAnsi="Times New Roman"/>
          <w:b/>
          <w:sz w:val="24"/>
          <w:szCs w:val="24"/>
        </w:rPr>
      </w:pPr>
      <w:r w:rsidRPr="00920CAD">
        <w:rPr>
          <w:rFonts w:ascii="Times New Roman" w:hAnsi="Times New Roman"/>
          <w:b/>
          <w:sz w:val="24"/>
          <w:szCs w:val="24"/>
        </w:rPr>
        <w:t>Тактика защиты:</w:t>
      </w:r>
    </w:p>
    <w:p w:rsidR="00704B7C" w:rsidRDefault="00704B7C" w:rsidP="00704B7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893959">
        <w:rPr>
          <w:rFonts w:ascii="Times New Roman" w:hAnsi="Times New Roman"/>
          <w:sz w:val="24"/>
          <w:szCs w:val="24"/>
        </w:rPr>
        <w:t>ндивидуальные действия</w:t>
      </w:r>
      <w:r>
        <w:rPr>
          <w:rFonts w:ascii="Times New Roman" w:hAnsi="Times New Roman"/>
          <w:sz w:val="24"/>
          <w:szCs w:val="24"/>
        </w:rPr>
        <w:t>;</w:t>
      </w:r>
    </w:p>
    <w:p w:rsidR="00704B7C" w:rsidRPr="00920CAD" w:rsidRDefault="00704B7C" w:rsidP="00704B7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920CAD">
        <w:rPr>
          <w:rFonts w:ascii="Times New Roman" w:hAnsi="Times New Roman"/>
          <w:sz w:val="24"/>
          <w:szCs w:val="24"/>
        </w:rPr>
        <w:t>омандные действия</w:t>
      </w:r>
      <w:r>
        <w:rPr>
          <w:rFonts w:ascii="Times New Roman" w:hAnsi="Times New Roman"/>
          <w:sz w:val="24"/>
          <w:szCs w:val="24"/>
        </w:rPr>
        <w:t>.</w:t>
      </w:r>
    </w:p>
    <w:p w:rsidR="00704B7C" w:rsidRPr="00920CAD" w:rsidRDefault="00704B7C" w:rsidP="00704B7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20CAD">
        <w:rPr>
          <w:rFonts w:ascii="Times New Roman" w:hAnsi="Times New Roman"/>
          <w:b/>
          <w:sz w:val="24"/>
          <w:szCs w:val="24"/>
          <w:u w:val="single"/>
        </w:rPr>
        <w:t xml:space="preserve">Контрольные игры и соревнования: </w:t>
      </w:r>
    </w:p>
    <w:p w:rsidR="00704B7C" w:rsidRPr="00920CAD" w:rsidRDefault="00704B7C" w:rsidP="00704B7C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20CAD">
        <w:rPr>
          <w:rFonts w:ascii="Times New Roman" w:hAnsi="Times New Roman"/>
          <w:b/>
          <w:sz w:val="24"/>
          <w:szCs w:val="24"/>
        </w:rPr>
        <w:t>Теоретическая часть</w:t>
      </w:r>
    </w:p>
    <w:p w:rsidR="00704B7C" w:rsidRPr="00893959" w:rsidRDefault="00704B7C" w:rsidP="00704B7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93959">
        <w:rPr>
          <w:rFonts w:ascii="Times New Roman" w:hAnsi="Times New Roman"/>
          <w:sz w:val="24"/>
          <w:szCs w:val="24"/>
        </w:rPr>
        <w:t>равила соревнований</w:t>
      </w:r>
    </w:p>
    <w:p w:rsidR="00704B7C" w:rsidRPr="00920CAD" w:rsidRDefault="00704B7C" w:rsidP="00704B7C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920CAD">
        <w:rPr>
          <w:rFonts w:ascii="Times New Roman" w:hAnsi="Times New Roman"/>
          <w:b/>
          <w:sz w:val="24"/>
          <w:szCs w:val="24"/>
        </w:rPr>
        <w:t>рактическая часть:</w:t>
      </w:r>
    </w:p>
    <w:p w:rsidR="00704B7C" w:rsidRPr="00920CAD" w:rsidRDefault="00704B7C" w:rsidP="00704B7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920CAD">
        <w:rPr>
          <w:rFonts w:ascii="Times New Roman" w:hAnsi="Times New Roman"/>
          <w:sz w:val="24"/>
          <w:szCs w:val="24"/>
        </w:rPr>
        <w:t xml:space="preserve">оревнования по подвижным играм с элементами </w:t>
      </w:r>
      <w:r>
        <w:rPr>
          <w:rFonts w:ascii="Times New Roman" w:hAnsi="Times New Roman"/>
          <w:sz w:val="24"/>
          <w:szCs w:val="24"/>
        </w:rPr>
        <w:t xml:space="preserve">техники </w:t>
      </w:r>
      <w:r w:rsidRPr="00920CAD">
        <w:rPr>
          <w:rFonts w:ascii="Times New Roman" w:hAnsi="Times New Roman"/>
          <w:sz w:val="24"/>
          <w:szCs w:val="24"/>
        </w:rPr>
        <w:t>волейбола</w:t>
      </w:r>
      <w:r>
        <w:rPr>
          <w:rFonts w:ascii="Times New Roman" w:hAnsi="Times New Roman"/>
          <w:sz w:val="24"/>
          <w:szCs w:val="24"/>
        </w:rPr>
        <w:t>;</w:t>
      </w:r>
    </w:p>
    <w:p w:rsidR="00704B7C" w:rsidRDefault="00704B7C" w:rsidP="00704B7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920CAD">
        <w:rPr>
          <w:rFonts w:ascii="Times New Roman" w:hAnsi="Times New Roman"/>
          <w:sz w:val="24"/>
          <w:szCs w:val="24"/>
        </w:rPr>
        <w:t>чебно-тренировочные игры</w:t>
      </w:r>
      <w:r>
        <w:rPr>
          <w:rFonts w:ascii="Times New Roman" w:hAnsi="Times New Roman"/>
          <w:sz w:val="24"/>
          <w:szCs w:val="24"/>
        </w:rPr>
        <w:t>;</w:t>
      </w:r>
    </w:p>
    <w:p w:rsidR="00704B7C" w:rsidRDefault="00704B7C" w:rsidP="00704B7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523">
        <w:rPr>
          <w:rFonts w:ascii="Times New Roman" w:hAnsi="Times New Roman"/>
          <w:sz w:val="24"/>
          <w:szCs w:val="24"/>
        </w:rPr>
        <w:t>физическая подготовленность</w:t>
      </w:r>
      <w:r>
        <w:rPr>
          <w:rFonts w:ascii="Times New Roman" w:hAnsi="Times New Roman"/>
          <w:sz w:val="24"/>
          <w:szCs w:val="24"/>
        </w:rPr>
        <w:t>.</w:t>
      </w:r>
    </w:p>
    <w:p w:rsidR="00704B7C" w:rsidRDefault="00704B7C" w:rsidP="00704B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26B7" w:rsidRDefault="00F626B7" w:rsidP="00704B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B7C" w:rsidRDefault="00704B7C" w:rsidP="00B262C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704B7C" w:rsidRPr="00A44F2F" w:rsidRDefault="00704B7C" w:rsidP="00704B7C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4F2F">
        <w:rPr>
          <w:rFonts w:ascii="Times New Roman" w:hAnsi="Times New Roman"/>
          <w:b/>
          <w:sz w:val="24"/>
          <w:szCs w:val="24"/>
        </w:rPr>
        <w:t>УЧЕБНО-ТРНИРОВОЧНОЙДЕЯТЕЛЬНОСТИ</w:t>
      </w:r>
    </w:p>
    <w:p w:rsidR="00704B7C" w:rsidRDefault="00704B7C" w:rsidP="00704B7C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9991" w:type="dxa"/>
        <w:tblInd w:w="-421" w:type="dxa"/>
        <w:tblLook w:val="04A0"/>
      </w:tblPr>
      <w:tblGrid>
        <w:gridCol w:w="541"/>
        <w:gridCol w:w="3452"/>
        <w:gridCol w:w="1499"/>
        <w:gridCol w:w="1500"/>
        <w:gridCol w:w="1499"/>
        <w:gridCol w:w="1500"/>
      </w:tblGrid>
      <w:tr w:rsidR="00B262CF" w:rsidRPr="0090025F" w:rsidTr="008A48CD">
        <w:tc>
          <w:tcPr>
            <w:tcW w:w="541" w:type="dxa"/>
            <w:vMerge w:val="restart"/>
          </w:tcPr>
          <w:p w:rsidR="00B262CF" w:rsidRDefault="00B262CF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25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262CF" w:rsidRPr="0090025F" w:rsidRDefault="00B262CF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52" w:type="dxa"/>
            <w:vMerge w:val="restart"/>
          </w:tcPr>
          <w:p w:rsidR="00B262CF" w:rsidRPr="0090025F" w:rsidRDefault="00B262CF" w:rsidP="007B740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25F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998" w:type="dxa"/>
            <w:gridSpan w:val="4"/>
          </w:tcPr>
          <w:p w:rsidR="00B262CF" w:rsidRDefault="00B262CF" w:rsidP="007B740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Группы (количество часов)</w:t>
            </w:r>
          </w:p>
        </w:tc>
      </w:tr>
      <w:tr w:rsidR="00B262CF" w:rsidRPr="0090025F" w:rsidTr="00292415">
        <w:tc>
          <w:tcPr>
            <w:tcW w:w="541" w:type="dxa"/>
            <w:vMerge/>
          </w:tcPr>
          <w:p w:rsidR="00B262CF" w:rsidRPr="0090025F" w:rsidRDefault="00B262CF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2" w:type="dxa"/>
            <w:vMerge/>
          </w:tcPr>
          <w:p w:rsidR="00B262CF" w:rsidRPr="0090025F" w:rsidRDefault="00B262CF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B262CF" w:rsidRPr="0090025F" w:rsidRDefault="00B262CF" w:rsidP="007B740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1-й год обучения</w:t>
            </w:r>
          </w:p>
        </w:tc>
        <w:tc>
          <w:tcPr>
            <w:tcW w:w="1500" w:type="dxa"/>
          </w:tcPr>
          <w:p w:rsidR="00B262CF" w:rsidRPr="0090025F" w:rsidRDefault="00B262CF" w:rsidP="007B740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2-й год обучения</w:t>
            </w:r>
          </w:p>
        </w:tc>
        <w:tc>
          <w:tcPr>
            <w:tcW w:w="1499" w:type="dxa"/>
          </w:tcPr>
          <w:p w:rsidR="00B262CF" w:rsidRPr="0090025F" w:rsidRDefault="00B262CF" w:rsidP="007B740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3-й год обучения</w:t>
            </w:r>
          </w:p>
        </w:tc>
        <w:tc>
          <w:tcPr>
            <w:tcW w:w="1500" w:type="dxa"/>
          </w:tcPr>
          <w:p w:rsidR="00B262CF" w:rsidRPr="0090025F" w:rsidRDefault="00292415" w:rsidP="007B740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262CF">
              <w:rPr>
                <w:rFonts w:ascii="Times New Roman" w:hAnsi="Times New Roman"/>
                <w:b/>
                <w:sz w:val="24"/>
                <w:szCs w:val="24"/>
              </w:rPr>
              <w:t>-й год обучения</w:t>
            </w:r>
          </w:p>
        </w:tc>
      </w:tr>
      <w:tr w:rsidR="00292415" w:rsidRPr="0090025F" w:rsidTr="00292415">
        <w:tc>
          <w:tcPr>
            <w:tcW w:w="541" w:type="dxa"/>
          </w:tcPr>
          <w:p w:rsidR="00292415" w:rsidRPr="0090025F" w:rsidRDefault="00292415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52" w:type="dxa"/>
          </w:tcPr>
          <w:p w:rsidR="00292415" w:rsidRPr="0090025F" w:rsidRDefault="00292415" w:rsidP="007B740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знаний</w:t>
            </w:r>
          </w:p>
        </w:tc>
        <w:tc>
          <w:tcPr>
            <w:tcW w:w="1499" w:type="dxa"/>
          </w:tcPr>
          <w:p w:rsidR="00292415" w:rsidRPr="0090025F" w:rsidRDefault="00292415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:rsidR="00292415" w:rsidRPr="0090025F" w:rsidRDefault="00292415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292415" w:rsidRPr="0090025F" w:rsidRDefault="00292415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:rsidR="00292415" w:rsidRPr="0090025F" w:rsidRDefault="00292415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92415" w:rsidRPr="0090025F" w:rsidTr="00292415">
        <w:tc>
          <w:tcPr>
            <w:tcW w:w="541" w:type="dxa"/>
          </w:tcPr>
          <w:p w:rsidR="00292415" w:rsidRPr="0090025F" w:rsidRDefault="00292415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52" w:type="dxa"/>
          </w:tcPr>
          <w:p w:rsidR="00292415" w:rsidRPr="00A44F2F" w:rsidRDefault="00FC6E84" w:rsidP="00F626B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292415" w:rsidRPr="00A44F2F">
              <w:rPr>
                <w:rFonts w:ascii="Times New Roman" w:hAnsi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1499" w:type="dxa"/>
          </w:tcPr>
          <w:p w:rsidR="00292415" w:rsidRPr="0090025F" w:rsidRDefault="00292415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00" w:type="dxa"/>
          </w:tcPr>
          <w:p w:rsidR="00292415" w:rsidRPr="0090025F" w:rsidRDefault="00292415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292415" w:rsidRPr="0090025F" w:rsidRDefault="00501A44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00" w:type="dxa"/>
          </w:tcPr>
          <w:p w:rsidR="00292415" w:rsidRPr="0090025F" w:rsidRDefault="00501A44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92415" w:rsidRPr="0090025F" w:rsidTr="00292415">
        <w:tc>
          <w:tcPr>
            <w:tcW w:w="541" w:type="dxa"/>
          </w:tcPr>
          <w:p w:rsidR="00292415" w:rsidRPr="0090025F" w:rsidRDefault="00292415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52" w:type="dxa"/>
          </w:tcPr>
          <w:p w:rsidR="00292415" w:rsidRPr="0090025F" w:rsidRDefault="00292415" w:rsidP="007B740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499" w:type="dxa"/>
          </w:tcPr>
          <w:p w:rsidR="00292415" w:rsidRPr="0090025F" w:rsidRDefault="002C042A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00" w:type="dxa"/>
          </w:tcPr>
          <w:p w:rsidR="00292415" w:rsidRPr="0090025F" w:rsidRDefault="00292415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99" w:type="dxa"/>
          </w:tcPr>
          <w:p w:rsidR="00292415" w:rsidRPr="0090025F" w:rsidRDefault="00630CC9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00" w:type="dxa"/>
          </w:tcPr>
          <w:p w:rsidR="00292415" w:rsidRPr="0090025F" w:rsidRDefault="00630CC9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C4F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92415" w:rsidRPr="0090025F" w:rsidTr="00292415">
        <w:tc>
          <w:tcPr>
            <w:tcW w:w="541" w:type="dxa"/>
          </w:tcPr>
          <w:p w:rsidR="00292415" w:rsidRPr="0090025F" w:rsidRDefault="00292415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52" w:type="dxa"/>
          </w:tcPr>
          <w:p w:rsidR="00292415" w:rsidRPr="0090025F" w:rsidRDefault="00292415" w:rsidP="007B740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1499" w:type="dxa"/>
          </w:tcPr>
          <w:p w:rsidR="00292415" w:rsidRPr="0090025F" w:rsidRDefault="002C042A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00" w:type="dxa"/>
          </w:tcPr>
          <w:p w:rsidR="00292415" w:rsidRPr="0090025F" w:rsidRDefault="00501A44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292415" w:rsidRPr="0090025F" w:rsidRDefault="00630CC9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00" w:type="dxa"/>
          </w:tcPr>
          <w:p w:rsidR="00292415" w:rsidRPr="0090025F" w:rsidRDefault="00CC4FF2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</w:tr>
      <w:tr w:rsidR="00292415" w:rsidRPr="0090025F" w:rsidTr="00292415">
        <w:tc>
          <w:tcPr>
            <w:tcW w:w="541" w:type="dxa"/>
          </w:tcPr>
          <w:p w:rsidR="00292415" w:rsidRPr="0090025F" w:rsidRDefault="00292415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52" w:type="dxa"/>
          </w:tcPr>
          <w:p w:rsidR="00292415" w:rsidRPr="0090025F" w:rsidRDefault="00292415" w:rsidP="007B740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</w:tc>
        <w:tc>
          <w:tcPr>
            <w:tcW w:w="1499" w:type="dxa"/>
          </w:tcPr>
          <w:p w:rsidR="00292415" w:rsidRPr="0090025F" w:rsidRDefault="00292415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</w:tcPr>
          <w:p w:rsidR="00292415" w:rsidRPr="0090025F" w:rsidRDefault="00292415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9" w:type="dxa"/>
          </w:tcPr>
          <w:p w:rsidR="00292415" w:rsidRPr="0090025F" w:rsidRDefault="00292415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</w:tcPr>
          <w:p w:rsidR="00292415" w:rsidRPr="0090025F" w:rsidRDefault="00292415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92415" w:rsidRPr="0090025F" w:rsidTr="008B39F6">
        <w:tc>
          <w:tcPr>
            <w:tcW w:w="541" w:type="dxa"/>
          </w:tcPr>
          <w:p w:rsidR="00292415" w:rsidRPr="0090025F" w:rsidRDefault="00FC6E84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924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52" w:type="dxa"/>
          </w:tcPr>
          <w:p w:rsidR="00292415" w:rsidRPr="0090025F" w:rsidRDefault="00292415" w:rsidP="007B740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испытания</w:t>
            </w:r>
          </w:p>
        </w:tc>
        <w:tc>
          <w:tcPr>
            <w:tcW w:w="5998" w:type="dxa"/>
            <w:gridSpan w:val="4"/>
          </w:tcPr>
          <w:p w:rsidR="00292415" w:rsidRDefault="00292415" w:rsidP="007B740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 в процессе занятий</w:t>
            </w:r>
          </w:p>
        </w:tc>
      </w:tr>
      <w:tr w:rsidR="00B262CF" w:rsidRPr="0090025F" w:rsidTr="00292415">
        <w:tc>
          <w:tcPr>
            <w:tcW w:w="3993" w:type="dxa"/>
            <w:gridSpan w:val="2"/>
          </w:tcPr>
          <w:p w:rsidR="00B262CF" w:rsidRPr="00A44F2F" w:rsidRDefault="00B262CF" w:rsidP="007B740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</w:tcPr>
          <w:p w:rsidR="00B262CF" w:rsidRPr="00A44F2F" w:rsidRDefault="002C042A" w:rsidP="007B740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500" w:type="dxa"/>
          </w:tcPr>
          <w:p w:rsidR="00B262CF" w:rsidRPr="00A44F2F" w:rsidRDefault="002C042A" w:rsidP="007B740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499" w:type="dxa"/>
          </w:tcPr>
          <w:p w:rsidR="00B262CF" w:rsidRPr="00A44F2F" w:rsidRDefault="002C042A" w:rsidP="007B740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500" w:type="dxa"/>
          </w:tcPr>
          <w:p w:rsidR="00B262CF" w:rsidRDefault="002C042A" w:rsidP="007B740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</w:tbl>
    <w:p w:rsidR="009F4FCE" w:rsidRDefault="009F4FCE" w:rsidP="009F4FCE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color w:val="000000"/>
          <w:sz w:val="24"/>
        </w:rPr>
      </w:pPr>
    </w:p>
    <w:p w:rsidR="009F4FCE" w:rsidRPr="00751520" w:rsidRDefault="009F4FCE" w:rsidP="009F4FC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2B4962">
        <w:rPr>
          <w:rFonts w:ascii="Times New Roman" w:hAnsi="Times New Roman"/>
          <w:b/>
          <w:color w:val="000000"/>
          <w:sz w:val="24"/>
        </w:rPr>
        <w:t>ОПИСАНИЕ УЧЕБНО-МЕТОДИЧЕСКОГО И МАТЕРИАЛЬНО-ТЕХНИЧЕСКОГО ОБЕСПЕЧЕНИЯ УЧЕБНОГО ПРОЦЕССА</w:t>
      </w:r>
    </w:p>
    <w:tbl>
      <w:tblPr>
        <w:tblpPr w:leftFromText="180" w:rightFromText="180" w:vertAnchor="text" w:horzAnchor="margin" w:tblpXSpec="center" w:tblpY="476"/>
        <w:tblW w:w="939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6"/>
        <w:gridCol w:w="7512"/>
        <w:gridCol w:w="1418"/>
      </w:tblGrid>
      <w:tr w:rsidR="009F4FCE" w:rsidRPr="00FC656A" w:rsidTr="007B740E">
        <w:trPr>
          <w:trHeight w:val="49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F4FCE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п\</w:t>
            </w:r>
            <w:proofErr w:type="gramStart"/>
            <w:r w:rsidRPr="00FC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объектов и средств </w:t>
            </w:r>
            <w:proofErr w:type="gramStart"/>
            <w:r w:rsidRPr="00FC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материально-технического</w:t>
            </w:r>
            <w:proofErr w:type="gramEnd"/>
            <w:r w:rsidRPr="00FC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9F4FCE" w:rsidRPr="00FC656A" w:rsidTr="007B740E">
        <w:trPr>
          <w:trHeight w:val="312"/>
        </w:trPr>
        <w:tc>
          <w:tcPr>
            <w:tcW w:w="9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9F4FCE" w:rsidRPr="00FC656A" w:rsidTr="007B740E">
        <w:trPr>
          <w:trHeight w:val="25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F4FCE" w:rsidRPr="00FC656A" w:rsidRDefault="009F4FCE" w:rsidP="007B7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325">
              <w:rPr>
                <w:rFonts w:ascii="Times New Roman" w:hAnsi="Times New Roman"/>
                <w:sz w:val="24"/>
                <w:szCs w:val="24"/>
              </w:rPr>
              <w:t xml:space="preserve">Волейбол в школе.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Ю.Д.Железняк,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Л.Н.Слупский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F5325">
              <w:rPr>
                <w:rFonts w:ascii="Times New Roman" w:hAnsi="Times New Roman"/>
                <w:sz w:val="24"/>
                <w:szCs w:val="24"/>
              </w:rPr>
              <w:t xml:space="preserve"> Москв</w:t>
            </w:r>
            <w:proofErr w:type="gramStart"/>
            <w:r w:rsidRPr="009F5325">
              <w:rPr>
                <w:rFonts w:ascii="Times New Roman" w:hAnsi="Times New Roman"/>
                <w:sz w:val="24"/>
                <w:szCs w:val="24"/>
              </w:rPr>
              <w:t>а«</w:t>
            </w:r>
            <w:proofErr w:type="gramEnd"/>
            <w:r w:rsidRPr="009F5325">
              <w:rPr>
                <w:rFonts w:ascii="Times New Roman" w:hAnsi="Times New Roman"/>
                <w:sz w:val="24"/>
                <w:szCs w:val="24"/>
              </w:rPr>
              <w:t>Просвещение»,</w:t>
            </w:r>
            <w:r>
              <w:rPr>
                <w:rFonts w:ascii="Times New Roman" w:hAnsi="Times New Roman"/>
                <w:sz w:val="24"/>
                <w:szCs w:val="24"/>
              </w:rPr>
              <w:t>2010.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4FCE" w:rsidRPr="00FC656A" w:rsidTr="007B740E">
        <w:trPr>
          <w:trHeight w:val="529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sz w:val="24"/>
                <w:szCs w:val="24"/>
              </w:rPr>
              <w:t>«Справочник учителя физической культуры», П.А.Киселев, С.Б.Киселева; - Волгоград: «Учитель»,2008.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4FCE" w:rsidRPr="00FC656A" w:rsidTr="007B740E">
        <w:trPr>
          <w:trHeight w:val="420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F4FCE" w:rsidRPr="00FC656A" w:rsidRDefault="009F4FCE" w:rsidP="007B740E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спортивных секций в школе. Программы, рекомендации. А.Н.Каинов, Волгоград: «Учитель» 2010.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4FCE" w:rsidRPr="00FC656A" w:rsidTr="007B740E">
        <w:trPr>
          <w:trHeight w:val="372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325">
              <w:rPr>
                <w:rFonts w:ascii="Times New Roman" w:hAnsi="Times New Roman"/>
                <w:sz w:val="24"/>
                <w:szCs w:val="24"/>
              </w:rPr>
              <w:t xml:space="preserve">Внеурочная деятельность учащихся. Волейбол.-  Г.А. </w:t>
            </w:r>
            <w:proofErr w:type="spellStart"/>
            <w:r w:rsidRPr="009F5325">
              <w:rPr>
                <w:rFonts w:ascii="Times New Roman" w:hAnsi="Times New Roman"/>
                <w:sz w:val="24"/>
                <w:szCs w:val="24"/>
              </w:rPr>
              <w:t>Колодницкий</w:t>
            </w:r>
            <w:proofErr w:type="spellEnd"/>
            <w:r w:rsidRPr="009F53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F5325">
              <w:rPr>
                <w:rFonts w:ascii="Times New Roman" w:hAnsi="Times New Roman"/>
                <w:sz w:val="24"/>
                <w:szCs w:val="24"/>
              </w:rPr>
              <w:t>В.С.Кузнецов</w:t>
            </w:r>
            <w:proofErr w:type="gramStart"/>
            <w:r w:rsidRPr="009F5325">
              <w:rPr>
                <w:rFonts w:ascii="Times New Roman" w:hAnsi="Times New Roman"/>
                <w:sz w:val="24"/>
                <w:szCs w:val="24"/>
              </w:rPr>
              <w:t>,</w:t>
            </w:r>
            <w:r w:rsidRPr="0067159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671590">
              <w:rPr>
                <w:rFonts w:ascii="Times New Roman" w:hAnsi="Times New Roman"/>
                <w:sz w:val="24"/>
                <w:szCs w:val="24"/>
              </w:rPr>
              <w:t>осква</w:t>
            </w:r>
            <w:proofErr w:type="spellEnd"/>
            <w:r w:rsidRPr="00671590">
              <w:rPr>
                <w:rFonts w:ascii="Times New Roman" w:hAnsi="Times New Roman"/>
                <w:sz w:val="24"/>
                <w:szCs w:val="24"/>
              </w:rPr>
              <w:t xml:space="preserve"> «Просвещение»2011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4FCE" w:rsidRPr="00FC656A" w:rsidTr="007B740E">
        <w:trPr>
          <w:trHeight w:val="263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sz w:val="24"/>
                <w:szCs w:val="24"/>
              </w:rPr>
              <w:t xml:space="preserve">Как помочь детям стать здоровыми: Методическое пособие / Е.А. </w:t>
            </w:r>
            <w:proofErr w:type="spellStart"/>
            <w:r w:rsidRPr="00FC656A">
              <w:rPr>
                <w:rFonts w:ascii="Times New Roman" w:hAnsi="Times New Roman"/>
                <w:sz w:val="24"/>
                <w:szCs w:val="24"/>
              </w:rPr>
              <w:t>Бабенкова</w:t>
            </w:r>
            <w:proofErr w:type="spellEnd"/>
            <w:r w:rsidRPr="00FC656A">
              <w:rPr>
                <w:rFonts w:ascii="Times New Roman" w:hAnsi="Times New Roman"/>
                <w:sz w:val="24"/>
                <w:szCs w:val="24"/>
              </w:rPr>
              <w:t xml:space="preserve">, - М.: ООО «Издательство </w:t>
            </w:r>
            <w:proofErr w:type="spellStart"/>
            <w:r w:rsidRPr="00FC656A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FC656A">
              <w:rPr>
                <w:rFonts w:ascii="Times New Roman" w:hAnsi="Times New Roman"/>
                <w:sz w:val="24"/>
                <w:szCs w:val="24"/>
              </w:rPr>
              <w:t xml:space="preserve">», 2003.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4FCE" w:rsidRPr="00FC656A" w:rsidTr="007B740E">
        <w:trPr>
          <w:trHeight w:val="329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C656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sz w:val="24"/>
                <w:szCs w:val="24"/>
              </w:rPr>
              <w:t>«Дружить со спортом и игрой», Г.П.Попова; Волгоград: «Учитель»,2008.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4FCE" w:rsidRPr="00FC656A" w:rsidTr="007B740E">
        <w:trPr>
          <w:trHeight w:val="264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Информационно-коммуникативные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FCE" w:rsidRPr="00FC656A" w:rsidTr="007B740E">
        <w:trPr>
          <w:trHeight w:val="345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C656A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FC65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средства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4FCE" w:rsidRPr="00FC656A" w:rsidTr="007B740E">
        <w:trPr>
          <w:trHeight w:val="138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FCE" w:rsidRPr="00FC656A" w:rsidTr="007B740E">
        <w:trPr>
          <w:trHeight w:val="325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Компьютер с программным обеспечением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4FCE" w:rsidRPr="00FC656A" w:rsidTr="007B740E">
        <w:trPr>
          <w:trHeight w:val="274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Интерактивная доска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4FCE" w:rsidRPr="00FC656A" w:rsidTr="007B740E">
        <w:trPr>
          <w:trHeight w:val="277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FC656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Мультимедийный</w:t>
            </w:r>
            <w:proofErr w:type="spellEnd"/>
            <w:r w:rsidRPr="00FC656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проектор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4FCE" w:rsidRPr="00FC656A" w:rsidTr="007B740E">
        <w:trPr>
          <w:trHeight w:val="254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color w:val="000000"/>
                <w:sz w:val="24"/>
                <w:szCs w:val="24"/>
              </w:rPr>
              <w:t>Документ – камера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4FCE" w:rsidRPr="00FC656A" w:rsidTr="007B740E">
        <w:trPr>
          <w:trHeight w:val="285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Инвентарь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FCE" w:rsidRPr="00FC656A" w:rsidTr="007B740E">
        <w:trPr>
          <w:trHeight w:val="262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тойка волейбольная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4FCE" w:rsidRPr="00FC656A" w:rsidTr="007B740E">
        <w:trPr>
          <w:trHeight w:val="279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Сетка волейбольная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4FCE" w:rsidRPr="00FC656A" w:rsidTr="007B740E">
        <w:trPr>
          <w:trHeight w:val="142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color w:val="000000"/>
                <w:sz w:val="24"/>
                <w:szCs w:val="24"/>
              </w:rPr>
              <w:t>Мяч волейбольный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F4FCE" w:rsidRPr="00FC656A" w:rsidTr="007B740E">
        <w:trPr>
          <w:trHeight w:val="280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color w:val="000000"/>
                <w:sz w:val="24"/>
                <w:szCs w:val="24"/>
              </w:rPr>
              <w:t>Фишки для эстафет и спортивных игр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C65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F4FCE" w:rsidRPr="00FC656A" w:rsidTr="007B740E">
        <w:trPr>
          <w:trHeight w:val="264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Мяч набивной весом 1 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F4FCE" w:rsidRPr="00FC656A" w:rsidTr="007B740E">
        <w:trPr>
          <w:trHeight w:val="281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56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9F5325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5325">
              <w:rPr>
                <w:rFonts w:ascii="Times New Roman" w:hAnsi="Times New Roman"/>
                <w:color w:val="000000"/>
                <w:sz w:val="24"/>
                <w:szCs w:val="24"/>
              </w:rPr>
              <w:t>Скакалка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F4FCE" w:rsidRPr="00FC656A" w:rsidTr="007B740E">
        <w:trPr>
          <w:trHeight w:val="281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9F5325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 гимнастический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Pr="00FC656A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F4FCE" w:rsidRPr="00FC656A" w:rsidTr="007B740E">
        <w:trPr>
          <w:trHeight w:val="281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Секундомер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4FCE" w:rsidRPr="00FC656A" w:rsidTr="007B740E">
        <w:trPr>
          <w:trHeight w:val="281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Рулетка 10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4FCE" w:rsidRPr="00FC656A" w:rsidTr="007B740E">
        <w:trPr>
          <w:trHeight w:val="281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Гимнастические скамейки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F4FCE" w:rsidRDefault="009F4FCE" w:rsidP="007B74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205" w:rsidRDefault="006202FD" w:rsidP="00704B7C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bottomFromText="160" w:vertAnchor="text" w:horzAnchor="page" w:tblpX="1288" w:tblpY="115"/>
        <w:tblW w:w="5505" w:type="dxa"/>
        <w:tblLook w:val="04A0"/>
      </w:tblPr>
      <w:tblGrid>
        <w:gridCol w:w="3847"/>
        <w:gridCol w:w="1658"/>
      </w:tblGrid>
      <w:tr w:rsidR="009F4FCE" w:rsidRPr="00CB0FC9" w:rsidTr="007B740E">
        <w:trPr>
          <w:trHeight w:val="2397"/>
        </w:trPr>
        <w:tc>
          <w:tcPr>
            <w:tcW w:w="3847" w:type="dxa"/>
          </w:tcPr>
          <w:p w:rsidR="009F4FCE" w:rsidRPr="00CB0FC9" w:rsidRDefault="009F4FCE" w:rsidP="007B74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F4FCE" w:rsidRPr="00CB0FC9" w:rsidRDefault="009F4FCE" w:rsidP="007B74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F4FCE" w:rsidRPr="00CB0FC9" w:rsidRDefault="009F4FCE" w:rsidP="007B74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9F4FCE" w:rsidRPr="00CB0FC9" w:rsidRDefault="009F4FCE" w:rsidP="0062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9F4FCE" w:rsidRPr="00CB0FC9" w:rsidRDefault="009F4FCE" w:rsidP="0062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B0FC9">
              <w:rPr>
                <w:rFonts w:ascii="Times New Roman" w:hAnsi="Times New Roman"/>
                <w:color w:val="000000"/>
              </w:rPr>
              <w:t>СОГЛАСОВАНО</w:t>
            </w:r>
          </w:p>
          <w:p w:rsidR="009F4FCE" w:rsidRPr="00CB0FC9" w:rsidRDefault="009F4FCE" w:rsidP="0062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4FCE" w:rsidRPr="00CB0FC9" w:rsidRDefault="009F4FCE" w:rsidP="0062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Заместитель директора по </w:t>
            </w:r>
            <w:r w:rsidRPr="00CB0FC9">
              <w:rPr>
                <w:rFonts w:ascii="Times New Roman" w:hAnsi="Times New Roman"/>
                <w:color w:val="000000"/>
              </w:rPr>
              <w:t xml:space="preserve">ВР </w:t>
            </w:r>
          </w:p>
          <w:p w:rsidR="009F4FCE" w:rsidRPr="00CB0FC9" w:rsidRDefault="009F4FCE" w:rsidP="0062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______________ </w:t>
            </w:r>
          </w:p>
          <w:p w:rsidR="009F4FCE" w:rsidRPr="00CB0FC9" w:rsidRDefault="009F4FCE" w:rsidP="006202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«_____»__________ </w:t>
            </w:r>
            <w:r w:rsidR="006202FD">
              <w:rPr>
                <w:rFonts w:ascii="Times New Roman" w:hAnsi="Times New Roman"/>
                <w:color w:val="000000"/>
              </w:rPr>
              <w:t>2021</w:t>
            </w:r>
            <w:r w:rsidR="004E1C70">
              <w:rPr>
                <w:rFonts w:ascii="Times New Roman" w:hAnsi="Times New Roman"/>
                <w:color w:val="000000"/>
              </w:rPr>
              <w:t xml:space="preserve"> </w:t>
            </w:r>
            <w:r w:rsidRPr="00CB0FC9">
              <w:rPr>
                <w:rFonts w:ascii="Times New Roman" w:hAnsi="Times New Roman"/>
                <w:color w:val="000000"/>
              </w:rPr>
              <w:t>года</w:t>
            </w:r>
          </w:p>
          <w:p w:rsidR="009F4FCE" w:rsidRPr="00CB0FC9" w:rsidRDefault="009F4FCE" w:rsidP="007B740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highlight w:val="green"/>
              </w:rPr>
            </w:pPr>
          </w:p>
        </w:tc>
        <w:tc>
          <w:tcPr>
            <w:tcW w:w="1658" w:type="dxa"/>
          </w:tcPr>
          <w:p w:rsidR="009F4FCE" w:rsidRPr="00CB0FC9" w:rsidRDefault="009F4FCE" w:rsidP="007B74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9F4FCE" w:rsidRPr="00704B7C" w:rsidRDefault="009F4FCE" w:rsidP="00704B7C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9F4FCE" w:rsidRPr="00704B7C" w:rsidSect="00FC6E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FF8"/>
    <w:multiLevelType w:val="hybridMultilevel"/>
    <w:tmpl w:val="464082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683648"/>
    <w:multiLevelType w:val="hybridMultilevel"/>
    <w:tmpl w:val="65E0B4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A103ED"/>
    <w:multiLevelType w:val="hybridMultilevel"/>
    <w:tmpl w:val="7EF61A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C464AD"/>
    <w:multiLevelType w:val="hybridMultilevel"/>
    <w:tmpl w:val="04987E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86615A"/>
    <w:multiLevelType w:val="hybridMultilevel"/>
    <w:tmpl w:val="8AF2E2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0E611F"/>
    <w:multiLevelType w:val="hybridMultilevel"/>
    <w:tmpl w:val="508456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7145DC"/>
    <w:multiLevelType w:val="hybridMultilevel"/>
    <w:tmpl w:val="A6E428C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C04B6"/>
    <w:multiLevelType w:val="hybridMultilevel"/>
    <w:tmpl w:val="C8E22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052A1"/>
    <w:multiLevelType w:val="hybridMultilevel"/>
    <w:tmpl w:val="22F0C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53E54"/>
    <w:multiLevelType w:val="hybridMultilevel"/>
    <w:tmpl w:val="5A362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FE13A6"/>
    <w:multiLevelType w:val="hybridMultilevel"/>
    <w:tmpl w:val="09D6920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6470A6"/>
    <w:multiLevelType w:val="hybridMultilevel"/>
    <w:tmpl w:val="BD20F390"/>
    <w:lvl w:ilvl="0" w:tplc="73A040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476B4B"/>
    <w:multiLevelType w:val="hybridMultilevel"/>
    <w:tmpl w:val="774C1164"/>
    <w:lvl w:ilvl="0" w:tplc="9B6E73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00E4756"/>
    <w:multiLevelType w:val="hybridMultilevel"/>
    <w:tmpl w:val="174E6B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56C1FF3"/>
    <w:multiLevelType w:val="hybridMultilevel"/>
    <w:tmpl w:val="E09C44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6B443BD"/>
    <w:multiLevelType w:val="multilevel"/>
    <w:tmpl w:val="C68465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9F4328"/>
    <w:multiLevelType w:val="hybridMultilevel"/>
    <w:tmpl w:val="99060D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EA2573"/>
    <w:multiLevelType w:val="hybridMultilevel"/>
    <w:tmpl w:val="D3F29D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E81336"/>
    <w:multiLevelType w:val="hybridMultilevel"/>
    <w:tmpl w:val="4B9278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C17EFB"/>
    <w:multiLevelType w:val="hybridMultilevel"/>
    <w:tmpl w:val="3252DE3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D976761"/>
    <w:multiLevelType w:val="hybridMultilevel"/>
    <w:tmpl w:val="915627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8"/>
  </w:num>
  <w:num w:numId="4">
    <w:abstractNumId w:val="16"/>
  </w:num>
  <w:num w:numId="5">
    <w:abstractNumId w:val="13"/>
  </w:num>
  <w:num w:numId="6">
    <w:abstractNumId w:val="8"/>
  </w:num>
  <w:num w:numId="7">
    <w:abstractNumId w:val="11"/>
  </w:num>
  <w:num w:numId="8">
    <w:abstractNumId w:val="12"/>
  </w:num>
  <w:num w:numId="9">
    <w:abstractNumId w:val="14"/>
  </w:num>
  <w:num w:numId="10">
    <w:abstractNumId w:val="3"/>
  </w:num>
  <w:num w:numId="11">
    <w:abstractNumId w:val="4"/>
  </w:num>
  <w:num w:numId="12">
    <w:abstractNumId w:val="2"/>
  </w:num>
  <w:num w:numId="13">
    <w:abstractNumId w:val="5"/>
  </w:num>
  <w:num w:numId="14">
    <w:abstractNumId w:val="0"/>
  </w:num>
  <w:num w:numId="15">
    <w:abstractNumId w:val="20"/>
  </w:num>
  <w:num w:numId="16">
    <w:abstractNumId w:val="19"/>
  </w:num>
  <w:num w:numId="17">
    <w:abstractNumId w:val="9"/>
  </w:num>
  <w:num w:numId="18">
    <w:abstractNumId w:val="17"/>
  </w:num>
  <w:num w:numId="19">
    <w:abstractNumId w:val="10"/>
  </w:num>
  <w:num w:numId="20">
    <w:abstractNumId w:val="15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B7C"/>
    <w:rsid w:val="00031272"/>
    <w:rsid w:val="000E7FF9"/>
    <w:rsid w:val="00172B40"/>
    <w:rsid w:val="00212A81"/>
    <w:rsid w:val="00292415"/>
    <w:rsid w:val="002C042A"/>
    <w:rsid w:val="002E7903"/>
    <w:rsid w:val="003A7F8B"/>
    <w:rsid w:val="0044475A"/>
    <w:rsid w:val="004C7591"/>
    <w:rsid w:val="004D2911"/>
    <w:rsid w:val="004E1C70"/>
    <w:rsid w:val="00501A44"/>
    <w:rsid w:val="005676F7"/>
    <w:rsid w:val="006202FD"/>
    <w:rsid w:val="00630CC9"/>
    <w:rsid w:val="00685AE2"/>
    <w:rsid w:val="00704B7C"/>
    <w:rsid w:val="00742136"/>
    <w:rsid w:val="007F6E8A"/>
    <w:rsid w:val="008D41A1"/>
    <w:rsid w:val="00916BDE"/>
    <w:rsid w:val="00921032"/>
    <w:rsid w:val="009F4FCE"/>
    <w:rsid w:val="00A006FB"/>
    <w:rsid w:val="00A72636"/>
    <w:rsid w:val="00AF0C24"/>
    <w:rsid w:val="00B262CF"/>
    <w:rsid w:val="00B9156F"/>
    <w:rsid w:val="00CC4FF2"/>
    <w:rsid w:val="00E175CD"/>
    <w:rsid w:val="00ED42D3"/>
    <w:rsid w:val="00F626B7"/>
    <w:rsid w:val="00FC6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4B7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4B7C"/>
  </w:style>
  <w:style w:type="table" w:styleId="a5">
    <w:name w:val="Table Grid"/>
    <w:basedOn w:val="a1"/>
    <w:uiPriority w:val="59"/>
    <w:rsid w:val="00704B7C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212A81"/>
    <w:pPr>
      <w:widowControl w:val="0"/>
      <w:autoSpaceDE w:val="0"/>
      <w:autoSpaceDN w:val="0"/>
      <w:adjustRightInd w:val="0"/>
      <w:spacing w:after="0" w:line="27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212A81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uiPriority w:val="99"/>
    <w:rsid w:val="00212A81"/>
    <w:rPr>
      <w:rFonts w:ascii="Times New Roman" w:hAnsi="Times New Roman" w:cs="Times New Roman"/>
      <w:i/>
      <w:iCs/>
      <w:sz w:val="22"/>
      <w:szCs w:val="22"/>
    </w:rPr>
  </w:style>
  <w:style w:type="paragraph" w:customStyle="1" w:styleId="ParagraphStyle">
    <w:name w:val="Paragraph Style"/>
    <w:rsid w:val="009F4F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E7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7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поситители</dc:creator>
  <cp:keywords/>
  <dc:description/>
  <cp:lastModifiedBy>Сергей</cp:lastModifiedBy>
  <cp:revision>17</cp:revision>
  <cp:lastPrinted>2021-08-28T11:03:00Z</cp:lastPrinted>
  <dcterms:created xsi:type="dcterms:W3CDTF">2019-10-10T14:43:00Z</dcterms:created>
  <dcterms:modified xsi:type="dcterms:W3CDTF">2021-08-28T11:04:00Z</dcterms:modified>
</cp:coreProperties>
</file>