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F8" w:rsidRDefault="00F46643">
      <w:pPr>
        <w:spacing w:line="259" w:lineRule="auto"/>
        <w:ind w:left="1153"/>
        <w:jc w:val="left"/>
      </w:pPr>
      <w:bookmarkStart w:id="0" w:name="_GoBack"/>
      <w:bookmarkEnd w:id="0"/>
      <w:r>
        <w:t>Темы, рекомендуемые для проведения «Уроков мужества» в 3 четверти 2024-2025 учебного года</w:t>
      </w:r>
    </w:p>
    <w:tbl>
      <w:tblPr>
        <w:tblStyle w:val="TableGrid"/>
        <w:tblW w:w="14170" w:type="dxa"/>
        <w:tblInd w:w="-301" w:type="dxa"/>
        <w:tblCellMar>
          <w:top w:w="72" w:type="dxa"/>
          <w:left w:w="108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8505"/>
      </w:tblGrid>
      <w:tr w:rsidR="00D876F8">
        <w:trPr>
          <w:trHeight w:val="33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Дата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Темы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Направления для освещения в ходе проведения «Уроков мужества»</w:t>
            </w:r>
          </w:p>
        </w:tc>
      </w:tr>
      <w:tr w:rsidR="00D876F8">
        <w:trPr>
          <w:trHeight w:val="58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3-9 февраля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right="653" w:firstLine="0"/>
              <w:jc w:val="left"/>
            </w:pPr>
            <w:r>
              <w:t xml:space="preserve">Славные страницы </w:t>
            </w:r>
            <w:r>
              <w:t>военной истории Дни воинской славы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firstLine="0"/>
              <w:jc w:val="center"/>
            </w:pPr>
            <w:r>
              <w:t>«8 февраля – День юного героя-антифашиста»</w:t>
            </w:r>
          </w:p>
          <w:p w:rsidR="00D876F8" w:rsidRDefault="00F46643">
            <w:pPr>
              <w:spacing w:line="259" w:lineRule="auto"/>
              <w:ind w:firstLine="0"/>
              <w:jc w:val="center"/>
            </w:pPr>
            <w:r>
              <w:t>5-9 классы</w:t>
            </w:r>
          </w:p>
          <w:p w:rsidR="00D876F8" w:rsidRDefault="00F46643">
            <w:pPr>
              <w:numPr>
                <w:ilvl w:val="0"/>
                <w:numId w:val="1"/>
              </w:numPr>
              <w:spacing w:line="259" w:lineRule="auto"/>
              <w:ind w:firstLine="0"/>
              <w:jc w:val="left"/>
            </w:pPr>
            <w:r>
              <w:t xml:space="preserve">День разгрома советскими войсками немецко-фашистских войск в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Сталинградской битве (1943 год)</w:t>
            </w:r>
          </w:p>
          <w:p w:rsidR="00D876F8" w:rsidRDefault="00F46643">
            <w:pPr>
              <w:numPr>
                <w:ilvl w:val="0"/>
                <w:numId w:val="1"/>
              </w:numPr>
              <w:spacing w:line="259" w:lineRule="auto"/>
              <w:ind w:firstLine="0"/>
              <w:jc w:val="left"/>
            </w:pPr>
            <w:r>
              <w:t xml:space="preserve">Дни проведения Всероссийской военно-патриотической акции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«Операция «Бескозырка», посвященной высадке десанта в </w:t>
            </w:r>
          </w:p>
          <w:p w:rsidR="00D876F8" w:rsidRDefault="00F46643">
            <w:pPr>
              <w:spacing w:line="238" w:lineRule="auto"/>
              <w:ind w:left="0" w:right="243" w:firstLine="0"/>
              <w:jc w:val="left"/>
            </w:pPr>
            <w:r>
              <w:t xml:space="preserve">Новороссийской бухте и образованию плацдарма «Малая земля» - «80 лет со дня проведения в Крыму Ялтинской конференции глав </w:t>
            </w:r>
          </w:p>
          <w:p w:rsidR="00D876F8" w:rsidRDefault="00F46643">
            <w:pPr>
              <w:spacing w:line="238" w:lineRule="auto"/>
              <w:ind w:left="3365" w:right="2004" w:hanging="3365"/>
              <w:jc w:val="left"/>
            </w:pPr>
            <w:r>
              <w:t>правительств СССР, США и Великобритании» 10-11 классы</w:t>
            </w:r>
          </w:p>
          <w:p w:rsidR="00D876F8" w:rsidRDefault="00F46643">
            <w:pPr>
              <w:numPr>
                <w:ilvl w:val="0"/>
                <w:numId w:val="1"/>
              </w:numPr>
              <w:spacing w:line="259" w:lineRule="auto"/>
              <w:ind w:firstLine="0"/>
              <w:jc w:val="left"/>
            </w:pPr>
            <w:r>
              <w:t>День разгрома советскими</w:t>
            </w:r>
            <w:r>
              <w:t xml:space="preserve"> войсками немецко-фашистских войск в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Сталинградской битве (1943 год)</w:t>
            </w:r>
          </w:p>
          <w:p w:rsidR="00D876F8" w:rsidRDefault="00F46643">
            <w:pPr>
              <w:numPr>
                <w:ilvl w:val="0"/>
                <w:numId w:val="1"/>
              </w:numPr>
              <w:spacing w:line="238" w:lineRule="auto"/>
              <w:ind w:firstLine="0"/>
              <w:jc w:val="left"/>
            </w:pPr>
            <w:r>
              <w:t xml:space="preserve">День высадки десанта в Новороссийской бухте и образования плацдарма «Малая земля» (1943)  </w:t>
            </w:r>
          </w:p>
          <w:p w:rsidR="00D876F8" w:rsidRDefault="00F46643">
            <w:pPr>
              <w:numPr>
                <w:ilvl w:val="0"/>
                <w:numId w:val="1"/>
              </w:numPr>
              <w:spacing w:line="259" w:lineRule="auto"/>
              <w:ind w:firstLine="0"/>
              <w:jc w:val="left"/>
            </w:pPr>
            <w:r>
              <w:t>«80 лет со дня проведения в Крыму Ялтинской конференции глав правительств СССР, США и Великобри</w:t>
            </w:r>
            <w:r>
              <w:t>тании»</w:t>
            </w:r>
          </w:p>
        </w:tc>
      </w:tr>
      <w:tr w:rsidR="00D876F8">
        <w:trPr>
          <w:trHeight w:val="323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10-16 февраля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Мы все служили на благо России и Кубани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after="322" w:line="238" w:lineRule="auto"/>
              <w:ind w:left="0" w:firstLine="0"/>
              <w:jc w:val="left"/>
            </w:pPr>
            <w:r>
              <w:t xml:space="preserve">12 февраля - День освобождения города Краснодара от </w:t>
            </w:r>
            <w:proofErr w:type="spellStart"/>
            <w:r>
              <w:t>немецкофашистских</w:t>
            </w:r>
            <w:proofErr w:type="spellEnd"/>
            <w:r>
              <w:t xml:space="preserve"> захватчиков (1943). </w:t>
            </w:r>
          </w:p>
          <w:p w:rsidR="00D876F8" w:rsidRDefault="00F46643">
            <w:pPr>
              <w:spacing w:line="259" w:lineRule="auto"/>
              <w:ind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38" w:lineRule="auto"/>
              <w:ind w:left="0" w:firstLine="0"/>
              <w:jc w:val="left"/>
            </w:pPr>
            <w:r>
              <w:t xml:space="preserve">12 февраля - День освобождения города Краснодара от </w:t>
            </w:r>
            <w:proofErr w:type="spellStart"/>
            <w:r>
              <w:t>немецкофашистских</w:t>
            </w:r>
            <w:proofErr w:type="spellEnd"/>
            <w:r>
              <w:t xml:space="preserve"> </w:t>
            </w:r>
            <w:r>
              <w:t xml:space="preserve">захватчиков (1943). </w:t>
            </w:r>
          </w:p>
          <w:p w:rsidR="00D876F8" w:rsidRDefault="00F46643">
            <w:pPr>
              <w:spacing w:line="238" w:lineRule="auto"/>
              <w:ind w:left="0" w:firstLine="0"/>
              <w:jc w:val="left"/>
            </w:pPr>
            <w:r>
              <w:t xml:space="preserve">15 февраля - День памяти о россиянах, исполнявших служебный долг за пределами Отечества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125 лет со дня рождения В.И. Чуйкова (1900–1982), советского</w:t>
            </w:r>
          </w:p>
        </w:tc>
      </w:tr>
    </w:tbl>
    <w:p w:rsidR="00D876F8" w:rsidRDefault="00D876F8">
      <w:pPr>
        <w:spacing w:line="259" w:lineRule="auto"/>
        <w:ind w:left="-1440" w:right="89" w:firstLine="0"/>
        <w:jc w:val="left"/>
      </w:pPr>
    </w:p>
    <w:tbl>
      <w:tblPr>
        <w:tblStyle w:val="TableGrid"/>
        <w:tblW w:w="14170" w:type="dxa"/>
        <w:tblInd w:w="-301" w:type="dxa"/>
        <w:tblCellMar>
          <w:top w:w="72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8505"/>
      </w:tblGrid>
      <w:tr w:rsidR="00D876F8">
        <w:trPr>
          <w:trHeight w:val="25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D876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D876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38" w:lineRule="auto"/>
              <w:ind w:left="3365" w:right="1777" w:hanging="3365"/>
              <w:jc w:val="left"/>
            </w:pPr>
            <w:r>
              <w:t>военачальника, дважды Героя Советского Союза 10-11 классы</w:t>
            </w:r>
          </w:p>
          <w:p w:rsidR="00D876F8" w:rsidRDefault="00F46643">
            <w:pPr>
              <w:spacing w:line="238" w:lineRule="auto"/>
              <w:ind w:left="0" w:firstLine="0"/>
              <w:jc w:val="left"/>
            </w:pPr>
            <w:r>
              <w:t xml:space="preserve">12 февраля - День </w:t>
            </w:r>
            <w:r>
              <w:t xml:space="preserve">освобождения города Краснодара от </w:t>
            </w:r>
            <w:proofErr w:type="spellStart"/>
            <w:r>
              <w:t>немецкофашистских</w:t>
            </w:r>
            <w:proofErr w:type="spellEnd"/>
            <w:r>
              <w:t xml:space="preserve"> захватчиков (1943). </w:t>
            </w:r>
          </w:p>
          <w:p w:rsidR="00D876F8" w:rsidRDefault="00F46643">
            <w:pPr>
              <w:spacing w:line="238" w:lineRule="auto"/>
              <w:ind w:left="0" w:firstLine="0"/>
              <w:jc w:val="left"/>
            </w:pPr>
            <w:r>
              <w:t xml:space="preserve">15 февраля - День памяти о россиянах, исполнявших служебный долг за пределами Отечества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125 лет со дня рождения В.И. Чуйкова (1900–1982), советского военачальника, дважды Героя </w:t>
            </w:r>
            <w:r>
              <w:t xml:space="preserve">Советского Союза </w:t>
            </w:r>
          </w:p>
        </w:tc>
      </w:tr>
      <w:tr w:rsidR="00D876F8">
        <w:trPr>
          <w:trHeight w:val="6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17-23 февраля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Дни воинской славы России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right="4" w:firstLine="0"/>
              <w:jc w:val="center"/>
            </w:pPr>
            <w:r>
              <w:rPr>
                <w:b/>
              </w:rPr>
              <w:t>23 февраля – День защитника Отечества</w:t>
            </w:r>
          </w:p>
        </w:tc>
      </w:tr>
      <w:tr w:rsidR="00D876F8">
        <w:trPr>
          <w:trHeight w:val="290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24 февраля –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2 марта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Великую страну создают великие люди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after="322" w:line="238" w:lineRule="auto"/>
              <w:ind w:left="0" w:right="3229" w:firstLine="3505"/>
              <w:jc w:val="left"/>
            </w:pPr>
            <w:r>
              <w:t>1-4 классы «1 марта – День спасателя Кубани»</w:t>
            </w:r>
          </w:p>
          <w:p w:rsidR="00D876F8" w:rsidRDefault="00F46643">
            <w:pPr>
              <w:spacing w:line="259" w:lineRule="auto"/>
              <w:ind w:left="0" w:right="4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3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22222"/>
                <w:sz w:val="22"/>
              </w:rPr>
              <w:t xml:space="preserve"> </w:t>
            </w:r>
            <w:r>
              <w:rPr>
                <w:color w:val="222222"/>
              </w:rPr>
              <w:t xml:space="preserve">А.И. </w:t>
            </w:r>
            <w:proofErr w:type="spellStart"/>
            <w:r>
              <w:rPr>
                <w:color w:val="222222"/>
              </w:rPr>
              <w:t>Покрышкин</w:t>
            </w:r>
            <w:proofErr w:type="spellEnd"/>
            <w:r>
              <w:rPr>
                <w:color w:val="222222"/>
              </w:rPr>
              <w:t xml:space="preserve"> (1913-1985) первый в </w:t>
            </w:r>
            <w:r>
              <w:rPr>
                <w:color w:val="222222"/>
              </w:rPr>
              <w:t>стране трижды Герой Советского Союза</w:t>
            </w:r>
          </w:p>
          <w:p w:rsidR="00D876F8" w:rsidRDefault="00F46643">
            <w:pPr>
              <w:spacing w:after="294" w:line="259" w:lineRule="auto"/>
              <w:ind w:left="0" w:right="4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24 февраля – 280 лет со дня рождения Ф.Ф. Ушакова </w:t>
            </w:r>
          </w:p>
        </w:tc>
      </w:tr>
      <w:tr w:rsidR="00D876F8">
        <w:trPr>
          <w:trHeight w:val="22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3-9 марта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Женщины на войне: лица, истории, судьбы.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right="4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«Девушки на страже Родины»</w:t>
            </w:r>
          </w:p>
          <w:p w:rsidR="00D876F8" w:rsidRDefault="00F46643">
            <w:pPr>
              <w:spacing w:line="259" w:lineRule="auto"/>
              <w:ind w:left="0" w:right="4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«Родина-мать – образ женщины в войне!»</w:t>
            </w:r>
          </w:p>
          <w:p w:rsidR="00D876F8" w:rsidRDefault="00F46643">
            <w:pPr>
              <w:spacing w:line="259" w:lineRule="auto"/>
              <w:ind w:left="0" w:right="3031" w:firstLine="3365"/>
              <w:jc w:val="left"/>
            </w:pPr>
            <w:r>
              <w:t xml:space="preserve">10-11 </w:t>
            </w:r>
            <w:r>
              <w:t>классы «У войны не женское лицо…»</w:t>
            </w:r>
          </w:p>
        </w:tc>
      </w:tr>
      <w:tr w:rsidR="00D876F8">
        <w:trPr>
          <w:trHeight w:val="16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10-16 марта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Герои земли Кубанской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right="4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«Дети-партизаны Кубани: герои Великой отечественной войны»</w:t>
            </w:r>
          </w:p>
          <w:p w:rsidR="00D876F8" w:rsidRDefault="00F46643">
            <w:pPr>
              <w:spacing w:line="259" w:lineRule="auto"/>
              <w:ind w:left="0" w:right="4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2054" w:right="2058" w:firstLine="0"/>
              <w:jc w:val="center"/>
            </w:pPr>
            <w:r>
              <w:t>«Подвиг братьев Игнатовых» 10-11 классы</w:t>
            </w:r>
          </w:p>
        </w:tc>
      </w:tr>
    </w:tbl>
    <w:p w:rsidR="00D876F8" w:rsidRDefault="00D876F8">
      <w:pPr>
        <w:spacing w:line="259" w:lineRule="auto"/>
        <w:ind w:left="-1440" w:right="89" w:firstLine="0"/>
        <w:jc w:val="left"/>
      </w:pPr>
    </w:p>
    <w:tbl>
      <w:tblPr>
        <w:tblStyle w:val="TableGrid"/>
        <w:tblW w:w="14170" w:type="dxa"/>
        <w:tblInd w:w="-301" w:type="dxa"/>
        <w:tblCellMar>
          <w:top w:w="72" w:type="dxa"/>
          <w:left w:w="108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8505"/>
      </w:tblGrid>
      <w:tr w:rsidR="00D876F8">
        <w:trPr>
          <w:trHeight w:val="33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D876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D876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«Кубанское казачество в годы войны»</w:t>
            </w:r>
          </w:p>
        </w:tc>
      </w:tr>
      <w:tr w:rsidR="00D876F8">
        <w:trPr>
          <w:trHeight w:val="22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17-23 марта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Единая </w:t>
            </w:r>
            <w:r>
              <w:t>Россия – великая страна!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«Путешествие в мир детской мечты. «Артек».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«Многонациональный Крым: культура, история, традиции»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               «День воссоединения Крыма с Россией»</w:t>
            </w:r>
          </w:p>
        </w:tc>
      </w:tr>
      <w:tr w:rsidR="00D876F8">
        <w:trPr>
          <w:trHeight w:val="22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after="294" w:line="259" w:lineRule="auto"/>
              <w:ind w:left="0" w:firstLine="0"/>
              <w:jc w:val="left"/>
            </w:pPr>
            <w:r>
              <w:t xml:space="preserve">24-30 марта </w:t>
            </w:r>
          </w:p>
          <w:p w:rsidR="00D876F8" w:rsidRDefault="00F46643">
            <w:pPr>
              <w:spacing w:line="259" w:lineRule="auto"/>
              <w:ind w:left="0" w:right="11" w:firstLine="0"/>
              <w:jc w:val="left"/>
            </w:pPr>
            <w:r>
              <w:t>(Мероприятие на каникулы)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Неделя </w:t>
            </w:r>
            <w:r>
              <w:t xml:space="preserve">детской и юношеской книги о войне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«О героях больших и малых на страницах любимых книг»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«Страницы, опаленные войной»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0" w:right="20" w:firstLine="0"/>
              <w:jc w:val="center"/>
            </w:pPr>
            <w:r>
              <w:t>«Книги о войне: из прошлого в настоящее»</w:t>
            </w:r>
          </w:p>
        </w:tc>
      </w:tr>
    </w:tbl>
    <w:p w:rsidR="00D876F8" w:rsidRDefault="00F46643">
      <w:r>
        <w:br w:type="page"/>
      </w:r>
    </w:p>
    <w:p w:rsidR="00D876F8" w:rsidRDefault="00F46643">
      <w:pPr>
        <w:spacing w:line="259" w:lineRule="auto"/>
        <w:ind w:left="1153"/>
        <w:jc w:val="left"/>
      </w:pPr>
      <w:r>
        <w:lastRenderedPageBreak/>
        <w:t xml:space="preserve">Темы, рекомендуемые для проведения «Уроков мужества» в 4 </w:t>
      </w:r>
      <w:r>
        <w:t>четверти 2024-2025 учебного года</w:t>
      </w:r>
    </w:p>
    <w:tbl>
      <w:tblPr>
        <w:tblStyle w:val="TableGrid"/>
        <w:tblW w:w="14170" w:type="dxa"/>
        <w:tblInd w:w="-301" w:type="dxa"/>
        <w:tblCellMar>
          <w:top w:w="7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8505"/>
      </w:tblGrid>
      <w:tr w:rsidR="00D876F8">
        <w:trPr>
          <w:trHeight w:val="6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Дата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Темы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Направления для освещения в ходе проведения «Уроков мужества»</w:t>
            </w:r>
          </w:p>
        </w:tc>
      </w:tr>
      <w:tr w:rsidR="00D876F8">
        <w:trPr>
          <w:trHeight w:val="194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31 марта –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6 апреля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Дорогами мужества Историко-патриотически фильмы о войне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 xml:space="preserve"> «Туапсе – город воинской славы»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 xml:space="preserve">«Битва за </w:t>
            </w:r>
            <w:r>
              <w:t>Кавказ. Таманский полуостров»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«Кубанская оборонительная операция»</w:t>
            </w:r>
          </w:p>
        </w:tc>
      </w:tr>
      <w:tr w:rsidR="00D876F8">
        <w:trPr>
          <w:trHeight w:val="194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7-13 апреля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Подвиг, воспетый в музыке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«Поем песни в войне»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«История великой Войны в музыке и песнях»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«Ленинградская симфония Шостаковича»</w:t>
            </w:r>
          </w:p>
        </w:tc>
      </w:tr>
      <w:tr w:rsidR="00D876F8">
        <w:trPr>
          <w:trHeight w:val="22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14-20 апреля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Непобедимый защитник земли русской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38" w:lineRule="auto"/>
              <w:ind w:left="0" w:firstLine="0"/>
              <w:jc w:val="center"/>
            </w:pPr>
            <w:r>
              <w:t>«День победы русских воинов князя Александра Невского над немецкими рыцарями на Чудском озере»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«Живи как Невский»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«Благоверный князь Александр Невский - защитник Отечества»</w:t>
            </w:r>
          </w:p>
        </w:tc>
      </w:tr>
      <w:tr w:rsidR="00D876F8">
        <w:trPr>
          <w:trHeight w:val="194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21-27 апреля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Финальный аккорд Великой Войны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«Маршалы Победы»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«Помнит Вена, помнят Альпы и Дунай…»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«Берлинская наступательная операция»</w:t>
            </w:r>
          </w:p>
        </w:tc>
      </w:tr>
    </w:tbl>
    <w:p w:rsidR="00D876F8" w:rsidRDefault="00D876F8">
      <w:pPr>
        <w:spacing w:line="259" w:lineRule="auto"/>
        <w:ind w:left="-1440" w:right="89" w:firstLine="0"/>
        <w:jc w:val="left"/>
      </w:pPr>
    </w:p>
    <w:tbl>
      <w:tblPr>
        <w:tblStyle w:val="TableGrid"/>
        <w:tblW w:w="14170" w:type="dxa"/>
        <w:tblInd w:w="-301" w:type="dxa"/>
        <w:tblCellMar>
          <w:top w:w="7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8505"/>
      </w:tblGrid>
      <w:tr w:rsidR="00D876F8">
        <w:trPr>
          <w:trHeight w:val="12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28 апреля – </w:t>
            </w:r>
          </w:p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4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«Мы обязательно отпразднуем еще одну Победу!» </w:t>
            </w:r>
            <w:proofErr w:type="spellStart"/>
            <w:r>
              <w:t>В.В.Путин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 xml:space="preserve">1-4 </w:t>
            </w:r>
            <w:r>
              <w:t>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«Открытка Солдату СВО с Днем Победы!»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5-11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«Россия гордится участниками СВО!»</w:t>
            </w:r>
          </w:p>
        </w:tc>
      </w:tr>
      <w:tr w:rsidR="00D876F8">
        <w:trPr>
          <w:trHeight w:val="6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5-11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Поклонимся великим тем годам!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rPr>
                <w:b/>
              </w:rPr>
              <w:t>«80-лет Победе в Великой Отечественной Войне»</w:t>
            </w:r>
          </w:p>
        </w:tc>
      </w:tr>
      <w:tr w:rsidR="00D876F8">
        <w:trPr>
          <w:trHeight w:val="25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12-18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Юность, опаленная войной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1-4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 xml:space="preserve">«Дети-герои Великой </w:t>
            </w:r>
            <w:r>
              <w:t>Отечественной Войны»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5-9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«Внуки Победы. История суворовских училищ Кубани»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10-11 классы</w:t>
            </w:r>
          </w:p>
          <w:p w:rsidR="00D876F8" w:rsidRDefault="00F46643">
            <w:pPr>
              <w:spacing w:line="259" w:lineRule="auto"/>
              <w:ind w:left="0" w:firstLine="0"/>
              <w:jc w:val="center"/>
            </w:pPr>
            <w:r>
              <w:t>«Молодогвардейцы: героическая история молодежной подпольной организации» - связь поколений»</w:t>
            </w:r>
          </w:p>
        </w:tc>
      </w:tr>
      <w:tr w:rsidR="00D876F8">
        <w:trPr>
          <w:trHeight w:val="6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>19-25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0" w:firstLine="0"/>
              <w:jc w:val="left"/>
            </w:pPr>
            <w:r>
              <w:t xml:space="preserve">Служи, о людях беспокоясь…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>1-8 классы</w:t>
            </w:r>
          </w:p>
          <w:p w:rsidR="00D876F8" w:rsidRDefault="00F46643">
            <w:pPr>
              <w:spacing w:line="259" w:lineRule="auto"/>
              <w:ind w:left="7" w:firstLine="0"/>
              <w:jc w:val="center"/>
            </w:pPr>
            <w:r>
              <w:t xml:space="preserve">День пограничника </w:t>
            </w:r>
            <w:r>
              <w:t>«Есть такая профессия…»</w:t>
            </w:r>
          </w:p>
        </w:tc>
      </w:tr>
    </w:tbl>
    <w:p w:rsidR="00F46643" w:rsidRDefault="00F46643"/>
    <w:sectPr w:rsidR="00F46643">
      <w:pgSz w:w="16838" w:h="11906" w:orient="landscape"/>
      <w:pgMar w:top="856" w:right="1440" w:bottom="9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443C7"/>
    <w:multiLevelType w:val="hybridMultilevel"/>
    <w:tmpl w:val="DE7E2504"/>
    <w:lvl w:ilvl="0" w:tplc="75300C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3270BE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E5F42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CC762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203D1A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E53E0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CC7F1E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A4BB0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804216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F8"/>
    <w:rsid w:val="004C27E0"/>
    <w:rsid w:val="00D876F8"/>
    <w:rsid w:val="00F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DEDBE-7871-4085-A2E7-C27FC2C9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2025-02-12T14:08:00Z</dcterms:created>
  <dcterms:modified xsi:type="dcterms:W3CDTF">2025-02-12T14:08:00Z</dcterms:modified>
</cp:coreProperties>
</file>