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DD5" w:rsidRPr="00010D40" w:rsidRDefault="00FB7797" w:rsidP="00773DD5">
      <w:pPr>
        <w:rPr>
          <w:rFonts w:ascii="Times New Roman" w:hAnsi="Times New Roman" w:cs="Times New Roman"/>
          <w:b/>
          <w:bCs/>
          <w:sz w:val="24"/>
          <w:szCs w:val="24"/>
          <w:lang w:bidi="ru-RU"/>
        </w:rPr>
      </w:pPr>
      <w:r>
        <w:rPr>
          <w:noProof/>
          <w:lang w:eastAsia="ru-RU"/>
        </w:rPr>
        <w:drawing>
          <wp:inline distT="0" distB="0" distL="0" distR="0" wp14:anchorId="2A49998B" wp14:editId="4C9E2F36">
            <wp:extent cx="5667375" cy="802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67375" cy="8020050"/>
                    </a:xfrm>
                    <a:prstGeom prst="rect">
                      <a:avLst/>
                    </a:prstGeom>
                  </pic:spPr>
                </pic:pic>
              </a:graphicData>
            </a:graphic>
          </wp:inline>
        </w:drawing>
      </w:r>
    </w:p>
    <w:p w:rsidR="00773DD5" w:rsidRPr="00010D40" w:rsidRDefault="00773DD5" w:rsidP="00773DD5">
      <w:pPr>
        <w:rPr>
          <w:rFonts w:ascii="Times New Roman" w:hAnsi="Times New Roman" w:cs="Times New Roman"/>
          <w:b/>
          <w:bCs/>
          <w:sz w:val="24"/>
          <w:szCs w:val="24"/>
          <w:lang w:bidi="ru-RU"/>
        </w:rPr>
      </w:pPr>
    </w:p>
    <w:p w:rsidR="00773DD5" w:rsidRPr="00010D40" w:rsidRDefault="00773DD5" w:rsidP="00773DD5">
      <w:pPr>
        <w:rPr>
          <w:rFonts w:ascii="Times New Roman" w:hAnsi="Times New Roman" w:cs="Times New Roman"/>
          <w:b/>
          <w:bCs/>
          <w:sz w:val="24"/>
          <w:szCs w:val="24"/>
          <w:lang w:bidi="ru-RU"/>
        </w:rPr>
      </w:pPr>
    </w:p>
    <w:p w:rsidR="00773DD5" w:rsidRDefault="00773DD5" w:rsidP="00773DD5">
      <w:pPr>
        <w:rPr>
          <w:rFonts w:ascii="Times New Roman" w:hAnsi="Times New Roman" w:cs="Times New Roman"/>
          <w:b/>
          <w:bCs/>
          <w:sz w:val="24"/>
          <w:szCs w:val="24"/>
          <w:lang w:bidi="ru-RU"/>
        </w:rPr>
      </w:pPr>
    </w:p>
    <w:p w:rsidR="008A6DE9" w:rsidRDefault="008A6DE9" w:rsidP="00773DD5">
      <w:pPr>
        <w:rPr>
          <w:rFonts w:ascii="Times New Roman" w:hAnsi="Times New Roman" w:cs="Times New Roman"/>
          <w:b/>
          <w:bCs/>
          <w:sz w:val="24"/>
          <w:szCs w:val="24"/>
          <w:lang w:bidi="ru-RU"/>
        </w:rPr>
      </w:pPr>
    </w:p>
    <w:p w:rsidR="00FB7797" w:rsidRDefault="00FB7797" w:rsidP="00773DD5">
      <w:pPr>
        <w:jc w:val="center"/>
        <w:rPr>
          <w:rFonts w:ascii="Times New Roman" w:hAnsi="Times New Roman" w:cs="Times New Roman"/>
          <w:b/>
          <w:bCs/>
          <w:sz w:val="24"/>
          <w:szCs w:val="24"/>
          <w:lang w:bidi="ru-RU"/>
        </w:rPr>
      </w:pPr>
    </w:p>
    <w:p w:rsidR="00773DD5" w:rsidRPr="00010D40" w:rsidRDefault="00773DD5" w:rsidP="00773DD5">
      <w:pPr>
        <w:jc w:val="cente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lastRenderedPageBreak/>
        <w:t>ОБРАЗОВАТЕЛЬНАЯ ПРОГРАММА</w:t>
      </w:r>
    </w:p>
    <w:p w:rsidR="00773DD5" w:rsidRPr="00010D40" w:rsidRDefault="00773DD5" w:rsidP="00773DD5">
      <w:pPr>
        <w:jc w:val="cente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МУНИЦИПАЛЬНОГО БЮДЖЕТНОГО УЧРЕЖДЕНИЯ ДОПОЛНИТЕЛЬНОГО ОБРАЗОВАНИЯ «</w:t>
      </w:r>
      <w:r w:rsidR="008A6DE9" w:rsidRPr="008A6DE9">
        <w:rPr>
          <w:rFonts w:ascii="Times New Roman" w:hAnsi="Times New Roman" w:cs="Times New Roman"/>
          <w:b/>
          <w:bCs/>
          <w:sz w:val="24"/>
          <w:szCs w:val="24"/>
          <w:lang w:bidi="ru-RU"/>
        </w:rPr>
        <w:t>ПОЗАРИХИНСКАЯ</w:t>
      </w:r>
      <w:r w:rsidRPr="00010D40">
        <w:rPr>
          <w:rFonts w:ascii="Times New Roman" w:hAnsi="Times New Roman" w:cs="Times New Roman"/>
          <w:b/>
          <w:bCs/>
          <w:sz w:val="24"/>
          <w:szCs w:val="24"/>
          <w:lang w:bidi="ru-RU"/>
        </w:rPr>
        <w:t xml:space="preserve"> ДЕТСКАЯ ШКОЛА ИСКУССТВ»</w:t>
      </w:r>
    </w:p>
    <w:p w:rsidR="00773DD5" w:rsidRDefault="00773DD5" w:rsidP="00773DD5">
      <w:pPr>
        <w:jc w:val="cente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на 201</w:t>
      </w:r>
      <w:r w:rsidR="008A6DE9">
        <w:rPr>
          <w:rFonts w:ascii="Times New Roman" w:hAnsi="Times New Roman" w:cs="Times New Roman"/>
          <w:b/>
          <w:bCs/>
          <w:sz w:val="24"/>
          <w:szCs w:val="24"/>
          <w:lang w:bidi="ru-RU"/>
        </w:rPr>
        <w:t>6</w:t>
      </w:r>
      <w:r>
        <w:rPr>
          <w:rFonts w:ascii="Times New Roman" w:hAnsi="Times New Roman" w:cs="Times New Roman"/>
          <w:b/>
          <w:bCs/>
          <w:sz w:val="24"/>
          <w:szCs w:val="24"/>
          <w:lang w:bidi="ru-RU"/>
        </w:rPr>
        <w:t xml:space="preserve"> - 202</w:t>
      </w:r>
      <w:r w:rsidR="008A6DE9">
        <w:rPr>
          <w:rFonts w:ascii="Times New Roman" w:hAnsi="Times New Roman" w:cs="Times New Roman"/>
          <w:b/>
          <w:bCs/>
          <w:sz w:val="24"/>
          <w:szCs w:val="24"/>
          <w:lang w:bidi="ru-RU"/>
        </w:rPr>
        <w:t>1</w:t>
      </w:r>
      <w:r w:rsidRPr="00010D40">
        <w:rPr>
          <w:rFonts w:ascii="Times New Roman" w:hAnsi="Times New Roman" w:cs="Times New Roman"/>
          <w:b/>
          <w:bCs/>
          <w:sz w:val="24"/>
          <w:szCs w:val="24"/>
          <w:lang w:bidi="ru-RU"/>
        </w:rPr>
        <w:t xml:space="preserve"> год</w:t>
      </w:r>
      <w:r w:rsidR="008A6DE9">
        <w:rPr>
          <w:rFonts w:ascii="Times New Roman" w:hAnsi="Times New Roman" w:cs="Times New Roman"/>
          <w:b/>
          <w:bCs/>
          <w:sz w:val="24"/>
          <w:szCs w:val="24"/>
          <w:lang w:bidi="ru-RU"/>
        </w:rPr>
        <w:t>ы</w:t>
      </w:r>
    </w:p>
    <w:p w:rsidR="00773DD5" w:rsidRDefault="00773DD5" w:rsidP="00773DD5">
      <w:pPr>
        <w:jc w:val="center"/>
        <w:rPr>
          <w:rFonts w:ascii="Times New Roman" w:hAnsi="Times New Roman" w:cs="Times New Roman"/>
          <w:b/>
          <w:bCs/>
          <w:sz w:val="24"/>
          <w:szCs w:val="24"/>
          <w:lang w:bidi="ru-RU"/>
        </w:rPr>
      </w:pPr>
    </w:p>
    <w:p w:rsidR="00773DD5" w:rsidRPr="00010D40" w:rsidRDefault="00773DD5" w:rsidP="00773DD5">
      <w:pPr>
        <w:jc w:val="center"/>
        <w:rPr>
          <w:rFonts w:ascii="Times New Roman" w:hAnsi="Times New Roman" w:cs="Times New Roman"/>
          <w:b/>
          <w:bCs/>
          <w:sz w:val="24"/>
          <w:szCs w:val="24"/>
          <w:lang w:bidi="ru-RU"/>
        </w:rPr>
      </w:pPr>
    </w:p>
    <w:p w:rsidR="00773DD5" w:rsidRPr="00010D40" w:rsidRDefault="00773DD5" w:rsidP="007C5E88">
      <w:pPr>
        <w:jc w:val="cente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СОДЕРЖАНИЕ</w:t>
      </w:r>
    </w:p>
    <w:tbl>
      <w:tblPr>
        <w:tblW w:w="10035" w:type="dxa"/>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
        <w:gridCol w:w="8261"/>
        <w:gridCol w:w="709"/>
      </w:tblGrid>
      <w:tr w:rsidR="00773DD5" w:rsidTr="004A19D5">
        <w:trPr>
          <w:trHeight w:val="552"/>
        </w:trPr>
        <w:tc>
          <w:tcPr>
            <w:tcW w:w="1065" w:type="dxa"/>
          </w:tcPr>
          <w:p w:rsidR="00773DD5"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Пояснительная записка</w:t>
            </w:r>
          </w:p>
        </w:tc>
        <w:tc>
          <w:tcPr>
            <w:tcW w:w="709" w:type="dxa"/>
          </w:tcPr>
          <w:p w:rsidR="00773DD5" w:rsidRDefault="00773DD5"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3</w:t>
            </w:r>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Нормативная база образовательной деятельности школы</w:t>
            </w:r>
          </w:p>
        </w:tc>
        <w:tc>
          <w:tcPr>
            <w:tcW w:w="709" w:type="dxa"/>
          </w:tcPr>
          <w:p w:rsidR="00773DD5" w:rsidRPr="00010D40" w:rsidRDefault="00773DD5"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4</w:t>
            </w:r>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Информационно-аналитическая справка о школе</w:t>
            </w:r>
          </w:p>
        </w:tc>
        <w:tc>
          <w:tcPr>
            <w:tcW w:w="709" w:type="dxa"/>
          </w:tcPr>
          <w:p w:rsidR="00773DD5" w:rsidRPr="00010D40" w:rsidRDefault="00773DD5"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5</w:t>
            </w:r>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Организация образовательного процесса. Реализуемые программы</w:t>
            </w:r>
          </w:p>
        </w:tc>
        <w:tc>
          <w:tcPr>
            <w:tcW w:w="709" w:type="dxa"/>
          </w:tcPr>
          <w:p w:rsidR="00773DD5" w:rsidRPr="00010D40" w:rsidRDefault="00531760"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9</w:t>
            </w:r>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Учебный план</w:t>
            </w:r>
          </w:p>
        </w:tc>
        <w:tc>
          <w:tcPr>
            <w:tcW w:w="709" w:type="dxa"/>
          </w:tcPr>
          <w:p w:rsidR="00773DD5" w:rsidRPr="00010D40" w:rsidRDefault="00773DD5" w:rsidP="00531760">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1</w:t>
            </w:r>
            <w:r w:rsidR="00531760">
              <w:rPr>
                <w:rFonts w:ascii="Times New Roman" w:hAnsi="Times New Roman" w:cs="Times New Roman"/>
                <w:sz w:val="24"/>
                <w:szCs w:val="24"/>
                <w:lang w:bidi="ru-RU"/>
              </w:rPr>
              <w:t>1</w:t>
            </w:r>
            <w:bookmarkStart w:id="0" w:name="_GoBack"/>
            <w:bookmarkEnd w:id="0"/>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Модель выпускника ДШИ</w:t>
            </w:r>
          </w:p>
        </w:tc>
        <w:tc>
          <w:tcPr>
            <w:tcW w:w="709" w:type="dxa"/>
          </w:tcPr>
          <w:p w:rsidR="00773DD5" w:rsidRPr="00010D40" w:rsidRDefault="006A48E8"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24</w:t>
            </w:r>
          </w:p>
        </w:tc>
      </w:tr>
      <w:tr w:rsidR="00773DD5" w:rsidTr="004A19D5">
        <w:trPr>
          <w:trHeight w:val="552"/>
        </w:trPr>
        <w:tc>
          <w:tcPr>
            <w:tcW w:w="1065" w:type="dxa"/>
          </w:tcPr>
          <w:p w:rsidR="00773DD5" w:rsidRPr="00010D40"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Методическая работа</w:t>
            </w:r>
          </w:p>
        </w:tc>
        <w:tc>
          <w:tcPr>
            <w:tcW w:w="709" w:type="dxa"/>
          </w:tcPr>
          <w:p w:rsidR="00773DD5" w:rsidRPr="00010D40" w:rsidRDefault="006A48E8"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24</w:t>
            </w:r>
          </w:p>
        </w:tc>
      </w:tr>
      <w:tr w:rsidR="00773DD5" w:rsidTr="004A19D5">
        <w:trPr>
          <w:trHeight w:val="552"/>
        </w:trPr>
        <w:tc>
          <w:tcPr>
            <w:tcW w:w="1065" w:type="dxa"/>
          </w:tcPr>
          <w:p w:rsidR="00773DD5" w:rsidRDefault="00773DD5" w:rsidP="004A19D5">
            <w:pPr>
              <w:numPr>
                <w:ilvl w:val="0"/>
                <w:numId w:val="1"/>
              </w:numPr>
              <w:spacing w:after="0" w:line="240" w:lineRule="auto"/>
              <w:ind w:left="141"/>
              <w:jc w:val="center"/>
              <w:rPr>
                <w:rFonts w:ascii="Times New Roman" w:hAnsi="Times New Roman" w:cs="Times New Roman"/>
                <w:sz w:val="24"/>
                <w:szCs w:val="24"/>
                <w:lang w:bidi="ru-RU"/>
              </w:rPr>
            </w:pPr>
          </w:p>
          <w:p w:rsidR="00773DD5" w:rsidRPr="00010D40" w:rsidRDefault="00773DD5" w:rsidP="004A19D5">
            <w:pPr>
              <w:spacing w:after="0" w:line="240" w:lineRule="auto"/>
              <w:ind w:left="141"/>
              <w:rPr>
                <w:rFonts w:ascii="Times New Roman" w:hAnsi="Times New Roman" w:cs="Times New Roman"/>
                <w:sz w:val="24"/>
                <w:szCs w:val="24"/>
                <w:lang w:bidi="ru-RU"/>
              </w:rPr>
            </w:pPr>
          </w:p>
        </w:tc>
        <w:tc>
          <w:tcPr>
            <w:tcW w:w="8261" w:type="dxa"/>
          </w:tcPr>
          <w:p w:rsidR="00773DD5" w:rsidRPr="00010D40" w:rsidRDefault="00773DD5" w:rsidP="004A19D5">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Организация воспитательной, внеклассной деятельности</w:t>
            </w:r>
          </w:p>
        </w:tc>
        <w:tc>
          <w:tcPr>
            <w:tcW w:w="709" w:type="dxa"/>
          </w:tcPr>
          <w:p w:rsidR="00773DD5" w:rsidRPr="00010D40" w:rsidRDefault="006A48E8" w:rsidP="004A19D5">
            <w:pPr>
              <w:spacing w:after="0" w:line="240" w:lineRule="auto"/>
              <w:rPr>
                <w:rFonts w:ascii="Times New Roman" w:hAnsi="Times New Roman" w:cs="Times New Roman"/>
                <w:sz w:val="24"/>
                <w:szCs w:val="24"/>
                <w:lang w:bidi="ru-RU"/>
              </w:rPr>
            </w:pPr>
            <w:r>
              <w:rPr>
                <w:rFonts w:ascii="Times New Roman" w:hAnsi="Times New Roman" w:cs="Times New Roman"/>
                <w:sz w:val="24"/>
                <w:szCs w:val="24"/>
                <w:lang w:bidi="ru-RU"/>
              </w:rPr>
              <w:t>26</w:t>
            </w:r>
          </w:p>
        </w:tc>
      </w:tr>
    </w:tbl>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Default="00773DD5" w:rsidP="00773DD5">
      <w:pPr>
        <w:rPr>
          <w:rFonts w:ascii="Times New Roman" w:hAnsi="Times New Roman" w:cs="Times New Roman"/>
          <w:sz w:val="24"/>
          <w:szCs w:val="24"/>
          <w:lang w:bidi="ru-RU"/>
        </w:rPr>
      </w:pPr>
    </w:p>
    <w:p w:rsidR="00773DD5" w:rsidRPr="00010D40" w:rsidRDefault="00773DD5" w:rsidP="00773DD5">
      <w:pPr>
        <w:rPr>
          <w:rFonts w:ascii="Times New Roman" w:hAnsi="Times New Roman" w:cs="Times New Roman"/>
          <w:sz w:val="24"/>
          <w:szCs w:val="24"/>
          <w:lang w:bidi="ru-RU"/>
        </w:rPr>
      </w:pPr>
    </w:p>
    <w:p w:rsidR="00773DD5" w:rsidRDefault="00773DD5" w:rsidP="00773DD5">
      <w:pPr>
        <w:numPr>
          <w:ilvl w:val="0"/>
          <w:numId w:val="2"/>
        </w:numPr>
        <w:jc w:val="center"/>
        <w:rPr>
          <w:rFonts w:ascii="Times New Roman" w:hAnsi="Times New Roman" w:cs="Times New Roman"/>
          <w:b/>
          <w:bCs/>
          <w:sz w:val="24"/>
          <w:szCs w:val="24"/>
          <w:lang w:bidi="ru-RU"/>
        </w:rPr>
      </w:pPr>
      <w:bookmarkStart w:id="1" w:name="bookmark0"/>
      <w:r w:rsidRPr="00010D40">
        <w:rPr>
          <w:rFonts w:ascii="Times New Roman" w:hAnsi="Times New Roman" w:cs="Times New Roman"/>
          <w:b/>
          <w:bCs/>
          <w:sz w:val="24"/>
          <w:szCs w:val="24"/>
          <w:lang w:bidi="ru-RU"/>
        </w:rPr>
        <w:lastRenderedPageBreak/>
        <w:t>Пояснительная записка</w:t>
      </w:r>
    </w:p>
    <w:p w:rsidR="00773DD5" w:rsidRPr="00010D40" w:rsidRDefault="00773DD5" w:rsidP="006E4EC7">
      <w:pPr>
        <w:spacing w:after="0"/>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Актуальность программы</w:t>
      </w:r>
      <w:bookmarkEnd w:id="1"/>
    </w:p>
    <w:p w:rsidR="00773DD5" w:rsidRPr="00010D40" w:rsidRDefault="00773DD5" w:rsidP="00773DD5">
      <w:pPr>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Одной из главных задач модернизации российского образования является обеспечение современного качества образования. Понятие качества образова</w:t>
      </w:r>
      <w:r w:rsidRPr="00010D40">
        <w:rPr>
          <w:rFonts w:ascii="Times New Roman" w:hAnsi="Times New Roman" w:cs="Times New Roman"/>
          <w:sz w:val="24"/>
          <w:szCs w:val="24"/>
          <w:lang w:bidi="ru-RU"/>
        </w:rPr>
        <w:softHyphen/>
        <w:t>ния определяет образовательный процесс как развитие, становление личности, способность к самостоятельным созидательным действиям, реализации своих творческих планов, совершенствованию своих способностей. В решении этой задачи важная роль отведена дополнительному образованию детей как наибо</w:t>
      </w:r>
      <w:r w:rsidRPr="00010D40">
        <w:rPr>
          <w:rFonts w:ascii="Times New Roman" w:hAnsi="Times New Roman" w:cs="Times New Roman"/>
          <w:sz w:val="24"/>
          <w:szCs w:val="24"/>
          <w:lang w:bidi="ru-RU"/>
        </w:rPr>
        <w:softHyphen/>
        <w:t>лее эффективной форме развития склонностей, способностей, интересов, соци</w:t>
      </w:r>
      <w:r w:rsidRPr="00010D40">
        <w:rPr>
          <w:rFonts w:ascii="Times New Roman" w:hAnsi="Times New Roman" w:cs="Times New Roman"/>
          <w:sz w:val="24"/>
          <w:szCs w:val="24"/>
          <w:lang w:bidi="ru-RU"/>
        </w:rPr>
        <w:softHyphen/>
        <w:t>ального и профессионального самоопределения детей и молодежи. Одно из особых мест в системе дополнительного образования детей занимают детские школы искусств. При этом уникальность детской школы искусств как учрежде</w:t>
      </w:r>
      <w:r w:rsidRPr="00010D40">
        <w:rPr>
          <w:rFonts w:ascii="Times New Roman" w:hAnsi="Times New Roman" w:cs="Times New Roman"/>
          <w:sz w:val="24"/>
          <w:szCs w:val="24"/>
          <w:lang w:bidi="ru-RU"/>
        </w:rPr>
        <w:softHyphen/>
        <w:t>ния дополнительного образования детей определяется устойчивой традицией построения образовательного процесса на основании учебных планов и обра</w:t>
      </w:r>
      <w:r w:rsidRPr="00010D40">
        <w:rPr>
          <w:rFonts w:ascii="Times New Roman" w:hAnsi="Times New Roman" w:cs="Times New Roman"/>
          <w:sz w:val="24"/>
          <w:szCs w:val="24"/>
          <w:lang w:bidi="ru-RU"/>
        </w:rPr>
        <w:softHyphen/>
        <w:t>зовательных программ.</w:t>
      </w:r>
    </w:p>
    <w:p w:rsidR="00773DD5" w:rsidRPr="00010D40" w:rsidRDefault="00773DD5" w:rsidP="00773DD5">
      <w:pPr>
        <w:spacing w:after="0"/>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Настоящая образовательная программа является программой муниципально</w:t>
      </w:r>
      <w:r w:rsidRPr="00010D40">
        <w:rPr>
          <w:rFonts w:ascii="Times New Roman" w:hAnsi="Times New Roman" w:cs="Times New Roman"/>
          <w:sz w:val="24"/>
          <w:szCs w:val="24"/>
          <w:lang w:bidi="ru-RU"/>
        </w:rPr>
        <w:softHyphen/>
        <w:t>го бюджетного образовательного учреждения дополнительного образования детей «Детская школа искусств» Янтарного городского округа (далее Школа) и является основным нормативным документом, который определяет приоритетные цели и задачи, особенности содержания, организации, учебно - методического обеспечения образовательного процесса в Школе. В данном документе в доступной для всех участников образовательного процесса форме излагается основное содержание художественного образования, реализуемое Школой, дается исчерпывающая характеристика особенностей организации и содержания образовательного процесса.</w:t>
      </w:r>
    </w:p>
    <w:p w:rsidR="00773DD5" w:rsidRPr="00010D40" w:rsidRDefault="00773DD5" w:rsidP="00773DD5">
      <w:pPr>
        <w:spacing w:after="0"/>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Основные категории потребителей, для которых предназначена образова</w:t>
      </w:r>
      <w:r w:rsidRPr="00010D40">
        <w:rPr>
          <w:rFonts w:ascii="Times New Roman" w:hAnsi="Times New Roman" w:cs="Times New Roman"/>
          <w:sz w:val="24"/>
          <w:szCs w:val="24"/>
          <w:lang w:bidi="ru-RU"/>
        </w:rPr>
        <w:softHyphen/>
        <w:t>тельная программа:</w:t>
      </w:r>
    </w:p>
    <w:p w:rsidR="00773DD5" w:rsidRPr="00010D40" w:rsidRDefault="004A19D5" w:rsidP="00773DD5">
      <w:pPr>
        <w:spacing w:after="0"/>
        <w:jc w:val="both"/>
        <w:rPr>
          <w:rFonts w:ascii="Times New Roman" w:hAnsi="Times New Roman" w:cs="Times New Roman"/>
          <w:sz w:val="24"/>
          <w:szCs w:val="24"/>
          <w:lang w:bidi="ru-RU"/>
        </w:rPr>
      </w:pPr>
      <w:r>
        <w:rPr>
          <w:rFonts w:ascii="Times New Roman" w:hAnsi="Times New Roman" w:cs="Times New Roman"/>
          <w:b/>
          <w:bCs/>
          <w:sz w:val="24"/>
          <w:szCs w:val="24"/>
          <w:lang w:bidi="ru-RU"/>
        </w:rPr>
        <w:t>Первая</w:t>
      </w:r>
      <w:r w:rsidRPr="00010D40">
        <w:rPr>
          <w:rFonts w:ascii="Times New Roman" w:hAnsi="Times New Roman" w:cs="Times New Roman"/>
          <w:b/>
          <w:bCs/>
          <w:sz w:val="24"/>
          <w:szCs w:val="24"/>
          <w:lang w:bidi="ru-RU"/>
        </w:rPr>
        <w:t xml:space="preserve"> категория</w:t>
      </w:r>
      <w:r w:rsidR="00773DD5" w:rsidRPr="00010D40">
        <w:rPr>
          <w:rFonts w:ascii="Times New Roman" w:hAnsi="Times New Roman" w:cs="Times New Roman"/>
          <w:b/>
          <w:bCs/>
          <w:sz w:val="24"/>
          <w:szCs w:val="24"/>
          <w:lang w:bidi="ru-RU"/>
        </w:rPr>
        <w:t xml:space="preserve"> </w:t>
      </w:r>
      <w:r w:rsidR="00773DD5" w:rsidRPr="00010D40">
        <w:rPr>
          <w:rFonts w:ascii="Times New Roman" w:hAnsi="Times New Roman" w:cs="Times New Roman"/>
          <w:sz w:val="24"/>
          <w:szCs w:val="24"/>
          <w:lang w:bidi="ru-RU"/>
        </w:rPr>
        <w:t>- родители обучающихся. Образовательная программа способствует обеспечению реализации права родителей на информацию об образовательных услугах, предоставляемых Школой, права на выбор образовательных услуг и права на гарантию качества получаемых услуг. В настоящей образовательной программе четко излагается основное содержание образования в Школе и га</w:t>
      </w:r>
      <w:r w:rsidR="00773DD5" w:rsidRPr="00010D40">
        <w:rPr>
          <w:rFonts w:ascii="Times New Roman" w:hAnsi="Times New Roman" w:cs="Times New Roman"/>
          <w:sz w:val="24"/>
          <w:szCs w:val="24"/>
          <w:lang w:bidi="ru-RU"/>
        </w:rPr>
        <w:softHyphen/>
        <w:t>рантии его качества.</w:t>
      </w:r>
    </w:p>
    <w:p w:rsidR="00773DD5" w:rsidRPr="00010D40" w:rsidRDefault="00773DD5" w:rsidP="00773DD5">
      <w:pPr>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Родители и обучающиеся могут вникнуть в содержание образования с це</w:t>
      </w:r>
      <w:r w:rsidRPr="00010D40">
        <w:rPr>
          <w:rFonts w:ascii="Times New Roman" w:hAnsi="Times New Roman" w:cs="Times New Roman"/>
          <w:sz w:val="24"/>
          <w:szCs w:val="24"/>
          <w:lang w:bidi="ru-RU"/>
        </w:rPr>
        <w:softHyphen/>
        <w:t>лью выбора образовательных услуг в соответствии со своими потребностями, способностями и возможностями.</w:t>
      </w:r>
    </w:p>
    <w:p w:rsidR="00773DD5" w:rsidRPr="00010D40" w:rsidRDefault="00773DD5" w:rsidP="00773DD5">
      <w:pPr>
        <w:jc w:val="both"/>
        <w:rPr>
          <w:rFonts w:ascii="Times New Roman" w:hAnsi="Times New Roman" w:cs="Times New Roman"/>
          <w:sz w:val="24"/>
          <w:szCs w:val="24"/>
          <w:lang w:bidi="ru-RU"/>
        </w:rPr>
      </w:pPr>
      <w:r w:rsidRPr="00010D40">
        <w:rPr>
          <w:rFonts w:ascii="Times New Roman" w:hAnsi="Times New Roman" w:cs="Times New Roman"/>
          <w:b/>
          <w:bCs/>
          <w:sz w:val="24"/>
          <w:szCs w:val="24"/>
          <w:lang w:bidi="ru-RU"/>
        </w:rPr>
        <w:t xml:space="preserve">Вторая категория </w:t>
      </w:r>
      <w:r w:rsidRPr="00010D40">
        <w:rPr>
          <w:rFonts w:ascii="Times New Roman" w:hAnsi="Times New Roman" w:cs="Times New Roman"/>
          <w:sz w:val="24"/>
          <w:szCs w:val="24"/>
          <w:lang w:bidi="ru-RU"/>
        </w:rPr>
        <w:t>- педагогический коллектив, для которого образователь</w:t>
      </w:r>
      <w:r w:rsidRPr="00010D40">
        <w:rPr>
          <w:rFonts w:ascii="Times New Roman" w:hAnsi="Times New Roman" w:cs="Times New Roman"/>
          <w:sz w:val="24"/>
          <w:szCs w:val="24"/>
          <w:lang w:bidi="ru-RU"/>
        </w:rPr>
        <w:softHyphen/>
        <w:t>ная программа определяет приоритеты в содержании образования и способ</w:t>
      </w:r>
      <w:r w:rsidRPr="00010D40">
        <w:rPr>
          <w:rFonts w:ascii="Times New Roman" w:hAnsi="Times New Roman" w:cs="Times New Roman"/>
          <w:sz w:val="24"/>
          <w:szCs w:val="24"/>
          <w:lang w:bidi="ru-RU"/>
        </w:rPr>
        <w:softHyphen/>
        <w:t>ствует интеграции и координации деятельности всех педагогов. Образователь</w:t>
      </w:r>
      <w:r w:rsidRPr="00010D40">
        <w:rPr>
          <w:rFonts w:ascii="Times New Roman" w:hAnsi="Times New Roman" w:cs="Times New Roman"/>
          <w:sz w:val="24"/>
          <w:szCs w:val="24"/>
          <w:lang w:bidi="ru-RU"/>
        </w:rPr>
        <w:softHyphen/>
        <w:t>ная программа позволяет показать конкурентоспособность учебного заведения и его взаимодействие с другими образовательными учреждениями, определяет взаимодополняемость образовательных услуг.</w:t>
      </w:r>
    </w:p>
    <w:p w:rsidR="00773DD5" w:rsidRDefault="00773DD5" w:rsidP="00773DD5">
      <w:pPr>
        <w:jc w:val="both"/>
        <w:rPr>
          <w:rFonts w:ascii="Times New Roman" w:hAnsi="Times New Roman" w:cs="Times New Roman"/>
          <w:sz w:val="24"/>
          <w:szCs w:val="24"/>
          <w:lang w:bidi="ru-RU"/>
        </w:rPr>
      </w:pPr>
      <w:r w:rsidRPr="00010D40">
        <w:rPr>
          <w:rFonts w:ascii="Times New Roman" w:hAnsi="Times New Roman" w:cs="Times New Roman"/>
          <w:b/>
          <w:bCs/>
          <w:sz w:val="24"/>
          <w:szCs w:val="24"/>
          <w:lang w:bidi="ru-RU"/>
        </w:rPr>
        <w:t xml:space="preserve">Третья категория </w:t>
      </w:r>
      <w:r>
        <w:rPr>
          <w:rFonts w:ascii="Times New Roman" w:hAnsi="Times New Roman" w:cs="Times New Roman"/>
          <w:sz w:val="24"/>
          <w:szCs w:val="24"/>
          <w:lang w:bidi="ru-RU"/>
        </w:rPr>
        <w:t>–</w:t>
      </w:r>
      <w:r w:rsidRPr="00010D40">
        <w:rPr>
          <w:rFonts w:ascii="Times New Roman" w:hAnsi="Times New Roman" w:cs="Times New Roman"/>
          <w:sz w:val="24"/>
          <w:szCs w:val="24"/>
          <w:lang w:bidi="ru-RU"/>
        </w:rPr>
        <w:t xml:space="preserve"> </w:t>
      </w:r>
      <w:r>
        <w:rPr>
          <w:rFonts w:ascii="Times New Roman" w:hAnsi="Times New Roman" w:cs="Times New Roman"/>
          <w:sz w:val="24"/>
          <w:szCs w:val="24"/>
          <w:lang w:bidi="ru-RU"/>
        </w:rPr>
        <w:t>У</w:t>
      </w:r>
      <w:r w:rsidRPr="00010D40">
        <w:rPr>
          <w:rFonts w:ascii="Times New Roman" w:hAnsi="Times New Roman" w:cs="Times New Roman"/>
          <w:sz w:val="24"/>
          <w:szCs w:val="24"/>
          <w:lang w:bidi="ru-RU"/>
        </w:rPr>
        <w:t>правлени</w:t>
      </w:r>
      <w:r>
        <w:rPr>
          <w:rFonts w:ascii="Times New Roman" w:hAnsi="Times New Roman" w:cs="Times New Roman"/>
          <w:sz w:val="24"/>
          <w:szCs w:val="24"/>
          <w:lang w:bidi="ru-RU"/>
        </w:rPr>
        <w:t>е</w:t>
      </w:r>
      <w:r w:rsidRPr="00010D40">
        <w:rPr>
          <w:rFonts w:ascii="Times New Roman" w:hAnsi="Times New Roman" w:cs="Times New Roman"/>
          <w:sz w:val="24"/>
          <w:szCs w:val="24"/>
          <w:lang w:bidi="ru-RU"/>
        </w:rPr>
        <w:t xml:space="preserve"> культуры,</w:t>
      </w:r>
      <w:r>
        <w:rPr>
          <w:rFonts w:ascii="Times New Roman" w:hAnsi="Times New Roman" w:cs="Times New Roman"/>
          <w:sz w:val="24"/>
          <w:szCs w:val="24"/>
          <w:lang w:bidi="ru-RU"/>
        </w:rPr>
        <w:t xml:space="preserve"> спорта и делам молодёжи МО КГО,</w:t>
      </w:r>
      <w:r w:rsidRPr="00010D40">
        <w:rPr>
          <w:rFonts w:ascii="Times New Roman" w:hAnsi="Times New Roman" w:cs="Times New Roman"/>
          <w:sz w:val="24"/>
          <w:szCs w:val="24"/>
          <w:lang w:bidi="ru-RU"/>
        </w:rPr>
        <w:t xml:space="preserve"> для </w:t>
      </w:r>
      <w:r>
        <w:rPr>
          <w:rFonts w:ascii="Times New Roman" w:hAnsi="Times New Roman" w:cs="Times New Roman"/>
          <w:sz w:val="24"/>
          <w:szCs w:val="24"/>
          <w:lang w:bidi="ru-RU"/>
        </w:rPr>
        <w:t>него</w:t>
      </w:r>
      <w:r w:rsidRPr="00010D40">
        <w:rPr>
          <w:rFonts w:ascii="Times New Roman" w:hAnsi="Times New Roman" w:cs="Times New Roman"/>
          <w:sz w:val="24"/>
          <w:szCs w:val="24"/>
          <w:lang w:bidi="ru-RU"/>
        </w:rPr>
        <w:t xml:space="preserve"> образовательная программа является основанием для опре</w:t>
      </w:r>
      <w:r w:rsidRPr="00010D40">
        <w:rPr>
          <w:rFonts w:ascii="Times New Roman" w:hAnsi="Times New Roman" w:cs="Times New Roman"/>
          <w:sz w:val="24"/>
          <w:szCs w:val="24"/>
          <w:lang w:bidi="ru-RU"/>
        </w:rPr>
        <w:softHyphen/>
        <w:t>деления качества реализации Школой муниципальных услуг.</w:t>
      </w:r>
      <w:r>
        <w:rPr>
          <w:rFonts w:ascii="Times New Roman" w:hAnsi="Times New Roman" w:cs="Times New Roman"/>
          <w:sz w:val="24"/>
          <w:szCs w:val="24"/>
          <w:lang w:bidi="ru-RU"/>
        </w:rPr>
        <w:t xml:space="preserve">  </w:t>
      </w:r>
    </w:p>
    <w:p w:rsidR="00773DD5" w:rsidRPr="00010D40" w:rsidRDefault="00773DD5" w:rsidP="00773DD5">
      <w:pPr>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Образовательная программа МБУДО</w:t>
      </w:r>
      <w:r w:rsidRPr="00010D40">
        <w:rPr>
          <w:rFonts w:ascii="Times New Roman" w:hAnsi="Times New Roman" w:cs="Times New Roman"/>
          <w:sz w:val="24"/>
          <w:szCs w:val="24"/>
          <w:lang w:bidi="ru-RU"/>
        </w:rPr>
        <w:t xml:space="preserve"> «</w:t>
      </w:r>
      <w:r w:rsidR="004A19D5">
        <w:rPr>
          <w:rFonts w:ascii="Times New Roman" w:hAnsi="Times New Roman" w:cs="Times New Roman"/>
          <w:sz w:val="24"/>
          <w:szCs w:val="24"/>
          <w:lang w:bidi="ru-RU"/>
        </w:rPr>
        <w:t>ПОЗАРИХИН</w:t>
      </w:r>
      <w:r>
        <w:rPr>
          <w:rFonts w:ascii="Times New Roman" w:hAnsi="Times New Roman" w:cs="Times New Roman"/>
          <w:sz w:val="24"/>
          <w:szCs w:val="24"/>
          <w:lang w:bidi="ru-RU"/>
        </w:rPr>
        <w:t xml:space="preserve">СКАЯ </w:t>
      </w:r>
      <w:r w:rsidRPr="00010D40">
        <w:rPr>
          <w:rFonts w:ascii="Times New Roman" w:hAnsi="Times New Roman" w:cs="Times New Roman"/>
          <w:sz w:val="24"/>
          <w:szCs w:val="24"/>
          <w:lang w:bidi="ru-RU"/>
        </w:rPr>
        <w:t xml:space="preserve">ДШИ» обеспечивает удовлетворение потребностей и запросов родителей, детей и подростков в возрасте от </w:t>
      </w:r>
      <w:r>
        <w:rPr>
          <w:rFonts w:ascii="Times New Roman" w:hAnsi="Times New Roman" w:cs="Times New Roman"/>
          <w:sz w:val="24"/>
          <w:szCs w:val="24"/>
          <w:lang w:bidi="ru-RU"/>
        </w:rPr>
        <w:t>3</w:t>
      </w:r>
      <w:r w:rsidRPr="00010D40">
        <w:rPr>
          <w:rFonts w:ascii="Times New Roman" w:hAnsi="Times New Roman" w:cs="Times New Roman"/>
          <w:sz w:val="24"/>
          <w:szCs w:val="24"/>
          <w:lang w:bidi="ru-RU"/>
        </w:rPr>
        <w:t xml:space="preserve"> до 18 лет и осуществляется на основе бюджетного финансирования.</w:t>
      </w:r>
    </w:p>
    <w:p w:rsidR="00773DD5" w:rsidRDefault="00773DD5" w:rsidP="00773DD5">
      <w:pPr>
        <w:rPr>
          <w:rFonts w:ascii="Times New Roman" w:hAnsi="Times New Roman" w:cs="Times New Roman"/>
          <w:b/>
          <w:bCs/>
          <w:sz w:val="24"/>
          <w:szCs w:val="24"/>
          <w:lang w:bidi="ru-RU"/>
        </w:rPr>
      </w:pPr>
      <w:bookmarkStart w:id="2" w:name="bookmark1"/>
    </w:p>
    <w:p w:rsidR="007C5E88" w:rsidRDefault="007C5E88" w:rsidP="00773DD5">
      <w:pPr>
        <w:rPr>
          <w:rFonts w:ascii="Times New Roman" w:hAnsi="Times New Roman" w:cs="Times New Roman"/>
          <w:b/>
          <w:bCs/>
          <w:sz w:val="24"/>
          <w:szCs w:val="24"/>
          <w:lang w:bidi="ru-RU"/>
        </w:rPr>
      </w:pPr>
    </w:p>
    <w:p w:rsidR="00773DD5" w:rsidRPr="00010D40" w:rsidRDefault="00773DD5" w:rsidP="00773DD5">
      <w:pP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lastRenderedPageBreak/>
        <w:t>Приоритетные направления Образовательной программы:</w:t>
      </w:r>
      <w:bookmarkEnd w:id="2"/>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обеспечение высокого уровня качества образования посредством тща</w:t>
      </w:r>
      <w:r w:rsidRPr="00010D40">
        <w:rPr>
          <w:rFonts w:ascii="Times New Roman" w:hAnsi="Times New Roman" w:cs="Times New Roman"/>
          <w:sz w:val="24"/>
          <w:szCs w:val="24"/>
          <w:lang w:bidi="ru-RU"/>
        </w:rPr>
        <w:softHyphen/>
        <w:t>тельного планирования методической работы, разработки и реализации образовательных программ, системы повышения квалификации пре</w:t>
      </w:r>
      <w:r w:rsidRPr="00010D40">
        <w:rPr>
          <w:rFonts w:ascii="Times New Roman" w:hAnsi="Times New Roman" w:cs="Times New Roman"/>
          <w:sz w:val="24"/>
          <w:szCs w:val="24"/>
          <w:lang w:bidi="ru-RU"/>
        </w:rPr>
        <w:softHyphen/>
        <w:t>подавателей, прохождения процедуры аттестации педагогических кад</w:t>
      </w:r>
      <w:r w:rsidRPr="00010D40">
        <w:rPr>
          <w:rFonts w:ascii="Times New Roman" w:hAnsi="Times New Roman" w:cs="Times New Roman"/>
          <w:sz w:val="24"/>
          <w:szCs w:val="24"/>
          <w:lang w:bidi="ru-RU"/>
        </w:rPr>
        <w:softHyphen/>
        <w:t>ров;</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использование в образовательном процессе современных информаци</w:t>
      </w:r>
      <w:r w:rsidRPr="00010D40">
        <w:rPr>
          <w:rFonts w:ascii="Times New Roman" w:hAnsi="Times New Roman" w:cs="Times New Roman"/>
          <w:sz w:val="24"/>
          <w:szCs w:val="24"/>
          <w:lang w:bidi="ru-RU"/>
        </w:rPr>
        <w:softHyphen/>
        <w:t>онных технологий посредством использования компьютерных техно</w:t>
      </w:r>
      <w:r w:rsidRPr="00010D40">
        <w:rPr>
          <w:rFonts w:ascii="Times New Roman" w:hAnsi="Times New Roman" w:cs="Times New Roman"/>
          <w:sz w:val="24"/>
          <w:szCs w:val="24"/>
          <w:lang w:bidi="ru-RU"/>
        </w:rPr>
        <w:softHyphen/>
        <w:t xml:space="preserve">логий на музыкальном отделении (на занятиях теоретического цикла), </w:t>
      </w:r>
      <w:r>
        <w:rPr>
          <w:rFonts w:ascii="Times New Roman" w:hAnsi="Times New Roman" w:cs="Times New Roman"/>
          <w:sz w:val="24"/>
          <w:szCs w:val="24"/>
          <w:lang w:bidi="ru-RU"/>
        </w:rPr>
        <w:t>на</w:t>
      </w:r>
      <w:r w:rsidRPr="00010D40">
        <w:rPr>
          <w:rFonts w:ascii="Times New Roman" w:hAnsi="Times New Roman" w:cs="Times New Roman"/>
          <w:sz w:val="24"/>
          <w:szCs w:val="24"/>
          <w:lang w:bidi="ru-RU"/>
        </w:rPr>
        <w:t xml:space="preserve"> отделении</w:t>
      </w:r>
      <w:r>
        <w:rPr>
          <w:rFonts w:ascii="Times New Roman" w:hAnsi="Times New Roman" w:cs="Times New Roman"/>
          <w:sz w:val="24"/>
          <w:szCs w:val="24"/>
          <w:lang w:bidi="ru-RU"/>
        </w:rPr>
        <w:t xml:space="preserve"> изобразительного  искусства</w:t>
      </w:r>
      <w:r w:rsidRPr="00010D40">
        <w:rPr>
          <w:rFonts w:ascii="Times New Roman" w:hAnsi="Times New Roman" w:cs="Times New Roman"/>
          <w:sz w:val="24"/>
          <w:szCs w:val="24"/>
          <w:lang w:bidi="ru-RU"/>
        </w:rPr>
        <w:t>;</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активная конкурсная и концертная деятельность обучающихся на всех уровнях от школьного до международного;</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повышение профессиональной квалификации педагогических кадров через создание условий для развития мотиваций к научной, учебно - методической, педагогической и исполнительской деятельности;</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развитие материально - технической базы через организацию разно</w:t>
      </w:r>
      <w:r w:rsidRPr="00010D40">
        <w:rPr>
          <w:rFonts w:ascii="Times New Roman" w:hAnsi="Times New Roman" w:cs="Times New Roman"/>
          <w:sz w:val="24"/>
          <w:szCs w:val="24"/>
          <w:lang w:bidi="ru-RU"/>
        </w:rPr>
        <w:softHyphen/>
        <w:t>уровневого финансирования посредством:</w:t>
      </w:r>
      <w:r w:rsidRPr="00010D40">
        <w:rPr>
          <w:rFonts w:ascii="Times New Roman" w:hAnsi="Times New Roman" w:cs="Times New Roman"/>
          <w:sz w:val="24"/>
          <w:szCs w:val="24"/>
          <w:lang w:bidi="ru-RU"/>
        </w:rPr>
        <w:tab/>
        <w:t>обновления</w:t>
      </w:r>
      <w:r w:rsidRPr="00010D40">
        <w:rPr>
          <w:rFonts w:ascii="Times New Roman" w:hAnsi="Times New Roman" w:cs="Times New Roman"/>
          <w:sz w:val="24"/>
          <w:szCs w:val="24"/>
          <w:lang w:bidi="ru-RU"/>
        </w:rPr>
        <w:tab/>
        <w:t>инструмента</w:t>
      </w:r>
      <w:r w:rsidRPr="00010D40">
        <w:rPr>
          <w:rFonts w:ascii="Times New Roman" w:hAnsi="Times New Roman" w:cs="Times New Roman"/>
          <w:sz w:val="24"/>
          <w:szCs w:val="24"/>
          <w:lang w:bidi="ru-RU"/>
        </w:rPr>
        <w:softHyphen/>
        <w:t>рия качественными музыкальными инструментами;</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приобретения технических средств обучения: компьютеры, сканеры, </w:t>
      </w:r>
      <w:r>
        <w:rPr>
          <w:rFonts w:ascii="Times New Roman" w:hAnsi="Times New Roman" w:cs="Times New Roman"/>
          <w:sz w:val="24"/>
          <w:szCs w:val="24"/>
          <w:lang w:bidi="ru-RU"/>
        </w:rPr>
        <w:t>мультимедиа</w:t>
      </w:r>
      <w:r w:rsidRPr="00010D40">
        <w:rPr>
          <w:rFonts w:ascii="Times New Roman" w:hAnsi="Times New Roman" w:cs="Times New Roman"/>
          <w:sz w:val="24"/>
          <w:szCs w:val="24"/>
          <w:lang w:bidi="ru-RU"/>
        </w:rPr>
        <w:t>;</w:t>
      </w:r>
    </w:p>
    <w:p w:rsidR="00773DD5"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приобретения новой учебной мебели: ученических столов, стульев, шкафов;</w:t>
      </w:r>
    </w:p>
    <w:p w:rsidR="00773DD5" w:rsidRPr="00010D40" w:rsidRDefault="00773DD5" w:rsidP="00773DD5">
      <w:pPr>
        <w:pStyle w:val="a3"/>
        <w:numPr>
          <w:ilvl w:val="0"/>
          <w:numId w:val="12"/>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обновления фонда учебной литературы, аудио, видеокассет, компакт дисков с учебными программами.</w:t>
      </w:r>
      <w:bookmarkStart w:id="3" w:name="bookmark2"/>
      <w:r w:rsidRPr="00010D40">
        <w:rPr>
          <w:rFonts w:ascii="Times New Roman" w:hAnsi="Times New Roman" w:cs="Times New Roman"/>
          <w:b/>
          <w:bCs/>
          <w:sz w:val="24"/>
          <w:szCs w:val="24"/>
          <w:lang w:bidi="ru-RU"/>
        </w:rPr>
        <w:t xml:space="preserve"> </w:t>
      </w:r>
    </w:p>
    <w:p w:rsidR="00773DD5" w:rsidRPr="00010D40" w:rsidRDefault="00773DD5" w:rsidP="00773DD5">
      <w:pPr>
        <w:spacing w:after="0"/>
        <w:jc w:val="both"/>
        <w:rPr>
          <w:rFonts w:ascii="Times New Roman" w:hAnsi="Times New Roman" w:cs="Times New Roman"/>
          <w:sz w:val="24"/>
          <w:szCs w:val="24"/>
          <w:lang w:bidi="ru-RU"/>
        </w:rPr>
      </w:pPr>
    </w:p>
    <w:p w:rsidR="00773DD5" w:rsidRPr="00010D40" w:rsidRDefault="00773DD5" w:rsidP="00773DD5">
      <w:pPr>
        <w:numPr>
          <w:ilvl w:val="0"/>
          <w:numId w:val="2"/>
        </w:numPr>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Нормативная база образовательной деятельности школы</w:t>
      </w:r>
      <w:bookmarkEnd w:id="3"/>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Основными нормативными основаниями образовательной деятельности</w:t>
      </w: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Школы, с учетом которых составлена данная образовательная программа, явля</w:t>
      </w:r>
      <w:r w:rsidRPr="00010D40">
        <w:rPr>
          <w:rFonts w:ascii="Times New Roman" w:hAnsi="Times New Roman" w:cs="Times New Roman"/>
          <w:sz w:val="24"/>
          <w:szCs w:val="24"/>
          <w:lang w:bidi="ru-RU"/>
        </w:rPr>
        <w:softHyphen/>
        <w:t>ются:</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Конституция РФ;</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Конвенция о правах ребёнка</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 xml:space="preserve">Закон Российской Федерации «Об образовании» от 29 декабря 2012 г. </w:t>
      </w:r>
      <w:r w:rsidRPr="006E4EC7">
        <w:rPr>
          <w:rFonts w:ascii="Times New Roman" w:hAnsi="Times New Roman" w:cs="Times New Roman"/>
          <w:sz w:val="24"/>
          <w:szCs w:val="24"/>
          <w:lang w:bidi="en-US"/>
        </w:rPr>
        <w:t>N</w:t>
      </w:r>
      <w:r w:rsidRPr="006E4EC7">
        <w:rPr>
          <w:rFonts w:ascii="Times New Roman" w:hAnsi="Times New Roman" w:cs="Times New Roman"/>
          <w:sz w:val="24"/>
          <w:szCs w:val="24"/>
        </w:rPr>
        <w:t xml:space="preserve"> </w:t>
      </w:r>
      <w:r w:rsidRPr="006E4EC7">
        <w:rPr>
          <w:rFonts w:ascii="Times New Roman" w:hAnsi="Times New Roman" w:cs="Times New Roman"/>
          <w:sz w:val="24"/>
          <w:szCs w:val="24"/>
          <w:lang w:bidi="ru-RU"/>
        </w:rPr>
        <w:t>273-ФЗ.</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 xml:space="preserve"> Федеральный закон Российской Федерации от 12.01.1996 г. № 7 - ФЗ "О некоммерческих организациях";</w:t>
      </w:r>
    </w:p>
    <w:p w:rsidR="006E4EC7" w:rsidRDefault="00773DD5" w:rsidP="006E4EC7">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Приказы Министерства культуры Российской Федерации от 12.03.2012г. №156-166 «Об утверждении Федеральных государственных требований к дополнительным предпрофессиональным программам в области искусств»</w:t>
      </w:r>
      <w:r w:rsidR="006E4EC7">
        <w:rPr>
          <w:rFonts w:ascii="Times New Roman" w:hAnsi="Times New Roman" w:cs="Times New Roman"/>
          <w:sz w:val="24"/>
          <w:szCs w:val="24"/>
          <w:lang w:bidi="ru-RU"/>
        </w:rPr>
        <w:t>.</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Концепция развития образования в сфере культуры и искусства в РФ на 2008-2015 годы. (Одобрена распоряжением Правительства Российской Фе</w:t>
      </w:r>
      <w:r w:rsidRPr="006E4EC7">
        <w:rPr>
          <w:rFonts w:ascii="Times New Roman" w:hAnsi="Times New Roman" w:cs="Times New Roman"/>
          <w:sz w:val="24"/>
          <w:szCs w:val="24"/>
          <w:lang w:bidi="ru-RU"/>
        </w:rPr>
        <w:softHyphen/>
        <w:t>дерации от 25 августа 2008 года № 1244-Р).</w:t>
      </w:r>
    </w:p>
    <w:p w:rsidR="006E4EC7" w:rsidRP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iCs/>
          <w:sz w:val="24"/>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w:t>
      </w:r>
      <w:r w:rsidRPr="006E4EC7">
        <w:rPr>
          <w:rFonts w:ascii="Times New Roman" w:hAnsi="Times New Roman" w:cs="Times New Roman"/>
          <w:sz w:val="24"/>
          <w:szCs w:val="24"/>
          <w:lang w:bidi="ru-RU"/>
        </w:rPr>
        <w:t xml:space="preserve"> Гигиенические требования к условиям обучения в общеобразовательных учреждениях (Санитарно-эпидемиологические правила СанПиН 2. 4. 4. 1251-03).</w:t>
      </w:r>
      <w:r w:rsidRPr="006E4EC7">
        <w:rPr>
          <w:rFonts w:ascii="Times New Roman" w:hAnsi="Times New Roman" w:cs="Times New Roman"/>
          <w:iCs/>
          <w:sz w:val="24"/>
        </w:rPr>
        <w:t xml:space="preserve"> Утверждённые постановлением Главного государственного санитарного врача Российской Федерации от 4 июля 2014 г. N 41 г. Москва "Об утверждении СанПиН 2.4.4.3172-14</w:t>
      </w:r>
      <w:r w:rsidR="006E4EC7">
        <w:rPr>
          <w:rFonts w:ascii="Times New Roman" w:hAnsi="Times New Roman" w:cs="Times New Roman"/>
          <w:iCs/>
          <w:sz w:val="24"/>
        </w:rPr>
        <w:t>.</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Примерные учебные планы образовательных программ по видам музыкаль</w:t>
      </w:r>
      <w:r w:rsidRPr="006E4EC7">
        <w:rPr>
          <w:rFonts w:ascii="Times New Roman" w:hAnsi="Times New Roman" w:cs="Times New Roman"/>
          <w:sz w:val="24"/>
          <w:szCs w:val="24"/>
          <w:lang w:bidi="ru-RU"/>
        </w:rPr>
        <w:softHyphen/>
        <w:t>ного искусства для детских школ искусств, рекомендованными Министер</w:t>
      </w:r>
      <w:r w:rsidRPr="006E4EC7">
        <w:rPr>
          <w:rFonts w:ascii="Times New Roman" w:hAnsi="Times New Roman" w:cs="Times New Roman"/>
          <w:sz w:val="24"/>
          <w:szCs w:val="24"/>
          <w:lang w:bidi="ru-RU"/>
        </w:rPr>
        <w:softHyphen/>
        <w:t>ством культуры Российской Федерации в 2001 г. (письмо Министерства культуры Российской Федерации от 22.03.01 № 01-61/16-32); Примерные учебные планы образовательных программ по видам искусств для детских школ искусств, рекомендованными Министерством культуры Российской Федерации в 2003 году (письмо Министерства культуры Российской Феде</w:t>
      </w:r>
      <w:r w:rsidRPr="006E4EC7">
        <w:rPr>
          <w:rFonts w:ascii="Times New Roman" w:hAnsi="Times New Roman" w:cs="Times New Roman"/>
          <w:sz w:val="24"/>
          <w:szCs w:val="24"/>
          <w:lang w:bidi="ru-RU"/>
        </w:rPr>
        <w:softHyphen/>
        <w:t xml:space="preserve">рации от </w:t>
      </w:r>
      <w:r w:rsidRPr="006E4EC7">
        <w:rPr>
          <w:rFonts w:ascii="Times New Roman" w:hAnsi="Times New Roman" w:cs="Times New Roman"/>
          <w:sz w:val="24"/>
          <w:szCs w:val="24"/>
          <w:lang w:bidi="ru-RU"/>
        </w:rPr>
        <w:lastRenderedPageBreak/>
        <w:t>23.06.2003 г. № 66-01-16/32); Примерные учебные планы образо</w:t>
      </w:r>
      <w:r w:rsidRPr="006E4EC7">
        <w:rPr>
          <w:rFonts w:ascii="Times New Roman" w:hAnsi="Times New Roman" w:cs="Times New Roman"/>
          <w:sz w:val="24"/>
          <w:szCs w:val="24"/>
          <w:lang w:bidi="ru-RU"/>
        </w:rPr>
        <w:softHyphen/>
        <w:t>вательных программ по видам музыкального искусства для детских школ искусств, рекомендованными Министерством культуры и массовых комму</w:t>
      </w:r>
      <w:r w:rsidRPr="006E4EC7">
        <w:rPr>
          <w:rFonts w:ascii="Times New Roman" w:hAnsi="Times New Roman" w:cs="Times New Roman"/>
          <w:sz w:val="24"/>
          <w:szCs w:val="24"/>
          <w:lang w:bidi="ru-RU"/>
        </w:rPr>
        <w:softHyphen/>
        <w:t>никаций Российской Федерации в 2005 году (письмо Министерства культу</w:t>
      </w:r>
      <w:r w:rsidRPr="006E4EC7">
        <w:rPr>
          <w:rFonts w:ascii="Times New Roman" w:hAnsi="Times New Roman" w:cs="Times New Roman"/>
          <w:sz w:val="24"/>
          <w:szCs w:val="24"/>
          <w:lang w:bidi="ru-RU"/>
        </w:rPr>
        <w:softHyphen/>
        <w:t>ры и массовых коммуникаций Российской Федерации от 02.06.2005 г. № 1814-18-074).</w:t>
      </w:r>
    </w:p>
    <w:p w:rsidR="006E4EC7" w:rsidRDefault="00773DD5" w:rsidP="00773DD5">
      <w:pPr>
        <w:numPr>
          <w:ilvl w:val="0"/>
          <w:numId w:val="3"/>
        </w:numPr>
        <w:tabs>
          <w:tab w:val="left" w:pos="284"/>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 xml:space="preserve"> Нормативные правовые акты Каменского городского округа городской округ».</w:t>
      </w:r>
    </w:p>
    <w:p w:rsidR="006E4EC7" w:rsidRDefault="00773DD5" w:rsidP="00773DD5">
      <w:pPr>
        <w:numPr>
          <w:ilvl w:val="0"/>
          <w:numId w:val="3"/>
        </w:numPr>
        <w:tabs>
          <w:tab w:val="left" w:pos="284"/>
          <w:tab w:val="left" w:pos="426"/>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 xml:space="preserve"> Лицензия на право ведения образовательной деятельности</w:t>
      </w:r>
    </w:p>
    <w:p w:rsidR="006E4EC7" w:rsidRDefault="00773DD5" w:rsidP="00773DD5">
      <w:pPr>
        <w:numPr>
          <w:ilvl w:val="0"/>
          <w:numId w:val="3"/>
        </w:numPr>
        <w:tabs>
          <w:tab w:val="left" w:pos="284"/>
          <w:tab w:val="left" w:pos="426"/>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Устав образовательного учреждения;</w:t>
      </w:r>
    </w:p>
    <w:p w:rsidR="00773DD5" w:rsidRPr="006E4EC7" w:rsidRDefault="00773DD5" w:rsidP="00773DD5">
      <w:pPr>
        <w:numPr>
          <w:ilvl w:val="0"/>
          <w:numId w:val="3"/>
        </w:numPr>
        <w:tabs>
          <w:tab w:val="left" w:pos="284"/>
          <w:tab w:val="left" w:pos="426"/>
        </w:tabs>
        <w:spacing w:after="0"/>
        <w:jc w:val="both"/>
        <w:rPr>
          <w:rFonts w:ascii="Times New Roman" w:hAnsi="Times New Roman" w:cs="Times New Roman"/>
          <w:sz w:val="24"/>
          <w:szCs w:val="24"/>
          <w:lang w:bidi="ru-RU"/>
        </w:rPr>
      </w:pPr>
      <w:r w:rsidRPr="006E4EC7">
        <w:rPr>
          <w:rFonts w:ascii="Times New Roman" w:hAnsi="Times New Roman" w:cs="Times New Roman"/>
          <w:sz w:val="24"/>
          <w:szCs w:val="24"/>
          <w:lang w:bidi="ru-RU"/>
        </w:rPr>
        <w:t>В Школе издаются локальные акты, регламентирующие ее деятельность в виде программ, положений, порядков, инструкций, правил, планов, графиков, номенклатуры, учетной политике, которые утверждаются приказом директо</w:t>
      </w:r>
      <w:r w:rsidRPr="006E4EC7">
        <w:rPr>
          <w:rFonts w:ascii="Times New Roman" w:hAnsi="Times New Roman" w:cs="Times New Roman"/>
          <w:sz w:val="24"/>
          <w:szCs w:val="24"/>
          <w:lang w:bidi="ru-RU"/>
        </w:rPr>
        <w:softHyphen/>
        <w:t>ра Школы. Для обеспечения уставной деятельности Школа изданы следую</w:t>
      </w:r>
      <w:r w:rsidRPr="006E4EC7">
        <w:rPr>
          <w:rFonts w:ascii="Times New Roman" w:hAnsi="Times New Roman" w:cs="Times New Roman"/>
          <w:sz w:val="24"/>
          <w:szCs w:val="24"/>
          <w:lang w:bidi="ru-RU"/>
        </w:rPr>
        <w:softHyphen/>
        <w:t>щие виды локальных актов:</w:t>
      </w:r>
    </w:p>
    <w:p w:rsidR="00773DD5" w:rsidRDefault="00773DD5" w:rsidP="00773DD5">
      <w:pPr>
        <w:pStyle w:val="a3"/>
        <w:numPr>
          <w:ilvl w:val="0"/>
          <w:numId w:val="13"/>
        </w:numPr>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локальные акты, определяющие организационную деятельность Школы</w:t>
      </w:r>
    </w:p>
    <w:p w:rsidR="00773DD5" w:rsidRDefault="00773DD5" w:rsidP="00773DD5">
      <w:pPr>
        <w:pStyle w:val="a3"/>
        <w:numPr>
          <w:ilvl w:val="0"/>
          <w:numId w:val="13"/>
        </w:numPr>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локальные акты, действие которых направлено на обеспечение здоровых и безопасных условий труда и учебы (инструкции, положения, правила)</w:t>
      </w:r>
    </w:p>
    <w:p w:rsidR="00773DD5" w:rsidRDefault="00773DD5" w:rsidP="00773DD5">
      <w:pPr>
        <w:pStyle w:val="a3"/>
        <w:numPr>
          <w:ilvl w:val="0"/>
          <w:numId w:val="13"/>
        </w:numPr>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локальные акты, связанные с организацией и учебно-методическим обес</w:t>
      </w:r>
      <w:r w:rsidRPr="00E329AA">
        <w:rPr>
          <w:rFonts w:ascii="Times New Roman" w:hAnsi="Times New Roman" w:cs="Times New Roman"/>
          <w:sz w:val="24"/>
          <w:szCs w:val="24"/>
          <w:lang w:bidi="ru-RU"/>
        </w:rPr>
        <w:softHyphen/>
        <w:t>печением образовательного процесса</w:t>
      </w:r>
    </w:p>
    <w:p w:rsidR="00773DD5" w:rsidRPr="003334F8" w:rsidRDefault="00773DD5" w:rsidP="00773DD5">
      <w:pPr>
        <w:pStyle w:val="a3"/>
        <w:numPr>
          <w:ilvl w:val="0"/>
          <w:numId w:val="13"/>
        </w:numPr>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локальные акты, связанные с оплатой труда и финан</w:t>
      </w:r>
      <w:r>
        <w:rPr>
          <w:rFonts w:ascii="Times New Roman" w:hAnsi="Times New Roman" w:cs="Times New Roman"/>
          <w:sz w:val="24"/>
          <w:szCs w:val="24"/>
          <w:lang w:bidi="ru-RU"/>
        </w:rPr>
        <w:t>сово-хозяйственной деятельность.</w:t>
      </w:r>
    </w:p>
    <w:p w:rsidR="00773DD5" w:rsidRPr="00010D40" w:rsidRDefault="00773DD5" w:rsidP="00773DD5">
      <w:pPr>
        <w:numPr>
          <w:ilvl w:val="0"/>
          <w:numId w:val="2"/>
        </w:numPr>
        <w:jc w:val="center"/>
        <w:rPr>
          <w:rFonts w:ascii="Times New Roman" w:hAnsi="Times New Roman" w:cs="Times New Roman"/>
          <w:b/>
          <w:bCs/>
          <w:sz w:val="24"/>
          <w:szCs w:val="24"/>
          <w:lang w:bidi="ru-RU"/>
        </w:rPr>
      </w:pPr>
      <w:bookmarkStart w:id="4" w:name="bookmark3"/>
      <w:r w:rsidRPr="00010D40">
        <w:rPr>
          <w:rFonts w:ascii="Times New Roman" w:hAnsi="Times New Roman" w:cs="Times New Roman"/>
          <w:b/>
          <w:bCs/>
          <w:sz w:val="24"/>
          <w:szCs w:val="24"/>
          <w:lang w:bidi="ru-RU"/>
        </w:rPr>
        <w:t>Информационно-аналитическая справка о школе</w:t>
      </w:r>
      <w:bookmarkEnd w:id="4"/>
    </w:p>
    <w:p w:rsidR="006E4EC7" w:rsidRDefault="004A19D5" w:rsidP="006E4EC7">
      <w:pPr>
        <w:spacing w:after="0"/>
        <w:ind w:firstLine="708"/>
        <w:jc w:val="both"/>
        <w:rPr>
          <w:rFonts w:ascii="Times New Roman" w:hAnsi="Times New Roman" w:cs="Times New Roman"/>
          <w:sz w:val="24"/>
          <w:szCs w:val="24"/>
          <w:lang w:bidi="ru-RU"/>
        </w:rPr>
      </w:pPr>
      <w:r>
        <w:rPr>
          <w:rFonts w:ascii="Times New Roman" w:hAnsi="Times New Roman" w:cs="Times New Roman"/>
          <w:sz w:val="24"/>
          <w:szCs w:val="24"/>
          <w:lang w:bidi="ru-RU"/>
        </w:rPr>
        <w:t>МБУДО</w:t>
      </w:r>
      <w:r w:rsidRPr="00010D40">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ПОЗАРИХИНСКАЯ </w:t>
      </w:r>
      <w:r w:rsidRPr="00010D40">
        <w:rPr>
          <w:rFonts w:ascii="Times New Roman" w:hAnsi="Times New Roman" w:cs="Times New Roman"/>
          <w:sz w:val="24"/>
          <w:szCs w:val="24"/>
          <w:lang w:bidi="ru-RU"/>
        </w:rPr>
        <w:t>ДШИ»</w:t>
      </w:r>
      <w:r w:rsidR="00773DD5">
        <w:rPr>
          <w:rFonts w:ascii="Times New Roman" w:hAnsi="Times New Roman" w:cs="Times New Roman"/>
          <w:sz w:val="24"/>
          <w:szCs w:val="24"/>
          <w:lang w:bidi="ru-RU"/>
        </w:rPr>
        <w:t xml:space="preserve"> </w:t>
      </w:r>
      <w:r w:rsidR="00773DD5" w:rsidRPr="00E329AA">
        <w:rPr>
          <w:rFonts w:ascii="Times New Roman" w:hAnsi="Times New Roman" w:cs="Times New Roman"/>
          <w:sz w:val="24"/>
          <w:szCs w:val="24"/>
          <w:lang w:bidi="ru-RU"/>
        </w:rPr>
        <w:t xml:space="preserve">Каменского района Свердловской области была открыта 11 сентября 1980 года решением исполкома Каменского райсовета народных депутатов как </w:t>
      </w:r>
      <w:r w:rsidR="00DE5034">
        <w:rPr>
          <w:rFonts w:ascii="Times New Roman" w:hAnsi="Times New Roman" w:cs="Times New Roman"/>
          <w:sz w:val="24"/>
          <w:szCs w:val="24"/>
          <w:lang w:bidi="ru-RU"/>
        </w:rPr>
        <w:t>Позарихинская</w:t>
      </w:r>
      <w:r w:rsidR="00DE5034" w:rsidRPr="00E329AA">
        <w:rPr>
          <w:rFonts w:ascii="Times New Roman" w:hAnsi="Times New Roman" w:cs="Times New Roman"/>
          <w:sz w:val="24"/>
          <w:szCs w:val="24"/>
          <w:lang w:bidi="ru-RU"/>
        </w:rPr>
        <w:t xml:space="preserve"> </w:t>
      </w:r>
      <w:r w:rsidR="00773DD5" w:rsidRPr="00E329AA">
        <w:rPr>
          <w:rFonts w:ascii="Times New Roman" w:hAnsi="Times New Roman" w:cs="Times New Roman"/>
          <w:sz w:val="24"/>
          <w:szCs w:val="24"/>
          <w:lang w:bidi="ru-RU"/>
        </w:rPr>
        <w:t>вечерняя школа общего музыкального образования с 5</w:t>
      </w:r>
      <w:r w:rsidR="00773DD5" w:rsidRPr="00E329AA">
        <w:rPr>
          <w:rFonts w:ascii="Times New Roman" w:hAnsi="Times New Roman" w:cs="Times New Roman"/>
          <w:sz w:val="24"/>
          <w:szCs w:val="24"/>
          <w:lang w:bidi="ru-RU"/>
        </w:rPr>
        <w:softHyphen/>
        <w:t xml:space="preserve"> летним сроком обучения.</w:t>
      </w:r>
    </w:p>
    <w:p w:rsidR="00773DD5" w:rsidRPr="00E329AA" w:rsidRDefault="00773DD5" w:rsidP="006E4EC7">
      <w:pPr>
        <w:spacing w:after="0"/>
        <w:ind w:firstLine="708"/>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В 199</w:t>
      </w:r>
      <w:r w:rsidR="00DE5034">
        <w:rPr>
          <w:rFonts w:ascii="Times New Roman" w:hAnsi="Times New Roman" w:cs="Times New Roman"/>
          <w:sz w:val="24"/>
          <w:szCs w:val="24"/>
          <w:lang w:bidi="ru-RU"/>
        </w:rPr>
        <w:t>2</w:t>
      </w:r>
      <w:r w:rsidRPr="00E329AA">
        <w:rPr>
          <w:rFonts w:ascii="Times New Roman" w:hAnsi="Times New Roman" w:cs="Times New Roman"/>
          <w:sz w:val="24"/>
          <w:szCs w:val="24"/>
          <w:lang w:bidi="ru-RU"/>
        </w:rPr>
        <w:t xml:space="preserve"> году </w:t>
      </w:r>
      <w:r w:rsidR="00DE5034">
        <w:rPr>
          <w:rFonts w:ascii="Times New Roman" w:hAnsi="Times New Roman" w:cs="Times New Roman"/>
          <w:sz w:val="24"/>
          <w:szCs w:val="24"/>
          <w:lang w:bidi="ru-RU"/>
        </w:rPr>
        <w:t>Постановлением Главы Администрации</w:t>
      </w:r>
      <w:r w:rsidRPr="00E329AA">
        <w:rPr>
          <w:rFonts w:ascii="Times New Roman" w:hAnsi="Times New Roman" w:cs="Times New Roman"/>
          <w:sz w:val="24"/>
          <w:szCs w:val="24"/>
          <w:lang w:bidi="ru-RU"/>
        </w:rPr>
        <w:t xml:space="preserve"> Каменского </w:t>
      </w:r>
      <w:r w:rsidR="00DE5034">
        <w:rPr>
          <w:rFonts w:ascii="Times New Roman" w:hAnsi="Times New Roman" w:cs="Times New Roman"/>
          <w:sz w:val="24"/>
          <w:szCs w:val="24"/>
          <w:lang w:bidi="ru-RU"/>
        </w:rPr>
        <w:t>района</w:t>
      </w:r>
      <w:r w:rsidRPr="00E329AA">
        <w:rPr>
          <w:rFonts w:ascii="Times New Roman" w:hAnsi="Times New Roman" w:cs="Times New Roman"/>
          <w:sz w:val="24"/>
          <w:szCs w:val="24"/>
          <w:lang w:bidi="ru-RU"/>
        </w:rPr>
        <w:t xml:space="preserve"> № </w:t>
      </w:r>
      <w:r w:rsidR="00DE5034">
        <w:rPr>
          <w:rFonts w:ascii="Times New Roman" w:hAnsi="Times New Roman" w:cs="Times New Roman"/>
          <w:sz w:val="24"/>
          <w:szCs w:val="24"/>
          <w:lang w:bidi="ru-RU"/>
        </w:rPr>
        <w:t>636</w:t>
      </w:r>
      <w:r w:rsidRPr="00E329AA">
        <w:rPr>
          <w:rFonts w:ascii="Times New Roman" w:hAnsi="Times New Roman" w:cs="Times New Roman"/>
          <w:sz w:val="24"/>
          <w:szCs w:val="24"/>
          <w:lang w:bidi="ru-RU"/>
        </w:rPr>
        <w:t xml:space="preserve"> от </w:t>
      </w:r>
      <w:r w:rsidR="00DE5034">
        <w:rPr>
          <w:rFonts w:ascii="Times New Roman" w:hAnsi="Times New Roman" w:cs="Times New Roman"/>
          <w:sz w:val="24"/>
          <w:szCs w:val="24"/>
          <w:lang w:bidi="ru-RU"/>
        </w:rPr>
        <w:t xml:space="preserve">28.08.1992 </w:t>
      </w:r>
      <w:r w:rsidRPr="00E329AA">
        <w:rPr>
          <w:rFonts w:ascii="Times New Roman" w:hAnsi="Times New Roman" w:cs="Times New Roman"/>
          <w:sz w:val="24"/>
          <w:szCs w:val="24"/>
          <w:lang w:bidi="ru-RU"/>
        </w:rPr>
        <w:t xml:space="preserve">г.  Школа передана на государственный бюджет и преобразована в   </w:t>
      </w:r>
      <w:r w:rsidR="00DE5034">
        <w:rPr>
          <w:rFonts w:ascii="Times New Roman" w:hAnsi="Times New Roman" w:cs="Times New Roman"/>
          <w:sz w:val="24"/>
          <w:szCs w:val="24"/>
          <w:lang w:bidi="ru-RU"/>
        </w:rPr>
        <w:t>Позарихинскую</w:t>
      </w:r>
      <w:r w:rsidRPr="00E329AA">
        <w:rPr>
          <w:rFonts w:ascii="Times New Roman" w:hAnsi="Times New Roman" w:cs="Times New Roman"/>
          <w:sz w:val="24"/>
          <w:szCs w:val="24"/>
          <w:lang w:bidi="ru-RU"/>
        </w:rPr>
        <w:t xml:space="preserve">  детскую  школу искусств,  включая </w:t>
      </w:r>
      <w:r w:rsidR="00DE5034">
        <w:rPr>
          <w:rFonts w:ascii="Times New Roman" w:hAnsi="Times New Roman" w:cs="Times New Roman"/>
          <w:sz w:val="24"/>
          <w:szCs w:val="24"/>
          <w:lang w:bidi="ru-RU"/>
        </w:rPr>
        <w:t>Клевакинский</w:t>
      </w:r>
      <w:r w:rsidRPr="00E329AA">
        <w:rPr>
          <w:rFonts w:ascii="Times New Roman" w:hAnsi="Times New Roman" w:cs="Times New Roman"/>
          <w:sz w:val="24"/>
          <w:szCs w:val="24"/>
          <w:lang w:bidi="ru-RU"/>
        </w:rPr>
        <w:t xml:space="preserve"> филиал.</w:t>
      </w:r>
    </w:p>
    <w:p w:rsidR="00773DD5" w:rsidRDefault="00773DD5" w:rsidP="00773DD5">
      <w:pPr>
        <w:ind w:firstLine="360"/>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 xml:space="preserve">Постановлением Главы администрации МО «Каменский район № 443 от 08. 04. 2002 г. школа зарегистрирована как Муниципальное образовательное учреждение дополнительного образования детей « </w:t>
      </w:r>
      <w:r w:rsidR="00DE5034">
        <w:rPr>
          <w:rFonts w:ascii="Times New Roman" w:hAnsi="Times New Roman" w:cs="Times New Roman"/>
          <w:sz w:val="24"/>
          <w:szCs w:val="24"/>
          <w:lang w:bidi="ru-RU"/>
        </w:rPr>
        <w:t>Позарихинская</w:t>
      </w:r>
      <w:r w:rsidRPr="00E329AA">
        <w:rPr>
          <w:rFonts w:ascii="Times New Roman" w:hAnsi="Times New Roman" w:cs="Times New Roman"/>
          <w:sz w:val="24"/>
          <w:szCs w:val="24"/>
          <w:lang w:bidi="ru-RU"/>
        </w:rPr>
        <w:t xml:space="preserve"> детская школа искусств» (в дальнейшем Школа).</w:t>
      </w:r>
    </w:p>
    <w:p w:rsidR="00773DD5" w:rsidRDefault="00773DD5" w:rsidP="00773DD5">
      <w:pPr>
        <w:shd w:val="clear" w:color="auto" w:fill="FFFFFF"/>
        <w:spacing w:after="0" w:line="240" w:lineRule="auto"/>
        <w:jc w:val="both"/>
        <w:rPr>
          <w:rFonts w:ascii="Times New Roman" w:eastAsia="Times New Roman" w:hAnsi="Times New Roman" w:cs="Times New Roman"/>
          <w:color w:val="000000"/>
          <w:sz w:val="24"/>
          <w:szCs w:val="20"/>
          <w:u w:val="single"/>
          <w:lang w:eastAsia="ru-RU"/>
        </w:rPr>
      </w:pPr>
      <w:r w:rsidRPr="00E74C3E">
        <w:rPr>
          <w:rFonts w:ascii="Times New Roman" w:eastAsia="Times New Roman" w:hAnsi="Times New Roman" w:cs="Times New Roman"/>
          <w:color w:val="000000"/>
          <w:sz w:val="24"/>
          <w:szCs w:val="20"/>
          <w:lang w:eastAsia="ru-RU"/>
        </w:rPr>
        <w:t>Полное наименование образовательн</w:t>
      </w:r>
      <w:r>
        <w:rPr>
          <w:rFonts w:ascii="Times New Roman" w:eastAsia="Times New Roman" w:hAnsi="Times New Roman" w:cs="Times New Roman"/>
          <w:color w:val="000000"/>
          <w:sz w:val="24"/>
          <w:szCs w:val="20"/>
          <w:lang w:eastAsia="ru-RU"/>
        </w:rPr>
        <w:t xml:space="preserve">ого учреждения в соответствии с </w:t>
      </w:r>
      <w:r w:rsidRPr="00E74C3E">
        <w:rPr>
          <w:rFonts w:ascii="Times New Roman" w:eastAsia="Times New Roman" w:hAnsi="Times New Roman" w:cs="Times New Roman"/>
          <w:color w:val="000000"/>
          <w:sz w:val="24"/>
          <w:szCs w:val="20"/>
          <w:lang w:eastAsia="ru-RU"/>
        </w:rPr>
        <w:t>Уставом: </w:t>
      </w:r>
      <w:r w:rsidRPr="00E329AA">
        <w:rPr>
          <w:rFonts w:ascii="Times New Roman" w:hAnsi="Times New Roman" w:cs="Times New Roman"/>
          <w:sz w:val="24"/>
          <w:szCs w:val="24"/>
          <w:lang w:bidi="ru-RU"/>
        </w:rPr>
        <w:t>МУНИЦИПАЛЬНОЕ БЮДЖЕТНОЕ УЧРЕЖДЕНИЕ ДОПОЛНИТЕЛЬНОГО ОБРАЗОВАНИЯ «</w:t>
      </w:r>
      <w:r w:rsidR="004A19D5">
        <w:rPr>
          <w:rFonts w:ascii="Times New Roman" w:hAnsi="Times New Roman" w:cs="Times New Roman"/>
          <w:sz w:val="24"/>
          <w:szCs w:val="24"/>
          <w:lang w:bidi="ru-RU"/>
        </w:rPr>
        <w:t>ПОЗАРИХИН</w:t>
      </w:r>
      <w:r w:rsidRPr="00E329AA">
        <w:rPr>
          <w:rFonts w:ascii="Times New Roman" w:hAnsi="Times New Roman" w:cs="Times New Roman"/>
          <w:sz w:val="24"/>
          <w:szCs w:val="24"/>
          <w:lang w:bidi="ru-RU"/>
        </w:rPr>
        <w:t xml:space="preserve">СКАЯ ДЕТСКАЯ ШКОЛА ИСКУССТВ» </w:t>
      </w:r>
    </w:p>
    <w:p w:rsidR="00773DD5" w:rsidRPr="00E74C3E" w:rsidRDefault="00773DD5" w:rsidP="00773DD5">
      <w:pPr>
        <w:shd w:val="clear" w:color="auto" w:fill="FFFFFF"/>
        <w:spacing w:after="0" w:line="240" w:lineRule="auto"/>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Юридический адрес</w:t>
      </w:r>
      <w:r w:rsidRPr="00E74C3E">
        <w:rPr>
          <w:rFonts w:ascii="Times New Roman" w:eastAsia="Times New Roman" w:hAnsi="Times New Roman" w:cs="Times New Roman"/>
          <w:color w:val="000000"/>
          <w:sz w:val="24"/>
          <w:szCs w:val="20"/>
          <w:lang w:eastAsia="ru-RU"/>
        </w:rPr>
        <w:t>:</w:t>
      </w:r>
      <w:r w:rsidR="00020B38">
        <w:rPr>
          <w:rFonts w:ascii="Times New Roman" w:eastAsia="Times New Roman" w:hAnsi="Times New Roman" w:cs="Times New Roman"/>
          <w:color w:val="000000"/>
          <w:sz w:val="24"/>
          <w:szCs w:val="20"/>
          <w:lang w:eastAsia="ru-RU"/>
        </w:rPr>
        <w:t xml:space="preserve"> 6</w:t>
      </w:r>
      <w:r w:rsidR="00020B38" w:rsidRPr="00020B38">
        <w:rPr>
          <w:rFonts w:ascii="Times New Roman" w:eastAsia="Times New Roman" w:hAnsi="Times New Roman" w:cs="Times New Roman"/>
          <w:color w:val="000000"/>
          <w:sz w:val="24"/>
          <w:szCs w:val="20"/>
          <w:lang w:eastAsia="ru-RU"/>
        </w:rPr>
        <w:t>23459 Свердловская обл., Каменский район, с. Позариха, ул. Механизаторов 31А</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Фактический адрес:</w:t>
      </w:r>
      <w:r w:rsidR="00020B38">
        <w:rPr>
          <w:rFonts w:ascii="Times New Roman" w:eastAsia="Times New Roman" w:hAnsi="Times New Roman" w:cs="Times New Roman"/>
          <w:b/>
          <w:bCs/>
          <w:color w:val="000000"/>
          <w:sz w:val="24"/>
          <w:szCs w:val="20"/>
          <w:lang w:eastAsia="ru-RU"/>
        </w:rPr>
        <w:t xml:space="preserve"> </w:t>
      </w:r>
      <w:r w:rsidR="00020B38" w:rsidRPr="00020B38">
        <w:rPr>
          <w:rFonts w:ascii="Times New Roman" w:eastAsia="Times New Roman" w:hAnsi="Times New Roman" w:cs="Times New Roman"/>
          <w:color w:val="000000"/>
          <w:sz w:val="24"/>
          <w:szCs w:val="20"/>
          <w:lang w:eastAsia="ru-RU"/>
        </w:rPr>
        <w:t xml:space="preserve">623459 Свердловская обл., Каменский район, с. Позариха, ул. Механизаторов 31А </w:t>
      </w:r>
      <w:r w:rsidRPr="00E74C3E">
        <w:rPr>
          <w:rFonts w:ascii="Times New Roman" w:eastAsia="Times New Roman" w:hAnsi="Times New Roman" w:cs="Times New Roman"/>
          <w:b/>
          <w:bCs/>
          <w:color w:val="000000"/>
          <w:sz w:val="24"/>
          <w:szCs w:val="20"/>
          <w:lang w:eastAsia="ru-RU"/>
        </w:rPr>
        <w:t>Телефоны:</w:t>
      </w:r>
      <w:r w:rsidRPr="00E74C3E">
        <w:rPr>
          <w:rFonts w:ascii="Times New Roman" w:eastAsia="Times New Roman" w:hAnsi="Times New Roman" w:cs="Times New Roman"/>
          <w:color w:val="000000"/>
          <w:sz w:val="24"/>
          <w:szCs w:val="20"/>
          <w:lang w:eastAsia="ru-RU"/>
        </w:rPr>
        <w:t> </w:t>
      </w:r>
      <w:r w:rsidRPr="00E74C3E">
        <w:rPr>
          <w:rFonts w:ascii="Times New Roman" w:eastAsia="Times New Roman" w:hAnsi="Times New Roman" w:cs="Times New Roman"/>
          <w:color w:val="000000"/>
          <w:sz w:val="24"/>
          <w:szCs w:val="20"/>
          <w:u w:val="single"/>
          <w:lang w:eastAsia="ru-RU"/>
        </w:rPr>
        <w:t>8(3439)</w:t>
      </w:r>
      <w:r w:rsidR="00020B38">
        <w:rPr>
          <w:rFonts w:ascii="Times New Roman" w:eastAsia="Times New Roman" w:hAnsi="Times New Roman" w:cs="Times New Roman"/>
          <w:color w:val="000000"/>
          <w:sz w:val="24"/>
          <w:szCs w:val="20"/>
          <w:u w:val="single"/>
          <w:lang w:eastAsia="ru-RU"/>
        </w:rPr>
        <w:t>376-293</w:t>
      </w:r>
      <w:r w:rsidRPr="00E74C3E">
        <w:rPr>
          <w:rFonts w:ascii="Times New Roman" w:eastAsia="Times New Roman" w:hAnsi="Times New Roman" w:cs="Times New Roman"/>
          <w:color w:val="000000"/>
          <w:sz w:val="24"/>
          <w:szCs w:val="20"/>
          <w:lang w:eastAsia="ru-RU"/>
        </w:rPr>
        <w:t>   </w:t>
      </w:r>
    </w:p>
    <w:p w:rsidR="00773DD5"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ИНН</w:t>
      </w:r>
      <w:r w:rsidRPr="00E74C3E">
        <w:rPr>
          <w:rFonts w:ascii="Times New Roman" w:eastAsia="Times New Roman" w:hAnsi="Times New Roman" w:cs="Times New Roman"/>
          <w:color w:val="000000"/>
          <w:sz w:val="24"/>
          <w:szCs w:val="20"/>
          <w:lang w:eastAsia="ru-RU"/>
        </w:rPr>
        <w:t> 664300</w:t>
      </w:r>
      <w:r>
        <w:rPr>
          <w:rFonts w:ascii="Times New Roman" w:eastAsia="Times New Roman" w:hAnsi="Times New Roman" w:cs="Times New Roman"/>
          <w:color w:val="000000"/>
          <w:sz w:val="24"/>
          <w:szCs w:val="20"/>
          <w:lang w:eastAsia="ru-RU"/>
        </w:rPr>
        <w:t>7</w:t>
      </w:r>
      <w:r w:rsidR="00020B38">
        <w:rPr>
          <w:rFonts w:ascii="Times New Roman" w:eastAsia="Times New Roman" w:hAnsi="Times New Roman" w:cs="Times New Roman"/>
          <w:color w:val="000000"/>
          <w:sz w:val="24"/>
          <w:szCs w:val="20"/>
          <w:lang w:eastAsia="ru-RU"/>
        </w:rPr>
        <w:t>821</w:t>
      </w:r>
      <w:r w:rsidRPr="00E74C3E">
        <w:rPr>
          <w:rFonts w:ascii="Times New Roman" w:eastAsia="Times New Roman" w:hAnsi="Times New Roman" w:cs="Times New Roman"/>
          <w:color w:val="000000"/>
          <w:sz w:val="24"/>
          <w:szCs w:val="20"/>
          <w:lang w:eastAsia="ru-RU"/>
        </w:rPr>
        <w:t xml:space="preserve"> / </w:t>
      </w:r>
      <w:r w:rsidRPr="00E74C3E">
        <w:rPr>
          <w:rFonts w:ascii="Times New Roman" w:eastAsia="Times New Roman" w:hAnsi="Times New Roman" w:cs="Times New Roman"/>
          <w:b/>
          <w:bCs/>
          <w:color w:val="000000"/>
          <w:sz w:val="24"/>
          <w:szCs w:val="20"/>
          <w:lang w:eastAsia="ru-RU"/>
        </w:rPr>
        <w:t>КПП</w:t>
      </w:r>
      <w:r w:rsidRPr="00E74C3E">
        <w:rPr>
          <w:rFonts w:ascii="Times New Roman" w:eastAsia="Times New Roman" w:hAnsi="Times New Roman" w:cs="Times New Roman"/>
          <w:color w:val="000000"/>
          <w:sz w:val="24"/>
          <w:szCs w:val="20"/>
          <w:lang w:eastAsia="ru-RU"/>
        </w:rPr>
        <w:t> 664301001 </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020B38">
        <w:rPr>
          <w:rFonts w:ascii="Times New Roman" w:eastAsia="Times New Roman" w:hAnsi="Times New Roman" w:cs="Times New Roman"/>
          <w:b/>
          <w:color w:val="000000"/>
          <w:sz w:val="24"/>
          <w:szCs w:val="20"/>
          <w:lang w:eastAsia="ru-RU"/>
        </w:rPr>
        <w:t>ОГРН</w:t>
      </w:r>
      <w:r>
        <w:rPr>
          <w:rFonts w:ascii="Times New Roman" w:eastAsia="Times New Roman" w:hAnsi="Times New Roman" w:cs="Times New Roman"/>
          <w:color w:val="000000"/>
          <w:sz w:val="24"/>
          <w:szCs w:val="20"/>
          <w:lang w:eastAsia="ru-RU"/>
        </w:rPr>
        <w:t xml:space="preserve"> </w:t>
      </w:r>
      <w:r w:rsidR="00020B38" w:rsidRPr="00020B38">
        <w:rPr>
          <w:rFonts w:ascii="Times New Roman" w:eastAsia="Times New Roman" w:hAnsi="Times New Roman" w:cs="Times New Roman"/>
          <w:color w:val="000000"/>
          <w:sz w:val="24"/>
          <w:szCs w:val="20"/>
          <w:lang w:eastAsia="ru-RU"/>
        </w:rPr>
        <w:t>1026602038451</w:t>
      </w:r>
      <w:r w:rsidRPr="00E74C3E">
        <w:rPr>
          <w:rFonts w:ascii="Times New Roman" w:eastAsia="Times New Roman" w:hAnsi="Times New Roman" w:cs="Times New Roman"/>
          <w:color w:val="000000"/>
          <w:sz w:val="24"/>
          <w:szCs w:val="20"/>
          <w:lang w:eastAsia="ru-RU"/>
        </w:rPr>
        <w:br/>
      </w:r>
      <w:r w:rsidRPr="00E74C3E">
        <w:rPr>
          <w:rFonts w:ascii="Times New Roman" w:eastAsia="Times New Roman" w:hAnsi="Times New Roman" w:cs="Times New Roman"/>
          <w:b/>
          <w:bCs/>
          <w:color w:val="000000"/>
          <w:sz w:val="24"/>
          <w:szCs w:val="20"/>
          <w:lang w:eastAsia="ru-RU"/>
        </w:rPr>
        <w:t>Банковские реквизиты</w:t>
      </w:r>
      <w:r>
        <w:rPr>
          <w:rFonts w:ascii="Times New Roman" w:eastAsia="Times New Roman" w:hAnsi="Times New Roman" w:cs="Times New Roman"/>
          <w:b/>
          <w:bCs/>
          <w:color w:val="000000"/>
          <w:sz w:val="24"/>
          <w:szCs w:val="20"/>
          <w:lang w:eastAsia="ru-RU"/>
        </w:rPr>
        <w:t>:</w:t>
      </w:r>
    </w:p>
    <w:p w:rsidR="00773DD5" w:rsidRPr="00A35D9B" w:rsidRDefault="00773DD5" w:rsidP="00773DD5">
      <w:pPr>
        <w:shd w:val="clear" w:color="auto" w:fill="FFFFFF"/>
        <w:spacing w:after="0" w:line="240" w:lineRule="auto"/>
        <w:rPr>
          <w:rFonts w:ascii="Times New Roman" w:eastAsia="Times New Roman" w:hAnsi="Times New Roman" w:cs="Times New Roman"/>
          <w:bCs/>
          <w:color w:val="000000"/>
          <w:sz w:val="24"/>
          <w:szCs w:val="20"/>
          <w:lang w:eastAsia="ru-RU"/>
        </w:rPr>
      </w:pPr>
      <w:r w:rsidRPr="00A35D9B">
        <w:rPr>
          <w:rFonts w:ascii="Times New Roman" w:eastAsia="Times New Roman" w:hAnsi="Times New Roman" w:cs="Times New Roman"/>
          <w:bCs/>
          <w:color w:val="000000"/>
          <w:sz w:val="24"/>
          <w:szCs w:val="20"/>
          <w:lang w:eastAsia="ru-RU"/>
        </w:rPr>
        <w:t xml:space="preserve">УФК по Свердловской области (ФУ Администрации Каменского городского округа, </w:t>
      </w:r>
      <w:r w:rsidR="00020B38">
        <w:rPr>
          <w:rFonts w:ascii="Times New Roman" w:hAnsi="Times New Roman" w:cs="Times New Roman"/>
          <w:sz w:val="24"/>
          <w:szCs w:val="24"/>
          <w:lang w:bidi="ru-RU"/>
        </w:rPr>
        <w:t xml:space="preserve">МБУДО «ПОЗАРИХИНСКАЯ ДШИ» </w:t>
      </w:r>
      <w:r>
        <w:rPr>
          <w:rFonts w:ascii="Times New Roman" w:eastAsia="Times New Roman" w:hAnsi="Times New Roman" w:cs="Times New Roman"/>
          <w:bCs/>
          <w:color w:val="000000"/>
          <w:sz w:val="24"/>
          <w:szCs w:val="20"/>
          <w:lang w:eastAsia="ru-RU"/>
        </w:rPr>
        <w:t xml:space="preserve">л/с </w:t>
      </w:r>
      <w:r w:rsidR="00020B38" w:rsidRPr="00020B38">
        <w:rPr>
          <w:rFonts w:ascii="Times New Roman" w:eastAsia="Times New Roman" w:hAnsi="Times New Roman" w:cs="Times New Roman"/>
          <w:bCs/>
          <w:color w:val="000000"/>
          <w:sz w:val="24"/>
          <w:szCs w:val="20"/>
          <w:lang w:eastAsia="ru-RU"/>
        </w:rPr>
        <w:t>20908000940</w:t>
      </w:r>
      <w:r>
        <w:rPr>
          <w:rFonts w:ascii="Times New Roman" w:eastAsia="Times New Roman" w:hAnsi="Times New Roman" w:cs="Times New Roman"/>
          <w:bCs/>
          <w:color w:val="000000"/>
          <w:sz w:val="24"/>
          <w:szCs w:val="20"/>
          <w:lang w:eastAsia="ru-RU"/>
        </w:rPr>
        <w:t>)</w:t>
      </w:r>
      <w:r w:rsidR="006E4EC7">
        <w:rPr>
          <w:rFonts w:ascii="Times New Roman" w:eastAsia="Times New Roman" w:hAnsi="Times New Roman" w:cs="Times New Roman"/>
          <w:bCs/>
          <w:color w:val="000000"/>
          <w:sz w:val="24"/>
          <w:szCs w:val="20"/>
          <w:lang w:eastAsia="ru-RU"/>
        </w:rPr>
        <w:t xml:space="preserve"> </w:t>
      </w:r>
      <w:r w:rsidRPr="00A35D9B">
        <w:rPr>
          <w:rFonts w:ascii="Times New Roman" w:eastAsia="Times New Roman" w:hAnsi="Times New Roman" w:cs="Times New Roman"/>
          <w:bCs/>
          <w:color w:val="000000"/>
          <w:sz w:val="24"/>
          <w:szCs w:val="20"/>
          <w:lang w:eastAsia="ru-RU"/>
        </w:rPr>
        <w:t xml:space="preserve">Уральское ГУ  Банка России  </w:t>
      </w:r>
    </w:p>
    <w:p w:rsidR="00773DD5" w:rsidRPr="00A35D9B" w:rsidRDefault="00773DD5" w:rsidP="00773DD5">
      <w:pPr>
        <w:shd w:val="clear" w:color="auto" w:fill="FFFFFF"/>
        <w:spacing w:after="0" w:line="240" w:lineRule="auto"/>
        <w:rPr>
          <w:rFonts w:ascii="Times New Roman" w:eastAsia="Times New Roman" w:hAnsi="Times New Roman" w:cs="Times New Roman"/>
          <w:bCs/>
          <w:color w:val="000000"/>
          <w:sz w:val="24"/>
          <w:szCs w:val="20"/>
          <w:lang w:eastAsia="ru-RU"/>
        </w:rPr>
      </w:pPr>
      <w:r w:rsidRPr="00020B38">
        <w:rPr>
          <w:rFonts w:ascii="Times New Roman" w:eastAsia="Times New Roman" w:hAnsi="Times New Roman" w:cs="Times New Roman"/>
          <w:b/>
          <w:bCs/>
          <w:color w:val="000000"/>
          <w:sz w:val="24"/>
          <w:szCs w:val="20"/>
          <w:lang w:eastAsia="ru-RU"/>
        </w:rPr>
        <w:t>БИК</w:t>
      </w:r>
      <w:r w:rsidRPr="00A35D9B">
        <w:rPr>
          <w:rFonts w:ascii="Times New Roman" w:eastAsia="Times New Roman" w:hAnsi="Times New Roman" w:cs="Times New Roman"/>
          <w:bCs/>
          <w:color w:val="000000"/>
          <w:sz w:val="24"/>
          <w:szCs w:val="20"/>
          <w:lang w:eastAsia="ru-RU"/>
        </w:rPr>
        <w:t xml:space="preserve"> 046577001   </w:t>
      </w:r>
    </w:p>
    <w:p w:rsidR="00773DD5" w:rsidRPr="00E74C3E" w:rsidRDefault="00020B38"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020B38">
        <w:rPr>
          <w:rFonts w:ascii="Times New Roman" w:eastAsia="Times New Roman" w:hAnsi="Times New Roman" w:cs="Times New Roman"/>
          <w:b/>
          <w:bCs/>
          <w:color w:val="000000"/>
          <w:sz w:val="24"/>
          <w:szCs w:val="20"/>
          <w:lang w:eastAsia="ru-RU"/>
        </w:rPr>
        <w:t xml:space="preserve">Расчетный </w:t>
      </w:r>
      <w:r>
        <w:rPr>
          <w:rFonts w:ascii="Times New Roman" w:eastAsia="Times New Roman" w:hAnsi="Times New Roman" w:cs="Times New Roman"/>
          <w:b/>
          <w:bCs/>
          <w:color w:val="000000"/>
          <w:sz w:val="24"/>
          <w:szCs w:val="20"/>
          <w:lang w:eastAsia="ru-RU"/>
        </w:rPr>
        <w:t>с</w:t>
      </w:r>
      <w:r w:rsidRPr="00020B38">
        <w:rPr>
          <w:rFonts w:ascii="Times New Roman" w:eastAsia="Times New Roman" w:hAnsi="Times New Roman" w:cs="Times New Roman"/>
          <w:b/>
          <w:bCs/>
          <w:color w:val="000000"/>
          <w:sz w:val="24"/>
          <w:szCs w:val="20"/>
          <w:lang w:eastAsia="ru-RU"/>
        </w:rPr>
        <w:t>чет</w:t>
      </w:r>
      <w:r>
        <w:rPr>
          <w:rFonts w:ascii="Times New Roman" w:eastAsia="Times New Roman" w:hAnsi="Times New Roman" w:cs="Times New Roman"/>
          <w:b/>
          <w:bCs/>
          <w:color w:val="000000"/>
          <w:sz w:val="24"/>
          <w:szCs w:val="20"/>
          <w:lang w:eastAsia="ru-RU"/>
        </w:rPr>
        <w:t>:</w:t>
      </w:r>
      <w:r w:rsidRPr="00A35D9B">
        <w:rPr>
          <w:rFonts w:ascii="Times New Roman" w:eastAsia="Times New Roman" w:hAnsi="Times New Roman" w:cs="Times New Roman"/>
          <w:bCs/>
          <w:color w:val="000000"/>
          <w:sz w:val="24"/>
          <w:szCs w:val="20"/>
          <w:lang w:eastAsia="ru-RU"/>
        </w:rPr>
        <w:t xml:space="preserve"> </w:t>
      </w:r>
      <w:r w:rsidRPr="00020B38">
        <w:rPr>
          <w:rFonts w:ascii="Times New Roman" w:eastAsia="Times New Roman" w:hAnsi="Times New Roman" w:cs="Times New Roman"/>
          <w:bCs/>
          <w:color w:val="000000"/>
          <w:sz w:val="24"/>
          <w:szCs w:val="20"/>
          <w:lang w:eastAsia="ru-RU"/>
        </w:rPr>
        <w:t>40701810365771216212</w:t>
      </w:r>
      <w:r w:rsidR="00773DD5" w:rsidRPr="00A35D9B">
        <w:rPr>
          <w:rFonts w:ascii="Times New Roman" w:eastAsia="Times New Roman" w:hAnsi="Times New Roman" w:cs="Times New Roman"/>
          <w:color w:val="000000"/>
          <w:sz w:val="24"/>
          <w:szCs w:val="20"/>
          <w:lang w:eastAsia="ru-RU"/>
        </w:rPr>
        <w:br/>
      </w:r>
      <w:r w:rsidR="00773DD5" w:rsidRPr="00E74C3E">
        <w:rPr>
          <w:rFonts w:ascii="Times New Roman" w:eastAsia="Times New Roman" w:hAnsi="Times New Roman" w:cs="Times New Roman"/>
          <w:b/>
          <w:bCs/>
          <w:color w:val="000000"/>
          <w:sz w:val="24"/>
          <w:szCs w:val="20"/>
          <w:lang w:eastAsia="ru-RU"/>
        </w:rPr>
        <w:t>Учредитель:</w:t>
      </w:r>
      <w:r w:rsidR="00773DD5" w:rsidRPr="00E74C3E">
        <w:rPr>
          <w:rFonts w:ascii="Times New Roman" w:eastAsia="Times New Roman" w:hAnsi="Times New Roman" w:cs="Times New Roman"/>
          <w:color w:val="000000"/>
          <w:sz w:val="24"/>
          <w:szCs w:val="20"/>
          <w:lang w:eastAsia="ru-RU"/>
        </w:rPr>
        <w:t> Управление культуры, спорта и делам молодёжи Муниципального образования «Каменский городской округ»</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Форма собственности</w:t>
      </w:r>
      <w:r w:rsidRPr="00E74C3E">
        <w:rPr>
          <w:rFonts w:ascii="Times New Roman" w:eastAsia="Times New Roman" w:hAnsi="Times New Roman" w:cs="Times New Roman"/>
          <w:color w:val="000000"/>
          <w:sz w:val="24"/>
          <w:szCs w:val="20"/>
          <w:lang w:eastAsia="ru-RU"/>
        </w:rPr>
        <w:t>: Муниципальная</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Место регистрации Устава: </w:t>
      </w:r>
      <w:r w:rsidRPr="00E74C3E">
        <w:rPr>
          <w:rFonts w:ascii="Times New Roman" w:eastAsia="Times New Roman" w:hAnsi="Times New Roman" w:cs="Times New Roman"/>
          <w:color w:val="000000"/>
          <w:sz w:val="24"/>
          <w:szCs w:val="20"/>
          <w:lang w:eastAsia="ru-RU"/>
        </w:rPr>
        <w:t>Межрайонная ИФНС России №22 по Свердловской области</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Свидетельство о государственной регистрации</w:t>
      </w:r>
      <w:r w:rsidRPr="00E74C3E">
        <w:rPr>
          <w:rFonts w:ascii="Times New Roman" w:eastAsia="Times New Roman" w:hAnsi="Times New Roman" w:cs="Times New Roman"/>
          <w:color w:val="000000"/>
          <w:sz w:val="24"/>
          <w:szCs w:val="20"/>
          <w:lang w:eastAsia="ru-RU"/>
        </w:rPr>
        <w:t> </w:t>
      </w:r>
      <w:r w:rsidRPr="00E74C3E">
        <w:rPr>
          <w:rFonts w:ascii="Times New Roman" w:eastAsia="Times New Roman" w:hAnsi="Times New Roman" w:cs="Times New Roman"/>
          <w:b/>
          <w:bCs/>
          <w:color w:val="000000"/>
          <w:sz w:val="24"/>
          <w:szCs w:val="20"/>
          <w:lang w:eastAsia="ru-RU"/>
        </w:rPr>
        <w:t>о постановке на учёт в налоговом органе </w:t>
      </w:r>
      <w:r w:rsidRPr="00E74C3E">
        <w:rPr>
          <w:rFonts w:ascii="Times New Roman" w:eastAsia="Times New Roman" w:hAnsi="Times New Roman" w:cs="Times New Roman"/>
          <w:color w:val="000000"/>
          <w:sz w:val="24"/>
          <w:szCs w:val="20"/>
          <w:lang w:eastAsia="ru-RU"/>
        </w:rPr>
        <w:t>от  26 декабря 1996г, серия 66 № 00593490</w:t>
      </w:r>
      <w:r w:rsidR="00B617D2">
        <w:rPr>
          <w:rFonts w:ascii="Times New Roman" w:eastAsia="Times New Roman" w:hAnsi="Times New Roman" w:cs="Times New Roman"/>
          <w:color w:val="000000"/>
          <w:sz w:val="24"/>
          <w:szCs w:val="20"/>
          <w:lang w:eastAsia="ru-RU"/>
        </w:rPr>
        <w:t>3</w:t>
      </w:r>
    </w:p>
    <w:p w:rsidR="00773DD5" w:rsidRPr="00E74C3E" w:rsidRDefault="00773DD5" w:rsidP="00773DD5">
      <w:pPr>
        <w:shd w:val="clear" w:color="auto" w:fill="FFFFFF"/>
        <w:spacing w:after="0" w:line="240" w:lineRule="auto"/>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b/>
          <w:bCs/>
          <w:color w:val="000000"/>
          <w:sz w:val="24"/>
          <w:szCs w:val="20"/>
          <w:lang w:eastAsia="ru-RU"/>
        </w:rPr>
        <w:t>Лицензия </w:t>
      </w:r>
      <w:r w:rsidRPr="00E74C3E">
        <w:rPr>
          <w:rFonts w:ascii="Times New Roman" w:eastAsia="Times New Roman" w:hAnsi="Times New Roman" w:cs="Times New Roman"/>
          <w:color w:val="000000"/>
          <w:sz w:val="24"/>
          <w:szCs w:val="20"/>
          <w:lang w:eastAsia="ru-RU"/>
        </w:rPr>
        <w:t xml:space="preserve">Серия  66 </w:t>
      </w:r>
      <w:r w:rsidR="006E4EC7">
        <w:rPr>
          <w:rFonts w:ascii="Times New Roman" w:eastAsia="Times New Roman" w:hAnsi="Times New Roman" w:cs="Times New Roman"/>
          <w:color w:val="000000"/>
          <w:sz w:val="24"/>
          <w:szCs w:val="20"/>
          <w:lang w:eastAsia="ru-RU"/>
        </w:rPr>
        <w:t xml:space="preserve">ЛО 1 </w:t>
      </w:r>
      <w:r w:rsidRPr="00E74C3E">
        <w:rPr>
          <w:rFonts w:ascii="Times New Roman" w:eastAsia="Times New Roman" w:hAnsi="Times New Roman" w:cs="Times New Roman"/>
          <w:color w:val="000000"/>
          <w:sz w:val="24"/>
          <w:szCs w:val="20"/>
          <w:lang w:eastAsia="ru-RU"/>
        </w:rPr>
        <w:t xml:space="preserve">№ </w:t>
      </w:r>
      <w:r w:rsidR="00020B38">
        <w:rPr>
          <w:rFonts w:ascii="Times New Roman" w:eastAsia="Times New Roman" w:hAnsi="Times New Roman" w:cs="Times New Roman"/>
          <w:color w:val="000000"/>
          <w:sz w:val="24"/>
          <w:szCs w:val="20"/>
          <w:lang w:eastAsia="ru-RU"/>
        </w:rPr>
        <w:t>00</w:t>
      </w:r>
      <w:r w:rsidR="006E4EC7">
        <w:rPr>
          <w:rFonts w:ascii="Times New Roman" w:eastAsia="Times New Roman" w:hAnsi="Times New Roman" w:cs="Times New Roman"/>
          <w:color w:val="000000"/>
          <w:sz w:val="24"/>
          <w:szCs w:val="20"/>
          <w:lang w:eastAsia="ru-RU"/>
        </w:rPr>
        <w:t>4434</w:t>
      </w:r>
      <w:r w:rsidRPr="00E74C3E">
        <w:rPr>
          <w:rFonts w:ascii="Times New Roman" w:eastAsia="Times New Roman" w:hAnsi="Times New Roman" w:cs="Times New Roman"/>
          <w:color w:val="000000"/>
          <w:sz w:val="24"/>
          <w:szCs w:val="20"/>
          <w:lang w:eastAsia="ru-RU"/>
        </w:rPr>
        <w:t xml:space="preserve"> от </w:t>
      </w:r>
      <w:r w:rsidR="006E4EC7">
        <w:rPr>
          <w:rFonts w:ascii="Times New Roman" w:eastAsia="Times New Roman" w:hAnsi="Times New Roman" w:cs="Times New Roman"/>
          <w:color w:val="000000"/>
          <w:sz w:val="24"/>
          <w:szCs w:val="20"/>
          <w:lang w:eastAsia="ru-RU"/>
        </w:rPr>
        <w:t>10</w:t>
      </w:r>
      <w:r w:rsidRPr="00E74C3E">
        <w:rPr>
          <w:rFonts w:ascii="Times New Roman" w:eastAsia="Times New Roman" w:hAnsi="Times New Roman" w:cs="Times New Roman"/>
          <w:color w:val="000000"/>
          <w:sz w:val="24"/>
          <w:szCs w:val="20"/>
          <w:lang w:eastAsia="ru-RU"/>
        </w:rPr>
        <w:t>.</w:t>
      </w:r>
      <w:r w:rsidR="006E4EC7">
        <w:rPr>
          <w:rFonts w:ascii="Times New Roman" w:eastAsia="Times New Roman" w:hAnsi="Times New Roman" w:cs="Times New Roman"/>
          <w:color w:val="000000"/>
          <w:sz w:val="24"/>
          <w:szCs w:val="20"/>
          <w:lang w:eastAsia="ru-RU"/>
        </w:rPr>
        <w:t>11</w:t>
      </w:r>
      <w:r w:rsidRPr="00E74C3E">
        <w:rPr>
          <w:rFonts w:ascii="Times New Roman" w:eastAsia="Times New Roman" w:hAnsi="Times New Roman" w:cs="Times New Roman"/>
          <w:color w:val="000000"/>
          <w:sz w:val="24"/>
          <w:szCs w:val="20"/>
          <w:lang w:eastAsia="ru-RU"/>
        </w:rPr>
        <w:t>.201</w:t>
      </w:r>
      <w:r w:rsidR="006E4EC7">
        <w:rPr>
          <w:rFonts w:ascii="Times New Roman" w:eastAsia="Times New Roman" w:hAnsi="Times New Roman" w:cs="Times New Roman"/>
          <w:color w:val="000000"/>
          <w:sz w:val="24"/>
          <w:szCs w:val="20"/>
          <w:lang w:eastAsia="ru-RU"/>
        </w:rPr>
        <w:t>5</w:t>
      </w:r>
      <w:r w:rsidRPr="00E74C3E">
        <w:rPr>
          <w:rFonts w:ascii="Times New Roman" w:eastAsia="Times New Roman" w:hAnsi="Times New Roman" w:cs="Times New Roman"/>
          <w:color w:val="000000"/>
          <w:sz w:val="24"/>
          <w:szCs w:val="20"/>
          <w:lang w:eastAsia="ru-RU"/>
        </w:rPr>
        <w:t xml:space="preserve"> г., действительна </w:t>
      </w:r>
      <w:r w:rsidRPr="00E74C3E">
        <w:rPr>
          <w:rFonts w:ascii="Times New Roman" w:eastAsia="Times New Roman" w:hAnsi="Times New Roman" w:cs="Times New Roman"/>
          <w:color w:val="000000"/>
          <w:sz w:val="24"/>
          <w:szCs w:val="20"/>
          <w:u w:val="single"/>
          <w:lang w:eastAsia="ru-RU"/>
        </w:rPr>
        <w:t>бессрочно  </w:t>
      </w:r>
      <w:r w:rsidRPr="00E74C3E">
        <w:rPr>
          <w:rFonts w:ascii="Times New Roman" w:eastAsia="Times New Roman" w:hAnsi="Times New Roman" w:cs="Times New Roman"/>
          <w:color w:val="000000"/>
          <w:sz w:val="24"/>
          <w:szCs w:val="20"/>
          <w:lang w:eastAsia="ru-RU"/>
        </w:rPr>
        <w:t>Рег.</w:t>
      </w:r>
      <w:r w:rsidR="006E4EC7">
        <w:rPr>
          <w:rFonts w:ascii="Times New Roman" w:eastAsia="Times New Roman" w:hAnsi="Times New Roman" w:cs="Times New Roman"/>
          <w:color w:val="000000"/>
          <w:sz w:val="24"/>
          <w:szCs w:val="20"/>
          <w:lang w:eastAsia="ru-RU"/>
        </w:rPr>
        <w:t xml:space="preserve"> </w:t>
      </w:r>
      <w:r w:rsidRPr="00E74C3E">
        <w:rPr>
          <w:rFonts w:ascii="Times New Roman" w:eastAsia="Times New Roman" w:hAnsi="Times New Roman" w:cs="Times New Roman"/>
          <w:color w:val="000000"/>
          <w:sz w:val="24"/>
          <w:szCs w:val="20"/>
          <w:lang w:eastAsia="ru-RU"/>
        </w:rPr>
        <w:t>№</w:t>
      </w:r>
      <w:r w:rsidR="006E4EC7">
        <w:rPr>
          <w:rFonts w:ascii="Times New Roman" w:eastAsia="Times New Roman" w:hAnsi="Times New Roman" w:cs="Times New Roman"/>
          <w:color w:val="000000"/>
          <w:sz w:val="24"/>
          <w:szCs w:val="20"/>
          <w:lang w:eastAsia="ru-RU"/>
        </w:rPr>
        <w:t xml:space="preserve"> 17972</w:t>
      </w:r>
    </w:p>
    <w:p w:rsidR="00773DD5" w:rsidRDefault="00773DD5" w:rsidP="00773DD5">
      <w:pPr>
        <w:shd w:val="clear" w:color="auto" w:fill="FFFFFF"/>
        <w:spacing w:after="0" w:line="240" w:lineRule="auto"/>
        <w:rPr>
          <w:rFonts w:ascii="Times New Roman" w:eastAsia="Times New Roman" w:hAnsi="Times New Roman" w:cs="Times New Roman"/>
          <w:b/>
          <w:bCs/>
          <w:color w:val="000000"/>
          <w:sz w:val="24"/>
          <w:szCs w:val="20"/>
          <w:lang w:eastAsia="ru-RU"/>
        </w:rPr>
      </w:pPr>
    </w:p>
    <w:p w:rsidR="00773DD5" w:rsidRDefault="00773DD5" w:rsidP="00773DD5">
      <w:pPr>
        <w:spacing w:after="0"/>
        <w:ind w:firstLine="36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Школа ориентирована на музыкальное, художественное, эстетическое обра</w:t>
      </w:r>
      <w:r w:rsidRPr="00010D40">
        <w:rPr>
          <w:rFonts w:ascii="Times New Roman" w:hAnsi="Times New Roman" w:cs="Times New Roman"/>
          <w:sz w:val="24"/>
          <w:szCs w:val="24"/>
          <w:lang w:bidi="ru-RU"/>
        </w:rPr>
        <w:softHyphen/>
        <w:t>зование детей с учетом их индивидуальных (возрастных, физиологических, психологических, музыкальных, художественных, интеллектуальных и других) особенностей, музыкальных, художественных, образовательных потребностей и возможностей путем создания адаптивной музыкальной, художественной педагогической системы и максимально благоприятных условий для развития каждого ребенка.</w:t>
      </w:r>
    </w:p>
    <w:p w:rsidR="00773DD5" w:rsidRPr="00E74C3E" w:rsidRDefault="00773DD5" w:rsidP="00773DD5">
      <w:pPr>
        <w:shd w:val="clear" w:color="auto" w:fill="FFFFFF"/>
        <w:spacing w:after="0" w:line="240" w:lineRule="auto"/>
        <w:ind w:firstLine="360"/>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color w:val="000000"/>
          <w:sz w:val="24"/>
          <w:szCs w:val="20"/>
          <w:lang w:eastAsia="ru-RU"/>
        </w:rPr>
        <w:t>Обучение направлено на решение практических проблем, возникающих на стыке интересов учащихся школы и потребностей развития общества.</w:t>
      </w:r>
    </w:p>
    <w:p w:rsidR="00773DD5" w:rsidRPr="00E74C3E" w:rsidRDefault="00773DD5" w:rsidP="00773DD5">
      <w:pPr>
        <w:shd w:val="clear" w:color="auto" w:fill="FFFFFF"/>
        <w:spacing w:after="0" w:line="240" w:lineRule="auto"/>
        <w:ind w:firstLine="360"/>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color w:val="000000"/>
          <w:sz w:val="24"/>
          <w:szCs w:val="20"/>
          <w:lang w:eastAsia="ru-RU"/>
        </w:rPr>
        <w:t>Воспитание сосредоточено на формирование гуманистических, социально-значимых ценностей и образцов гражданского поведения, т.к. дополнительное образование детей – неотъемлемая часть системы непрерывного образования, призванная обеспечить ребенку дополнительные возможности для духовного, интеллектуального и физического развития, удовлетворения его творческих и образовательных потребностей. </w:t>
      </w:r>
    </w:p>
    <w:p w:rsidR="00773DD5" w:rsidRPr="00E74C3E" w:rsidRDefault="00773DD5" w:rsidP="00773DD5">
      <w:pPr>
        <w:shd w:val="clear" w:color="auto" w:fill="FFFFFF"/>
        <w:spacing w:after="0" w:line="240" w:lineRule="auto"/>
        <w:ind w:firstLine="360"/>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color w:val="000000"/>
          <w:sz w:val="24"/>
          <w:szCs w:val="20"/>
          <w:lang w:eastAsia="ru-RU"/>
        </w:rPr>
        <w:t>Индивидуально-личностный подход позволяет удовлетворять запросы конкретных детей, используя потенциал их свободного времени. Детская школа искусств организует свою работу с учетом одной смены занятий в общеобразовательной школе, удаленности проживания детей в рабочее время, а также в выходные дни.</w:t>
      </w:r>
    </w:p>
    <w:p w:rsidR="00773DD5" w:rsidRPr="00E74C3E" w:rsidRDefault="00773DD5" w:rsidP="00773DD5">
      <w:pPr>
        <w:shd w:val="clear" w:color="auto" w:fill="FFFFFF"/>
        <w:spacing w:after="0" w:line="240" w:lineRule="auto"/>
        <w:ind w:firstLine="360"/>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color w:val="000000"/>
          <w:sz w:val="24"/>
          <w:szCs w:val="20"/>
          <w:lang w:eastAsia="ru-RU"/>
        </w:rPr>
        <w:t>Реализация образовательных программ оказывает учащимся практическую помощь в формировании устойчивой мотивации познания, выявлении и развитии творческих способностей, которые конкретно пригодятся в их жизни.</w:t>
      </w:r>
    </w:p>
    <w:p w:rsidR="00773DD5" w:rsidRPr="00E74C3E" w:rsidRDefault="00773DD5" w:rsidP="00773DD5">
      <w:pPr>
        <w:shd w:val="clear" w:color="auto" w:fill="FFFFFF"/>
        <w:spacing w:after="0" w:line="240" w:lineRule="auto"/>
        <w:ind w:firstLine="360"/>
        <w:jc w:val="both"/>
        <w:rPr>
          <w:rFonts w:ascii="Times New Roman" w:eastAsia="Times New Roman" w:hAnsi="Times New Roman" w:cs="Times New Roman"/>
          <w:color w:val="000000"/>
          <w:sz w:val="24"/>
          <w:szCs w:val="20"/>
          <w:lang w:eastAsia="ru-RU"/>
        </w:rPr>
      </w:pPr>
      <w:r w:rsidRPr="00E74C3E">
        <w:rPr>
          <w:rFonts w:ascii="Times New Roman" w:eastAsia="Times New Roman" w:hAnsi="Times New Roman" w:cs="Times New Roman"/>
          <w:color w:val="000000"/>
          <w:sz w:val="24"/>
          <w:szCs w:val="20"/>
          <w:lang w:eastAsia="ru-RU"/>
        </w:rPr>
        <w:t>Образовательный процесс  направлен на то, чтобы помочь ребенку испытать "ситуацию успеха", получить разнообразный социальный опыт, научиться взаимодействию со сверстниками и взрослыми.</w:t>
      </w:r>
    </w:p>
    <w:p w:rsidR="00773DD5" w:rsidRPr="00616746" w:rsidRDefault="00773DD5" w:rsidP="006E4EC7">
      <w:pPr>
        <w:spacing w:after="0"/>
        <w:ind w:firstLine="360"/>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В школе обучаются дети с 6 до 17 лет. Прием детей в школу осуществляется по результатам вступительных экзаменов.</w:t>
      </w:r>
    </w:p>
    <w:tbl>
      <w:tblPr>
        <w:tblpPr w:leftFromText="180" w:rightFromText="180" w:vertAnchor="text" w:horzAnchor="margin" w:tblpY="40"/>
        <w:tblOverlap w:val="never"/>
        <w:tblW w:w="9586" w:type="dxa"/>
        <w:tblLayout w:type="fixed"/>
        <w:tblCellMar>
          <w:left w:w="10" w:type="dxa"/>
          <w:right w:w="10" w:type="dxa"/>
        </w:tblCellMar>
        <w:tblLook w:val="04A0" w:firstRow="1" w:lastRow="0" w:firstColumn="1" w:lastColumn="0" w:noHBand="0" w:noVBand="1"/>
      </w:tblPr>
      <w:tblGrid>
        <w:gridCol w:w="1995"/>
        <w:gridCol w:w="1559"/>
        <w:gridCol w:w="6032"/>
      </w:tblGrid>
      <w:tr w:rsidR="00773DD5" w:rsidRPr="00616746" w:rsidTr="008A6CAC">
        <w:trPr>
          <w:trHeight w:hRule="exact" w:val="720"/>
        </w:trPr>
        <w:tc>
          <w:tcPr>
            <w:tcW w:w="1995" w:type="dxa"/>
            <w:tcBorders>
              <w:top w:val="single" w:sz="4" w:space="0" w:color="auto"/>
              <w:left w:val="single" w:sz="4" w:space="0" w:color="auto"/>
            </w:tcBorders>
            <w:shd w:val="clear" w:color="auto" w:fill="FFFFFF"/>
            <w:vAlign w:val="center"/>
          </w:tcPr>
          <w:p w:rsidR="00773DD5" w:rsidRPr="00616746" w:rsidRDefault="00773DD5" w:rsidP="00616746">
            <w:pPr>
              <w:spacing w:after="0" w:line="240" w:lineRule="auto"/>
              <w:jc w:val="center"/>
              <w:rPr>
                <w:rFonts w:ascii="Times New Roman" w:hAnsi="Times New Roman" w:cs="Times New Roman"/>
                <w:sz w:val="24"/>
                <w:szCs w:val="24"/>
                <w:lang w:bidi="ru-RU"/>
              </w:rPr>
            </w:pPr>
            <w:r w:rsidRPr="00616746">
              <w:rPr>
                <w:rFonts w:ascii="Times New Roman" w:hAnsi="Times New Roman" w:cs="Times New Roman"/>
                <w:b/>
                <w:bCs/>
                <w:iCs/>
                <w:sz w:val="24"/>
                <w:szCs w:val="24"/>
                <w:lang w:bidi="ru-RU"/>
              </w:rPr>
              <w:t>Возраст</w:t>
            </w:r>
            <w:r w:rsidR="006E4EC7" w:rsidRPr="00616746">
              <w:rPr>
                <w:rFonts w:ascii="Times New Roman" w:hAnsi="Times New Roman" w:cs="Times New Roman"/>
                <w:b/>
                <w:bCs/>
                <w:iCs/>
                <w:sz w:val="24"/>
                <w:szCs w:val="24"/>
                <w:lang w:bidi="ru-RU"/>
              </w:rPr>
              <w:t xml:space="preserve"> </w:t>
            </w:r>
            <w:r w:rsidRPr="00616746">
              <w:rPr>
                <w:rFonts w:ascii="Times New Roman" w:hAnsi="Times New Roman" w:cs="Times New Roman"/>
                <w:b/>
                <w:bCs/>
                <w:iCs/>
                <w:sz w:val="24"/>
                <w:szCs w:val="24"/>
                <w:lang w:bidi="ru-RU"/>
              </w:rPr>
              <w:t>обучающихся</w:t>
            </w:r>
          </w:p>
        </w:tc>
        <w:tc>
          <w:tcPr>
            <w:tcW w:w="1559" w:type="dxa"/>
            <w:tcBorders>
              <w:top w:val="single" w:sz="4" w:space="0" w:color="auto"/>
              <w:left w:val="single" w:sz="4" w:space="0" w:color="auto"/>
            </w:tcBorders>
            <w:shd w:val="clear" w:color="auto" w:fill="FFFFFF"/>
            <w:vAlign w:val="center"/>
          </w:tcPr>
          <w:p w:rsidR="00773DD5" w:rsidRPr="00616746" w:rsidRDefault="00773DD5" w:rsidP="00616746">
            <w:pPr>
              <w:spacing w:after="0" w:line="240" w:lineRule="auto"/>
              <w:jc w:val="center"/>
              <w:rPr>
                <w:rFonts w:ascii="Times New Roman" w:hAnsi="Times New Roman" w:cs="Times New Roman"/>
                <w:sz w:val="24"/>
                <w:szCs w:val="24"/>
                <w:lang w:bidi="ru-RU"/>
              </w:rPr>
            </w:pPr>
            <w:r w:rsidRPr="00616746">
              <w:rPr>
                <w:rFonts w:ascii="Times New Roman" w:hAnsi="Times New Roman" w:cs="Times New Roman"/>
                <w:b/>
                <w:bCs/>
                <w:iCs/>
                <w:sz w:val="24"/>
                <w:szCs w:val="24"/>
                <w:lang w:bidi="ru-RU"/>
              </w:rPr>
              <w:t>Этап обучения</w:t>
            </w:r>
          </w:p>
        </w:tc>
        <w:tc>
          <w:tcPr>
            <w:tcW w:w="6032" w:type="dxa"/>
            <w:tcBorders>
              <w:top w:val="single" w:sz="4" w:space="0" w:color="auto"/>
              <w:left w:val="single" w:sz="4" w:space="0" w:color="auto"/>
              <w:right w:val="single" w:sz="4" w:space="0" w:color="auto"/>
            </w:tcBorders>
            <w:shd w:val="clear" w:color="auto" w:fill="FFFFFF"/>
            <w:vAlign w:val="center"/>
          </w:tcPr>
          <w:p w:rsidR="00773DD5" w:rsidRPr="00616746" w:rsidRDefault="00773DD5" w:rsidP="00616746">
            <w:pPr>
              <w:spacing w:after="0" w:line="240" w:lineRule="auto"/>
              <w:jc w:val="center"/>
              <w:rPr>
                <w:rFonts w:ascii="Times New Roman" w:hAnsi="Times New Roman" w:cs="Times New Roman"/>
                <w:sz w:val="24"/>
                <w:szCs w:val="24"/>
                <w:lang w:bidi="ru-RU"/>
              </w:rPr>
            </w:pPr>
            <w:r w:rsidRPr="00616746">
              <w:rPr>
                <w:rFonts w:ascii="Times New Roman" w:hAnsi="Times New Roman" w:cs="Times New Roman"/>
                <w:b/>
                <w:bCs/>
                <w:iCs/>
                <w:sz w:val="24"/>
                <w:szCs w:val="24"/>
                <w:lang w:bidi="ru-RU"/>
              </w:rPr>
              <w:t>Назначение этапа обучения</w:t>
            </w:r>
          </w:p>
        </w:tc>
      </w:tr>
      <w:tr w:rsidR="00773DD5" w:rsidRPr="00010D40" w:rsidTr="008A6CAC">
        <w:trPr>
          <w:trHeight w:hRule="exact" w:val="1129"/>
        </w:trPr>
        <w:tc>
          <w:tcPr>
            <w:tcW w:w="1995" w:type="dxa"/>
            <w:tcBorders>
              <w:top w:val="single" w:sz="4" w:space="0" w:color="auto"/>
              <w:left w:val="single" w:sz="4" w:space="0" w:color="auto"/>
              <w:bottom w:val="single" w:sz="4" w:space="0" w:color="auto"/>
            </w:tcBorders>
            <w:shd w:val="clear" w:color="auto" w:fill="FFFFFF"/>
          </w:tcPr>
          <w:p w:rsidR="00616746"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Дошкольный, </w:t>
            </w:r>
          </w:p>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младший школьный возраст</w:t>
            </w:r>
          </w:p>
        </w:tc>
        <w:tc>
          <w:tcPr>
            <w:tcW w:w="1559" w:type="dxa"/>
            <w:tcBorders>
              <w:top w:val="single" w:sz="4" w:space="0" w:color="auto"/>
              <w:left w:val="single" w:sz="4" w:space="0" w:color="auto"/>
              <w:bottom w:val="single" w:sz="4" w:space="0" w:color="auto"/>
            </w:tcBorders>
            <w:shd w:val="clear" w:color="auto" w:fill="FFFFFF"/>
          </w:tcPr>
          <w:p w:rsidR="00773DD5" w:rsidRPr="00010D40" w:rsidRDefault="00773DD5" w:rsidP="008A6CAC">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Отделение раннего развития</w:t>
            </w:r>
          </w:p>
        </w:tc>
        <w:tc>
          <w:tcPr>
            <w:tcW w:w="6032" w:type="dxa"/>
            <w:tcBorders>
              <w:top w:val="single" w:sz="4" w:space="0" w:color="auto"/>
              <w:left w:val="single" w:sz="4" w:space="0" w:color="auto"/>
              <w:bottom w:val="single" w:sz="4" w:space="0" w:color="auto"/>
              <w:right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Воспитание и развитие обучающихся, овладение элементами творческого мышления, простейши</w:t>
            </w:r>
            <w:r w:rsidRPr="00010D40">
              <w:rPr>
                <w:rFonts w:ascii="Times New Roman" w:hAnsi="Times New Roman" w:cs="Times New Roman"/>
                <w:sz w:val="24"/>
                <w:szCs w:val="24"/>
                <w:lang w:bidi="ru-RU"/>
              </w:rPr>
              <w:softHyphen/>
              <w:t>ми навыками самоконтроля. Формирование эстети</w:t>
            </w:r>
            <w:r w:rsidRPr="00010D40">
              <w:rPr>
                <w:rFonts w:ascii="Times New Roman" w:hAnsi="Times New Roman" w:cs="Times New Roman"/>
                <w:sz w:val="24"/>
                <w:szCs w:val="24"/>
                <w:lang w:bidi="ru-RU"/>
              </w:rPr>
              <w:softHyphen/>
              <w:t>ческого отношения к окружающему миру.</w:t>
            </w:r>
          </w:p>
        </w:tc>
      </w:tr>
      <w:tr w:rsidR="00773DD5" w:rsidRPr="00010D40" w:rsidTr="008A6CAC">
        <w:trPr>
          <w:trHeight w:hRule="exact" w:val="1131"/>
        </w:trPr>
        <w:tc>
          <w:tcPr>
            <w:tcW w:w="1995" w:type="dxa"/>
            <w:tcBorders>
              <w:top w:val="single" w:sz="4" w:space="0" w:color="auto"/>
              <w:left w:val="single" w:sz="4" w:space="0" w:color="auto"/>
              <w:bottom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Младший</w:t>
            </w:r>
          </w:p>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школьный и средний возраст</w:t>
            </w:r>
          </w:p>
        </w:tc>
        <w:tc>
          <w:tcPr>
            <w:tcW w:w="1559" w:type="dxa"/>
            <w:tcBorders>
              <w:top w:val="single" w:sz="4" w:space="0" w:color="auto"/>
              <w:left w:val="single" w:sz="4" w:space="0" w:color="auto"/>
              <w:bottom w:val="single" w:sz="4" w:space="0" w:color="auto"/>
            </w:tcBorders>
            <w:shd w:val="clear" w:color="auto" w:fill="FFFFFF"/>
          </w:tcPr>
          <w:p w:rsidR="00773DD5" w:rsidRPr="00010D40" w:rsidRDefault="00773DD5" w:rsidP="008A6CAC">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Обучающиеся 1 - 4 классов (7 </w:t>
            </w:r>
            <w:r w:rsidR="008A6CAC">
              <w:rPr>
                <w:rFonts w:ascii="Times New Roman" w:hAnsi="Times New Roman" w:cs="Times New Roman"/>
                <w:sz w:val="24"/>
                <w:szCs w:val="24"/>
                <w:lang w:bidi="ru-RU"/>
              </w:rPr>
              <w:t>–</w:t>
            </w:r>
            <w:r w:rsidRPr="00010D40">
              <w:rPr>
                <w:rFonts w:ascii="Times New Roman" w:hAnsi="Times New Roman" w:cs="Times New Roman"/>
                <w:sz w:val="24"/>
                <w:szCs w:val="24"/>
                <w:lang w:bidi="ru-RU"/>
              </w:rPr>
              <w:t xml:space="preserve"> </w:t>
            </w:r>
            <w:r w:rsidR="008A6CAC">
              <w:rPr>
                <w:rFonts w:ascii="Times New Roman" w:hAnsi="Times New Roman" w:cs="Times New Roman"/>
                <w:sz w:val="24"/>
                <w:szCs w:val="24"/>
                <w:lang w:bidi="ru-RU"/>
              </w:rPr>
              <w:t xml:space="preserve">8 </w:t>
            </w:r>
            <w:r w:rsidRPr="00010D40">
              <w:rPr>
                <w:rFonts w:ascii="Times New Roman" w:hAnsi="Times New Roman" w:cs="Times New Roman"/>
                <w:sz w:val="24"/>
                <w:szCs w:val="24"/>
                <w:lang w:bidi="ru-RU"/>
              </w:rPr>
              <w:t>летнее обучение)</w:t>
            </w:r>
          </w:p>
        </w:tc>
        <w:tc>
          <w:tcPr>
            <w:tcW w:w="6032" w:type="dxa"/>
            <w:tcBorders>
              <w:top w:val="single" w:sz="4" w:space="0" w:color="auto"/>
              <w:left w:val="single" w:sz="4" w:space="0" w:color="auto"/>
              <w:bottom w:val="single" w:sz="4" w:space="0" w:color="auto"/>
              <w:right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Создание условий для развития творческих способностей обучаю</w:t>
            </w:r>
            <w:r w:rsidRPr="00010D40">
              <w:rPr>
                <w:rFonts w:ascii="Times New Roman" w:hAnsi="Times New Roman" w:cs="Times New Roman"/>
                <w:sz w:val="24"/>
                <w:szCs w:val="24"/>
                <w:lang w:bidi="ru-RU"/>
              </w:rPr>
              <w:softHyphen/>
              <w:t>щихся. Формирование эстетических знаний, приобретение художе</w:t>
            </w:r>
            <w:r w:rsidRPr="00010D40">
              <w:rPr>
                <w:rFonts w:ascii="Times New Roman" w:hAnsi="Times New Roman" w:cs="Times New Roman"/>
                <w:sz w:val="24"/>
                <w:szCs w:val="24"/>
                <w:lang w:bidi="ru-RU"/>
              </w:rPr>
              <w:softHyphen/>
              <w:t>ственно - практических навыков.</w:t>
            </w:r>
          </w:p>
        </w:tc>
      </w:tr>
      <w:tr w:rsidR="00773DD5" w:rsidRPr="00010D40" w:rsidTr="008A6CAC">
        <w:trPr>
          <w:trHeight w:hRule="exact" w:val="1133"/>
        </w:trPr>
        <w:tc>
          <w:tcPr>
            <w:tcW w:w="1995" w:type="dxa"/>
            <w:tcBorders>
              <w:top w:val="single" w:sz="4" w:space="0" w:color="auto"/>
              <w:left w:val="single" w:sz="4" w:space="0" w:color="auto"/>
              <w:bottom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Старший</w:t>
            </w:r>
          </w:p>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школьный возраст, молодежь</w:t>
            </w:r>
          </w:p>
        </w:tc>
        <w:tc>
          <w:tcPr>
            <w:tcW w:w="1559" w:type="dxa"/>
            <w:tcBorders>
              <w:top w:val="single" w:sz="4" w:space="0" w:color="auto"/>
              <w:left w:val="single" w:sz="4" w:space="0" w:color="auto"/>
              <w:bottom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Старшие и выпускные классы</w:t>
            </w:r>
          </w:p>
        </w:tc>
        <w:tc>
          <w:tcPr>
            <w:tcW w:w="6032" w:type="dxa"/>
            <w:tcBorders>
              <w:top w:val="single" w:sz="4" w:space="0" w:color="auto"/>
              <w:left w:val="single" w:sz="4" w:space="0" w:color="auto"/>
              <w:bottom w:val="single" w:sz="4" w:space="0" w:color="auto"/>
              <w:right w:val="single" w:sz="4" w:space="0" w:color="auto"/>
            </w:tcBorders>
            <w:shd w:val="clear" w:color="auto" w:fill="FFFFFF"/>
          </w:tcPr>
          <w:p w:rsidR="00773DD5" w:rsidRPr="00010D40" w:rsidRDefault="00773DD5" w:rsidP="00616746">
            <w:pPr>
              <w:spacing w:after="0" w:line="240" w:lineRule="auto"/>
              <w:rPr>
                <w:rFonts w:ascii="Times New Roman" w:hAnsi="Times New Roman" w:cs="Times New Roman"/>
                <w:sz w:val="24"/>
                <w:szCs w:val="24"/>
                <w:lang w:bidi="ru-RU"/>
              </w:rPr>
            </w:pPr>
            <w:r w:rsidRPr="00010D40">
              <w:rPr>
                <w:rFonts w:ascii="Times New Roman" w:hAnsi="Times New Roman" w:cs="Times New Roman"/>
                <w:sz w:val="24"/>
                <w:szCs w:val="24"/>
                <w:lang w:bidi="ru-RU"/>
              </w:rPr>
              <w:t>Формирование потреб</w:t>
            </w:r>
            <w:r w:rsidRPr="00010D40">
              <w:rPr>
                <w:rFonts w:ascii="Times New Roman" w:hAnsi="Times New Roman" w:cs="Times New Roman"/>
                <w:sz w:val="24"/>
                <w:szCs w:val="24"/>
                <w:lang w:bidi="ru-RU"/>
              </w:rPr>
              <w:softHyphen/>
              <w:t>ностей самостоятельной художественной дея</w:t>
            </w:r>
            <w:r w:rsidRPr="00010D40">
              <w:rPr>
                <w:rFonts w:ascii="Times New Roman" w:hAnsi="Times New Roman" w:cs="Times New Roman"/>
                <w:sz w:val="24"/>
                <w:szCs w:val="24"/>
                <w:lang w:bidi="ru-RU"/>
              </w:rPr>
              <w:softHyphen/>
              <w:t>тельности. Ориентация обучающихся на по</w:t>
            </w:r>
            <w:r w:rsidRPr="00010D40">
              <w:rPr>
                <w:rFonts w:ascii="Times New Roman" w:hAnsi="Times New Roman" w:cs="Times New Roman"/>
                <w:sz w:val="24"/>
                <w:szCs w:val="24"/>
                <w:lang w:bidi="ru-RU"/>
              </w:rPr>
              <w:softHyphen/>
              <w:t>ступление в профиль</w:t>
            </w:r>
            <w:r w:rsidRPr="00010D40">
              <w:rPr>
                <w:rFonts w:ascii="Times New Roman" w:hAnsi="Times New Roman" w:cs="Times New Roman"/>
                <w:sz w:val="24"/>
                <w:szCs w:val="24"/>
                <w:lang w:bidi="ru-RU"/>
              </w:rPr>
              <w:softHyphen/>
              <w:t>ные учебные заведения культуры и искусства.</w:t>
            </w:r>
          </w:p>
        </w:tc>
      </w:tr>
    </w:tbl>
    <w:p w:rsidR="00616746" w:rsidRDefault="00616746" w:rsidP="00773DD5">
      <w:pPr>
        <w:spacing w:after="0"/>
        <w:ind w:firstLine="360"/>
        <w:jc w:val="both"/>
        <w:rPr>
          <w:rFonts w:ascii="Times New Roman" w:hAnsi="Times New Roman" w:cs="Times New Roman"/>
          <w:sz w:val="24"/>
          <w:szCs w:val="24"/>
          <w:lang w:bidi="ru-RU"/>
        </w:rPr>
      </w:pPr>
    </w:p>
    <w:p w:rsidR="00773DD5" w:rsidRPr="00E329AA" w:rsidRDefault="00773DD5" w:rsidP="00773DD5">
      <w:pPr>
        <w:spacing w:after="0"/>
        <w:ind w:firstLine="360"/>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Рабочие учебные планы ДШИ разработаны на основе примерных учебных планов, рекомендованных Минкультуры РФ, соответствует типу и виду образовательного учреждения. Учебные планы предусматривают три направление образовательной деятельности:</w:t>
      </w:r>
    </w:p>
    <w:p w:rsidR="00773DD5" w:rsidRPr="00E329AA" w:rsidRDefault="00773DD5" w:rsidP="00773DD5">
      <w:pPr>
        <w:numPr>
          <w:ilvl w:val="0"/>
          <w:numId w:val="16"/>
        </w:numPr>
        <w:spacing w:after="0"/>
        <w:rPr>
          <w:rFonts w:ascii="Times New Roman" w:hAnsi="Times New Roman" w:cs="Times New Roman"/>
          <w:sz w:val="24"/>
          <w:szCs w:val="24"/>
          <w:lang w:bidi="ru-RU"/>
        </w:rPr>
      </w:pPr>
      <w:r w:rsidRPr="00E329AA">
        <w:rPr>
          <w:rFonts w:ascii="Times New Roman" w:hAnsi="Times New Roman" w:cs="Times New Roman"/>
          <w:sz w:val="24"/>
          <w:szCs w:val="24"/>
          <w:lang w:bidi="ru-RU"/>
        </w:rPr>
        <w:t>воспитание     будущего   профессионала   (обучение  ведется  по          специализированным учебным программам);</w:t>
      </w:r>
    </w:p>
    <w:p w:rsidR="00773DD5" w:rsidRPr="00E329AA" w:rsidRDefault="00773DD5" w:rsidP="00773DD5">
      <w:pPr>
        <w:numPr>
          <w:ilvl w:val="0"/>
          <w:numId w:val="16"/>
        </w:numPr>
        <w:spacing w:after="0"/>
        <w:rPr>
          <w:rFonts w:ascii="Times New Roman" w:hAnsi="Times New Roman" w:cs="Times New Roman"/>
          <w:sz w:val="24"/>
          <w:szCs w:val="24"/>
          <w:lang w:bidi="ru-RU"/>
        </w:rPr>
      </w:pPr>
      <w:r w:rsidRPr="00E329AA">
        <w:rPr>
          <w:rFonts w:ascii="Times New Roman" w:hAnsi="Times New Roman" w:cs="Times New Roman"/>
          <w:sz w:val="24"/>
          <w:szCs w:val="24"/>
          <w:lang w:bidi="ru-RU"/>
        </w:rPr>
        <w:t>музыканта, художника  - любителя   (учебный   план   включает  большое   количество     предметов, развивающих навыки домашнего музицирования);</w:t>
      </w:r>
    </w:p>
    <w:p w:rsidR="00773DD5" w:rsidRDefault="00773DD5" w:rsidP="00773DD5">
      <w:pPr>
        <w:numPr>
          <w:ilvl w:val="0"/>
          <w:numId w:val="16"/>
        </w:numPr>
        <w:spacing w:after="0"/>
        <w:rPr>
          <w:rFonts w:ascii="Times New Roman" w:hAnsi="Times New Roman" w:cs="Times New Roman"/>
          <w:sz w:val="24"/>
          <w:szCs w:val="24"/>
          <w:lang w:bidi="ru-RU"/>
        </w:rPr>
      </w:pPr>
      <w:r w:rsidRPr="00E329AA">
        <w:rPr>
          <w:rFonts w:ascii="Times New Roman" w:hAnsi="Times New Roman" w:cs="Times New Roman"/>
          <w:sz w:val="24"/>
          <w:szCs w:val="24"/>
          <w:lang w:bidi="ru-RU"/>
        </w:rPr>
        <w:t>потребителя духовных ценностей (школа ведет большую внеклассную работу). </w:t>
      </w:r>
    </w:p>
    <w:p w:rsidR="00773DD5" w:rsidRPr="00333CE8" w:rsidRDefault="00773DD5" w:rsidP="00773DD5">
      <w:pPr>
        <w:spacing w:after="0"/>
        <w:rPr>
          <w:rFonts w:ascii="Times New Roman" w:hAnsi="Times New Roman" w:cs="Times New Roman"/>
          <w:lang w:bidi="ru-RU"/>
        </w:rPr>
      </w:pPr>
      <w:r w:rsidRPr="00333CE8">
        <w:rPr>
          <w:rFonts w:ascii="Times New Roman" w:hAnsi="Times New Roman" w:cs="Times New Roman"/>
          <w:lang w:bidi="ru-RU"/>
        </w:rPr>
        <w:lastRenderedPageBreak/>
        <w:t>Функции, выполняемые Детской школой искусств:</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образовательная;</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учебно-методическая;</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социальная;</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культурно-досуговая;</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начальная профессиональная ориентация;</w:t>
      </w:r>
    </w:p>
    <w:p w:rsidR="00773DD5" w:rsidRPr="00333CE8" w:rsidRDefault="00773DD5" w:rsidP="00773DD5">
      <w:pPr>
        <w:numPr>
          <w:ilvl w:val="0"/>
          <w:numId w:val="4"/>
        </w:numPr>
        <w:spacing w:after="0"/>
        <w:rPr>
          <w:rFonts w:ascii="Times New Roman" w:hAnsi="Times New Roman" w:cs="Times New Roman"/>
          <w:lang w:bidi="ru-RU"/>
        </w:rPr>
      </w:pPr>
      <w:r w:rsidRPr="00333CE8">
        <w:rPr>
          <w:rFonts w:ascii="Times New Roman" w:hAnsi="Times New Roman" w:cs="Times New Roman"/>
          <w:lang w:bidi="ru-RU"/>
        </w:rPr>
        <w:t xml:space="preserve"> информационная.</w:t>
      </w:r>
    </w:p>
    <w:p w:rsidR="00773DD5" w:rsidRDefault="00773DD5" w:rsidP="00A52EEF">
      <w:pPr>
        <w:shd w:val="clear" w:color="auto" w:fill="FFFFFF" w:themeFill="background1"/>
        <w:spacing w:after="0" w:line="240" w:lineRule="auto"/>
        <w:rPr>
          <w:rFonts w:ascii="Times New Roman" w:hAnsi="Times New Roman" w:cs="Times New Roman"/>
          <w:b/>
          <w:bCs/>
          <w:i/>
          <w:iCs/>
          <w:sz w:val="24"/>
          <w:szCs w:val="24"/>
          <w:u w:val="single"/>
          <w:lang w:bidi="ru-RU"/>
        </w:rPr>
      </w:pPr>
      <w:r>
        <w:rPr>
          <w:rFonts w:ascii="Times New Roman" w:hAnsi="Times New Roman" w:cs="Times New Roman"/>
          <w:b/>
          <w:bCs/>
          <w:i/>
          <w:iCs/>
          <w:sz w:val="24"/>
          <w:szCs w:val="24"/>
          <w:u w:val="single"/>
          <w:lang w:bidi="ru-RU"/>
        </w:rPr>
        <w:t>Материально-техническая база</w:t>
      </w:r>
    </w:p>
    <w:p w:rsidR="00A52EEF" w:rsidRDefault="00773DD5" w:rsidP="00A52EEF">
      <w:pPr>
        <w:spacing w:after="0" w:line="240" w:lineRule="auto"/>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 xml:space="preserve">        </w:t>
      </w:r>
      <w:r w:rsidR="00B617D2">
        <w:rPr>
          <w:rFonts w:ascii="Times New Roman" w:hAnsi="Times New Roman" w:cs="Times New Roman"/>
          <w:sz w:val="24"/>
          <w:szCs w:val="24"/>
          <w:lang w:bidi="ru-RU"/>
        </w:rPr>
        <w:t>МБУДО «ПОЗАРИХИНСКАЯ ДШИ»</w:t>
      </w:r>
      <w:r w:rsidRPr="00E329AA">
        <w:rPr>
          <w:rFonts w:ascii="Times New Roman" w:hAnsi="Times New Roman" w:cs="Times New Roman"/>
          <w:sz w:val="24"/>
          <w:szCs w:val="24"/>
          <w:lang w:bidi="ru-RU"/>
        </w:rPr>
        <w:t xml:space="preserve"> находится на балансе Управления культуры, спортом и делам молодёжи МО "Каменский городской округ"                        </w:t>
      </w:r>
    </w:p>
    <w:p w:rsidR="00A52EEF" w:rsidRDefault="00773DD5" w:rsidP="00A52EEF">
      <w:pPr>
        <w:spacing w:after="0" w:line="240" w:lineRule="auto"/>
        <w:ind w:firstLine="708"/>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 xml:space="preserve">Школа расположена в отдельном одноэтажном здании, имеет благоустроенное центральное отопление, водопровод, канализацию. Общая площадь здания – </w:t>
      </w:r>
      <w:r w:rsidR="008A6CAC">
        <w:rPr>
          <w:rFonts w:ascii="Times New Roman" w:hAnsi="Times New Roman" w:cs="Times New Roman"/>
          <w:sz w:val="24"/>
          <w:szCs w:val="24"/>
          <w:lang w:bidi="ru-RU"/>
        </w:rPr>
        <w:t>241,7</w:t>
      </w:r>
      <w:r w:rsidRPr="00E329AA">
        <w:rPr>
          <w:rFonts w:ascii="Times New Roman" w:hAnsi="Times New Roman" w:cs="Times New Roman"/>
          <w:sz w:val="24"/>
          <w:szCs w:val="24"/>
          <w:lang w:bidi="ru-RU"/>
        </w:rPr>
        <w:t xml:space="preserve"> кв.м.                  Площадь учебных помещений – </w:t>
      </w:r>
      <w:r w:rsidR="00254835">
        <w:rPr>
          <w:rFonts w:ascii="Times New Roman" w:hAnsi="Times New Roman" w:cs="Times New Roman"/>
          <w:sz w:val="24"/>
          <w:szCs w:val="24"/>
          <w:lang w:bidi="ru-RU"/>
        </w:rPr>
        <w:t>156,8</w:t>
      </w:r>
      <w:r w:rsidRPr="00E329AA">
        <w:rPr>
          <w:rFonts w:ascii="Times New Roman" w:hAnsi="Times New Roman" w:cs="Times New Roman"/>
          <w:sz w:val="24"/>
          <w:szCs w:val="24"/>
          <w:lang w:bidi="ru-RU"/>
        </w:rPr>
        <w:t xml:space="preserve"> кв.м.</w:t>
      </w:r>
    </w:p>
    <w:p w:rsidR="00A52EEF" w:rsidRDefault="00773DD5" w:rsidP="00A52EEF">
      <w:pPr>
        <w:spacing w:after="0" w:line="240" w:lineRule="auto"/>
        <w:ind w:firstLine="708"/>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 xml:space="preserve">Имеется </w:t>
      </w:r>
      <w:r>
        <w:rPr>
          <w:rFonts w:ascii="Times New Roman" w:hAnsi="Times New Roman" w:cs="Times New Roman"/>
          <w:sz w:val="24"/>
          <w:szCs w:val="24"/>
          <w:lang w:bidi="ru-RU"/>
        </w:rPr>
        <w:t>7</w:t>
      </w:r>
      <w:r w:rsidRPr="00E329AA">
        <w:rPr>
          <w:rFonts w:ascii="Times New Roman" w:hAnsi="Times New Roman" w:cs="Times New Roman"/>
          <w:sz w:val="24"/>
          <w:szCs w:val="24"/>
          <w:lang w:bidi="ru-RU"/>
        </w:rPr>
        <w:t xml:space="preserve"> учебных кабинетов, учительская, гардероб, сан. узел.</w:t>
      </w:r>
      <w:r w:rsidRPr="003158F8">
        <w:rPr>
          <w:rFonts w:ascii="Times New Roman" w:hAnsi="Times New Roman" w:cs="Times New Roman"/>
          <w:sz w:val="24"/>
          <w:szCs w:val="24"/>
          <w:lang w:bidi="ru-RU"/>
        </w:rPr>
        <w:t xml:space="preserve"> </w:t>
      </w:r>
      <w:r w:rsidRPr="00010D40">
        <w:rPr>
          <w:rFonts w:ascii="Times New Roman" w:hAnsi="Times New Roman" w:cs="Times New Roman"/>
          <w:sz w:val="24"/>
          <w:szCs w:val="24"/>
          <w:lang w:bidi="ru-RU"/>
        </w:rPr>
        <w:t>В классах сделан косметический ремонт</w:t>
      </w:r>
      <w:r w:rsidR="00A52EEF">
        <w:rPr>
          <w:rFonts w:ascii="Times New Roman" w:hAnsi="Times New Roman" w:cs="Times New Roman"/>
          <w:sz w:val="24"/>
          <w:szCs w:val="24"/>
          <w:lang w:bidi="ru-RU"/>
        </w:rPr>
        <w:t>.</w:t>
      </w:r>
    </w:p>
    <w:p w:rsidR="00A52EEF" w:rsidRDefault="00773DD5" w:rsidP="00A52EEF">
      <w:pPr>
        <w:spacing w:after="0" w:line="240" w:lineRule="auto"/>
        <w:ind w:firstLine="708"/>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Здание полностью соответствует работе всех отделений ДШИ.</w:t>
      </w:r>
    </w:p>
    <w:p w:rsidR="00773DD5" w:rsidRDefault="00773DD5" w:rsidP="00A52EEF">
      <w:pPr>
        <w:spacing w:after="0" w:line="240" w:lineRule="auto"/>
        <w:ind w:firstLine="708"/>
        <w:jc w:val="both"/>
        <w:rPr>
          <w:rFonts w:ascii="Times New Roman" w:hAnsi="Times New Roman" w:cs="Times New Roman"/>
          <w:sz w:val="24"/>
          <w:szCs w:val="24"/>
          <w:lang w:bidi="ru-RU"/>
        </w:rPr>
      </w:pPr>
      <w:r w:rsidRPr="00E329AA">
        <w:rPr>
          <w:rFonts w:ascii="Times New Roman" w:hAnsi="Times New Roman" w:cs="Times New Roman"/>
          <w:sz w:val="24"/>
          <w:szCs w:val="24"/>
          <w:lang w:bidi="ru-RU"/>
        </w:rPr>
        <w:t>Имеется  противопожарная сигнализация,</w:t>
      </w:r>
      <w:r>
        <w:rPr>
          <w:rFonts w:ascii="Times New Roman" w:hAnsi="Times New Roman" w:cs="Times New Roman"/>
          <w:sz w:val="24"/>
          <w:szCs w:val="24"/>
          <w:lang w:bidi="ru-RU"/>
        </w:rPr>
        <w:t xml:space="preserve"> запасной эвакуационный выход</w:t>
      </w:r>
      <w:r w:rsidRPr="00E329AA">
        <w:rPr>
          <w:rFonts w:ascii="Times New Roman" w:hAnsi="Times New Roman" w:cs="Times New Roman"/>
          <w:sz w:val="24"/>
          <w:szCs w:val="24"/>
          <w:lang w:bidi="ru-RU"/>
        </w:rPr>
        <w:t xml:space="preserve"> исправная телефонная связь (</w:t>
      </w:r>
      <w:r w:rsidR="00254835">
        <w:rPr>
          <w:rFonts w:ascii="Times New Roman" w:hAnsi="Times New Roman" w:cs="Times New Roman"/>
          <w:sz w:val="24"/>
          <w:szCs w:val="24"/>
          <w:lang w:bidi="ru-RU"/>
        </w:rPr>
        <w:t>376-293</w:t>
      </w:r>
      <w:r w:rsidRPr="00E329AA">
        <w:rPr>
          <w:rFonts w:ascii="Times New Roman" w:hAnsi="Times New Roman" w:cs="Times New Roman"/>
          <w:sz w:val="24"/>
          <w:szCs w:val="24"/>
          <w:lang w:bidi="ru-RU"/>
        </w:rPr>
        <w:t>), сеть Интернет</w:t>
      </w:r>
      <w:r>
        <w:rPr>
          <w:rFonts w:ascii="Times New Roman" w:hAnsi="Times New Roman" w:cs="Times New Roman"/>
          <w:sz w:val="24"/>
          <w:szCs w:val="24"/>
          <w:lang w:bidi="ru-RU"/>
        </w:rPr>
        <w:t xml:space="preserve">, сайт школы </w:t>
      </w:r>
      <w:r w:rsidR="00254835" w:rsidRPr="00254835">
        <w:rPr>
          <w:rFonts w:ascii="Times New Roman" w:hAnsi="Times New Roman" w:cs="Times New Roman"/>
          <w:sz w:val="24"/>
          <w:szCs w:val="24"/>
          <w:lang w:bidi="ru-RU"/>
        </w:rPr>
        <w:t>pdshi.ekb.muzkult.ru</w:t>
      </w:r>
    </w:p>
    <w:p w:rsidR="00773DD5" w:rsidRPr="00E329AA" w:rsidRDefault="00773DD5" w:rsidP="00773DD5">
      <w:pPr>
        <w:spacing w:after="0" w:line="240" w:lineRule="auto"/>
        <w:rPr>
          <w:rFonts w:ascii="Times New Roman" w:hAnsi="Times New Roman" w:cs="Times New Roman"/>
          <w:sz w:val="24"/>
          <w:szCs w:val="24"/>
          <w:lang w:bidi="ru-RU"/>
        </w:rPr>
      </w:pPr>
    </w:p>
    <w:tbl>
      <w:tblPr>
        <w:tblStyle w:val="a6"/>
        <w:tblW w:w="9889" w:type="dxa"/>
        <w:shd w:val="clear" w:color="auto" w:fill="FFFFFF" w:themeFill="background1"/>
        <w:tblLayout w:type="fixed"/>
        <w:tblLook w:val="01E0" w:firstRow="1" w:lastRow="1" w:firstColumn="1" w:lastColumn="1" w:noHBand="0" w:noVBand="0"/>
      </w:tblPr>
      <w:tblGrid>
        <w:gridCol w:w="5495"/>
        <w:gridCol w:w="1417"/>
        <w:gridCol w:w="1985"/>
        <w:gridCol w:w="992"/>
      </w:tblGrid>
      <w:tr w:rsidR="00773DD5" w:rsidRPr="002F0702" w:rsidTr="00A52EEF">
        <w:tc>
          <w:tcPr>
            <w:tcW w:w="5495" w:type="dxa"/>
            <w:shd w:val="clear" w:color="auto" w:fill="FFFFFF" w:themeFill="background1"/>
          </w:tcPr>
          <w:p w:rsidR="00773DD5" w:rsidRPr="002F0702" w:rsidRDefault="00773DD5" w:rsidP="00773DD5">
            <w:pPr>
              <w:rPr>
                <w:rFonts w:ascii="Times New Roman" w:hAnsi="Times New Roman" w:cs="Times New Roman"/>
                <w:b/>
                <w:sz w:val="20"/>
                <w:szCs w:val="24"/>
                <w:lang w:bidi="ru-RU"/>
              </w:rPr>
            </w:pPr>
            <w:r w:rsidRPr="002F0702">
              <w:rPr>
                <w:rFonts w:ascii="Times New Roman" w:hAnsi="Times New Roman" w:cs="Times New Roman"/>
                <w:b/>
                <w:sz w:val="20"/>
                <w:szCs w:val="24"/>
                <w:lang w:bidi="ru-RU"/>
              </w:rPr>
              <w:t>Наименование технических средств  / мебель</w:t>
            </w:r>
          </w:p>
        </w:tc>
        <w:tc>
          <w:tcPr>
            <w:tcW w:w="1417" w:type="dxa"/>
            <w:shd w:val="clear" w:color="auto" w:fill="FFFFFF" w:themeFill="background1"/>
          </w:tcPr>
          <w:p w:rsidR="00773DD5" w:rsidRPr="002F0702" w:rsidRDefault="00773DD5" w:rsidP="00773DD5">
            <w:pPr>
              <w:rPr>
                <w:rFonts w:ascii="Times New Roman" w:hAnsi="Times New Roman" w:cs="Times New Roman"/>
                <w:b/>
                <w:sz w:val="20"/>
                <w:szCs w:val="24"/>
                <w:lang w:bidi="ru-RU"/>
              </w:rPr>
            </w:pPr>
            <w:r w:rsidRPr="002F0702">
              <w:rPr>
                <w:rFonts w:ascii="Times New Roman" w:hAnsi="Times New Roman" w:cs="Times New Roman"/>
                <w:b/>
                <w:sz w:val="20"/>
                <w:szCs w:val="24"/>
                <w:lang w:bidi="ru-RU"/>
              </w:rPr>
              <w:t xml:space="preserve">Количество </w:t>
            </w:r>
          </w:p>
        </w:tc>
        <w:tc>
          <w:tcPr>
            <w:tcW w:w="1985" w:type="dxa"/>
            <w:shd w:val="clear" w:color="auto" w:fill="FFFFFF" w:themeFill="background1"/>
          </w:tcPr>
          <w:p w:rsidR="00773DD5" w:rsidRPr="002F0702" w:rsidRDefault="00773DD5" w:rsidP="00773DD5">
            <w:pPr>
              <w:rPr>
                <w:rFonts w:ascii="Times New Roman" w:hAnsi="Times New Roman" w:cs="Times New Roman"/>
                <w:b/>
                <w:sz w:val="20"/>
                <w:szCs w:val="24"/>
                <w:lang w:bidi="ru-RU"/>
              </w:rPr>
            </w:pPr>
            <w:r w:rsidRPr="002F0702">
              <w:rPr>
                <w:rFonts w:ascii="Times New Roman" w:hAnsi="Times New Roman" w:cs="Times New Roman"/>
                <w:b/>
                <w:sz w:val="20"/>
                <w:szCs w:val="24"/>
                <w:lang w:bidi="ru-RU"/>
              </w:rPr>
              <w:t>Музыкальные инструменты</w:t>
            </w:r>
          </w:p>
        </w:tc>
        <w:tc>
          <w:tcPr>
            <w:tcW w:w="992" w:type="dxa"/>
            <w:shd w:val="clear" w:color="auto" w:fill="FFFFFF" w:themeFill="background1"/>
          </w:tcPr>
          <w:p w:rsidR="00773DD5" w:rsidRPr="002F0702" w:rsidRDefault="00773DD5" w:rsidP="00773DD5">
            <w:pPr>
              <w:rPr>
                <w:rFonts w:ascii="Times New Roman" w:hAnsi="Times New Roman" w:cs="Times New Roman"/>
                <w:b/>
                <w:sz w:val="20"/>
                <w:szCs w:val="24"/>
                <w:lang w:bidi="ru-RU"/>
              </w:rPr>
            </w:pPr>
            <w:r w:rsidRPr="002F0702">
              <w:rPr>
                <w:rFonts w:ascii="Times New Roman" w:hAnsi="Times New Roman" w:cs="Times New Roman"/>
                <w:b/>
                <w:sz w:val="20"/>
                <w:szCs w:val="24"/>
                <w:lang w:bidi="ru-RU"/>
              </w:rPr>
              <w:t xml:space="preserve">Количество </w:t>
            </w: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79794B">
              <w:rPr>
                <w:rFonts w:ascii="Times New Roman" w:hAnsi="Times New Roman" w:cs="Times New Roman"/>
                <w:sz w:val="24"/>
                <w:szCs w:val="24"/>
                <w:lang w:bidi="ru-RU"/>
              </w:rPr>
              <w:t>Видеокамера HD PANASONIK HC-V 530EE-K</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 xml:space="preserve">Аккордеон </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5</w:t>
            </w: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8C13AB">
              <w:rPr>
                <w:rFonts w:ascii="Times New Roman" w:hAnsi="Times New Roman" w:cs="Times New Roman"/>
                <w:sz w:val="24"/>
                <w:szCs w:val="24"/>
                <w:lang w:bidi="ru-RU"/>
              </w:rPr>
              <w:t>Интерактивная доска Hitachi StarBoard  FX - TRIO - 77E</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Баян</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w:t>
            </w:r>
          </w:p>
        </w:tc>
      </w:tr>
      <w:tr w:rsidR="00A52EEF" w:rsidRPr="002F0702" w:rsidTr="00A52EEF">
        <w:tc>
          <w:tcPr>
            <w:tcW w:w="549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r w:rsidRPr="002F0702">
              <w:rPr>
                <w:rFonts w:ascii="Times New Roman" w:hAnsi="Times New Roman" w:cs="Times New Roman"/>
                <w:sz w:val="24"/>
                <w:szCs w:val="24"/>
                <w:lang w:bidi="ru-RU"/>
              </w:rPr>
              <w:t xml:space="preserve">Компьютер </w:t>
            </w:r>
            <w:r>
              <w:rPr>
                <w:rFonts w:ascii="Times New Roman" w:hAnsi="Times New Roman" w:cs="Times New Roman"/>
                <w:sz w:val="24"/>
                <w:szCs w:val="24"/>
                <w:lang w:bidi="ru-RU"/>
              </w:rPr>
              <w:t>с выходом в интернет</w:t>
            </w:r>
          </w:p>
        </w:tc>
        <w:tc>
          <w:tcPr>
            <w:tcW w:w="1417"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r>
              <w:rPr>
                <w:rFonts w:ascii="Times New Roman" w:hAnsi="Times New Roman" w:cs="Times New Roman"/>
                <w:sz w:val="24"/>
                <w:szCs w:val="24"/>
                <w:lang w:bidi="ru-RU"/>
              </w:rPr>
              <w:t>3</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 xml:space="preserve">Гитара </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7</w:t>
            </w: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79794B">
              <w:rPr>
                <w:rFonts w:ascii="Times New Roman" w:hAnsi="Times New Roman" w:cs="Times New Roman"/>
                <w:sz w:val="24"/>
                <w:szCs w:val="24"/>
                <w:lang w:bidi="ru-RU"/>
              </w:rPr>
              <w:t xml:space="preserve">Магнитола </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4</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Домра</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4</w:t>
            </w:r>
          </w:p>
        </w:tc>
      </w:tr>
      <w:tr w:rsidR="00A52EEF" w:rsidRPr="002F0702" w:rsidTr="00A52EEF">
        <w:tc>
          <w:tcPr>
            <w:tcW w:w="5495" w:type="dxa"/>
            <w:shd w:val="clear" w:color="auto" w:fill="FFFFFF" w:themeFill="background1"/>
          </w:tcPr>
          <w:p w:rsidR="00A52EEF" w:rsidRPr="0079794B" w:rsidRDefault="00A52EEF" w:rsidP="00EF4C43">
            <w:pPr>
              <w:rPr>
                <w:rFonts w:ascii="Times New Roman" w:hAnsi="Times New Roman" w:cs="Times New Roman"/>
                <w:sz w:val="24"/>
                <w:szCs w:val="24"/>
                <w:lang w:bidi="ru-RU"/>
              </w:rPr>
            </w:pPr>
            <w:r w:rsidRPr="0079794B">
              <w:rPr>
                <w:rFonts w:ascii="Times New Roman" w:hAnsi="Times New Roman" w:cs="Times New Roman"/>
                <w:sz w:val="24"/>
                <w:szCs w:val="24"/>
                <w:lang w:bidi="ru-RU"/>
              </w:rPr>
              <w:t>Медиаплеер 3</w:t>
            </w:r>
            <w:r w:rsidRPr="0079794B">
              <w:rPr>
                <w:rFonts w:ascii="Times New Roman" w:hAnsi="Times New Roman" w:cs="Times New Roman"/>
                <w:sz w:val="24"/>
                <w:szCs w:val="24"/>
                <w:lang w:val="en-US" w:bidi="ru-RU"/>
              </w:rPr>
              <w:t>Q</w:t>
            </w:r>
            <w:r w:rsidRPr="0079794B">
              <w:rPr>
                <w:rFonts w:ascii="Times New Roman" w:hAnsi="Times New Roman" w:cs="Times New Roman"/>
                <w:sz w:val="24"/>
                <w:szCs w:val="24"/>
                <w:lang w:bidi="ru-RU"/>
              </w:rPr>
              <w:t xml:space="preserve"> в комплекте с беспроводным адаптером</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 xml:space="preserve">Пианино </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5</w:t>
            </w: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Многофункциональн</w:t>
            </w:r>
            <w:r>
              <w:rPr>
                <w:rFonts w:ascii="Times New Roman" w:hAnsi="Times New Roman" w:cs="Times New Roman"/>
                <w:sz w:val="24"/>
                <w:szCs w:val="24"/>
                <w:lang w:bidi="ru-RU"/>
              </w:rPr>
              <w:t>ое</w:t>
            </w:r>
            <w:r w:rsidRPr="002F0702">
              <w:rPr>
                <w:rFonts w:ascii="Times New Roman" w:hAnsi="Times New Roman" w:cs="Times New Roman"/>
                <w:sz w:val="24"/>
                <w:szCs w:val="24"/>
                <w:lang w:bidi="ru-RU"/>
              </w:rPr>
              <w:t xml:space="preserve"> копировальн</w:t>
            </w:r>
            <w:r>
              <w:rPr>
                <w:rFonts w:ascii="Times New Roman" w:hAnsi="Times New Roman" w:cs="Times New Roman"/>
                <w:sz w:val="24"/>
                <w:szCs w:val="24"/>
                <w:lang w:bidi="ru-RU"/>
              </w:rPr>
              <w:t>ое</w:t>
            </w:r>
            <w:r w:rsidRPr="002F0702">
              <w:rPr>
                <w:rFonts w:ascii="Times New Roman" w:hAnsi="Times New Roman" w:cs="Times New Roman"/>
                <w:sz w:val="24"/>
                <w:szCs w:val="24"/>
                <w:lang w:bidi="ru-RU"/>
              </w:rPr>
              <w:t xml:space="preserve"> </w:t>
            </w:r>
            <w:r>
              <w:rPr>
                <w:rFonts w:ascii="Times New Roman" w:hAnsi="Times New Roman" w:cs="Times New Roman"/>
                <w:sz w:val="24"/>
                <w:szCs w:val="24"/>
                <w:lang w:bidi="ru-RU"/>
              </w:rPr>
              <w:t xml:space="preserve">устройство </w:t>
            </w:r>
            <w:r w:rsidRPr="0079794B">
              <w:rPr>
                <w:rFonts w:ascii="Times New Roman" w:hAnsi="Times New Roman" w:cs="Times New Roman"/>
                <w:sz w:val="24"/>
                <w:szCs w:val="24"/>
                <w:lang w:bidi="ru-RU"/>
              </w:rPr>
              <w:t>Samsung A4 SCX-4200</w:t>
            </w:r>
            <w:r w:rsidRPr="002F0702">
              <w:rPr>
                <w:rFonts w:ascii="Times New Roman" w:hAnsi="Times New Roman" w:cs="Times New Roman"/>
                <w:sz w:val="24"/>
                <w:szCs w:val="24"/>
                <w:lang w:bidi="ru-RU"/>
              </w:rPr>
              <w:t xml:space="preserve"> </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Рояль</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w:t>
            </w: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Микрофоны</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w:t>
            </w:r>
          </w:p>
        </w:tc>
        <w:tc>
          <w:tcPr>
            <w:tcW w:w="198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Синтезатор</w:t>
            </w:r>
          </w:p>
        </w:tc>
        <w:tc>
          <w:tcPr>
            <w:tcW w:w="992"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w:t>
            </w:r>
          </w:p>
        </w:tc>
      </w:tr>
      <w:tr w:rsidR="00A52EEF" w:rsidRPr="002F0702" w:rsidTr="00A52EEF">
        <w:tc>
          <w:tcPr>
            <w:tcW w:w="5495" w:type="dxa"/>
            <w:shd w:val="clear" w:color="auto" w:fill="FFFFFF" w:themeFill="background1"/>
          </w:tcPr>
          <w:p w:rsidR="00A52EEF" w:rsidRPr="0079794B" w:rsidRDefault="00A52EEF" w:rsidP="00EF4C43">
            <w:pPr>
              <w:rPr>
                <w:rFonts w:ascii="Times New Roman" w:hAnsi="Times New Roman" w:cs="Times New Roman"/>
                <w:sz w:val="24"/>
                <w:szCs w:val="24"/>
                <w:lang w:val="en-US" w:bidi="ru-RU"/>
              </w:rPr>
            </w:pPr>
            <w:r w:rsidRPr="0079794B">
              <w:rPr>
                <w:rFonts w:ascii="Times New Roman" w:hAnsi="Times New Roman" w:cs="Times New Roman"/>
                <w:sz w:val="24"/>
                <w:szCs w:val="24"/>
                <w:lang w:bidi="ru-RU"/>
              </w:rPr>
              <w:t>Принтер</w:t>
            </w:r>
            <w:r w:rsidRPr="0079794B">
              <w:rPr>
                <w:rFonts w:ascii="Times New Roman" w:hAnsi="Times New Roman" w:cs="Times New Roman"/>
                <w:sz w:val="24"/>
                <w:szCs w:val="24"/>
                <w:lang w:val="en-US" w:bidi="ru-RU"/>
              </w:rPr>
              <w:t xml:space="preserve"> Epson Stylus Photo P50</w:t>
            </w:r>
          </w:p>
        </w:tc>
        <w:tc>
          <w:tcPr>
            <w:tcW w:w="1417" w:type="dxa"/>
            <w:shd w:val="clear" w:color="auto" w:fill="FFFFFF" w:themeFill="background1"/>
          </w:tcPr>
          <w:p w:rsidR="00A52EEF" w:rsidRPr="0079794B"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rPr>
          <w:trHeight w:val="60"/>
        </w:trPr>
        <w:tc>
          <w:tcPr>
            <w:tcW w:w="5495" w:type="dxa"/>
            <w:shd w:val="clear" w:color="auto" w:fill="FFFFFF" w:themeFill="background1"/>
          </w:tcPr>
          <w:p w:rsidR="00A52EEF" w:rsidRPr="008C13AB"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Проектор</w:t>
            </w:r>
          </w:p>
        </w:tc>
        <w:tc>
          <w:tcPr>
            <w:tcW w:w="1417" w:type="dxa"/>
            <w:shd w:val="clear" w:color="auto" w:fill="FFFFFF" w:themeFill="background1"/>
          </w:tcPr>
          <w:p w:rsidR="00A52EEF" w:rsidRPr="008C13AB"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Доск</w:t>
            </w:r>
            <w:r>
              <w:rPr>
                <w:rFonts w:ascii="Times New Roman" w:hAnsi="Times New Roman" w:cs="Times New Roman"/>
                <w:sz w:val="24"/>
                <w:szCs w:val="24"/>
                <w:lang w:bidi="ru-RU"/>
              </w:rPr>
              <w:t>а</w:t>
            </w:r>
            <w:r w:rsidRPr="002F0702">
              <w:rPr>
                <w:rFonts w:ascii="Times New Roman" w:hAnsi="Times New Roman" w:cs="Times New Roman"/>
                <w:sz w:val="24"/>
                <w:szCs w:val="24"/>
                <w:lang w:bidi="ru-RU"/>
              </w:rPr>
              <w:t xml:space="preserve">  ученическ</w:t>
            </w:r>
            <w:r>
              <w:rPr>
                <w:rFonts w:ascii="Times New Roman" w:hAnsi="Times New Roman" w:cs="Times New Roman"/>
                <w:sz w:val="24"/>
                <w:szCs w:val="24"/>
                <w:lang w:bidi="ru-RU"/>
              </w:rPr>
              <w:t>ая</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w:t>
            </w:r>
          </w:p>
        </w:tc>
        <w:tc>
          <w:tcPr>
            <w:tcW w:w="1985" w:type="dxa"/>
            <w:shd w:val="clear" w:color="auto" w:fill="FFFFFF" w:themeFill="background1"/>
          </w:tcPr>
          <w:p w:rsidR="00A52EEF"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Стол письменный</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3</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04998"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Стул жесткий</w:t>
            </w:r>
          </w:p>
        </w:tc>
        <w:tc>
          <w:tcPr>
            <w:tcW w:w="1417" w:type="dxa"/>
            <w:shd w:val="clear" w:color="auto" w:fill="FFFFFF" w:themeFill="background1"/>
          </w:tcPr>
          <w:p w:rsidR="00A52EEF" w:rsidRPr="00204998"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85</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Стул полумягкий</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4</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 xml:space="preserve">Стол компьютерный </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Ученические столы</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22</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Ученические стулья</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29</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Кресло офисное</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4</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Мольберты</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16</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Мебельный модуль для класса теории</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sidRPr="002F0702">
              <w:rPr>
                <w:rFonts w:ascii="Times New Roman" w:hAnsi="Times New Roman" w:cs="Times New Roman"/>
                <w:sz w:val="24"/>
                <w:szCs w:val="24"/>
                <w:lang w:bidi="ru-RU"/>
              </w:rPr>
              <w:t>1</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r w:rsidR="00A52EEF" w:rsidRPr="002F0702" w:rsidTr="00A52EEF">
        <w:tc>
          <w:tcPr>
            <w:tcW w:w="5495"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Шкафы</w:t>
            </w:r>
          </w:p>
        </w:tc>
        <w:tc>
          <w:tcPr>
            <w:tcW w:w="1417" w:type="dxa"/>
            <w:shd w:val="clear" w:color="auto" w:fill="FFFFFF" w:themeFill="background1"/>
          </w:tcPr>
          <w:p w:rsidR="00A52EEF" w:rsidRPr="002F0702" w:rsidRDefault="00A52EEF" w:rsidP="00EF4C43">
            <w:pPr>
              <w:rPr>
                <w:rFonts w:ascii="Times New Roman" w:hAnsi="Times New Roman" w:cs="Times New Roman"/>
                <w:sz w:val="24"/>
                <w:szCs w:val="24"/>
                <w:lang w:bidi="ru-RU"/>
              </w:rPr>
            </w:pPr>
            <w:r>
              <w:rPr>
                <w:rFonts w:ascii="Times New Roman" w:hAnsi="Times New Roman" w:cs="Times New Roman"/>
                <w:sz w:val="24"/>
                <w:szCs w:val="24"/>
                <w:lang w:bidi="ru-RU"/>
              </w:rPr>
              <w:t>6</w:t>
            </w:r>
          </w:p>
        </w:tc>
        <w:tc>
          <w:tcPr>
            <w:tcW w:w="1985"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c>
          <w:tcPr>
            <w:tcW w:w="992" w:type="dxa"/>
            <w:shd w:val="clear" w:color="auto" w:fill="FFFFFF" w:themeFill="background1"/>
          </w:tcPr>
          <w:p w:rsidR="00A52EEF" w:rsidRPr="002F0702" w:rsidRDefault="00A52EEF" w:rsidP="00773DD5">
            <w:pPr>
              <w:rPr>
                <w:rFonts w:ascii="Times New Roman" w:hAnsi="Times New Roman" w:cs="Times New Roman"/>
                <w:sz w:val="24"/>
                <w:szCs w:val="24"/>
                <w:lang w:bidi="ru-RU"/>
              </w:rPr>
            </w:pPr>
          </w:p>
        </w:tc>
      </w:tr>
    </w:tbl>
    <w:p w:rsidR="000206A1" w:rsidRDefault="000206A1" w:rsidP="00A52EEF">
      <w:pPr>
        <w:ind w:firstLine="708"/>
        <w:rPr>
          <w:rFonts w:ascii="Times New Roman" w:hAnsi="Times New Roman" w:cs="Times New Roman"/>
          <w:sz w:val="24"/>
          <w:szCs w:val="24"/>
          <w:lang w:bidi="ru-RU"/>
        </w:rPr>
      </w:pPr>
      <w:r>
        <w:rPr>
          <w:rFonts w:ascii="Times New Roman" w:hAnsi="Times New Roman" w:cs="Times New Roman"/>
          <w:sz w:val="24"/>
          <w:szCs w:val="24"/>
          <w:lang w:bidi="ru-RU"/>
        </w:rPr>
        <w:t>Для реализации учебного предмета «Основы дизайн - проектирования» по предпрофессиональной образовательной программе «Живопись» необходимо приобретение компьютеров или ноутбуков в количестве 6 шт. Планируемые сроки: 2017 г. – 1 шт., 2018 г. – 2 шт., 2019 г. – 3 шт.</w:t>
      </w:r>
    </w:p>
    <w:p w:rsidR="00773DD5" w:rsidRPr="00333CE8" w:rsidRDefault="00773DD5" w:rsidP="00A52EEF">
      <w:pPr>
        <w:ind w:firstLine="708"/>
        <w:rPr>
          <w:rFonts w:ascii="Times New Roman" w:hAnsi="Times New Roman" w:cs="Times New Roman"/>
          <w:sz w:val="23"/>
          <w:szCs w:val="23"/>
          <w:lang w:bidi="ru-RU"/>
        </w:rPr>
      </w:pPr>
      <w:r w:rsidRPr="00333CE8">
        <w:rPr>
          <w:rFonts w:ascii="Times New Roman" w:hAnsi="Times New Roman" w:cs="Times New Roman"/>
          <w:sz w:val="23"/>
          <w:szCs w:val="23"/>
          <w:lang w:bidi="ru-RU"/>
        </w:rPr>
        <w:t xml:space="preserve">Обслуживающий персонал школы: уборщик служебных помещений 1 разряда, </w:t>
      </w:r>
      <w:r w:rsidR="00254835" w:rsidRPr="00333CE8">
        <w:rPr>
          <w:rFonts w:ascii="Times New Roman" w:hAnsi="Times New Roman" w:cs="Times New Roman"/>
          <w:sz w:val="23"/>
          <w:szCs w:val="23"/>
          <w:lang w:bidi="ru-RU"/>
        </w:rPr>
        <w:t>вахтер 1 разряда</w:t>
      </w:r>
      <w:r w:rsidRPr="00333CE8">
        <w:rPr>
          <w:rFonts w:ascii="Times New Roman" w:hAnsi="Times New Roman" w:cs="Times New Roman"/>
          <w:sz w:val="23"/>
          <w:szCs w:val="23"/>
          <w:lang w:bidi="ru-RU"/>
        </w:rPr>
        <w:t>.</w:t>
      </w:r>
    </w:p>
    <w:p w:rsidR="00773DD5" w:rsidRDefault="00773DD5" w:rsidP="00A52EEF">
      <w:pPr>
        <w:ind w:firstLine="708"/>
        <w:jc w:val="both"/>
        <w:rPr>
          <w:rFonts w:ascii="Times New Roman" w:hAnsi="Times New Roman" w:cs="Times New Roman"/>
          <w:sz w:val="23"/>
          <w:szCs w:val="23"/>
          <w:lang w:bidi="ru-RU"/>
        </w:rPr>
      </w:pPr>
      <w:r w:rsidRPr="00333CE8">
        <w:rPr>
          <w:rFonts w:ascii="Times New Roman" w:hAnsi="Times New Roman" w:cs="Times New Roman"/>
          <w:sz w:val="23"/>
          <w:szCs w:val="23"/>
          <w:lang w:bidi="ru-RU"/>
        </w:rPr>
        <w:t xml:space="preserve">Место расположения экологически чистое, </w:t>
      </w:r>
      <w:r w:rsidR="00A52EEF" w:rsidRPr="00333CE8">
        <w:rPr>
          <w:rFonts w:ascii="Times New Roman" w:hAnsi="Times New Roman" w:cs="Times New Roman"/>
          <w:sz w:val="23"/>
          <w:szCs w:val="23"/>
          <w:lang w:bidi="ru-RU"/>
        </w:rPr>
        <w:t>н</w:t>
      </w:r>
      <w:r w:rsidRPr="00333CE8">
        <w:rPr>
          <w:rFonts w:ascii="Times New Roman" w:hAnsi="Times New Roman" w:cs="Times New Roman"/>
          <w:sz w:val="23"/>
          <w:szCs w:val="23"/>
          <w:lang w:bidi="ru-RU"/>
        </w:rPr>
        <w:t>едалеко рас</w:t>
      </w:r>
      <w:r w:rsidRPr="00333CE8">
        <w:rPr>
          <w:rFonts w:ascii="Times New Roman" w:hAnsi="Times New Roman" w:cs="Times New Roman"/>
          <w:sz w:val="23"/>
          <w:szCs w:val="23"/>
          <w:lang w:bidi="ru-RU"/>
        </w:rPr>
        <w:softHyphen/>
        <w:t>положены детский сад, общеобразовательная школа, дом культуры, остановка общественного транспорта (автобусы)</w:t>
      </w:r>
      <w:r w:rsidR="00A52EEF" w:rsidRPr="00333CE8">
        <w:rPr>
          <w:rFonts w:ascii="Times New Roman" w:hAnsi="Times New Roman" w:cs="Times New Roman"/>
          <w:sz w:val="23"/>
          <w:szCs w:val="23"/>
          <w:lang w:bidi="ru-RU"/>
        </w:rPr>
        <w:t>.</w:t>
      </w:r>
      <w:r w:rsidRPr="00333CE8">
        <w:rPr>
          <w:rFonts w:ascii="Times New Roman" w:hAnsi="Times New Roman" w:cs="Times New Roman"/>
          <w:sz w:val="23"/>
          <w:szCs w:val="23"/>
          <w:lang w:bidi="ru-RU"/>
        </w:rPr>
        <w:t xml:space="preserve"> </w:t>
      </w:r>
    </w:p>
    <w:p w:rsidR="00531760" w:rsidRPr="00333CE8" w:rsidRDefault="00531760" w:rsidP="00531760">
      <w:pPr>
        <w:jc w:val="both"/>
        <w:rPr>
          <w:rFonts w:ascii="Times New Roman" w:hAnsi="Times New Roman" w:cs="Times New Roman"/>
          <w:sz w:val="23"/>
          <w:szCs w:val="23"/>
          <w:lang w:bidi="ru-RU"/>
        </w:rPr>
      </w:pPr>
      <w:r>
        <w:rPr>
          <w:noProof/>
          <w:lang w:eastAsia="ru-RU"/>
        </w:rPr>
        <w:lastRenderedPageBreak/>
        <w:drawing>
          <wp:inline distT="0" distB="0" distL="0" distR="0" wp14:anchorId="0895C50D" wp14:editId="67C8890D">
            <wp:extent cx="5972175" cy="2204494"/>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BEBA8EAE-BF5A-486C-A8C5-ECC9F3942E4B}">
                          <a14:imgProps xmlns:a14="http://schemas.microsoft.com/office/drawing/2010/main">
                            <a14:imgLayer r:embed="rId9">
                              <a14:imgEffect>
                                <a14:sharpenSoften amount="50000"/>
                              </a14:imgEffect>
                            </a14:imgLayer>
                          </a14:imgProps>
                        </a:ext>
                      </a:extLst>
                    </a:blip>
                    <a:srcRect t="73872"/>
                    <a:stretch/>
                  </pic:blipFill>
                  <pic:spPr bwMode="auto">
                    <a:xfrm>
                      <a:off x="0" y="0"/>
                      <a:ext cx="5978984" cy="2207007"/>
                    </a:xfrm>
                    <a:prstGeom prst="rect">
                      <a:avLst/>
                    </a:prstGeom>
                    <a:ln>
                      <a:noFill/>
                    </a:ln>
                    <a:extLst>
                      <a:ext uri="{53640926-AAD7-44D8-BBD7-CCE9431645EC}">
                        <a14:shadowObscured xmlns:a14="http://schemas.microsoft.com/office/drawing/2010/main"/>
                      </a:ext>
                    </a:extLst>
                  </pic:spPr>
                </pic:pic>
              </a:graphicData>
            </a:graphic>
          </wp:inline>
        </w:drawing>
      </w:r>
    </w:p>
    <w:p w:rsidR="00773DD5" w:rsidRPr="00010D40" w:rsidRDefault="0031562F" w:rsidP="00773DD5">
      <w:pPr>
        <w:jc w:val="both"/>
        <w:rPr>
          <w:rFonts w:ascii="Times New Roman" w:hAnsi="Times New Roman" w:cs="Times New Roman"/>
          <w:sz w:val="24"/>
          <w:szCs w:val="24"/>
          <w:lang w:bidi="ru-RU"/>
        </w:rPr>
      </w:pPr>
      <w:r>
        <w:rPr>
          <w:rFonts w:ascii="Times New Roman" w:hAnsi="Times New Roman" w:cs="Times New Roman"/>
          <w:b/>
          <w:bCs/>
          <w:i/>
          <w:iCs/>
          <w:sz w:val="24"/>
          <w:szCs w:val="24"/>
          <w:u w:val="single"/>
          <w:lang w:bidi="ru-RU"/>
        </w:rPr>
        <w:t>Образовательная</w:t>
      </w:r>
      <w:r w:rsidR="00773DD5" w:rsidRPr="00010D40">
        <w:rPr>
          <w:rFonts w:ascii="Times New Roman" w:hAnsi="Times New Roman" w:cs="Times New Roman"/>
          <w:b/>
          <w:bCs/>
          <w:i/>
          <w:iCs/>
          <w:sz w:val="24"/>
          <w:szCs w:val="24"/>
          <w:u w:val="single"/>
          <w:lang w:bidi="ru-RU"/>
        </w:rPr>
        <w:t xml:space="preserve"> среда</w:t>
      </w:r>
    </w:p>
    <w:p w:rsidR="00773DD5" w:rsidRPr="00010D40" w:rsidRDefault="00773DD5" w:rsidP="0067303C">
      <w:pPr>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Школа </w:t>
      </w:r>
      <w:r w:rsidR="0067303C">
        <w:rPr>
          <w:rFonts w:ascii="Times New Roman" w:hAnsi="Times New Roman" w:cs="Times New Roman"/>
          <w:sz w:val="24"/>
          <w:szCs w:val="24"/>
          <w:lang w:bidi="ru-RU"/>
        </w:rPr>
        <w:t>работает в системе</w:t>
      </w:r>
      <w:r w:rsidRPr="00010D40">
        <w:rPr>
          <w:rFonts w:ascii="Times New Roman" w:hAnsi="Times New Roman" w:cs="Times New Roman"/>
          <w:sz w:val="24"/>
          <w:szCs w:val="24"/>
          <w:lang w:bidi="ru-RU"/>
        </w:rPr>
        <w:t xml:space="preserve"> </w:t>
      </w:r>
      <w:r w:rsidR="0067303C">
        <w:rPr>
          <w:rFonts w:ascii="Times New Roman" w:hAnsi="Times New Roman" w:cs="Times New Roman"/>
          <w:sz w:val="24"/>
          <w:szCs w:val="24"/>
          <w:lang w:bidi="ru-RU"/>
        </w:rPr>
        <w:t>Единого</w:t>
      </w:r>
      <w:r w:rsidR="0031562F">
        <w:rPr>
          <w:rFonts w:ascii="Times New Roman" w:hAnsi="Times New Roman" w:cs="Times New Roman"/>
          <w:sz w:val="24"/>
          <w:szCs w:val="24"/>
          <w:lang w:bidi="ru-RU"/>
        </w:rPr>
        <w:t xml:space="preserve"> образовательного комплекса </w:t>
      </w:r>
      <w:r w:rsidRPr="00010D40">
        <w:rPr>
          <w:rFonts w:ascii="Times New Roman" w:hAnsi="Times New Roman" w:cs="Times New Roman"/>
          <w:sz w:val="24"/>
          <w:szCs w:val="24"/>
          <w:lang w:bidi="ru-RU"/>
        </w:rPr>
        <w:t>- это Дом культуры,</w:t>
      </w:r>
      <w:r w:rsidR="0031562F">
        <w:rPr>
          <w:rFonts w:ascii="Times New Roman" w:hAnsi="Times New Roman" w:cs="Times New Roman"/>
          <w:sz w:val="24"/>
          <w:szCs w:val="24"/>
          <w:lang w:bidi="ru-RU"/>
        </w:rPr>
        <w:t xml:space="preserve"> Детский сад,</w:t>
      </w:r>
      <w:r w:rsidRPr="00010D40">
        <w:rPr>
          <w:rFonts w:ascii="Times New Roman" w:hAnsi="Times New Roman" w:cs="Times New Roman"/>
          <w:sz w:val="24"/>
          <w:szCs w:val="24"/>
          <w:lang w:bidi="ru-RU"/>
        </w:rPr>
        <w:t xml:space="preserve"> СОШ. «Детская школа искусств» дает разностороннее профессиональ</w:t>
      </w:r>
      <w:r w:rsidRPr="00010D40">
        <w:rPr>
          <w:rFonts w:ascii="Times New Roman" w:hAnsi="Times New Roman" w:cs="Times New Roman"/>
          <w:sz w:val="24"/>
          <w:szCs w:val="24"/>
          <w:lang w:bidi="ru-RU"/>
        </w:rPr>
        <w:softHyphen/>
        <w:t>ное художественно - эстетическое образование и воспитание. И после оконча</w:t>
      </w:r>
      <w:r w:rsidRPr="00010D40">
        <w:rPr>
          <w:rFonts w:ascii="Times New Roman" w:hAnsi="Times New Roman" w:cs="Times New Roman"/>
          <w:sz w:val="24"/>
          <w:szCs w:val="24"/>
          <w:lang w:bidi="ru-RU"/>
        </w:rPr>
        <w:softHyphen/>
        <w:t>ния ДШИ, пройдя полный курс обучения, учащиеся получают свидетельство об окончании установленного государственного образца, что дает им право на поступление в профильные учебные заведения. Школа искусств имеет свою нишу, свои традиции и достижения, которые позволяют ей занять достой</w:t>
      </w:r>
      <w:r w:rsidRPr="00010D40">
        <w:rPr>
          <w:rFonts w:ascii="Times New Roman" w:hAnsi="Times New Roman" w:cs="Times New Roman"/>
          <w:sz w:val="24"/>
          <w:szCs w:val="24"/>
          <w:lang w:bidi="ru-RU"/>
        </w:rPr>
        <w:softHyphen/>
        <w:t xml:space="preserve">ное место в образовательном пространстве </w:t>
      </w:r>
      <w:r w:rsidR="0031562F">
        <w:rPr>
          <w:rFonts w:ascii="Times New Roman" w:hAnsi="Times New Roman" w:cs="Times New Roman"/>
          <w:sz w:val="24"/>
          <w:szCs w:val="24"/>
          <w:lang w:bidi="ru-RU"/>
        </w:rPr>
        <w:t>села</w:t>
      </w:r>
      <w:r w:rsidRPr="00010D40">
        <w:rPr>
          <w:rFonts w:ascii="Times New Roman" w:hAnsi="Times New Roman" w:cs="Times New Roman"/>
          <w:sz w:val="24"/>
          <w:szCs w:val="24"/>
          <w:lang w:bidi="ru-RU"/>
        </w:rPr>
        <w:t>.</w:t>
      </w:r>
      <w:r w:rsidR="0031562F">
        <w:rPr>
          <w:rFonts w:ascii="Times New Roman" w:hAnsi="Times New Roman" w:cs="Times New Roman"/>
          <w:sz w:val="24"/>
          <w:szCs w:val="24"/>
          <w:lang w:bidi="ru-RU"/>
        </w:rPr>
        <w:t xml:space="preserve"> Совместное творческое пространство позволяет образовательным организациям взаимодействовать и реализовывать проекты по развитию и воспитанию обучающихся.</w:t>
      </w:r>
    </w:p>
    <w:p w:rsidR="00773DD5" w:rsidRPr="00010D40" w:rsidRDefault="00773DD5" w:rsidP="00773DD5">
      <w:pPr>
        <w:rPr>
          <w:rFonts w:ascii="Times New Roman" w:hAnsi="Times New Roman" w:cs="Times New Roman"/>
          <w:sz w:val="24"/>
          <w:szCs w:val="24"/>
          <w:lang w:bidi="ru-RU"/>
        </w:rPr>
      </w:pPr>
      <w:r w:rsidRPr="00010D40">
        <w:rPr>
          <w:rFonts w:ascii="Times New Roman" w:hAnsi="Times New Roman" w:cs="Times New Roman"/>
          <w:b/>
          <w:bCs/>
          <w:i/>
          <w:iCs/>
          <w:sz w:val="24"/>
          <w:szCs w:val="24"/>
          <w:u w:val="single"/>
          <w:lang w:bidi="ru-RU"/>
        </w:rPr>
        <w:t>Характеристика педагогических кадров</w:t>
      </w:r>
    </w:p>
    <w:p w:rsidR="00773DD5" w:rsidRPr="003158F8" w:rsidRDefault="00773DD5" w:rsidP="00773DD5">
      <w:pPr>
        <w:spacing w:after="0" w:line="240" w:lineRule="auto"/>
        <w:jc w:val="both"/>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 xml:space="preserve">В школе работает </w:t>
      </w:r>
      <w:r w:rsidR="0031562F">
        <w:rPr>
          <w:rFonts w:ascii="Times New Roman" w:eastAsia="Times New Roman" w:hAnsi="Times New Roman" w:cs="Times New Roman"/>
          <w:color w:val="000000"/>
          <w:sz w:val="24"/>
          <w:szCs w:val="24"/>
          <w:lang w:eastAsia="ru-RU"/>
        </w:rPr>
        <w:t>7</w:t>
      </w:r>
      <w:r w:rsidRPr="003158F8">
        <w:rPr>
          <w:rFonts w:ascii="Times New Roman" w:eastAsia="Times New Roman" w:hAnsi="Times New Roman" w:cs="Times New Roman"/>
          <w:color w:val="000000"/>
          <w:sz w:val="24"/>
          <w:szCs w:val="24"/>
          <w:lang w:eastAsia="ru-RU"/>
        </w:rPr>
        <w:t xml:space="preserve"> преподавателей.</w:t>
      </w:r>
    </w:p>
    <w:p w:rsidR="00773DD5" w:rsidRPr="003158F8" w:rsidRDefault="00773DD5" w:rsidP="00773DD5">
      <w:pPr>
        <w:spacing w:after="0" w:line="240" w:lineRule="auto"/>
        <w:jc w:val="both"/>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 xml:space="preserve"> 1 </w:t>
      </w:r>
      <w:r>
        <w:rPr>
          <w:rFonts w:ascii="Times New Roman" w:eastAsia="Times New Roman" w:hAnsi="Times New Roman" w:cs="Times New Roman"/>
          <w:color w:val="000000"/>
          <w:sz w:val="24"/>
          <w:szCs w:val="24"/>
          <w:lang w:eastAsia="ru-RU"/>
        </w:rPr>
        <w:t>концертмейстер</w:t>
      </w:r>
      <w:r w:rsidRPr="003158F8">
        <w:rPr>
          <w:rFonts w:ascii="Times New Roman" w:eastAsia="Times New Roman" w:hAnsi="Times New Roman" w:cs="Times New Roman"/>
          <w:color w:val="000000"/>
          <w:sz w:val="24"/>
          <w:szCs w:val="24"/>
          <w:lang w:eastAsia="ru-RU"/>
        </w:rPr>
        <w:t>.</w:t>
      </w:r>
    </w:p>
    <w:p w:rsidR="00773DD5" w:rsidRPr="003158F8" w:rsidRDefault="00773DD5" w:rsidP="00773DD5">
      <w:pPr>
        <w:spacing w:after="0" w:line="240" w:lineRule="auto"/>
        <w:jc w:val="both"/>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 xml:space="preserve"> </w:t>
      </w:r>
      <w:r w:rsidR="0031562F">
        <w:rPr>
          <w:rFonts w:ascii="Times New Roman" w:eastAsia="Times New Roman" w:hAnsi="Times New Roman" w:cs="Times New Roman"/>
          <w:color w:val="000000"/>
          <w:sz w:val="24"/>
          <w:szCs w:val="24"/>
          <w:lang w:eastAsia="ru-RU"/>
        </w:rPr>
        <w:t>4</w:t>
      </w:r>
      <w:r w:rsidRPr="003158F8">
        <w:rPr>
          <w:rFonts w:ascii="Times New Roman" w:eastAsia="Times New Roman" w:hAnsi="Times New Roman" w:cs="Times New Roman"/>
          <w:color w:val="000000"/>
          <w:sz w:val="24"/>
          <w:szCs w:val="24"/>
          <w:lang w:eastAsia="ru-RU"/>
        </w:rPr>
        <w:t xml:space="preserve"> преподавателя име</w:t>
      </w:r>
      <w:r>
        <w:rPr>
          <w:rFonts w:ascii="Times New Roman" w:eastAsia="Times New Roman" w:hAnsi="Times New Roman" w:cs="Times New Roman"/>
          <w:color w:val="000000"/>
          <w:sz w:val="24"/>
          <w:szCs w:val="24"/>
          <w:lang w:eastAsia="ru-RU"/>
        </w:rPr>
        <w:t>ют</w:t>
      </w:r>
      <w:r w:rsidRPr="003158F8">
        <w:rPr>
          <w:rFonts w:ascii="Times New Roman" w:eastAsia="Times New Roman" w:hAnsi="Times New Roman" w:cs="Times New Roman"/>
          <w:color w:val="000000"/>
          <w:sz w:val="24"/>
          <w:szCs w:val="24"/>
          <w:lang w:eastAsia="ru-RU"/>
        </w:rPr>
        <w:t xml:space="preserve"> высшее образование.</w:t>
      </w:r>
    </w:p>
    <w:p w:rsidR="00773DD5" w:rsidRPr="003158F8" w:rsidRDefault="00773DD5" w:rsidP="00773DD5">
      <w:pPr>
        <w:spacing w:after="0" w:line="240" w:lineRule="auto"/>
        <w:jc w:val="both"/>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3</w:t>
      </w:r>
      <w:r w:rsidRPr="003158F8">
        <w:rPr>
          <w:rFonts w:ascii="Times New Roman" w:eastAsia="Times New Roman" w:hAnsi="Times New Roman" w:cs="Times New Roman"/>
          <w:color w:val="000000"/>
          <w:sz w:val="24"/>
          <w:szCs w:val="24"/>
          <w:lang w:eastAsia="ru-RU"/>
        </w:rPr>
        <w:t xml:space="preserve"> среднее специальное.</w:t>
      </w: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3158F8">
        <w:rPr>
          <w:rFonts w:ascii="Times New Roman" w:eastAsia="Times New Roman" w:hAnsi="Times New Roman" w:cs="Times New Roman"/>
          <w:b/>
          <w:bCs/>
          <w:i/>
          <w:color w:val="000000"/>
          <w:sz w:val="24"/>
          <w:szCs w:val="24"/>
          <w:lang w:eastAsia="ru-RU"/>
        </w:rPr>
        <w:t>Образовательный уровень педагогических работников</w:t>
      </w:r>
      <w:r w:rsidRPr="003158F8">
        <w:rPr>
          <w:rFonts w:ascii="Times New Roman" w:eastAsia="Times New Roman" w:hAnsi="Times New Roman" w:cs="Times New Roman"/>
          <w:b/>
          <w:bCs/>
          <w:color w:val="000000"/>
          <w:sz w:val="24"/>
          <w:szCs w:val="24"/>
          <w:lang w:eastAsia="ru-RU"/>
        </w:rPr>
        <w:t>:</w:t>
      </w:r>
    </w:p>
    <w:tbl>
      <w:tblPr>
        <w:tblW w:w="9308" w:type="dxa"/>
        <w:tblInd w:w="40" w:type="dxa"/>
        <w:tblLayout w:type="fixed"/>
        <w:tblCellMar>
          <w:left w:w="40" w:type="dxa"/>
          <w:right w:w="40" w:type="dxa"/>
        </w:tblCellMar>
        <w:tblLook w:val="0000" w:firstRow="0" w:lastRow="0" w:firstColumn="0" w:lastColumn="0" w:noHBand="0" w:noVBand="0"/>
      </w:tblPr>
      <w:tblGrid>
        <w:gridCol w:w="3298"/>
        <w:gridCol w:w="1474"/>
        <w:gridCol w:w="1417"/>
        <w:gridCol w:w="1701"/>
        <w:gridCol w:w="1418"/>
      </w:tblGrid>
      <w:tr w:rsidR="00773DD5" w:rsidRPr="003158F8" w:rsidTr="00773DD5">
        <w:trPr>
          <w:trHeight w:val="576"/>
        </w:trPr>
        <w:tc>
          <w:tcPr>
            <w:tcW w:w="3298"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Педагогические работники</w:t>
            </w:r>
          </w:p>
        </w:tc>
        <w:tc>
          <w:tcPr>
            <w:tcW w:w="289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Высшее образование</w:t>
            </w:r>
          </w:p>
        </w:tc>
        <w:tc>
          <w:tcPr>
            <w:tcW w:w="311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Среднее профессиональное образование</w:t>
            </w:r>
          </w:p>
        </w:tc>
      </w:tr>
      <w:tr w:rsidR="00773DD5" w:rsidRPr="003158F8" w:rsidTr="00773DD5">
        <w:trPr>
          <w:trHeight w:val="332"/>
        </w:trPr>
        <w:tc>
          <w:tcPr>
            <w:tcW w:w="3298" w:type="dxa"/>
            <w:vMerge/>
            <w:tcBorders>
              <w:top w:val="single" w:sz="6" w:space="0" w:color="auto"/>
              <w:left w:val="single" w:sz="6" w:space="0" w:color="auto"/>
              <w:bottom w:val="single" w:sz="6" w:space="0" w:color="auto"/>
              <w:right w:val="single" w:sz="6" w:space="0" w:color="auto"/>
            </w:tcBorders>
            <w:shd w:val="clear" w:color="auto" w:fill="auto"/>
            <w:vAlign w:val="center"/>
          </w:tcPr>
          <w:p w:rsidR="00773DD5" w:rsidRPr="003158F8" w:rsidRDefault="00773DD5" w:rsidP="00773DD5">
            <w:pPr>
              <w:spacing w:after="0" w:line="240" w:lineRule="auto"/>
              <w:rPr>
                <w:rFonts w:ascii="Times New Roman" w:eastAsia="Times New Roman" w:hAnsi="Times New Roman" w:cs="Times New Roman"/>
                <w:sz w:val="24"/>
                <w:szCs w:val="24"/>
                <w:lang w:eastAsia="ru-RU"/>
              </w:rPr>
            </w:pPr>
          </w:p>
        </w:tc>
        <w:tc>
          <w:tcPr>
            <w:tcW w:w="1474"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autoSpaceDE w:val="0"/>
              <w:autoSpaceDN w:val="0"/>
              <w:adjustRightInd w:val="0"/>
              <w:spacing w:after="0" w:line="240" w:lineRule="auto"/>
              <w:rPr>
                <w:rFonts w:ascii="Times New Roman" w:eastAsia="Times New Roman" w:hAnsi="Times New Roman" w:cs="Times New Roman"/>
                <w:sz w:val="24"/>
                <w:szCs w:val="24"/>
                <w:lang w:eastAsia="ru-RU"/>
              </w:rPr>
            </w:pP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количество</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количество</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r>
      <w:tr w:rsidR="00773DD5" w:rsidRPr="003158F8" w:rsidTr="00773DD5">
        <w:trPr>
          <w:trHeight w:val="554"/>
        </w:trPr>
        <w:tc>
          <w:tcPr>
            <w:tcW w:w="3298"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Преподаватели, концертмейстеры</w:t>
            </w:r>
          </w:p>
        </w:tc>
        <w:tc>
          <w:tcPr>
            <w:tcW w:w="1474"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31562F"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4</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50</w:t>
            </w:r>
          </w:p>
        </w:tc>
      </w:tr>
      <w:tr w:rsidR="00773DD5" w:rsidRPr="003158F8" w:rsidTr="00773DD5">
        <w:trPr>
          <w:trHeight w:val="583"/>
        </w:trPr>
        <w:tc>
          <w:tcPr>
            <w:tcW w:w="3298"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Обучающиеся в Вузах</w:t>
            </w:r>
          </w:p>
        </w:tc>
        <w:tc>
          <w:tcPr>
            <w:tcW w:w="1474"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sz w:val="24"/>
                <w:szCs w:val="24"/>
                <w:lang w:eastAsia="ru-RU"/>
              </w:rPr>
              <w:t>-</w:t>
            </w:r>
          </w:p>
        </w:tc>
        <w:tc>
          <w:tcPr>
            <w:tcW w:w="141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sz w:val="24"/>
                <w:szCs w:val="24"/>
                <w:lang w:eastAsia="ru-RU"/>
              </w:rPr>
              <w: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c>
          <w:tcPr>
            <w:tcW w:w="1418"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r>
    </w:tbl>
    <w:p w:rsidR="00773DD5" w:rsidRPr="003158F8" w:rsidRDefault="00773DD5" w:rsidP="00773DD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 xml:space="preserve">Аттестовано </w:t>
      </w:r>
      <w:r w:rsidR="0031562F">
        <w:rPr>
          <w:rFonts w:ascii="Times New Roman" w:eastAsia="Times New Roman" w:hAnsi="Times New Roman" w:cs="Times New Roman"/>
          <w:color w:val="000000"/>
          <w:sz w:val="24"/>
          <w:szCs w:val="24"/>
          <w:lang w:eastAsia="ru-RU"/>
        </w:rPr>
        <w:t>7</w:t>
      </w:r>
      <w:r w:rsidRPr="003158F8">
        <w:rPr>
          <w:rFonts w:ascii="Times New Roman" w:eastAsia="Times New Roman" w:hAnsi="Times New Roman" w:cs="Times New Roman"/>
          <w:color w:val="000000"/>
          <w:sz w:val="24"/>
          <w:szCs w:val="24"/>
          <w:lang w:eastAsia="ru-RU"/>
        </w:rPr>
        <w:t xml:space="preserve"> преподавателей из 7.</w:t>
      </w:r>
    </w:p>
    <w:p w:rsidR="00773DD5" w:rsidRPr="003158F8" w:rsidRDefault="00773DD5" w:rsidP="00773D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ru-RU"/>
        </w:rPr>
      </w:pPr>
      <w:r w:rsidRPr="003158F8">
        <w:rPr>
          <w:rFonts w:ascii="Times New Roman" w:eastAsia="Times New Roman" w:hAnsi="Times New Roman" w:cs="Times New Roman"/>
          <w:b/>
          <w:bCs/>
          <w:i/>
          <w:color w:val="000000"/>
          <w:sz w:val="24"/>
          <w:szCs w:val="24"/>
          <w:lang w:eastAsia="ru-RU"/>
        </w:rPr>
        <w:t>Уровень квалификации педагогических кадров.</w:t>
      </w:r>
    </w:p>
    <w:tbl>
      <w:tblPr>
        <w:tblW w:w="7607" w:type="dxa"/>
        <w:tblInd w:w="40" w:type="dxa"/>
        <w:tblLayout w:type="fixed"/>
        <w:tblCellMar>
          <w:left w:w="40" w:type="dxa"/>
          <w:right w:w="40" w:type="dxa"/>
        </w:tblCellMar>
        <w:tblLook w:val="0000" w:firstRow="0" w:lastRow="0" w:firstColumn="0" w:lastColumn="0" w:noHBand="0" w:noVBand="0"/>
      </w:tblPr>
      <w:tblGrid>
        <w:gridCol w:w="1937"/>
        <w:gridCol w:w="850"/>
        <w:gridCol w:w="709"/>
        <w:gridCol w:w="1559"/>
        <w:gridCol w:w="426"/>
        <w:gridCol w:w="1559"/>
        <w:gridCol w:w="567"/>
      </w:tblGrid>
      <w:tr w:rsidR="00773DD5" w:rsidRPr="003158F8" w:rsidTr="00773DD5">
        <w:trPr>
          <w:trHeight w:val="576"/>
        </w:trPr>
        <w:tc>
          <w:tcPr>
            <w:tcW w:w="1937" w:type="dxa"/>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Педагогические работники</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Аттестовано</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Высшая</w:t>
            </w: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категория</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Первая категория</w:t>
            </w:r>
          </w:p>
        </w:tc>
      </w:tr>
      <w:tr w:rsidR="00773DD5" w:rsidRPr="003158F8" w:rsidTr="00773DD5">
        <w:trPr>
          <w:trHeight w:val="288"/>
        </w:trPr>
        <w:tc>
          <w:tcPr>
            <w:tcW w:w="1937" w:type="dxa"/>
            <w:vMerge/>
            <w:tcBorders>
              <w:top w:val="single" w:sz="6" w:space="0" w:color="auto"/>
              <w:left w:val="single" w:sz="6" w:space="0" w:color="auto"/>
              <w:bottom w:val="single" w:sz="6" w:space="0" w:color="auto"/>
              <w:right w:val="single" w:sz="6" w:space="0" w:color="auto"/>
            </w:tcBorders>
            <w:shd w:val="clear" w:color="auto" w:fill="auto"/>
            <w:vAlign w:val="center"/>
          </w:tcPr>
          <w:p w:rsidR="00773DD5" w:rsidRPr="003158F8" w:rsidRDefault="00773DD5" w:rsidP="00773DD5">
            <w:pPr>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Кол-во</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Кол-во</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Кол-во</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w:t>
            </w:r>
          </w:p>
        </w:tc>
      </w:tr>
      <w:tr w:rsidR="00773DD5" w:rsidRPr="003158F8" w:rsidTr="00773DD5">
        <w:trPr>
          <w:trHeight w:val="583"/>
        </w:trPr>
        <w:tc>
          <w:tcPr>
            <w:tcW w:w="193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Преподаватели, концертмейстеры</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31562F"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sz w:val="24"/>
                <w:szCs w:val="24"/>
                <w:lang w:eastAsia="ru-RU"/>
              </w:rPr>
              <w:t>-</w:t>
            </w:r>
          </w:p>
        </w:tc>
        <w:tc>
          <w:tcPr>
            <w:tcW w:w="426"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sz w:val="24"/>
                <w:szCs w:val="24"/>
                <w:lang w:eastAsia="ru-RU"/>
              </w:rPr>
              <w:t>-</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31562F"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773DD5" w:rsidRPr="003158F8" w:rsidRDefault="00773DD5" w:rsidP="00773DD5">
      <w:pPr>
        <w:shd w:val="clear" w:color="auto" w:fill="FFFFFF"/>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3158F8">
        <w:rPr>
          <w:rFonts w:ascii="Times New Roman" w:eastAsia="Times New Roman" w:hAnsi="Times New Roman" w:cs="Times New Roman"/>
          <w:b/>
          <w:bCs/>
          <w:color w:val="000000"/>
          <w:sz w:val="24"/>
          <w:szCs w:val="24"/>
          <w:lang w:eastAsia="ru-RU"/>
        </w:rPr>
        <w:t xml:space="preserve">    </w:t>
      </w: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b/>
          <w:bCs/>
          <w:i/>
          <w:color w:val="000000"/>
          <w:sz w:val="24"/>
          <w:szCs w:val="24"/>
          <w:lang w:eastAsia="ru-RU"/>
        </w:rPr>
      </w:pPr>
      <w:r w:rsidRPr="003158F8">
        <w:rPr>
          <w:rFonts w:ascii="Times New Roman" w:eastAsia="Times New Roman" w:hAnsi="Times New Roman" w:cs="Times New Roman"/>
          <w:b/>
          <w:bCs/>
          <w:i/>
          <w:color w:val="000000"/>
          <w:sz w:val="24"/>
          <w:szCs w:val="24"/>
          <w:lang w:eastAsia="ru-RU"/>
        </w:rPr>
        <w:t>Возрастная характеристика преподавателей и концертмейстеров.</w:t>
      </w:r>
    </w:p>
    <w:tbl>
      <w:tblPr>
        <w:tblW w:w="9308" w:type="dxa"/>
        <w:tblInd w:w="40" w:type="dxa"/>
        <w:tblLayout w:type="fixed"/>
        <w:tblCellMar>
          <w:left w:w="40" w:type="dxa"/>
          <w:right w:w="40" w:type="dxa"/>
        </w:tblCellMar>
        <w:tblLook w:val="0000" w:firstRow="0" w:lastRow="0" w:firstColumn="0" w:lastColumn="0" w:noHBand="0" w:noVBand="0"/>
      </w:tblPr>
      <w:tblGrid>
        <w:gridCol w:w="2462"/>
        <w:gridCol w:w="2470"/>
        <w:gridCol w:w="2491"/>
        <w:gridCol w:w="1885"/>
      </w:tblGrid>
      <w:tr w:rsidR="00773DD5" w:rsidRPr="003158F8" w:rsidTr="00773DD5">
        <w:trPr>
          <w:trHeight w:val="302"/>
        </w:trPr>
        <w:tc>
          <w:tcPr>
            <w:tcW w:w="2462"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Всего</w:t>
            </w:r>
          </w:p>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До 35 лет</w:t>
            </w:r>
          </w:p>
        </w:tc>
        <w:tc>
          <w:tcPr>
            <w:tcW w:w="2491"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От 36 лет до 50 лет</w:t>
            </w:r>
          </w:p>
        </w:tc>
        <w:tc>
          <w:tcPr>
            <w:tcW w:w="1885"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3158F8" w:rsidRDefault="00773DD5" w:rsidP="00773DD5">
            <w:pPr>
              <w:shd w:val="clear" w:color="auto" w:fill="FFFFFF"/>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3158F8">
              <w:rPr>
                <w:rFonts w:ascii="Times New Roman" w:eastAsia="Times New Roman" w:hAnsi="Times New Roman" w:cs="Times New Roman"/>
                <w:color w:val="000000"/>
                <w:sz w:val="24"/>
                <w:szCs w:val="24"/>
                <w:lang w:eastAsia="ru-RU"/>
              </w:rPr>
              <w:t>Свыше 50 лет</w:t>
            </w:r>
          </w:p>
        </w:tc>
      </w:tr>
      <w:tr w:rsidR="00773DD5" w:rsidRPr="003158F8" w:rsidTr="00773DD5">
        <w:trPr>
          <w:trHeight w:val="310"/>
        </w:trPr>
        <w:tc>
          <w:tcPr>
            <w:tcW w:w="2462"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531760" w:rsidRDefault="0031562F" w:rsidP="0053176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r w:rsidR="00773DD5">
              <w:rPr>
                <w:rFonts w:ascii="Times New Roman" w:eastAsia="Times New Roman" w:hAnsi="Times New Roman" w:cs="Times New Roman"/>
                <w:color w:val="000000"/>
                <w:sz w:val="24"/>
                <w:szCs w:val="24"/>
                <w:lang w:eastAsia="ru-RU"/>
              </w:rPr>
              <w:t xml:space="preserve"> </w:t>
            </w:r>
            <w:r w:rsidR="00773DD5" w:rsidRPr="003158F8">
              <w:rPr>
                <w:rFonts w:ascii="Times New Roman" w:eastAsia="Times New Roman" w:hAnsi="Times New Roman" w:cs="Times New Roman"/>
                <w:color w:val="000000"/>
                <w:sz w:val="24"/>
                <w:szCs w:val="24"/>
                <w:lang w:eastAsia="ru-RU"/>
              </w:rPr>
              <w:t>человек</w:t>
            </w:r>
          </w:p>
        </w:tc>
        <w:tc>
          <w:tcPr>
            <w:tcW w:w="2470"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531760" w:rsidRDefault="00773DD5" w:rsidP="0053176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1 человек</w:t>
            </w:r>
          </w:p>
        </w:tc>
        <w:tc>
          <w:tcPr>
            <w:tcW w:w="2491"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531760" w:rsidRDefault="0031562F" w:rsidP="0053176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r w:rsidR="00773DD5" w:rsidRPr="003158F8">
              <w:rPr>
                <w:rFonts w:ascii="Times New Roman" w:eastAsia="Times New Roman" w:hAnsi="Times New Roman" w:cs="Times New Roman"/>
                <w:color w:val="000000"/>
                <w:sz w:val="24"/>
                <w:szCs w:val="24"/>
                <w:lang w:eastAsia="ru-RU"/>
              </w:rPr>
              <w:t xml:space="preserve"> человек</w:t>
            </w:r>
          </w:p>
        </w:tc>
        <w:tc>
          <w:tcPr>
            <w:tcW w:w="1885" w:type="dxa"/>
            <w:tcBorders>
              <w:top w:val="single" w:sz="6" w:space="0" w:color="auto"/>
              <w:left w:val="single" w:sz="6" w:space="0" w:color="auto"/>
              <w:bottom w:val="single" w:sz="6" w:space="0" w:color="auto"/>
              <w:right w:val="single" w:sz="6" w:space="0" w:color="auto"/>
            </w:tcBorders>
            <w:shd w:val="clear" w:color="auto" w:fill="FFFFFF"/>
            <w:vAlign w:val="center"/>
          </w:tcPr>
          <w:p w:rsidR="00773DD5" w:rsidRPr="00531760" w:rsidRDefault="00773DD5" w:rsidP="00531760">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3158F8">
              <w:rPr>
                <w:rFonts w:ascii="Times New Roman" w:eastAsia="Times New Roman" w:hAnsi="Times New Roman" w:cs="Times New Roman"/>
                <w:color w:val="000000"/>
                <w:sz w:val="24"/>
                <w:szCs w:val="24"/>
                <w:lang w:eastAsia="ru-RU"/>
              </w:rPr>
              <w:t>-</w:t>
            </w:r>
          </w:p>
        </w:tc>
      </w:tr>
    </w:tbl>
    <w:p w:rsidR="00773DD5" w:rsidRPr="00010D40" w:rsidRDefault="00773DD5" w:rsidP="00773DD5">
      <w:pPr>
        <w:numPr>
          <w:ilvl w:val="0"/>
          <w:numId w:val="2"/>
        </w:numPr>
        <w:rPr>
          <w:rFonts w:ascii="Times New Roman" w:hAnsi="Times New Roman" w:cs="Times New Roman"/>
          <w:b/>
          <w:bCs/>
          <w:sz w:val="24"/>
          <w:szCs w:val="24"/>
          <w:lang w:bidi="ru-RU"/>
        </w:rPr>
      </w:pPr>
      <w:bookmarkStart w:id="5" w:name="bookmark4"/>
      <w:r w:rsidRPr="00010D40">
        <w:rPr>
          <w:rFonts w:ascii="Times New Roman" w:hAnsi="Times New Roman" w:cs="Times New Roman"/>
          <w:b/>
          <w:bCs/>
          <w:sz w:val="24"/>
          <w:szCs w:val="24"/>
          <w:lang w:bidi="ru-RU"/>
        </w:rPr>
        <w:lastRenderedPageBreak/>
        <w:t>Организация образовательного процесса</w:t>
      </w:r>
      <w:bookmarkEnd w:id="5"/>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b/>
          <w:bCs/>
          <w:sz w:val="24"/>
          <w:szCs w:val="24"/>
          <w:lang w:bidi="ru-RU"/>
        </w:rPr>
        <w:t>Основными целями образовательной деятельности Школы являются:</w:t>
      </w:r>
    </w:p>
    <w:p w:rsidR="00773DD5" w:rsidRDefault="00773DD5" w:rsidP="00773DD5">
      <w:pPr>
        <w:numPr>
          <w:ilvl w:val="0"/>
          <w:numId w:val="14"/>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удовлетворение образовательных потребностей граждан, общества, государства в области художественного образования и эстетического воспитания;</w:t>
      </w:r>
    </w:p>
    <w:p w:rsidR="00773DD5" w:rsidRPr="00457EE5" w:rsidRDefault="00773DD5" w:rsidP="00773DD5">
      <w:pPr>
        <w:numPr>
          <w:ilvl w:val="0"/>
          <w:numId w:val="1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обеспечение каждому ребенку условий для развития индивидуальных спо</w:t>
      </w:r>
      <w:r w:rsidRPr="00010D40">
        <w:rPr>
          <w:rFonts w:ascii="Times New Roman" w:hAnsi="Times New Roman" w:cs="Times New Roman"/>
          <w:sz w:val="24"/>
          <w:szCs w:val="24"/>
          <w:lang w:bidi="ru-RU"/>
        </w:rPr>
        <w:softHyphen/>
        <w:t>собностей, самореализации в зависимости от его психофизиологических осо</w:t>
      </w:r>
      <w:r w:rsidRPr="00010D40">
        <w:rPr>
          <w:rFonts w:ascii="Times New Roman" w:hAnsi="Times New Roman" w:cs="Times New Roman"/>
          <w:sz w:val="24"/>
          <w:szCs w:val="24"/>
          <w:lang w:bidi="ru-RU"/>
        </w:rPr>
        <w:softHyphen/>
        <w:t>бенностей, способностей и склонностей;</w:t>
      </w:r>
    </w:p>
    <w:p w:rsidR="00773DD5" w:rsidRPr="00457EE5" w:rsidRDefault="00773DD5" w:rsidP="00773DD5">
      <w:pPr>
        <w:numPr>
          <w:ilvl w:val="0"/>
          <w:numId w:val="14"/>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эстетическое и культурное развитие детей;</w:t>
      </w:r>
    </w:p>
    <w:p w:rsidR="00773DD5" w:rsidRPr="00457EE5" w:rsidRDefault="00773DD5" w:rsidP="00773DD5">
      <w:pPr>
        <w:numPr>
          <w:ilvl w:val="0"/>
          <w:numId w:val="14"/>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выявление художественно-одарённых детей и создание наиболее благоприятных условий для совершенствования их таланта;</w:t>
      </w:r>
    </w:p>
    <w:p w:rsidR="00773DD5" w:rsidRPr="00457EE5" w:rsidRDefault="00773DD5" w:rsidP="00773DD5">
      <w:pPr>
        <w:numPr>
          <w:ilvl w:val="0"/>
          <w:numId w:val="15"/>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подготовка учащихся к получению профессионального образование.</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b/>
          <w:bCs/>
          <w:sz w:val="24"/>
          <w:szCs w:val="24"/>
          <w:lang w:bidi="ru-RU"/>
        </w:rPr>
        <w:t>Задачи</w:t>
      </w:r>
      <w:r w:rsidRPr="00457EE5">
        <w:rPr>
          <w:rFonts w:ascii="Times New Roman" w:hAnsi="Times New Roman" w:cs="Times New Roman"/>
          <w:sz w:val="24"/>
          <w:szCs w:val="24"/>
          <w:lang w:bidi="ru-RU"/>
        </w:rPr>
        <w:t xml:space="preserve">: </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повышение качества и расширение спектра предоставляемых школой образовательных услуг;</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xml:space="preserve"> рост материально – технического обеспечения; создание условий для максимального саморазвития каждого обучающегося в различных формах обучения;</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xml:space="preserve"> содействие развитию методической работы в школе, создание условий роста педагогического мастерства преподавателей, методическое обеспечение; </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постоянное совершенствование кадровой политики;  организация новых форм работы. </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развит</w:t>
      </w:r>
      <w:r>
        <w:rPr>
          <w:rFonts w:ascii="Times New Roman" w:hAnsi="Times New Roman" w:cs="Times New Roman"/>
          <w:sz w:val="24"/>
          <w:szCs w:val="24"/>
          <w:lang w:bidi="ru-RU"/>
        </w:rPr>
        <w:t>ие</w:t>
      </w:r>
      <w:r w:rsidRPr="00457EE5">
        <w:rPr>
          <w:rFonts w:ascii="Times New Roman" w:hAnsi="Times New Roman" w:cs="Times New Roman"/>
          <w:sz w:val="24"/>
          <w:szCs w:val="24"/>
          <w:lang w:bidi="ru-RU"/>
        </w:rPr>
        <w:t xml:space="preserve"> у обучающихся способности к самостоятельности и самоорганиза</w:t>
      </w:r>
      <w:r w:rsidRPr="00457EE5">
        <w:rPr>
          <w:rFonts w:ascii="Times New Roman" w:hAnsi="Times New Roman" w:cs="Times New Roman"/>
          <w:sz w:val="24"/>
          <w:szCs w:val="24"/>
          <w:lang w:bidi="ru-RU"/>
        </w:rPr>
        <w:softHyphen/>
        <w:t>ции;</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обеспеч</w:t>
      </w:r>
      <w:r>
        <w:rPr>
          <w:rFonts w:ascii="Times New Roman" w:hAnsi="Times New Roman" w:cs="Times New Roman"/>
          <w:sz w:val="24"/>
          <w:szCs w:val="24"/>
          <w:lang w:bidi="ru-RU"/>
        </w:rPr>
        <w:t>ение</w:t>
      </w:r>
      <w:r w:rsidRPr="00457EE5">
        <w:rPr>
          <w:rFonts w:ascii="Times New Roman" w:hAnsi="Times New Roman" w:cs="Times New Roman"/>
          <w:sz w:val="24"/>
          <w:szCs w:val="24"/>
          <w:lang w:bidi="ru-RU"/>
        </w:rPr>
        <w:t xml:space="preserve"> усвоени</w:t>
      </w:r>
      <w:r>
        <w:rPr>
          <w:rFonts w:ascii="Times New Roman" w:hAnsi="Times New Roman" w:cs="Times New Roman"/>
          <w:sz w:val="24"/>
          <w:szCs w:val="24"/>
          <w:lang w:bidi="ru-RU"/>
        </w:rPr>
        <w:t>я</w:t>
      </w:r>
      <w:r w:rsidRPr="00457EE5">
        <w:rPr>
          <w:rFonts w:ascii="Times New Roman" w:hAnsi="Times New Roman" w:cs="Times New Roman"/>
          <w:sz w:val="24"/>
          <w:szCs w:val="24"/>
          <w:lang w:bidi="ru-RU"/>
        </w:rPr>
        <w:t xml:space="preserve"> обучающимися образовательных программ, ориентиро</w:t>
      </w:r>
      <w:r w:rsidRPr="00457EE5">
        <w:rPr>
          <w:rFonts w:ascii="Times New Roman" w:hAnsi="Times New Roman" w:cs="Times New Roman"/>
          <w:sz w:val="24"/>
          <w:szCs w:val="24"/>
          <w:lang w:bidi="ru-RU"/>
        </w:rPr>
        <w:softHyphen/>
        <w:t>ванных на дальнейшую профессиональную либо любительскую деятельность в сфере искусства и воспитывающих подготовленного и активного потребителя художественных ценностей;</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созда</w:t>
      </w:r>
      <w:r>
        <w:rPr>
          <w:rFonts w:ascii="Times New Roman" w:hAnsi="Times New Roman" w:cs="Times New Roman"/>
          <w:sz w:val="24"/>
          <w:szCs w:val="24"/>
          <w:lang w:bidi="ru-RU"/>
        </w:rPr>
        <w:t>ние</w:t>
      </w:r>
      <w:r w:rsidRPr="00457EE5">
        <w:rPr>
          <w:rFonts w:ascii="Times New Roman" w:hAnsi="Times New Roman" w:cs="Times New Roman"/>
          <w:sz w:val="24"/>
          <w:szCs w:val="24"/>
          <w:lang w:bidi="ru-RU"/>
        </w:rPr>
        <w:t xml:space="preserve"> основ</w:t>
      </w:r>
      <w:r>
        <w:rPr>
          <w:rFonts w:ascii="Times New Roman" w:hAnsi="Times New Roman" w:cs="Times New Roman"/>
          <w:sz w:val="24"/>
          <w:szCs w:val="24"/>
          <w:lang w:bidi="ru-RU"/>
        </w:rPr>
        <w:t>ы</w:t>
      </w:r>
      <w:r w:rsidRPr="00457EE5">
        <w:rPr>
          <w:rFonts w:ascii="Times New Roman" w:hAnsi="Times New Roman" w:cs="Times New Roman"/>
          <w:sz w:val="24"/>
          <w:szCs w:val="24"/>
          <w:lang w:bidi="ru-RU"/>
        </w:rPr>
        <w:t xml:space="preserve"> для адаптации обучающихся к жизни в обществе, для осо</w:t>
      </w:r>
      <w:r w:rsidRPr="00457EE5">
        <w:rPr>
          <w:rFonts w:ascii="Times New Roman" w:hAnsi="Times New Roman" w:cs="Times New Roman"/>
          <w:sz w:val="24"/>
          <w:szCs w:val="24"/>
          <w:lang w:bidi="ru-RU"/>
        </w:rPr>
        <w:softHyphen/>
        <w:t>знанного выбора и последующего освоения профессиональных образователь</w:t>
      </w:r>
      <w:r w:rsidRPr="00457EE5">
        <w:rPr>
          <w:rFonts w:ascii="Times New Roman" w:hAnsi="Times New Roman" w:cs="Times New Roman"/>
          <w:sz w:val="24"/>
          <w:szCs w:val="24"/>
          <w:lang w:bidi="ru-RU"/>
        </w:rPr>
        <w:softHyphen/>
        <w:t>ных программ в области искусства;</w:t>
      </w:r>
    </w:p>
    <w:p w:rsidR="00773DD5" w:rsidRDefault="00773DD5" w:rsidP="00773DD5">
      <w:pPr>
        <w:pStyle w:val="a3"/>
        <w:numPr>
          <w:ilvl w:val="0"/>
          <w:numId w:val="17"/>
        </w:num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участие в творческих проектах, фестивалях, конкурсах различного уров</w:t>
      </w:r>
      <w:r w:rsidRPr="00457EE5">
        <w:rPr>
          <w:rFonts w:ascii="Times New Roman" w:hAnsi="Times New Roman" w:cs="Times New Roman"/>
          <w:sz w:val="24"/>
          <w:szCs w:val="24"/>
          <w:lang w:bidi="ru-RU"/>
        </w:rPr>
        <w:softHyphen/>
        <w:t>ня;</w:t>
      </w:r>
    </w:p>
    <w:p w:rsidR="00773DD5" w:rsidRPr="00457EE5" w:rsidRDefault="00773DD5" w:rsidP="00773DD5">
      <w:pPr>
        <w:spacing w:after="0"/>
        <w:ind w:firstLine="36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В связи с постоянно изменяющимися социокультурными и духовными за</w:t>
      </w:r>
      <w:r w:rsidRPr="00457EE5">
        <w:rPr>
          <w:rFonts w:ascii="Times New Roman" w:hAnsi="Times New Roman" w:cs="Times New Roman"/>
          <w:sz w:val="24"/>
          <w:szCs w:val="24"/>
          <w:lang w:bidi="ru-RU"/>
        </w:rPr>
        <w:softHyphen/>
        <w:t xml:space="preserve">просами, потребностями в обществе, ДШИ должна обеспечивать большую доступность и разнообразность качественного художественно-эстетического образования, создавать </w:t>
      </w:r>
      <w:r w:rsidRPr="00457EE5">
        <w:rPr>
          <w:rFonts w:ascii="Times New Roman" w:hAnsi="Times New Roman" w:cs="Times New Roman"/>
          <w:sz w:val="24"/>
          <w:szCs w:val="24"/>
          <w:u w:val="single"/>
          <w:lang w:bidi="ru-RU"/>
        </w:rPr>
        <w:t>всем</w:t>
      </w:r>
      <w:r w:rsidRPr="00457EE5">
        <w:rPr>
          <w:rFonts w:ascii="Times New Roman" w:hAnsi="Times New Roman" w:cs="Times New Roman"/>
          <w:sz w:val="24"/>
          <w:szCs w:val="24"/>
          <w:lang w:bidi="ru-RU"/>
        </w:rPr>
        <w:t xml:space="preserve"> обучающимся условия для свободного развития, независимо от способностей.</w:t>
      </w:r>
    </w:p>
    <w:p w:rsidR="00773DD5" w:rsidRPr="00010D40" w:rsidRDefault="00773DD5" w:rsidP="00773DD5">
      <w:pPr>
        <w:spacing w:after="0"/>
        <w:ind w:firstLine="360"/>
        <w:rPr>
          <w:rFonts w:ascii="Times New Roman" w:hAnsi="Times New Roman" w:cs="Times New Roman"/>
          <w:sz w:val="24"/>
          <w:szCs w:val="24"/>
          <w:lang w:bidi="ru-RU"/>
        </w:rPr>
      </w:pPr>
      <w:r w:rsidRPr="00010D40">
        <w:rPr>
          <w:rFonts w:ascii="Times New Roman" w:hAnsi="Times New Roman" w:cs="Times New Roman"/>
          <w:sz w:val="24"/>
          <w:szCs w:val="24"/>
          <w:lang w:bidi="ru-RU"/>
        </w:rPr>
        <w:t>В вопросах организации образовательного процесса педагогический коллек</w:t>
      </w:r>
      <w:r w:rsidRPr="00010D40">
        <w:rPr>
          <w:rFonts w:ascii="Times New Roman" w:hAnsi="Times New Roman" w:cs="Times New Roman"/>
          <w:sz w:val="24"/>
          <w:szCs w:val="24"/>
          <w:lang w:bidi="ru-RU"/>
        </w:rPr>
        <w:softHyphen/>
        <w:t xml:space="preserve">тив Школы опирается на такие </w:t>
      </w:r>
      <w:r w:rsidRPr="00010D40">
        <w:rPr>
          <w:rFonts w:ascii="Times New Roman" w:hAnsi="Times New Roman" w:cs="Times New Roman"/>
          <w:b/>
          <w:bCs/>
          <w:i/>
          <w:iCs/>
          <w:sz w:val="24"/>
          <w:szCs w:val="24"/>
          <w:lang w:bidi="ru-RU"/>
        </w:rPr>
        <w:t>приоритетные принципы,</w:t>
      </w:r>
      <w:r w:rsidRPr="00010D40">
        <w:rPr>
          <w:rFonts w:ascii="Times New Roman" w:hAnsi="Times New Roman" w:cs="Times New Roman"/>
          <w:sz w:val="24"/>
          <w:szCs w:val="24"/>
          <w:lang w:bidi="ru-RU"/>
        </w:rPr>
        <w:t xml:space="preserve"> являющиеся кон</w:t>
      </w:r>
      <w:r w:rsidRPr="00010D40">
        <w:rPr>
          <w:rFonts w:ascii="Times New Roman" w:hAnsi="Times New Roman" w:cs="Times New Roman"/>
          <w:sz w:val="24"/>
          <w:szCs w:val="24"/>
          <w:lang w:bidi="ru-RU"/>
        </w:rPr>
        <w:softHyphen/>
        <w:t>цептуальной основой деятельности, как:</w:t>
      </w:r>
    </w:p>
    <w:p w:rsidR="00773DD5" w:rsidRDefault="00773DD5" w:rsidP="00773DD5">
      <w:pPr>
        <w:pStyle w:val="a3"/>
        <w:numPr>
          <w:ilvl w:val="0"/>
          <w:numId w:val="18"/>
        </w:numPr>
        <w:spacing w:after="100" w:afterAutospacing="1"/>
        <w:rPr>
          <w:rFonts w:ascii="Times New Roman" w:hAnsi="Times New Roman" w:cs="Times New Roman"/>
          <w:sz w:val="24"/>
          <w:szCs w:val="24"/>
          <w:lang w:bidi="ru-RU"/>
        </w:rPr>
      </w:pPr>
      <w:r w:rsidRPr="00457EE5">
        <w:rPr>
          <w:rFonts w:ascii="Times New Roman" w:hAnsi="Times New Roman" w:cs="Times New Roman"/>
          <w:sz w:val="24"/>
          <w:szCs w:val="24"/>
          <w:lang w:bidi="ru-RU"/>
        </w:rPr>
        <w:t>единство обучения, воспитания, развития;</w:t>
      </w:r>
    </w:p>
    <w:p w:rsidR="00773DD5" w:rsidRDefault="00773DD5" w:rsidP="00773DD5">
      <w:pPr>
        <w:pStyle w:val="a3"/>
        <w:numPr>
          <w:ilvl w:val="0"/>
          <w:numId w:val="18"/>
        </w:numPr>
        <w:spacing w:after="100" w:afterAutospacing="1"/>
        <w:rPr>
          <w:rFonts w:ascii="Times New Roman" w:hAnsi="Times New Roman" w:cs="Times New Roman"/>
          <w:sz w:val="24"/>
          <w:szCs w:val="24"/>
          <w:lang w:bidi="ru-RU"/>
        </w:rPr>
      </w:pPr>
      <w:r w:rsidRPr="00457EE5">
        <w:rPr>
          <w:rFonts w:ascii="Times New Roman" w:hAnsi="Times New Roman" w:cs="Times New Roman"/>
          <w:sz w:val="24"/>
          <w:szCs w:val="24"/>
          <w:lang w:bidi="ru-RU"/>
        </w:rPr>
        <w:t>свободный выбор ребенком видов и сфер деятельности;</w:t>
      </w:r>
    </w:p>
    <w:p w:rsidR="00773DD5" w:rsidRDefault="00773DD5" w:rsidP="00773DD5">
      <w:pPr>
        <w:pStyle w:val="a3"/>
        <w:numPr>
          <w:ilvl w:val="0"/>
          <w:numId w:val="18"/>
        </w:numPr>
        <w:spacing w:after="100" w:afterAutospacing="1"/>
        <w:rPr>
          <w:rFonts w:ascii="Times New Roman" w:hAnsi="Times New Roman" w:cs="Times New Roman"/>
          <w:sz w:val="24"/>
          <w:szCs w:val="24"/>
          <w:lang w:bidi="ru-RU"/>
        </w:rPr>
      </w:pPr>
      <w:r w:rsidRPr="00457EE5">
        <w:rPr>
          <w:rFonts w:ascii="Times New Roman" w:hAnsi="Times New Roman" w:cs="Times New Roman"/>
          <w:sz w:val="24"/>
          <w:szCs w:val="24"/>
          <w:lang w:bidi="ru-RU"/>
        </w:rPr>
        <w:t>ориентация на личностные интересы, потребности и способности ребенка;</w:t>
      </w:r>
    </w:p>
    <w:p w:rsidR="00773DD5" w:rsidRDefault="00773DD5" w:rsidP="00773DD5">
      <w:pPr>
        <w:pStyle w:val="a3"/>
        <w:numPr>
          <w:ilvl w:val="0"/>
          <w:numId w:val="18"/>
        </w:numPr>
        <w:spacing w:after="100" w:afterAutospacing="1"/>
        <w:rPr>
          <w:rFonts w:ascii="Times New Roman" w:hAnsi="Times New Roman" w:cs="Times New Roman"/>
          <w:sz w:val="24"/>
          <w:szCs w:val="24"/>
          <w:lang w:bidi="ru-RU"/>
        </w:rPr>
      </w:pPr>
      <w:r w:rsidRPr="00457EE5">
        <w:rPr>
          <w:rFonts w:ascii="Times New Roman" w:hAnsi="Times New Roman" w:cs="Times New Roman"/>
          <w:sz w:val="24"/>
          <w:szCs w:val="24"/>
          <w:lang w:bidi="ru-RU"/>
        </w:rPr>
        <w:t>возможность творческой самореализации ребенка;</w:t>
      </w:r>
    </w:p>
    <w:p w:rsidR="00773DD5" w:rsidRPr="00457EE5" w:rsidRDefault="00773DD5" w:rsidP="00773DD5">
      <w:pPr>
        <w:pStyle w:val="a3"/>
        <w:numPr>
          <w:ilvl w:val="0"/>
          <w:numId w:val="18"/>
        </w:numPr>
        <w:spacing w:after="100" w:afterAutospacing="1"/>
        <w:rPr>
          <w:rFonts w:ascii="Times New Roman" w:hAnsi="Times New Roman" w:cs="Times New Roman"/>
          <w:sz w:val="24"/>
          <w:szCs w:val="24"/>
          <w:lang w:bidi="ru-RU"/>
        </w:rPr>
      </w:pPr>
      <w:r w:rsidRPr="00457EE5">
        <w:rPr>
          <w:rFonts w:ascii="Times New Roman" w:hAnsi="Times New Roman" w:cs="Times New Roman"/>
          <w:sz w:val="24"/>
          <w:szCs w:val="24"/>
          <w:lang w:bidi="ru-RU"/>
        </w:rPr>
        <w:t>практика деятельной основы образовательного процесса.</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b/>
          <w:bCs/>
          <w:sz w:val="24"/>
          <w:szCs w:val="24"/>
          <w:lang w:bidi="ru-RU"/>
        </w:rPr>
        <w:t>Ожидаемый результат</w:t>
      </w:r>
      <w:r w:rsidRPr="00457EE5">
        <w:rPr>
          <w:rFonts w:ascii="Times New Roman" w:hAnsi="Times New Roman" w:cs="Times New Roman"/>
          <w:sz w:val="24"/>
          <w:szCs w:val="24"/>
          <w:lang w:bidi="ru-RU"/>
        </w:rPr>
        <w:t>: подготовка выпускников профессионально ориентированных в сфере культуры и искусства; подготовка любителей и ценителей искусства, активных потребителей духовных ценностей, формирование социально адаптированной личности.</w:t>
      </w:r>
    </w:p>
    <w:p w:rsidR="00773DD5" w:rsidRDefault="00773DD5" w:rsidP="00773DD5">
      <w:pPr>
        <w:spacing w:after="0"/>
        <w:jc w:val="both"/>
        <w:rPr>
          <w:rFonts w:ascii="Times New Roman" w:hAnsi="Times New Roman" w:cs="Times New Roman"/>
          <w:sz w:val="24"/>
          <w:szCs w:val="24"/>
          <w:lang w:bidi="ru-RU"/>
        </w:rPr>
      </w:pPr>
    </w:p>
    <w:p w:rsidR="00773DD5" w:rsidRDefault="00773DD5" w:rsidP="00773DD5">
      <w:pPr>
        <w:spacing w:after="0"/>
        <w:jc w:val="both"/>
        <w:rPr>
          <w:rFonts w:ascii="Times New Roman" w:hAnsi="Times New Roman" w:cs="Times New Roman"/>
          <w:sz w:val="24"/>
          <w:szCs w:val="24"/>
          <w:lang w:bidi="ru-RU"/>
        </w:rPr>
      </w:pPr>
    </w:p>
    <w:p w:rsidR="00773DD5" w:rsidRDefault="00773DD5" w:rsidP="00773DD5">
      <w:pPr>
        <w:spacing w:after="0"/>
        <w:jc w:val="both"/>
        <w:rPr>
          <w:rFonts w:ascii="Times New Roman" w:hAnsi="Times New Roman" w:cs="Times New Roman"/>
          <w:sz w:val="24"/>
          <w:szCs w:val="24"/>
          <w:lang w:bidi="ru-RU"/>
        </w:rPr>
      </w:pPr>
    </w:p>
    <w:p w:rsidR="00773DD5" w:rsidRDefault="00773DD5" w:rsidP="00773DD5">
      <w:pPr>
        <w:spacing w:after="0"/>
        <w:jc w:val="both"/>
        <w:rPr>
          <w:rFonts w:ascii="Times New Roman" w:hAnsi="Times New Roman" w:cs="Times New Roman"/>
          <w:sz w:val="24"/>
          <w:szCs w:val="24"/>
          <w:lang w:bidi="ru-RU"/>
        </w:rPr>
      </w:pPr>
    </w:p>
    <w:p w:rsidR="00773DD5" w:rsidRPr="00457EE5" w:rsidRDefault="00773DD5" w:rsidP="00773DD5">
      <w:pPr>
        <w:spacing w:after="0"/>
        <w:jc w:val="both"/>
        <w:rPr>
          <w:rFonts w:ascii="Times New Roman" w:hAnsi="Times New Roman" w:cs="Times New Roman"/>
          <w:sz w:val="24"/>
          <w:szCs w:val="24"/>
          <w:lang w:bidi="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627"/>
        <w:gridCol w:w="1295"/>
        <w:gridCol w:w="1673"/>
        <w:gridCol w:w="1812"/>
        <w:gridCol w:w="1932"/>
      </w:tblGrid>
      <w:tr w:rsidR="00773DD5" w:rsidRPr="00457EE5" w:rsidTr="00773DD5">
        <w:trPr>
          <w:trHeight w:val="255"/>
          <w:tblCellSpacing w:w="0" w:type="dxa"/>
        </w:trPr>
        <w:tc>
          <w:tcPr>
            <w:tcW w:w="26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b/>
                <w:bCs/>
                <w:sz w:val="24"/>
                <w:szCs w:val="24"/>
                <w:lang w:bidi="ru-RU"/>
              </w:rPr>
              <w:t>Образовательные программы</w:t>
            </w:r>
          </w:p>
        </w:tc>
        <w:tc>
          <w:tcPr>
            <w:tcW w:w="1295"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b/>
                <w:bCs/>
                <w:sz w:val="24"/>
                <w:szCs w:val="24"/>
                <w:lang w:bidi="ru-RU"/>
              </w:rPr>
              <w:t>Сроки реализации полного курса ОП</w:t>
            </w:r>
          </w:p>
        </w:tc>
        <w:tc>
          <w:tcPr>
            <w:tcW w:w="5417" w:type="dxa"/>
            <w:gridSpan w:val="3"/>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D5554C">
            <w:pPr>
              <w:spacing w:after="0"/>
              <w:jc w:val="center"/>
              <w:rPr>
                <w:rFonts w:ascii="Times New Roman" w:hAnsi="Times New Roman" w:cs="Times New Roman"/>
                <w:sz w:val="24"/>
                <w:szCs w:val="24"/>
                <w:lang w:bidi="ru-RU"/>
              </w:rPr>
            </w:pPr>
            <w:r w:rsidRPr="00457EE5">
              <w:rPr>
                <w:rFonts w:ascii="Times New Roman" w:hAnsi="Times New Roman" w:cs="Times New Roman"/>
                <w:b/>
                <w:bCs/>
                <w:sz w:val="24"/>
                <w:szCs w:val="24"/>
                <w:lang w:bidi="ru-RU"/>
              </w:rPr>
              <w:t>Уровни освоения ОП</w:t>
            </w:r>
          </w:p>
        </w:tc>
      </w:tr>
      <w:tr w:rsidR="00773DD5" w:rsidRPr="00457EE5" w:rsidTr="00773DD5">
        <w:trPr>
          <w:trHeight w:val="300"/>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73DD5" w:rsidRPr="00457EE5" w:rsidRDefault="00773DD5" w:rsidP="00773DD5">
            <w:pPr>
              <w:spacing w:after="0"/>
              <w:jc w:val="both"/>
              <w:rPr>
                <w:rFonts w:ascii="Times New Roman" w:hAnsi="Times New Roman" w:cs="Times New Roman"/>
                <w:sz w:val="24"/>
                <w:szCs w:val="24"/>
                <w:lang w:bidi="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73DD5" w:rsidRPr="00457EE5" w:rsidRDefault="00773DD5" w:rsidP="00773DD5">
            <w:pPr>
              <w:spacing w:after="0"/>
              <w:jc w:val="both"/>
              <w:rPr>
                <w:rFonts w:ascii="Times New Roman" w:hAnsi="Times New Roman" w:cs="Times New Roman"/>
                <w:sz w:val="24"/>
                <w:szCs w:val="24"/>
                <w:lang w:bidi="ru-RU"/>
              </w:rPr>
            </w:pP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Общее художественно-эстетическое образование</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Повышенный уровень художественного образования</w:t>
            </w:r>
          </w:p>
        </w:tc>
        <w:tc>
          <w:tcPr>
            <w:tcW w:w="193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Ранняя профессиональная ориентация</w:t>
            </w:r>
          </w:p>
        </w:tc>
      </w:tr>
      <w:tr w:rsidR="00773DD5" w:rsidRPr="00457EE5" w:rsidTr="00773DD5">
        <w:trPr>
          <w:trHeight w:val="2215"/>
          <w:tblCellSpacing w:w="0" w:type="dxa"/>
        </w:trPr>
        <w:tc>
          <w:tcPr>
            <w:tcW w:w="2627"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Музыкальное искусство. Инструментальное (вокальное) музицирование:</w:t>
            </w:r>
          </w:p>
          <w:p w:rsidR="00773DD5" w:rsidRDefault="00773DD5" w:rsidP="00773DD5">
            <w:pPr>
              <w:pStyle w:val="a3"/>
              <w:numPr>
                <w:ilvl w:val="0"/>
                <w:numId w:val="19"/>
              </w:num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фортепиано</w:t>
            </w:r>
          </w:p>
          <w:p w:rsidR="00773DD5" w:rsidRDefault="00773DD5" w:rsidP="00773DD5">
            <w:pPr>
              <w:pStyle w:val="a3"/>
              <w:numPr>
                <w:ilvl w:val="0"/>
                <w:numId w:val="19"/>
              </w:num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гитара </w:t>
            </w:r>
          </w:p>
          <w:p w:rsidR="00773DD5" w:rsidRDefault="00773DD5" w:rsidP="00773DD5">
            <w:pPr>
              <w:pStyle w:val="a3"/>
              <w:numPr>
                <w:ilvl w:val="0"/>
                <w:numId w:val="19"/>
              </w:numPr>
              <w:spacing w:after="0"/>
              <w:rPr>
                <w:rFonts w:ascii="Times New Roman" w:hAnsi="Times New Roman" w:cs="Times New Roman"/>
                <w:sz w:val="24"/>
                <w:szCs w:val="24"/>
                <w:lang w:bidi="ru-RU"/>
              </w:rPr>
            </w:pPr>
            <w:r>
              <w:rPr>
                <w:rFonts w:ascii="Times New Roman" w:hAnsi="Times New Roman" w:cs="Times New Roman"/>
                <w:sz w:val="24"/>
                <w:szCs w:val="24"/>
                <w:lang w:bidi="ru-RU"/>
              </w:rPr>
              <w:t>аккордеон</w:t>
            </w:r>
          </w:p>
          <w:p w:rsidR="0031562F" w:rsidRPr="00457EE5" w:rsidRDefault="0031562F" w:rsidP="00773DD5">
            <w:pPr>
              <w:pStyle w:val="a3"/>
              <w:numPr>
                <w:ilvl w:val="0"/>
                <w:numId w:val="19"/>
              </w:numPr>
              <w:spacing w:after="0"/>
              <w:rPr>
                <w:rFonts w:ascii="Times New Roman" w:hAnsi="Times New Roman" w:cs="Times New Roman"/>
                <w:sz w:val="24"/>
                <w:szCs w:val="24"/>
                <w:lang w:bidi="ru-RU"/>
              </w:rPr>
            </w:pPr>
            <w:r>
              <w:rPr>
                <w:rFonts w:ascii="Times New Roman" w:hAnsi="Times New Roman" w:cs="Times New Roman"/>
                <w:sz w:val="24"/>
                <w:szCs w:val="24"/>
                <w:lang w:bidi="ru-RU"/>
              </w:rPr>
              <w:t>сольное народное пение</w:t>
            </w:r>
          </w:p>
        </w:tc>
        <w:tc>
          <w:tcPr>
            <w:tcW w:w="1295" w:type="dxa"/>
            <w:tcBorders>
              <w:top w:val="outset" w:sz="6" w:space="0" w:color="auto"/>
              <w:left w:val="outset" w:sz="6" w:space="0" w:color="auto"/>
              <w:bottom w:val="outset" w:sz="6" w:space="0" w:color="auto"/>
              <w:right w:val="outset" w:sz="6" w:space="0" w:color="auto"/>
            </w:tcBorders>
            <w:shd w:val="clear" w:color="auto" w:fill="FFFFFF"/>
            <w:hideMark/>
          </w:tcPr>
          <w:p w:rsidR="00673AD6" w:rsidRDefault="00673AD6" w:rsidP="00773DD5">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3-4 года;</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7 (8) лет</w:t>
            </w: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Pr="00457EE5" w:rsidRDefault="0031562F" w:rsidP="00773DD5">
            <w:pPr>
              <w:spacing w:after="0"/>
              <w:jc w:val="both"/>
              <w:rPr>
                <w:rFonts w:ascii="Times New Roman" w:hAnsi="Times New Roman" w:cs="Times New Roman"/>
                <w:sz w:val="24"/>
                <w:szCs w:val="24"/>
                <w:lang w:bidi="ru-RU"/>
              </w:rPr>
            </w:pP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Pr="00457EE5" w:rsidRDefault="0031562F" w:rsidP="00773DD5">
            <w:pPr>
              <w:spacing w:after="0"/>
              <w:jc w:val="both"/>
              <w:rPr>
                <w:rFonts w:ascii="Times New Roman" w:hAnsi="Times New Roman" w:cs="Times New Roman"/>
                <w:sz w:val="24"/>
                <w:szCs w:val="24"/>
                <w:lang w:bidi="ru-RU"/>
              </w:rPr>
            </w:pP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Pr="00457EE5" w:rsidRDefault="0031562F" w:rsidP="00773DD5">
            <w:pPr>
              <w:spacing w:after="0"/>
              <w:jc w:val="both"/>
              <w:rPr>
                <w:rFonts w:ascii="Times New Roman" w:hAnsi="Times New Roman" w:cs="Times New Roman"/>
                <w:sz w:val="24"/>
                <w:szCs w:val="24"/>
                <w:lang w:bidi="ru-RU"/>
              </w:rPr>
            </w:pPr>
          </w:p>
        </w:tc>
        <w:tc>
          <w:tcPr>
            <w:tcW w:w="193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Default="0031562F" w:rsidP="00773DD5">
            <w:pPr>
              <w:spacing w:after="0"/>
              <w:jc w:val="both"/>
              <w:rPr>
                <w:rFonts w:ascii="Times New Roman" w:hAnsi="Times New Roman" w:cs="Times New Roman"/>
                <w:sz w:val="24"/>
                <w:szCs w:val="24"/>
                <w:lang w:bidi="ru-RU"/>
              </w:rPr>
            </w:pPr>
          </w:p>
          <w:p w:rsidR="0031562F" w:rsidRPr="00457EE5" w:rsidRDefault="0031562F" w:rsidP="00773DD5">
            <w:pPr>
              <w:spacing w:after="0"/>
              <w:jc w:val="both"/>
              <w:rPr>
                <w:rFonts w:ascii="Times New Roman" w:hAnsi="Times New Roman" w:cs="Times New Roman"/>
                <w:sz w:val="24"/>
                <w:szCs w:val="24"/>
                <w:lang w:bidi="ru-RU"/>
              </w:rPr>
            </w:pPr>
          </w:p>
        </w:tc>
      </w:tr>
      <w:tr w:rsidR="00773DD5" w:rsidRPr="00457EE5" w:rsidTr="00773DD5">
        <w:trPr>
          <w:tblCellSpacing w:w="0" w:type="dxa"/>
        </w:trPr>
        <w:tc>
          <w:tcPr>
            <w:tcW w:w="2627"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Изобразительное искусство</w:t>
            </w:r>
          </w:p>
        </w:tc>
        <w:tc>
          <w:tcPr>
            <w:tcW w:w="1295" w:type="dxa"/>
            <w:tcBorders>
              <w:top w:val="outset" w:sz="6" w:space="0" w:color="auto"/>
              <w:left w:val="outset" w:sz="6" w:space="0" w:color="auto"/>
              <w:bottom w:val="outset" w:sz="6" w:space="0" w:color="auto"/>
              <w:right w:val="outset" w:sz="6" w:space="0" w:color="auto"/>
            </w:tcBorders>
            <w:shd w:val="clear" w:color="auto" w:fill="FFFFFF"/>
            <w:hideMark/>
          </w:tcPr>
          <w:p w:rsidR="00773DD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4 (5)</w:t>
            </w:r>
            <w:r>
              <w:rPr>
                <w:rFonts w:ascii="Times New Roman" w:hAnsi="Times New Roman" w:cs="Times New Roman"/>
                <w:sz w:val="24"/>
                <w:szCs w:val="24"/>
                <w:lang w:bidi="ru-RU"/>
              </w:rPr>
              <w:t xml:space="preserve"> </w:t>
            </w:r>
            <w:r w:rsidRPr="00457EE5">
              <w:rPr>
                <w:rFonts w:ascii="Times New Roman" w:hAnsi="Times New Roman" w:cs="Times New Roman"/>
                <w:sz w:val="24"/>
                <w:szCs w:val="24"/>
                <w:lang w:bidi="ru-RU"/>
              </w:rPr>
              <w:t xml:space="preserve">лет,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7 (8)</w:t>
            </w:r>
            <w:r>
              <w:rPr>
                <w:rFonts w:ascii="Times New Roman" w:hAnsi="Times New Roman" w:cs="Times New Roman"/>
                <w:sz w:val="24"/>
                <w:szCs w:val="24"/>
                <w:lang w:bidi="ru-RU"/>
              </w:rPr>
              <w:t xml:space="preserve"> </w:t>
            </w:r>
            <w:r w:rsidRPr="00457EE5">
              <w:rPr>
                <w:rFonts w:ascii="Times New Roman" w:hAnsi="Times New Roman" w:cs="Times New Roman"/>
                <w:sz w:val="24"/>
                <w:szCs w:val="24"/>
                <w:lang w:bidi="ru-RU"/>
              </w:rPr>
              <w:t>лет</w:t>
            </w: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93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r>
      <w:tr w:rsidR="00773DD5" w:rsidRPr="00457EE5" w:rsidTr="00773DD5">
        <w:trPr>
          <w:tblCellSpacing w:w="0" w:type="dxa"/>
        </w:trPr>
        <w:tc>
          <w:tcPr>
            <w:tcW w:w="2627" w:type="dxa"/>
            <w:tcBorders>
              <w:top w:val="outset" w:sz="6" w:space="0" w:color="auto"/>
              <w:left w:val="outset" w:sz="6" w:space="0" w:color="auto"/>
              <w:bottom w:val="outset" w:sz="6" w:space="0" w:color="auto"/>
              <w:right w:val="outset" w:sz="6" w:space="0" w:color="auto"/>
            </w:tcBorders>
            <w:shd w:val="clear" w:color="auto" w:fill="FFFFFF"/>
            <w:vAlign w:val="center"/>
          </w:tcPr>
          <w:p w:rsidR="00773DD5" w:rsidRPr="00DB4A5D" w:rsidRDefault="00773DD5" w:rsidP="00773DD5">
            <w:pPr>
              <w:rPr>
                <w:sz w:val="20"/>
                <w:szCs w:val="20"/>
              </w:rPr>
            </w:pPr>
            <w:r>
              <w:rPr>
                <w:rFonts w:ascii="Times New Roman" w:hAnsi="Times New Roman" w:cs="Times New Roman"/>
                <w:szCs w:val="20"/>
              </w:rPr>
              <w:t xml:space="preserve">Дополнительная </w:t>
            </w:r>
            <w:r w:rsidRPr="00F4566E">
              <w:rPr>
                <w:rFonts w:ascii="Times New Roman" w:hAnsi="Times New Roman" w:cs="Times New Roman"/>
                <w:szCs w:val="20"/>
              </w:rPr>
              <w:t>предпрофессиональная общеобразовательная программа «Живопись»</w:t>
            </w:r>
            <w:r w:rsidRPr="00F4566E">
              <w:rPr>
                <w:szCs w:val="20"/>
              </w:rPr>
              <w:t xml:space="preserve"> </w:t>
            </w:r>
          </w:p>
        </w:tc>
        <w:tc>
          <w:tcPr>
            <w:tcW w:w="1295" w:type="dxa"/>
            <w:tcBorders>
              <w:top w:val="outset" w:sz="6" w:space="0" w:color="auto"/>
              <w:left w:val="outset" w:sz="6" w:space="0" w:color="auto"/>
              <w:bottom w:val="outset" w:sz="6" w:space="0" w:color="auto"/>
              <w:right w:val="outset" w:sz="6" w:space="0" w:color="auto"/>
            </w:tcBorders>
            <w:shd w:val="clear" w:color="auto" w:fill="FFFFFF"/>
            <w:vAlign w:val="center"/>
          </w:tcPr>
          <w:p w:rsidR="00773DD5" w:rsidRPr="00F4566E" w:rsidRDefault="00773DD5" w:rsidP="0031562F">
            <w:pPr>
              <w:rPr>
                <w:rFonts w:ascii="Times New Roman" w:hAnsi="Times New Roman" w:cs="Times New Roman"/>
                <w:szCs w:val="20"/>
              </w:rPr>
            </w:pPr>
            <w:r w:rsidRPr="00F4566E">
              <w:rPr>
                <w:rFonts w:ascii="Times New Roman" w:hAnsi="Times New Roman" w:cs="Times New Roman"/>
                <w:szCs w:val="20"/>
              </w:rPr>
              <w:t>8 (9) лет</w:t>
            </w:r>
          </w:p>
        </w:tc>
        <w:tc>
          <w:tcPr>
            <w:tcW w:w="1673" w:type="dxa"/>
            <w:tcBorders>
              <w:top w:val="outset" w:sz="6" w:space="0" w:color="auto"/>
              <w:left w:val="outset" w:sz="6" w:space="0" w:color="auto"/>
              <w:bottom w:val="outset" w:sz="6" w:space="0" w:color="auto"/>
              <w:right w:val="outset" w:sz="6" w:space="0" w:color="auto"/>
            </w:tcBorders>
            <w:shd w:val="clear" w:color="auto" w:fill="FFFFFF"/>
            <w:vAlign w:val="center"/>
          </w:tcPr>
          <w:p w:rsidR="00773DD5" w:rsidRPr="00F4566E" w:rsidRDefault="00773DD5" w:rsidP="00773DD5">
            <w:pPr>
              <w:jc w:val="center"/>
              <w:rPr>
                <w:rFonts w:ascii="Times New Roman" w:hAnsi="Times New Roman" w:cs="Times New Roman"/>
                <w:szCs w:val="20"/>
              </w:rPr>
            </w:pPr>
          </w:p>
        </w:tc>
        <w:tc>
          <w:tcPr>
            <w:tcW w:w="1812" w:type="dxa"/>
            <w:tcBorders>
              <w:top w:val="outset" w:sz="6" w:space="0" w:color="auto"/>
              <w:left w:val="outset" w:sz="6" w:space="0" w:color="auto"/>
              <w:bottom w:val="outset" w:sz="6" w:space="0" w:color="auto"/>
              <w:right w:val="outset" w:sz="6" w:space="0" w:color="auto"/>
            </w:tcBorders>
            <w:shd w:val="clear" w:color="auto" w:fill="FFFFFF"/>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932" w:type="dxa"/>
            <w:tcBorders>
              <w:top w:val="outset" w:sz="6" w:space="0" w:color="auto"/>
              <w:left w:val="outset" w:sz="6" w:space="0" w:color="auto"/>
              <w:bottom w:val="outset" w:sz="6" w:space="0" w:color="auto"/>
              <w:right w:val="outset" w:sz="6" w:space="0" w:color="auto"/>
            </w:tcBorders>
            <w:shd w:val="clear" w:color="auto" w:fill="FFFFFF"/>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r>
      <w:tr w:rsidR="00773DD5" w:rsidRPr="00457EE5" w:rsidTr="00773DD5">
        <w:trPr>
          <w:tblCellSpacing w:w="0" w:type="dxa"/>
        </w:trPr>
        <w:tc>
          <w:tcPr>
            <w:tcW w:w="2627"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Общее эстетическое образование</w:t>
            </w:r>
          </w:p>
        </w:tc>
        <w:tc>
          <w:tcPr>
            <w:tcW w:w="1295"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5 лет</w:t>
            </w: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93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tc>
      </w:tr>
      <w:tr w:rsidR="00773DD5" w:rsidRPr="00457EE5" w:rsidTr="00773DD5">
        <w:trPr>
          <w:tblCellSpacing w:w="0" w:type="dxa"/>
        </w:trPr>
        <w:tc>
          <w:tcPr>
            <w:tcW w:w="2627"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Раннее эстетическое развитие</w:t>
            </w:r>
          </w:p>
        </w:tc>
        <w:tc>
          <w:tcPr>
            <w:tcW w:w="1295"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1-3 года</w:t>
            </w:r>
          </w:p>
        </w:tc>
        <w:tc>
          <w:tcPr>
            <w:tcW w:w="1673"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w:t>
            </w:r>
          </w:p>
        </w:tc>
        <w:tc>
          <w:tcPr>
            <w:tcW w:w="181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tc>
        <w:tc>
          <w:tcPr>
            <w:tcW w:w="1932" w:type="dxa"/>
            <w:tcBorders>
              <w:top w:val="outset" w:sz="6" w:space="0" w:color="auto"/>
              <w:left w:val="outset" w:sz="6" w:space="0" w:color="auto"/>
              <w:bottom w:val="outset" w:sz="6" w:space="0" w:color="auto"/>
              <w:right w:val="outset" w:sz="6" w:space="0" w:color="auto"/>
            </w:tcBorders>
            <w:shd w:val="clear" w:color="auto" w:fill="FFFFFF"/>
            <w:hideMark/>
          </w:tcPr>
          <w:p w:rsidR="00773DD5" w:rsidRPr="00457EE5" w:rsidRDefault="00773DD5" w:rsidP="00773DD5">
            <w:pPr>
              <w:spacing w:after="0"/>
              <w:jc w:val="both"/>
              <w:rPr>
                <w:rFonts w:ascii="Times New Roman" w:hAnsi="Times New Roman" w:cs="Times New Roman"/>
                <w:sz w:val="24"/>
                <w:szCs w:val="24"/>
                <w:lang w:bidi="ru-RU"/>
              </w:rPr>
            </w:pPr>
            <w:r w:rsidRPr="00457EE5">
              <w:rPr>
                <w:rFonts w:ascii="Times New Roman" w:hAnsi="Times New Roman" w:cs="Times New Roman"/>
                <w:sz w:val="24"/>
                <w:szCs w:val="24"/>
                <w:lang w:bidi="ru-RU"/>
              </w:rPr>
              <w:t> </w:t>
            </w:r>
          </w:p>
        </w:tc>
      </w:tr>
    </w:tbl>
    <w:p w:rsidR="00773DD5" w:rsidRPr="00457EE5" w:rsidRDefault="00773DD5" w:rsidP="00773DD5">
      <w:pPr>
        <w:spacing w:after="0"/>
        <w:jc w:val="both"/>
        <w:rPr>
          <w:rFonts w:ascii="Times New Roman" w:hAnsi="Times New Roman" w:cs="Times New Roman"/>
          <w:sz w:val="24"/>
          <w:szCs w:val="24"/>
          <w:lang w:bidi="ru-RU"/>
        </w:rPr>
      </w:pPr>
    </w:p>
    <w:p w:rsidR="00773DD5" w:rsidRPr="00010D40" w:rsidRDefault="00773DD5" w:rsidP="00773DD5">
      <w:pPr>
        <w:spacing w:after="0"/>
        <w:jc w:val="both"/>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Формы учебно - воспитательной работы:</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индивидуальные занятия с преподавателем;</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 xml:space="preserve"> групповые занятия;</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коллективное музицирование, предусмотренное учебным планом и про</w:t>
      </w:r>
      <w:r w:rsidRPr="00F35595">
        <w:rPr>
          <w:rFonts w:ascii="Times New Roman" w:hAnsi="Times New Roman" w:cs="Times New Roman"/>
          <w:sz w:val="24"/>
          <w:szCs w:val="24"/>
          <w:lang w:bidi="ru-RU"/>
        </w:rPr>
        <w:softHyphen/>
        <w:t>граммой;</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контрольные мероприятия в соответствии с Положением о промежуточ</w:t>
      </w:r>
      <w:r w:rsidRPr="00F35595">
        <w:rPr>
          <w:rFonts w:ascii="Times New Roman" w:hAnsi="Times New Roman" w:cs="Times New Roman"/>
          <w:sz w:val="24"/>
          <w:szCs w:val="24"/>
          <w:lang w:bidi="ru-RU"/>
        </w:rPr>
        <w:softHyphen/>
        <w:t>ной и итоговой аттестации учащихся;</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отчетные концерты, сольные концерты;</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лекции - беседы;</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фестивали, конкурсы;</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внеурочные мероприятия (посещение театров, концертных залов, музеев, выставок; классные собрания - концерты, встречи с творческой интеллигенци</w:t>
      </w:r>
      <w:r w:rsidRPr="00F35595">
        <w:rPr>
          <w:rFonts w:ascii="Times New Roman" w:hAnsi="Times New Roman" w:cs="Times New Roman"/>
          <w:sz w:val="24"/>
          <w:szCs w:val="24"/>
          <w:lang w:bidi="ru-RU"/>
        </w:rPr>
        <w:softHyphen/>
        <w:t>ей);</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«мастер - классы» (в рамках методической работы) ведущих преподава</w:t>
      </w:r>
      <w:r w:rsidRPr="00F35595">
        <w:rPr>
          <w:rFonts w:ascii="Times New Roman" w:hAnsi="Times New Roman" w:cs="Times New Roman"/>
          <w:sz w:val="24"/>
          <w:szCs w:val="24"/>
          <w:lang w:bidi="ru-RU"/>
        </w:rPr>
        <w:softHyphen/>
        <w:t>телей;</w:t>
      </w:r>
    </w:p>
    <w:p w:rsidR="00773DD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Концерты и выставки преподавателей.</w:t>
      </w:r>
    </w:p>
    <w:p w:rsidR="00773DD5" w:rsidRPr="00F35595" w:rsidRDefault="00773DD5" w:rsidP="00773DD5">
      <w:pPr>
        <w:pStyle w:val="a3"/>
        <w:numPr>
          <w:ilvl w:val="0"/>
          <w:numId w:val="20"/>
        </w:numPr>
        <w:spacing w:after="0"/>
        <w:ind w:left="0"/>
        <w:jc w:val="both"/>
        <w:rPr>
          <w:rFonts w:ascii="Times New Roman" w:hAnsi="Times New Roman" w:cs="Times New Roman"/>
          <w:sz w:val="24"/>
          <w:szCs w:val="24"/>
          <w:lang w:bidi="ru-RU"/>
        </w:rPr>
      </w:pPr>
      <w:r w:rsidRPr="00F35595">
        <w:rPr>
          <w:rFonts w:ascii="Times New Roman" w:hAnsi="Times New Roman" w:cs="Times New Roman"/>
          <w:sz w:val="24"/>
          <w:szCs w:val="24"/>
          <w:lang w:bidi="ru-RU"/>
        </w:rPr>
        <w:t>организация и проведение массовых мероприятий для своих обучающих</w:t>
      </w:r>
      <w:r w:rsidRPr="00F35595">
        <w:rPr>
          <w:rFonts w:ascii="Times New Roman" w:hAnsi="Times New Roman" w:cs="Times New Roman"/>
          <w:sz w:val="24"/>
          <w:szCs w:val="24"/>
          <w:lang w:bidi="ru-RU"/>
        </w:rPr>
        <w:softHyphen/>
        <w:t>ся, создание необходимых условий для совместного труда, отдыха и общения обучающихся и их родителей (законных представителей).</w:t>
      </w:r>
    </w:p>
    <w:p w:rsidR="00773DD5" w:rsidRPr="00010D40" w:rsidRDefault="00773DD5" w:rsidP="00773DD5">
      <w:pPr>
        <w:spacing w:after="0"/>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Организация учебно-воспитательного процесса строится на педагогически обоснованном выборе преподавателями образовательных программ, средств и методов обучения и воспитания. Образовательные программы в Школе осваи</w:t>
      </w:r>
      <w:r w:rsidRPr="00010D40">
        <w:rPr>
          <w:rFonts w:ascii="Times New Roman" w:hAnsi="Times New Roman" w:cs="Times New Roman"/>
          <w:sz w:val="24"/>
          <w:szCs w:val="24"/>
          <w:lang w:bidi="ru-RU"/>
        </w:rPr>
        <w:softHyphen/>
        <w:t>ваются в следующих формах: групповой и индивидуальной.</w:t>
      </w:r>
    </w:p>
    <w:p w:rsidR="00773DD5" w:rsidRPr="00010D40" w:rsidRDefault="00773DD5" w:rsidP="00773DD5">
      <w:pPr>
        <w:spacing w:after="0"/>
        <w:ind w:firstLine="708"/>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lastRenderedPageBreak/>
        <w:t>Обучение в школе ведется по типовым и адаптированным программам, кото</w:t>
      </w:r>
      <w:r w:rsidRPr="00010D40">
        <w:rPr>
          <w:rFonts w:ascii="Times New Roman" w:hAnsi="Times New Roman" w:cs="Times New Roman"/>
          <w:sz w:val="24"/>
          <w:szCs w:val="24"/>
          <w:lang w:bidi="ru-RU"/>
        </w:rPr>
        <w:softHyphen/>
        <w:t>рые подбираются таким образом, чтобы каждый ученик мог показать себя с лучшей стороны, независимо от возможностей и способностей.</w:t>
      </w:r>
    </w:p>
    <w:p w:rsidR="00773DD5" w:rsidRPr="00010D40" w:rsidRDefault="00773DD5" w:rsidP="00773DD5">
      <w:pPr>
        <w:spacing w:after="0"/>
        <w:jc w:val="both"/>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Реализуемые программы (учебные модули):</w:t>
      </w:r>
    </w:p>
    <w:tbl>
      <w:tblPr>
        <w:tblOverlap w:val="never"/>
        <w:tblW w:w="10051" w:type="dxa"/>
        <w:tblInd w:w="-431" w:type="dxa"/>
        <w:tblLayout w:type="fixed"/>
        <w:tblCellMar>
          <w:left w:w="10" w:type="dxa"/>
          <w:right w:w="10" w:type="dxa"/>
        </w:tblCellMar>
        <w:tblLook w:val="04A0" w:firstRow="1" w:lastRow="0" w:firstColumn="1" w:lastColumn="0" w:noHBand="0" w:noVBand="1"/>
      </w:tblPr>
      <w:tblGrid>
        <w:gridCol w:w="710"/>
        <w:gridCol w:w="3979"/>
        <w:gridCol w:w="1549"/>
        <w:gridCol w:w="3813"/>
      </w:tblGrid>
      <w:tr w:rsidR="00773DD5" w:rsidRPr="00010D40" w:rsidTr="00773DD5">
        <w:trPr>
          <w:trHeight w:hRule="exact" w:val="1037"/>
        </w:trPr>
        <w:tc>
          <w:tcPr>
            <w:tcW w:w="710" w:type="dxa"/>
            <w:tcBorders>
              <w:top w:val="single" w:sz="4" w:space="0" w:color="auto"/>
              <w:lef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p>
        </w:tc>
        <w:tc>
          <w:tcPr>
            <w:tcW w:w="3979" w:type="dxa"/>
            <w:tcBorders>
              <w:top w:val="single" w:sz="4" w:space="0" w:color="auto"/>
              <w:lef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b/>
                <w:bCs/>
                <w:i/>
                <w:iCs/>
                <w:sz w:val="24"/>
                <w:szCs w:val="24"/>
                <w:lang w:bidi="ru-RU"/>
              </w:rPr>
              <w:t>Программа</w:t>
            </w:r>
          </w:p>
        </w:tc>
        <w:tc>
          <w:tcPr>
            <w:tcW w:w="1549" w:type="dxa"/>
            <w:tcBorders>
              <w:top w:val="single" w:sz="4" w:space="0" w:color="auto"/>
              <w:lef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b/>
                <w:bCs/>
                <w:i/>
                <w:iCs/>
                <w:sz w:val="24"/>
                <w:szCs w:val="24"/>
                <w:lang w:bidi="ru-RU"/>
              </w:rPr>
              <w:t>Норма</w:t>
            </w:r>
            <w:r w:rsidRPr="00010D40">
              <w:rPr>
                <w:rFonts w:ascii="Times New Roman" w:hAnsi="Times New Roman" w:cs="Times New Roman"/>
                <w:b/>
                <w:bCs/>
                <w:i/>
                <w:iCs/>
                <w:sz w:val="24"/>
                <w:szCs w:val="24"/>
                <w:lang w:bidi="ru-RU"/>
              </w:rPr>
              <w:softHyphen/>
              <w:t>тивные сроки обучения</w:t>
            </w:r>
          </w:p>
        </w:tc>
        <w:tc>
          <w:tcPr>
            <w:tcW w:w="3813" w:type="dxa"/>
            <w:tcBorders>
              <w:top w:val="single" w:sz="4" w:space="0" w:color="auto"/>
              <w:left w:val="single" w:sz="4" w:space="0" w:color="auto"/>
              <w:righ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b/>
                <w:bCs/>
                <w:i/>
                <w:iCs/>
                <w:sz w:val="24"/>
                <w:szCs w:val="24"/>
                <w:lang w:bidi="ru-RU"/>
              </w:rPr>
              <w:t>Учебные модули</w:t>
            </w:r>
          </w:p>
        </w:tc>
      </w:tr>
      <w:tr w:rsidR="00773DD5" w:rsidRPr="00010D40" w:rsidTr="00773DD5">
        <w:trPr>
          <w:trHeight w:hRule="exact" w:val="2429"/>
        </w:trPr>
        <w:tc>
          <w:tcPr>
            <w:tcW w:w="710" w:type="dxa"/>
            <w:tcBorders>
              <w:top w:val="single" w:sz="4" w:space="0" w:color="auto"/>
              <w:lef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1</w:t>
            </w:r>
          </w:p>
        </w:tc>
        <w:tc>
          <w:tcPr>
            <w:tcW w:w="3979" w:type="dxa"/>
            <w:tcBorders>
              <w:top w:val="single" w:sz="4" w:space="0" w:color="auto"/>
              <w:left w:val="single" w:sz="4" w:space="0" w:color="auto"/>
            </w:tcBorders>
            <w:shd w:val="clear" w:color="auto" w:fill="FFFFFF"/>
          </w:tcPr>
          <w:p w:rsidR="00773DD5" w:rsidRPr="00010D40" w:rsidRDefault="00773DD5" w:rsidP="0031562F">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Дополнительная предпрофессиональная</w:t>
            </w:r>
            <w:r w:rsidR="0031562F">
              <w:rPr>
                <w:rFonts w:ascii="Times New Roman" w:hAnsi="Times New Roman" w:cs="Times New Roman"/>
                <w:sz w:val="24"/>
                <w:szCs w:val="24"/>
                <w:lang w:bidi="ru-RU"/>
              </w:rPr>
              <w:t xml:space="preserve"> </w:t>
            </w:r>
            <w:r w:rsidRPr="00010D40">
              <w:rPr>
                <w:rFonts w:ascii="Times New Roman" w:hAnsi="Times New Roman" w:cs="Times New Roman"/>
                <w:sz w:val="24"/>
                <w:szCs w:val="24"/>
                <w:lang w:bidi="ru-RU"/>
              </w:rPr>
              <w:t>про</w:t>
            </w:r>
            <w:r w:rsidRPr="00010D40">
              <w:rPr>
                <w:rFonts w:ascii="Times New Roman" w:hAnsi="Times New Roman" w:cs="Times New Roman"/>
                <w:sz w:val="24"/>
                <w:szCs w:val="24"/>
                <w:lang w:bidi="ru-RU"/>
              </w:rPr>
              <w:softHyphen/>
              <w:t>грамма в области искусств «Живопись»</w:t>
            </w:r>
          </w:p>
        </w:tc>
        <w:tc>
          <w:tcPr>
            <w:tcW w:w="1549" w:type="dxa"/>
            <w:tcBorders>
              <w:top w:val="single" w:sz="4" w:space="0" w:color="auto"/>
              <w:left w:val="single" w:sz="4" w:space="0" w:color="auto"/>
            </w:tcBorders>
            <w:shd w:val="clear" w:color="auto" w:fill="FFFFFF"/>
          </w:tcPr>
          <w:p w:rsidR="00773DD5" w:rsidRDefault="00773DD5" w:rsidP="00773DD5">
            <w:pPr>
              <w:spacing w:after="0"/>
              <w:rPr>
                <w:rFonts w:ascii="Times New Roman" w:hAnsi="Times New Roman" w:cs="Times New Roman"/>
                <w:sz w:val="24"/>
                <w:szCs w:val="24"/>
                <w:lang w:bidi="ru-RU"/>
              </w:rPr>
            </w:pPr>
          </w:p>
          <w:p w:rsidR="00773DD5"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8 (9) лет</w:t>
            </w:r>
          </w:p>
          <w:p w:rsidR="00773DD5" w:rsidRDefault="00773DD5" w:rsidP="00773DD5">
            <w:pPr>
              <w:spacing w:after="0"/>
              <w:rPr>
                <w:rFonts w:ascii="Times New Roman" w:hAnsi="Times New Roman" w:cs="Times New Roman"/>
                <w:sz w:val="24"/>
                <w:szCs w:val="24"/>
                <w:lang w:bidi="ru-RU"/>
              </w:rPr>
            </w:pPr>
          </w:p>
          <w:p w:rsidR="00773DD5" w:rsidRPr="00010D40" w:rsidRDefault="00773DD5" w:rsidP="00773DD5">
            <w:pPr>
              <w:spacing w:after="0"/>
              <w:rPr>
                <w:rFonts w:ascii="Times New Roman" w:hAnsi="Times New Roman" w:cs="Times New Roman"/>
                <w:sz w:val="24"/>
                <w:szCs w:val="24"/>
                <w:lang w:bidi="ru-RU"/>
              </w:rPr>
            </w:pPr>
          </w:p>
        </w:tc>
        <w:tc>
          <w:tcPr>
            <w:tcW w:w="3813" w:type="dxa"/>
            <w:tcBorders>
              <w:top w:val="single" w:sz="4" w:space="0" w:color="auto"/>
              <w:left w:val="single" w:sz="4" w:space="0" w:color="auto"/>
              <w:right w:val="single" w:sz="4" w:space="0" w:color="auto"/>
            </w:tcBorders>
            <w:shd w:val="clear" w:color="auto" w:fill="FFFFFF"/>
          </w:tcPr>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Рисунок</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Живопись</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Беседы об искусстве</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История искусств</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Композиция станковая</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Композиция прикладная</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Скульптура</w:t>
            </w:r>
          </w:p>
          <w:p w:rsidR="00773DD5" w:rsidRPr="00010D40" w:rsidRDefault="00773DD5" w:rsidP="00773DD5">
            <w:pPr>
              <w:numPr>
                <w:ilvl w:val="0"/>
                <w:numId w:val="5"/>
              </w:num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Пленэр</w:t>
            </w:r>
          </w:p>
        </w:tc>
      </w:tr>
      <w:tr w:rsidR="00773DD5" w:rsidRPr="00010D40" w:rsidTr="00673AD6">
        <w:trPr>
          <w:trHeight w:hRule="exact" w:val="1868"/>
        </w:trPr>
        <w:tc>
          <w:tcPr>
            <w:tcW w:w="710" w:type="dxa"/>
            <w:tcBorders>
              <w:top w:val="single" w:sz="4" w:space="0" w:color="auto"/>
              <w:left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2</w:t>
            </w:r>
          </w:p>
        </w:tc>
        <w:tc>
          <w:tcPr>
            <w:tcW w:w="3979" w:type="dxa"/>
            <w:tcBorders>
              <w:top w:val="single" w:sz="4" w:space="0" w:color="auto"/>
              <w:left w:val="single" w:sz="4" w:space="0" w:color="auto"/>
            </w:tcBorders>
            <w:shd w:val="clear" w:color="auto" w:fill="FFFFFF"/>
          </w:tcPr>
          <w:p w:rsidR="00773DD5" w:rsidRPr="00457EE5" w:rsidRDefault="00773DD5" w:rsidP="00773DD5">
            <w:p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Музыкальное искусство. Инструментальное (вокальное) музицирование:</w:t>
            </w:r>
          </w:p>
          <w:p w:rsidR="00773DD5" w:rsidRDefault="00773DD5" w:rsidP="00773DD5">
            <w:pPr>
              <w:pStyle w:val="a3"/>
              <w:numPr>
                <w:ilvl w:val="0"/>
                <w:numId w:val="19"/>
              </w:num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фортепиано</w:t>
            </w:r>
          </w:p>
          <w:p w:rsidR="00773DD5" w:rsidRDefault="00773DD5" w:rsidP="00773DD5">
            <w:pPr>
              <w:pStyle w:val="a3"/>
              <w:numPr>
                <w:ilvl w:val="0"/>
                <w:numId w:val="19"/>
              </w:numPr>
              <w:spacing w:after="0"/>
              <w:rPr>
                <w:rFonts w:ascii="Times New Roman" w:hAnsi="Times New Roman" w:cs="Times New Roman"/>
                <w:sz w:val="24"/>
                <w:szCs w:val="24"/>
                <w:lang w:bidi="ru-RU"/>
              </w:rPr>
            </w:pPr>
            <w:r w:rsidRPr="00457EE5">
              <w:rPr>
                <w:rFonts w:ascii="Times New Roman" w:hAnsi="Times New Roman" w:cs="Times New Roman"/>
                <w:sz w:val="24"/>
                <w:szCs w:val="24"/>
                <w:lang w:bidi="ru-RU"/>
              </w:rPr>
              <w:t>гитара </w:t>
            </w:r>
          </w:p>
          <w:p w:rsidR="00773DD5" w:rsidRPr="00673AD6" w:rsidRDefault="00773DD5" w:rsidP="00673AD6">
            <w:pPr>
              <w:pStyle w:val="a3"/>
              <w:numPr>
                <w:ilvl w:val="0"/>
                <w:numId w:val="19"/>
              </w:numPr>
              <w:spacing w:after="0"/>
              <w:rPr>
                <w:rFonts w:ascii="Times New Roman" w:hAnsi="Times New Roman" w:cs="Times New Roman"/>
                <w:sz w:val="24"/>
                <w:szCs w:val="24"/>
                <w:lang w:bidi="ru-RU"/>
              </w:rPr>
            </w:pPr>
            <w:r w:rsidRPr="00F4566E">
              <w:rPr>
                <w:rFonts w:ascii="Times New Roman" w:hAnsi="Times New Roman" w:cs="Times New Roman"/>
                <w:sz w:val="24"/>
                <w:szCs w:val="24"/>
                <w:lang w:bidi="ru-RU"/>
              </w:rPr>
              <w:t>аккордеон</w:t>
            </w:r>
          </w:p>
        </w:tc>
        <w:tc>
          <w:tcPr>
            <w:tcW w:w="1549" w:type="dxa"/>
            <w:tcBorders>
              <w:top w:val="single" w:sz="4" w:space="0" w:color="auto"/>
              <w:left w:val="single" w:sz="4" w:space="0" w:color="auto"/>
            </w:tcBorders>
            <w:shd w:val="clear" w:color="auto" w:fill="FFFFFF"/>
          </w:tcPr>
          <w:p w:rsidR="00673AD6" w:rsidRDefault="00673AD6" w:rsidP="00673AD6">
            <w:pPr>
              <w:spacing w:after="0"/>
              <w:jc w:val="both"/>
              <w:rPr>
                <w:rFonts w:ascii="Times New Roman" w:hAnsi="Times New Roman" w:cs="Times New Roman"/>
                <w:sz w:val="24"/>
                <w:szCs w:val="24"/>
                <w:lang w:bidi="ru-RU"/>
              </w:rPr>
            </w:pP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7 лет</w:t>
            </w:r>
          </w:p>
        </w:tc>
        <w:tc>
          <w:tcPr>
            <w:tcW w:w="3813" w:type="dxa"/>
            <w:tcBorders>
              <w:top w:val="single" w:sz="4" w:space="0" w:color="auto"/>
              <w:left w:val="single" w:sz="4" w:space="0" w:color="auto"/>
              <w:right w:val="single" w:sz="4" w:space="0" w:color="auto"/>
            </w:tcBorders>
            <w:shd w:val="clear" w:color="auto" w:fill="FFFFFF"/>
          </w:tcPr>
          <w:p w:rsidR="00773DD5"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 xml:space="preserve">Специальность </w:t>
            </w:r>
          </w:p>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Ансамбль</w:t>
            </w:r>
          </w:p>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Сольфеджио</w:t>
            </w:r>
          </w:p>
          <w:p w:rsidR="00773DD5" w:rsidRPr="00010D40"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Музицирование</w:t>
            </w:r>
          </w:p>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Музыкальная литература</w:t>
            </w:r>
          </w:p>
          <w:p w:rsidR="00773DD5" w:rsidRPr="00010D40" w:rsidRDefault="00673AD6"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Вокальный ансамбль</w:t>
            </w:r>
          </w:p>
        </w:tc>
      </w:tr>
      <w:tr w:rsidR="00773DD5" w:rsidRPr="00010D40" w:rsidTr="00673AD6">
        <w:trPr>
          <w:trHeight w:hRule="exact" w:val="1554"/>
        </w:trPr>
        <w:tc>
          <w:tcPr>
            <w:tcW w:w="710" w:type="dxa"/>
            <w:tcBorders>
              <w:top w:val="single" w:sz="4" w:space="0" w:color="auto"/>
              <w:left w:val="single" w:sz="4" w:space="0" w:color="auto"/>
              <w:bottom w:val="single" w:sz="4" w:space="0" w:color="auto"/>
            </w:tcBorders>
            <w:shd w:val="clear" w:color="auto" w:fill="FFFFFF"/>
          </w:tcPr>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3</w:t>
            </w:r>
          </w:p>
        </w:tc>
        <w:tc>
          <w:tcPr>
            <w:tcW w:w="3979" w:type="dxa"/>
            <w:tcBorders>
              <w:top w:val="single" w:sz="4" w:space="0" w:color="auto"/>
              <w:left w:val="single" w:sz="4" w:space="0" w:color="auto"/>
              <w:bottom w:val="single" w:sz="4" w:space="0" w:color="auto"/>
            </w:tcBorders>
            <w:shd w:val="clear" w:color="auto" w:fill="FFFFFF"/>
          </w:tcPr>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Дополнительная об</w:t>
            </w:r>
            <w:r w:rsidRPr="00010D40">
              <w:rPr>
                <w:rFonts w:ascii="Times New Roman" w:hAnsi="Times New Roman" w:cs="Times New Roman"/>
                <w:sz w:val="24"/>
                <w:szCs w:val="24"/>
                <w:lang w:bidi="ru-RU"/>
              </w:rPr>
              <w:softHyphen/>
              <w:t>щеразвивающая программа художественно - эстетической направлен</w:t>
            </w:r>
            <w:r w:rsidRPr="00010D40">
              <w:rPr>
                <w:rFonts w:ascii="Times New Roman" w:hAnsi="Times New Roman" w:cs="Times New Roman"/>
                <w:sz w:val="24"/>
                <w:szCs w:val="24"/>
                <w:lang w:bidi="ru-RU"/>
              </w:rPr>
              <w:softHyphen/>
              <w:t>ности «Аккордеон</w:t>
            </w:r>
            <w:r>
              <w:rPr>
                <w:rFonts w:ascii="Times New Roman" w:hAnsi="Times New Roman" w:cs="Times New Roman"/>
                <w:sz w:val="24"/>
                <w:szCs w:val="24"/>
                <w:lang w:bidi="ru-RU"/>
              </w:rPr>
              <w:t>, фортепиано, гитара</w:t>
            </w:r>
            <w:r w:rsidR="00673AD6">
              <w:rPr>
                <w:rFonts w:ascii="Times New Roman" w:hAnsi="Times New Roman" w:cs="Times New Roman"/>
                <w:sz w:val="24"/>
                <w:szCs w:val="24"/>
                <w:lang w:bidi="ru-RU"/>
              </w:rPr>
              <w:t xml:space="preserve"> сольное народное пение</w:t>
            </w:r>
            <w:r w:rsidRPr="00010D40">
              <w:rPr>
                <w:rFonts w:ascii="Times New Roman" w:hAnsi="Times New Roman" w:cs="Times New Roman"/>
                <w:sz w:val="24"/>
                <w:szCs w:val="24"/>
                <w:lang w:bidi="ru-RU"/>
              </w:rPr>
              <w:t>»</w:t>
            </w:r>
          </w:p>
        </w:tc>
        <w:tc>
          <w:tcPr>
            <w:tcW w:w="1549" w:type="dxa"/>
            <w:tcBorders>
              <w:top w:val="single" w:sz="4" w:space="0" w:color="auto"/>
              <w:left w:val="single" w:sz="4" w:space="0" w:color="auto"/>
              <w:bottom w:val="single" w:sz="4" w:space="0" w:color="auto"/>
            </w:tcBorders>
            <w:shd w:val="clear" w:color="auto" w:fill="FFFFFF"/>
          </w:tcPr>
          <w:p w:rsidR="00773DD5" w:rsidRPr="00010D40" w:rsidRDefault="00673AD6" w:rsidP="00773DD5">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4</w:t>
            </w:r>
            <w:r w:rsidR="00773DD5">
              <w:rPr>
                <w:rFonts w:ascii="Times New Roman" w:hAnsi="Times New Roman" w:cs="Times New Roman"/>
                <w:sz w:val="24"/>
                <w:szCs w:val="24"/>
                <w:lang w:bidi="ru-RU"/>
              </w:rPr>
              <w:t xml:space="preserve"> года</w:t>
            </w:r>
          </w:p>
        </w:tc>
        <w:tc>
          <w:tcPr>
            <w:tcW w:w="3813" w:type="dxa"/>
            <w:tcBorders>
              <w:top w:val="single" w:sz="4" w:space="0" w:color="auto"/>
              <w:left w:val="single" w:sz="4" w:space="0" w:color="auto"/>
              <w:bottom w:val="single" w:sz="4" w:space="0" w:color="auto"/>
              <w:right w:val="single" w:sz="4" w:space="0" w:color="auto"/>
            </w:tcBorders>
            <w:shd w:val="clear" w:color="auto" w:fill="FFFFFF"/>
          </w:tcPr>
          <w:p w:rsidR="00773DD5"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 xml:space="preserve">Специальность </w:t>
            </w:r>
          </w:p>
          <w:p w:rsidR="00673AD6" w:rsidRPr="00010D40" w:rsidRDefault="00673AD6"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Ансамбль</w:t>
            </w:r>
          </w:p>
          <w:p w:rsidR="00773DD5" w:rsidRDefault="00673AD6"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Основы музыкальной грамоты</w:t>
            </w:r>
          </w:p>
          <w:p w:rsidR="00673AD6" w:rsidRPr="00010D40" w:rsidRDefault="00673AD6" w:rsidP="00673AD6">
            <w:pPr>
              <w:spacing w:after="0"/>
              <w:rPr>
                <w:rFonts w:ascii="Times New Roman" w:hAnsi="Times New Roman" w:cs="Times New Roman"/>
                <w:sz w:val="24"/>
                <w:szCs w:val="24"/>
                <w:lang w:bidi="ru-RU"/>
              </w:rPr>
            </w:pPr>
            <w:r>
              <w:rPr>
                <w:rFonts w:ascii="Times New Roman" w:hAnsi="Times New Roman" w:cs="Times New Roman"/>
                <w:sz w:val="24"/>
                <w:szCs w:val="24"/>
                <w:lang w:bidi="ru-RU"/>
              </w:rPr>
              <w:t>Музицирование</w:t>
            </w:r>
          </w:p>
          <w:p w:rsidR="00673AD6" w:rsidRDefault="00673AD6"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Слушание музыки</w:t>
            </w:r>
          </w:p>
          <w:p w:rsidR="00673AD6" w:rsidRPr="00010D40" w:rsidRDefault="00673AD6" w:rsidP="00773DD5">
            <w:pPr>
              <w:spacing w:after="0"/>
              <w:rPr>
                <w:rFonts w:ascii="Times New Roman" w:hAnsi="Times New Roman" w:cs="Times New Roman"/>
                <w:sz w:val="24"/>
                <w:szCs w:val="24"/>
                <w:lang w:bidi="ru-RU"/>
              </w:rPr>
            </w:pPr>
          </w:p>
          <w:p w:rsidR="00773DD5" w:rsidRPr="00010D40" w:rsidRDefault="00773DD5" w:rsidP="00773DD5">
            <w:pPr>
              <w:spacing w:after="0"/>
              <w:rPr>
                <w:rFonts w:ascii="Times New Roman" w:hAnsi="Times New Roman" w:cs="Times New Roman"/>
                <w:sz w:val="24"/>
                <w:szCs w:val="24"/>
                <w:lang w:bidi="ru-RU"/>
              </w:rPr>
            </w:pPr>
          </w:p>
        </w:tc>
      </w:tr>
      <w:tr w:rsidR="00773DD5" w:rsidRPr="00010D40" w:rsidTr="00773DD5">
        <w:trPr>
          <w:trHeight w:hRule="exact" w:val="1330"/>
        </w:trPr>
        <w:tc>
          <w:tcPr>
            <w:tcW w:w="710" w:type="dxa"/>
            <w:tcBorders>
              <w:top w:val="single" w:sz="4" w:space="0" w:color="auto"/>
              <w:left w:val="single" w:sz="4" w:space="0" w:color="auto"/>
              <w:bottom w:val="single" w:sz="4" w:space="0" w:color="auto"/>
            </w:tcBorders>
            <w:shd w:val="clear" w:color="auto" w:fill="FFFFFF"/>
          </w:tcPr>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4</w:t>
            </w:r>
          </w:p>
        </w:tc>
        <w:tc>
          <w:tcPr>
            <w:tcW w:w="3979" w:type="dxa"/>
            <w:tcBorders>
              <w:top w:val="single" w:sz="4" w:space="0" w:color="auto"/>
              <w:left w:val="single" w:sz="4" w:space="0" w:color="auto"/>
              <w:bottom w:val="single" w:sz="4" w:space="0" w:color="auto"/>
            </w:tcBorders>
            <w:shd w:val="clear" w:color="auto" w:fill="FFFFFF"/>
          </w:tcPr>
          <w:p w:rsidR="00773DD5" w:rsidRPr="00010D40" w:rsidRDefault="00773DD5" w:rsidP="00773DD5">
            <w:pPr>
              <w:spacing w:after="0"/>
              <w:rPr>
                <w:rFonts w:ascii="Times New Roman" w:hAnsi="Times New Roman" w:cs="Times New Roman"/>
                <w:sz w:val="24"/>
                <w:szCs w:val="24"/>
                <w:lang w:bidi="ru-RU"/>
              </w:rPr>
            </w:pPr>
            <w:r w:rsidRPr="00010D40">
              <w:rPr>
                <w:rFonts w:ascii="Times New Roman" w:hAnsi="Times New Roman" w:cs="Times New Roman"/>
                <w:sz w:val="24"/>
                <w:szCs w:val="24"/>
                <w:lang w:bidi="ru-RU"/>
              </w:rPr>
              <w:t>Дополнительная об</w:t>
            </w:r>
            <w:r w:rsidRPr="00010D40">
              <w:rPr>
                <w:rFonts w:ascii="Times New Roman" w:hAnsi="Times New Roman" w:cs="Times New Roman"/>
                <w:sz w:val="24"/>
                <w:szCs w:val="24"/>
                <w:lang w:bidi="ru-RU"/>
              </w:rPr>
              <w:softHyphen/>
              <w:t>щеразвивающая программа художественно - эстетической направлен</w:t>
            </w:r>
            <w:r w:rsidRPr="00010D40">
              <w:rPr>
                <w:rFonts w:ascii="Times New Roman" w:hAnsi="Times New Roman" w:cs="Times New Roman"/>
                <w:sz w:val="24"/>
                <w:szCs w:val="24"/>
                <w:lang w:bidi="ru-RU"/>
              </w:rPr>
              <w:softHyphen/>
              <w:t>ности «</w:t>
            </w:r>
            <w:r>
              <w:rPr>
                <w:rFonts w:ascii="Times New Roman" w:hAnsi="Times New Roman" w:cs="Times New Roman"/>
                <w:sz w:val="24"/>
                <w:szCs w:val="24"/>
                <w:lang w:bidi="ru-RU"/>
              </w:rPr>
              <w:t>Изобразительное искусство</w:t>
            </w:r>
            <w:r w:rsidRPr="00010D40">
              <w:rPr>
                <w:rFonts w:ascii="Times New Roman" w:hAnsi="Times New Roman" w:cs="Times New Roman"/>
                <w:sz w:val="24"/>
                <w:szCs w:val="24"/>
                <w:lang w:bidi="ru-RU"/>
              </w:rPr>
              <w:t>»</w:t>
            </w:r>
          </w:p>
        </w:tc>
        <w:tc>
          <w:tcPr>
            <w:tcW w:w="1549" w:type="dxa"/>
            <w:tcBorders>
              <w:top w:val="single" w:sz="4" w:space="0" w:color="auto"/>
              <w:left w:val="single" w:sz="4" w:space="0" w:color="auto"/>
              <w:bottom w:val="single" w:sz="4" w:space="0" w:color="auto"/>
            </w:tcBorders>
            <w:shd w:val="clear" w:color="auto" w:fill="FFFFFF"/>
          </w:tcPr>
          <w:p w:rsidR="00773DD5" w:rsidRDefault="00773DD5" w:rsidP="00773DD5">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4 года</w:t>
            </w:r>
          </w:p>
          <w:p w:rsidR="00673AD6" w:rsidRPr="00010D40" w:rsidRDefault="00673AD6"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7 лет</w:t>
            </w:r>
          </w:p>
        </w:tc>
        <w:tc>
          <w:tcPr>
            <w:tcW w:w="3813" w:type="dxa"/>
            <w:tcBorders>
              <w:top w:val="single" w:sz="4" w:space="0" w:color="auto"/>
              <w:left w:val="single" w:sz="4" w:space="0" w:color="auto"/>
              <w:bottom w:val="single" w:sz="4" w:space="0" w:color="auto"/>
              <w:right w:val="single" w:sz="4" w:space="0" w:color="auto"/>
            </w:tcBorders>
            <w:shd w:val="clear" w:color="auto" w:fill="FFFFFF"/>
          </w:tcPr>
          <w:p w:rsidR="00773DD5"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Лепка</w:t>
            </w:r>
          </w:p>
          <w:p w:rsidR="00773DD5"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Основы изобразительной грамоты</w:t>
            </w:r>
          </w:p>
          <w:p w:rsidR="00773DD5" w:rsidRPr="00010D40" w:rsidRDefault="00773DD5" w:rsidP="00773DD5">
            <w:pPr>
              <w:spacing w:after="0"/>
              <w:rPr>
                <w:rFonts w:ascii="Times New Roman" w:hAnsi="Times New Roman" w:cs="Times New Roman"/>
                <w:sz w:val="24"/>
                <w:szCs w:val="24"/>
                <w:lang w:bidi="ru-RU"/>
              </w:rPr>
            </w:pPr>
            <w:r>
              <w:rPr>
                <w:rFonts w:ascii="Times New Roman" w:hAnsi="Times New Roman" w:cs="Times New Roman"/>
                <w:sz w:val="24"/>
                <w:szCs w:val="24"/>
                <w:lang w:bidi="ru-RU"/>
              </w:rPr>
              <w:t>ДПИ</w:t>
            </w:r>
          </w:p>
        </w:tc>
      </w:tr>
    </w:tbl>
    <w:p w:rsidR="00773DD5" w:rsidRDefault="00773DD5" w:rsidP="00773DD5">
      <w:pPr>
        <w:spacing w:after="0"/>
        <w:jc w:val="both"/>
        <w:rPr>
          <w:rFonts w:ascii="Times New Roman" w:hAnsi="Times New Roman" w:cs="Times New Roman"/>
          <w:sz w:val="24"/>
          <w:szCs w:val="24"/>
          <w:lang w:bidi="ru-RU"/>
        </w:rPr>
      </w:pPr>
    </w:p>
    <w:p w:rsidR="00773DD5" w:rsidRPr="00010D40" w:rsidRDefault="00773DD5" w:rsidP="00773DD5">
      <w:pPr>
        <w:spacing w:after="0"/>
        <w:jc w:val="both"/>
        <w:rPr>
          <w:rFonts w:ascii="Times New Roman" w:hAnsi="Times New Roman" w:cs="Times New Roman"/>
          <w:sz w:val="24"/>
          <w:szCs w:val="24"/>
          <w:lang w:bidi="ru-RU"/>
        </w:rPr>
      </w:pPr>
      <w:r>
        <w:rPr>
          <w:rFonts w:ascii="Times New Roman" w:hAnsi="Times New Roman" w:cs="Times New Roman"/>
          <w:sz w:val="24"/>
          <w:szCs w:val="24"/>
          <w:lang w:bidi="ru-RU"/>
        </w:rPr>
        <w:tab/>
      </w:r>
      <w:r w:rsidRPr="00010D40">
        <w:rPr>
          <w:rFonts w:ascii="Times New Roman" w:hAnsi="Times New Roman" w:cs="Times New Roman"/>
          <w:sz w:val="24"/>
          <w:szCs w:val="24"/>
          <w:lang w:bidi="ru-RU"/>
        </w:rPr>
        <w:t>Образовательный процесс обеспечивает сочетание:</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полноты охвата предметных областей и качества подготовки учащихся;</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академической направленности образовательного процесса и свободы пе</w:t>
      </w:r>
      <w:r w:rsidRPr="00010D40">
        <w:rPr>
          <w:rFonts w:ascii="Times New Roman" w:hAnsi="Times New Roman" w:cs="Times New Roman"/>
          <w:sz w:val="24"/>
          <w:szCs w:val="24"/>
          <w:lang w:bidi="ru-RU"/>
        </w:rPr>
        <w:softHyphen/>
        <w:t>дагогического поиска и творчества преподавателей и учащихся;</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при</w:t>
      </w:r>
      <w:r w:rsidRPr="00010D40">
        <w:rPr>
          <w:rFonts w:ascii="Times New Roman" w:hAnsi="Times New Roman" w:cs="Times New Roman"/>
          <w:sz w:val="24"/>
          <w:szCs w:val="24"/>
          <w:u w:val="single"/>
          <w:lang w:bidi="ru-RU"/>
        </w:rPr>
        <w:t>нци</w:t>
      </w:r>
      <w:r w:rsidRPr="00010D40">
        <w:rPr>
          <w:rFonts w:ascii="Times New Roman" w:hAnsi="Times New Roman" w:cs="Times New Roman"/>
          <w:sz w:val="24"/>
          <w:szCs w:val="24"/>
          <w:lang w:bidi="ru-RU"/>
        </w:rPr>
        <w:t>пов специализации (профессиональное ориентирование) и универ</w:t>
      </w:r>
      <w:r w:rsidRPr="00010D40">
        <w:rPr>
          <w:rFonts w:ascii="Times New Roman" w:hAnsi="Times New Roman" w:cs="Times New Roman"/>
          <w:sz w:val="24"/>
          <w:szCs w:val="24"/>
          <w:lang w:bidi="ru-RU"/>
        </w:rPr>
        <w:softHyphen/>
        <w:t>сализации (занятия вариативной части);</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коллективную направленность организации педагогического процесса и возможности реализации собственных педагогических идей и методик.</w:t>
      </w:r>
    </w:p>
    <w:p w:rsidR="00773DD5"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Образовательный процесс проводится по плану школы и выполняется в сро</w:t>
      </w:r>
      <w:r w:rsidRPr="00010D40">
        <w:rPr>
          <w:rFonts w:ascii="Times New Roman" w:hAnsi="Times New Roman" w:cs="Times New Roman"/>
          <w:sz w:val="24"/>
          <w:szCs w:val="24"/>
          <w:lang w:bidi="ru-RU"/>
        </w:rPr>
        <w:softHyphen/>
        <w:t>ки и в полном объеме. Все контрольные уроки, академические концерты, зачеты на всех отделах проводятся в намеченные сроки. Процесс усвоения образовательных программ должен идти по намеченному плану и соответ</w:t>
      </w:r>
      <w:r w:rsidRPr="00010D40">
        <w:rPr>
          <w:rFonts w:ascii="Times New Roman" w:hAnsi="Times New Roman" w:cs="Times New Roman"/>
          <w:sz w:val="24"/>
          <w:szCs w:val="24"/>
          <w:lang w:bidi="ru-RU"/>
        </w:rPr>
        <w:softHyphen/>
        <w:t>ствовать уровню подготовки учащихся.</w:t>
      </w:r>
    </w:p>
    <w:p w:rsidR="00D5554C" w:rsidRDefault="00D5554C" w:rsidP="00773DD5">
      <w:pPr>
        <w:spacing w:after="0"/>
        <w:jc w:val="both"/>
        <w:rPr>
          <w:rFonts w:ascii="Times New Roman" w:hAnsi="Times New Roman" w:cs="Times New Roman"/>
          <w:sz w:val="24"/>
          <w:szCs w:val="24"/>
          <w:lang w:bidi="ru-RU"/>
        </w:rPr>
      </w:pPr>
    </w:p>
    <w:p w:rsidR="00773DD5" w:rsidRPr="00010D40" w:rsidRDefault="00773DD5" w:rsidP="00773DD5">
      <w:pPr>
        <w:numPr>
          <w:ilvl w:val="0"/>
          <w:numId w:val="2"/>
        </w:numPr>
        <w:spacing w:after="0"/>
        <w:jc w:val="both"/>
        <w:rPr>
          <w:rFonts w:ascii="Times New Roman" w:hAnsi="Times New Roman" w:cs="Times New Roman"/>
          <w:b/>
          <w:bCs/>
          <w:sz w:val="24"/>
          <w:szCs w:val="24"/>
          <w:lang w:bidi="ru-RU"/>
        </w:rPr>
      </w:pPr>
      <w:bookmarkStart w:id="6" w:name="bookmark5"/>
      <w:r w:rsidRPr="00010D40">
        <w:rPr>
          <w:rFonts w:ascii="Times New Roman" w:hAnsi="Times New Roman" w:cs="Times New Roman"/>
          <w:b/>
          <w:bCs/>
          <w:sz w:val="24"/>
          <w:szCs w:val="24"/>
          <w:lang w:bidi="ru-RU"/>
        </w:rPr>
        <w:t>Учебный план</w:t>
      </w:r>
      <w:bookmarkEnd w:id="6"/>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Для осуществления образовательного процесса Школа разрабатывает и утверждает годовой учебный план (в соответствии с федеральными государ</w:t>
      </w:r>
      <w:r w:rsidRPr="00010D40">
        <w:rPr>
          <w:rFonts w:ascii="Times New Roman" w:hAnsi="Times New Roman" w:cs="Times New Roman"/>
          <w:sz w:val="24"/>
          <w:szCs w:val="24"/>
          <w:lang w:bidi="ru-RU"/>
        </w:rPr>
        <w:softHyphen/>
        <w:t xml:space="preserve">ственными требованиями и примерными учебными планами дополнительных предпрофессиональных </w:t>
      </w:r>
      <w:r w:rsidRPr="00010D40">
        <w:rPr>
          <w:rFonts w:ascii="Times New Roman" w:hAnsi="Times New Roman" w:cs="Times New Roman"/>
          <w:sz w:val="24"/>
          <w:szCs w:val="24"/>
          <w:lang w:bidi="ru-RU"/>
        </w:rPr>
        <w:lastRenderedPageBreak/>
        <w:t>общеобразовательных программ по видам искусств, а так же примерными учебными планами дополнительных образовательных программ), график образовательного процесса, расписание занятий.</w:t>
      </w: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Приоритетными </w:t>
      </w:r>
      <w:r w:rsidRPr="00010D40">
        <w:rPr>
          <w:rFonts w:ascii="Times New Roman" w:hAnsi="Times New Roman" w:cs="Times New Roman"/>
          <w:b/>
          <w:bCs/>
          <w:sz w:val="24"/>
          <w:szCs w:val="24"/>
          <w:lang w:bidi="ru-RU"/>
        </w:rPr>
        <w:t xml:space="preserve">целями </w:t>
      </w:r>
      <w:r w:rsidRPr="00010D40">
        <w:rPr>
          <w:rFonts w:ascii="Times New Roman" w:hAnsi="Times New Roman" w:cs="Times New Roman"/>
          <w:sz w:val="24"/>
          <w:szCs w:val="24"/>
          <w:lang w:bidi="ru-RU"/>
        </w:rPr>
        <w:t>учебного плана является:</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обеспечение условий для выполнения одной из важных задач художествен</w:t>
      </w:r>
      <w:r w:rsidRPr="00010D40">
        <w:rPr>
          <w:rFonts w:ascii="Times New Roman" w:hAnsi="Times New Roman" w:cs="Times New Roman"/>
          <w:sz w:val="24"/>
          <w:szCs w:val="24"/>
          <w:lang w:bidi="ru-RU"/>
        </w:rPr>
        <w:softHyphen/>
        <w:t>ного образования, связанной с вхождением ребенка в мир искусства, освоения им выработанных мировой культурой ценностей;</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обеспечение условий для сохранения и совершенствования трад</w:t>
      </w:r>
      <w:r w:rsidRPr="00010D40">
        <w:rPr>
          <w:rFonts w:ascii="Times New Roman" w:hAnsi="Times New Roman" w:cs="Times New Roman"/>
          <w:sz w:val="24"/>
          <w:szCs w:val="24"/>
          <w:u w:val="single"/>
          <w:lang w:bidi="ru-RU"/>
        </w:rPr>
        <w:t>ици</w:t>
      </w:r>
      <w:r w:rsidRPr="00010D40">
        <w:rPr>
          <w:rFonts w:ascii="Times New Roman" w:hAnsi="Times New Roman" w:cs="Times New Roman"/>
          <w:sz w:val="24"/>
          <w:szCs w:val="24"/>
          <w:lang w:bidi="ru-RU"/>
        </w:rPr>
        <w:t>й отече</w:t>
      </w:r>
      <w:r w:rsidRPr="00010D40">
        <w:rPr>
          <w:rFonts w:ascii="Times New Roman" w:hAnsi="Times New Roman" w:cs="Times New Roman"/>
          <w:sz w:val="24"/>
          <w:szCs w:val="24"/>
          <w:lang w:bidi="ru-RU"/>
        </w:rPr>
        <w:softHyphen/>
        <w:t>ственного художественного образования.</w:t>
      </w: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Учебный план направлен на решение следующих </w:t>
      </w:r>
      <w:r w:rsidRPr="00010D40">
        <w:rPr>
          <w:rFonts w:ascii="Times New Roman" w:hAnsi="Times New Roman" w:cs="Times New Roman"/>
          <w:b/>
          <w:bCs/>
          <w:sz w:val="24"/>
          <w:szCs w:val="24"/>
          <w:lang w:bidi="ru-RU"/>
        </w:rPr>
        <w:t>задач:</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создавать благоприятные условия для организации учебно-воспитательного процесса с учетом особенностей групп обучающихся;</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использовать вариативные подходы в целях адаптации образовательных программ к способностям и возможностям каждого обучающегося;</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создавать условия для обеспечения индивидуального подхода к каждому обучающемуся в рамках образовательного процесса.</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отсутствие перегрузки обучающихся, т. к. общий объем учебной нагрузки обучающихся не превышает допустимой нормы по Примерным учебным планам.</w:t>
      </w: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Учебный план состоит из инвариантной и вариативной частей. В инвариант</w:t>
      </w:r>
      <w:r w:rsidRPr="00010D40">
        <w:rPr>
          <w:rFonts w:ascii="Times New Roman" w:hAnsi="Times New Roman" w:cs="Times New Roman"/>
          <w:sz w:val="24"/>
          <w:szCs w:val="24"/>
          <w:lang w:bidi="ru-RU"/>
        </w:rPr>
        <w:softHyphen/>
        <w:t>ной части учебного плана полностью реализуются учебные компоненты, кото</w:t>
      </w:r>
      <w:r w:rsidRPr="00010D40">
        <w:rPr>
          <w:rFonts w:ascii="Times New Roman" w:hAnsi="Times New Roman" w:cs="Times New Roman"/>
          <w:sz w:val="24"/>
          <w:szCs w:val="24"/>
          <w:lang w:bidi="ru-RU"/>
        </w:rPr>
        <w:softHyphen/>
        <w:t>рые гарантируют начальное художественное образование по видам искусств. Вариативная часть учебного плана реализует школьный компонент, который предназначен для индивидуализации образо</w:t>
      </w:r>
      <w:r>
        <w:rPr>
          <w:rFonts w:ascii="Times New Roman" w:hAnsi="Times New Roman" w:cs="Times New Roman"/>
          <w:sz w:val="24"/>
          <w:szCs w:val="24"/>
          <w:lang w:bidi="ru-RU"/>
        </w:rPr>
        <w:t>вания и учета интересов обучаю</w:t>
      </w:r>
      <w:r>
        <w:rPr>
          <w:rFonts w:ascii="Times New Roman" w:hAnsi="Times New Roman" w:cs="Times New Roman"/>
          <w:sz w:val="24"/>
          <w:szCs w:val="24"/>
          <w:lang w:bidi="ru-RU"/>
        </w:rPr>
        <w:softHyphen/>
      </w:r>
      <w:r w:rsidRPr="00010D40">
        <w:rPr>
          <w:rFonts w:ascii="Times New Roman" w:hAnsi="Times New Roman" w:cs="Times New Roman"/>
          <w:sz w:val="24"/>
          <w:szCs w:val="24"/>
          <w:lang w:bidi="ru-RU"/>
        </w:rPr>
        <w:t>щихся. Введение в сетку учебных планов предмета по выбору позволяет более эффективно применять вариативный метод обучения.</w:t>
      </w:r>
    </w:p>
    <w:p w:rsidR="00773DD5" w:rsidRPr="00010D40"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Образовательная программа предусматривает широкое использование воз</w:t>
      </w:r>
      <w:r w:rsidRPr="00010D40">
        <w:rPr>
          <w:rFonts w:ascii="Times New Roman" w:hAnsi="Times New Roman" w:cs="Times New Roman"/>
          <w:sz w:val="24"/>
          <w:szCs w:val="24"/>
          <w:lang w:bidi="ru-RU"/>
        </w:rPr>
        <w:softHyphen/>
        <w:t>можностей предмета по выбору для применения на практике методов диффе</w:t>
      </w:r>
      <w:r w:rsidRPr="00010D40">
        <w:rPr>
          <w:rFonts w:ascii="Times New Roman" w:hAnsi="Times New Roman" w:cs="Times New Roman"/>
          <w:sz w:val="24"/>
          <w:szCs w:val="24"/>
          <w:lang w:bidi="ru-RU"/>
        </w:rPr>
        <w:softHyphen/>
        <w:t>ренцированного обучения и индивидуального подхода. Введение предметов по выбору обосновано стремлением более полно пройти основную образователь</w:t>
      </w:r>
      <w:r w:rsidRPr="00010D40">
        <w:rPr>
          <w:rFonts w:ascii="Times New Roman" w:hAnsi="Times New Roman" w:cs="Times New Roman"/>
          <w:sz w:val="24"/>
          <w:szCs w:val="24"/>
          <w:lang w:bidi="ru-RU"/>
        </w:rPr>
        <w:softHyphen/>
        <w:t>ную программу выбранного направления. Определяющим принципом введения в учебный план того или иного предмета по выбору является желание самого обучающегося или его родителей (лиц их заменяющих) заниматься этой дисци</w:t>
      </w:r>
      <w:r w:rsidRPr="00010D40">
        <w:rPr>
          <w:rFonts w:ascii="Times New Roman" w:hAnsi="Times New Roman" w:cs="Times New Roman"/>
          <w:sz w:val="24"/>
          <w:szCs w:val="24"/>
          <w:lang w:bidi="ru-RU"/>
        </w:rPr>
        <w:softHyphen/>
        <w:t>плиной.</w:t>
      </w:r>
    </w:p>
    <w:p w:rsidR="00773DD5" w:rsidRPr="00010D40" w:rsidRDefault="00773DD5" w:rsidP="00773DD5">
      <w:pPr>
        <w:spacing w:after="0"/>
        <w:jc w:val="both"/>
        <w:rPr>
          <w:rFonts w:ascii="Times New Roman" w:hAnsi="Times New Roman" w:cs="Times New Roman"/>
          <w:b/>
          <w:bCs/>
          <w:i/>
          <w:iCs/>
          <w:sz w:val="24"/>
          <w:szCs w:val="24"/>
          <w:lang w:bidi="ru-RU"/>
        </w:rPr>
      </w:pPr>
      <w:bookmarkStart w:id="7" w:name="bookmark6"/>
      <w:r w:rsidRPr="00010D40">
        <w:rPr>
          <w:rFonts w:ascii="Times New Roman" w:hAnsi="Times New Roman" w:cs="Times New Roman"/>
          <w:b/>
          <w:bCs/>
          <w:i/>
          <w:iCs/>
          <w:sz w:val="24"/>
          <w:szCs w:val="24"/>
          <w:lang w:bidi="ru-RU"/>
        </w:rPr>
        <w:t>Предметы по выбору:</w:t>
      </w:r>
      <w:bookmarkEnd w:id="7"/>
    </w:p>
    <w:p w:rsidR="00773DD5" w:rsidRPr="00010D40" w:rsidRDefault="00773DD5" w:rsidP="00773DD5">
      <w:pPr>
        <w:numPr>
          <w:ilvl w:val="0"/>
          <w:numId w:val="6"/>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«об</w:t>
      </w:r>
      <w:r w:rsidRPr="008C60B7">
        <w:rPr>
          <w:rFonts w:ascii="Times New Roman" w:hAnsi="Times New Roman" w:cs="Times New Roman"/>
          <w:sz w:val="24"/>
          <w:szCs w:val="24"/>
          <w:lang w:bidi="ru-RU"/>
        </w:rPr>
        <w:t>щи</w:t>
      </w:r>
      <w:r w:rsidRPr="00010D40">
        <w:rPr>
          <w:rFonts w:ascii="Times New Roman" w:hAnsi="Times New Roman" w:cs="Times New Roman"/>
          <w:sz w:val="24"/>
          <w:szCs w:val="24"/>
          <w:lang w:bidi="ru-RU"/>
        </w:rPr>
        <w:t xml:space="preserve">й курс фортепиано» востребован обучающимися класса гитары, </w:t>
      </w:r>
      <w:r>
        <w:rPr>
          <w:rFonts w:ascii="Times New Roman" w:hAnsi="Times New Roman" w:cs="Times New Roman"/>
          <w:sz w:val="24"/>
          <w:szCs w:val="24"/>
          <w:lang w:bidi="ru-RU"/>
        </w:rPr>
        <w:t>аккордеона;</w:t>
      </w:r>
    </w:p>
    <w:p w:rsidR="00773DD5" w:rsidRPr="00010D40" w:rsidRDefault="00773DD5" w:rsidP="00773DD5">
      <w:pPr>
        <w:numPr>
          <w:ilvl w:val="0"/>
          <w:numId w:val="6"/>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«ансамбль» - обогащают творческие навыки обучающихся;</w:t>
      </w:r>
    </w:p>
    <w:p w:rsidR="00773DD5" w:rsidRPr="00010D40" w:rsidRDefault="00773DD5" w:rsidP="00773DD5">
      <w:pPr>
        <w:numPr>
          <w:ilvl w:val="0"/>
          <w:numId w:val="6"/>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«вокальное исполнительство» развивает музыкальные способности учащихся и помогает в концертной практике:</w:t>
      </w:r>
    </w:p>
    <w:p w:rsidR="00773DD5" w:rsidRPr="00010D40" w:rsidRDefault="00773DD5" w:rsidP="00773DD5">
      <w:pPr>
        <w:numPr>
          <w:ilvl w:val="0"/>
          <w:numId w:val="6"/>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Учебный план разработан по </w:t>
      </w:r>
      <w:r>
        <w:rPr>
          <w:rFonts w:ascii="Times New Roman" w:hAnsi="Times New Roman" w:cs="Times New Roman"/>
          <w:sz w:val="24"/>
          <w:szCs w:val="24"/>
          <w:lang w:bidi="ru-RU"/>
        </w:rPr>
        <w:t>трё</w:t>
      </w:r>
      <w:r w:rsidRPr="00010D40">
        <w:rPr>
          <w:rFonts w:ascii="Times New Roman" w:hAnsi="Times New Roman" w:cs="Times New Roman"/>
          <w:sz w:val="24"/>
          <w:szCs w:val="24"/>
          <w:lang w:bidi="ru-RU"/>
        </w:rPr>
        <w:t>м образовательным областям:</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изобразительное искусство;</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музыкальное исполнительство;</w:t>
      </w:r>
    </w:p>
    <w:p w:rsidR="00773DD5" w:rsidRPr="00010D40" w:rsidRDefault="00773DD5" w:rsidP="00773DD5">
      <w:pPr>
        <w:numPr>
          <w:ilvl w:val="0"/>
          <w:numId w:val="4"/>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раннее эстетическое развитие.</w:t>
      </w:r>
    </w:p>
    <w:p w:rsidR="00773DD5" w:rsidRPr="00010D40" w:rsidRDefault="00773DD5" w:rsidP="00773DD5">
      <w:pPr>
        <w:spacing w:after="0"/>
        <w:jc w:val="both"/>
        <w:rPr>
          <w:rFonts w:ascii="Times New Roman" w:hAnsi="Times New Roman" w:cs="Times New Roman"/>
          <w:b/>
          <w:bCs/>
          <w:sz w:val="24"/>
          <w:szCs w:val="24"/>
          <w:lang w:bidi="ru-RU"/>
        </w:rPr>
      </w:pPr>
      <w:bookmarkStart w:id="8" w:name="bookmark7"/>
      <w:r w:rsidRPr="00010D40">
        <w:rPr>
          <w:rFonts w:ascii="Times New Roman" w:hAnsi="Times New Roman" w:cs="Times New Roman"/>
          <w:b/>
          <w:bCs/>
          <w:sz w:val="24"/>
          <w:szCs w:val="24"/>
          <w:lang w:bidi="ru-RU"/>
        </w:rPr>
        <w:t xml:space="preserve">Образовательная область </w:t>
      </w:r>
      <w:r>
        <w:rPr>
          <w:rFonts w:ascii="Times New Roman" w:hAnsi="Times New Roman" w:cs="Times New Roman"/>
          <w:b/>
          <w:bCs/>
          <w:sz w:val="24"/>
          <w:szCs w:val="24"/>
          <w:lang w:bidi="ru-RU"/>
        </w:rPr>
        <w:t>и</w:t>
      </w:r>
      <w:r w:rsidRPr="00010D40">
        <w:rPr>
          <w:rFonts w:ascii="Times New Roman" w:hAnsi="Times New Roman" w:cs="Times New Roman"/>
          <w:b/>
          <w:bCs/>
          <w:sz w:val="24"/>
          <w:szCs w:val="24"/>
          <w:lang w:bidi="ru-RU"/>
        </w:rPr>
        <w:t>зобразительно</w:t>
      </w:r>
      <w:r>
        <w:rPr>
          <w:rFonts w:ascii="Times New Roman" w:hAnsi="Times New Roman" w:cs="Times New Roman"/>
          <w:b/>
          <w:bCs/>
          <w:sz w:val="24"/>
          <w:szCs w:val="24"/>
          <w:lang w:bidi="ru-RU"/>
        </w:rPr>
        <w:t>го</w:t>
      </w:r>
      <w:r w:rsidRPr="00010D40">
        <w:rPr>
          <w:rFonts w:ascii="Times New Roman" w:hAnsi="Times New Roman" w:cs="Times New Roman"/>
          <w:b/>
          <w:bCs/>
          <w:sz w:val="24"/>
          <w:szCs w:val="24"/>
          <w:lang w:bidi="ru-RU"/>
        </w:rPr>
        <w:t xml:space="preserve"> искусств</w:t>
      </w:r>
      <w:r>
        <w:rPr>
          <w:rFonts w:ascii="Times New Roman" w:hAnsi="Times New Roman" w:cs="Times New Roman"/>
          <w:b/>
          <w:bCs/>
          <w:sz w:val="24"/>
          <w:szCs w:val="24"/>
          <w:lang w:bidi="ru-RU"/>
        </w:rPr>
        <w:t>а «Живопись</w:t>
      </w:r>
      <w:r w:rsidRPr="00010D40">
        <w:rPr>
          <w:rFonts w:ascii="Times New Roman" w:hAnsi="Times New Roman" w:cs="Times New Roman"/>
          <w:b/>
          <w:bCs/>
          <w:sz w:val="24"/>
          <w:szCs w:val="24"/>
          <w:lang w:bidi="ru-RU"/>
        </w:rPr>
        <w:t>».</w:t>
      </w:r>
      <w:bookmarkEnd w:id="8"/>
    </w:p>
    <w:p w:rsidR="00773DD5"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Учебный план образовательной области «изобразительное искусство» со</w:t>
      </w:r>
      <w:r w:rsidRPr="00010D40">
        <w:rPr>
          <w:rFonts w:ascii="Times New Roman" w:hAnsi="Times New Roman" w:cs="Times New Roman"/>
          <w:sz w:val="24"/>
          <w:szCs w:val="24"/>
          <w:lang w:bidi="ru-RU"/>
        </w:rPr>
        <w:softHyphen/>
        <w:t xml:space="preserve">ставлен на основе Примерных учебных планов </w:t>
      </w:r>
      <w:r>
        <w:rPr>
          <w:rFonts w:ascii="Times New Roman" w:hAnsi="Times New Roman" w:cs="Times New Roman"/>
          <w:sz w:val="24"/>
          <w:szCs w:val="24"/>
          <w:lang w:bidi="ru-RU"/>
        </w:rPr>
        <w:t xml:space="preserve">по дополнительной предпрофессиональной образовательной программе в области изобразительного искусства «Живопись» </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В первый класс принимаются дети 9 - 12 лет (срок обучения </w:t>
      </w:r>
      <w:r>
        <w:rPr>
          <w:rFonts w:ascii="Times New Roman" w:hAnsi="Times New Roman" w:cs="Times New Roman"/>
          <w:sz w:val="24"/>
          <w:szCs w:val="24"/>
          <w:lang w:bidi="ru-RU"/>
        </w:rPr>
        <w:t>5</w:t>
      </w:r>
      <w:r w:rsidRPr="00010D40">
        <w:rPr>
          <w:rFonts w:ascii="Times New Roman" w:hAnsi="Times New Roman" w:cs="Times New Roman"/>
          <w:sz w:val="24"/>
          <w:szCs w:val="24"/>
          <w:lang w:bidi="ru-RU"/>
        </w:rPr>
        <w:t xml:space="preserve"> </w:t>
      </w:r>
      <w:r>
        <w:rPr>
          <w:rFonts w:ascii="Times New Roman" w:hAnsi="Times New Roman" w:cs="Times New Roman"/>
          <w:sz w:val="24"/>
          <w:szCs w:val="24"/>
          <w:lang w:bidi="ru-RU"/>
        </w:rPr>
        <w:t>лет</w:t>
      </w:r>
      <w:r w:rsidRPr="00010D40">
        <w:rPr>
          <w:rFonts w:ascii="Times New Roman" w:hAnsi="Times New Roman" w:cs="Times New Roman"/>
          <w:sz w:val="24"/>
          <w:szCs w:val="24"/>
          <w:lang w:bidi="ru-RU"/>
        </w:rPr>
        <w:t xml:space="preserve">), 7 - 9 лет (срок обучения </w:t>
      </w:r>
      <w:r>
        <w:rPr>
          <w:rFonts w:ascii="Times New Roman" w:hAnsi="Times New Roman" w:cs="Times New Roman"/>
          <w:sz w:val="24"/>
          <w:szCs w:val="24"/>
          <w:lang w:bidi="ru-RU"/>
        </w:rPr>
        <w:t>8</w:t>
      </w:r>
      <w:r w:rsidRPr="00010D40">
        <w:rPr>
          <w:rFonts w:ascii="Times New Roman" w:hAnsi="Times New Roman" w:cs="Times New Roman"/>
          <w:sz w:val="24"/>
          <w:szCs w:val="24"/>
          <w:lang w:bidi="ru-RU"/>
        </w:rPr>
        <w:t xml:space="preserve"> лет). </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Со сроком обучения </w:t>
      </w:r>
      <w:r>
        <w:rPr>
          <w:rFonts w:ascii="Times New Roman" w:hAnsi="Times New Roman" w:cs="Times New Roman"/>
          <w:sz w:val="24"/>
          <w:szCs w:val="24"/>
          <w:lang w:bidi="ru-RU"/>
        </w:rPr>
        <w:t>8</w:t>
      </w:r>
      <w:r w:rsidRPr="00010D40">
        <w:rPr>
          <w:rFonts w:ascii="Times New Roman" w:hAnsi="Times New Roman" w:cs="Times New Roman"/>
          <w:sz w:val="24"/>
          <w:szCs w:val="24"/>
          <w:lang w:bidi="ru-RU"/>
        </w:rPr>
        <w:t xml:space="preserve"> лет 1 - 4 классы считаются младшими, 5 - </w:t>
      </w:r>
      <w:r>
        <w:rPr>
          <w:rFonts w:ascii="Times New Roman" w:hAnsi="Times New Roman" w:cs="Times New Roman"/>
          <w:sz w:val="24"/>
          <w:szCs w:val="24"/>
          <w:lang w:bidi="ru-RU"/>
        </w:rPr>
        <w:t>8</w:t>
      </w:r>
      <w:r w:rsidRPr="00010D40">
        <w:rPr>
          <w:rFonts w:ascii="Times New Roman" w:hAnsi="Times New Roman" w:cs="Times New Roman"/>
          <w:sz w:val="24"/>
          <w:szCs w:val="24"/>
          <w:lang w:bidi="ru-RU"/>
        </w:rPr>
        <w:t xml:space="preserve"> старшими, Со сроком обучения </w:t>
      </w:r>
      <w:r>
        <w:rPr>
          <w:rFonts w:ascii="Times New Roman" w:hAnsi="Times New Roman" w:cs="Times New Roman"/>
          <w:sz w:val="24"/>
          <w:szCs w:val="24"/>
          <w:lang w:bidi="ru-RU"/>
        </w:rPr>
        <w:t>5 лет</w:t>
      </w:r>
      <w:r w:rsidRPr="00010D40">
        <w:rPr>
          <w:rFonts w:ascii="Times New Roman" w:hAnsi="Times New Roman" w:cs="Times New Roman"/>
          <w:sz w:val="24"/>
          <w:szCs w:val="24"/>
          <w:lang w:bidi="ru-RU"/>
        </w:rPr>
        <w:t xml:space="preserve"> все классы считаются старшими.</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Инвариантной часть осуществляется через содержание следующих предме</w:t>
      </w:r>
      <w:r w:rsidRPr="00010D40">
        <w:rPr>
          <w:rFonts w:ascii="Times New Roman" w:hAnsi="Times New Roman" w:cs="Times New Roman"/>
          <w:sz w:val="24"/>
          <w:szCs w:val="24"/>
          <w:lang w:bidi="ru-RU"/>
        </w:rPr>
        <w:softHyphen/>
        <w:t>тов: рисунок, живопись, прикладная композиция, станковая композиция, скуль</w:t>
      </w:r>
      <w:r w:rsidRPr="00010D40">
        <w:rPr>
          <w:rFonts w:ascii="Times New Roman" w:hAnsi="Times New Roman" w:cs="Times New Roman"/>
          <w:sz w:val="24"/>
          <w:szCs w:val="24"/>
          <w:lang w:bidi="ru-RU"/>
        </w:rPr>
        <w:softHyphen/>
        <w:t>птура, пленэр.</w:t>
      </w:r>
    </w:p>
    <w:p w:rsidR="00773DD5" w:rsidRDefault="00773DD5" w:rsidP="00773DD5">
      <w:p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lastRenderedPageBreak/>
        <w:t xml:space="preserve"> Вариативная часть осуществляется через содержание следующих предметов: беседы об изобразительном искусстве</w:t>
      </w:r>
      <w:r>
        <w:rPr>
          <w:rFonts w:ascii="Times New Roman" w:hAnsi="Times New Roman" w:cs="Times New Roman"/>
          <w:sz w:val="24"/>
          <w:szCs w:val="24"/>
          <w:lang w:bidi="ru-RU"/>
        </w:rPr>
        <w:t xml:space="preserve">, </w:t>
      </w:r>
      <w:r w:rsidR="00953D9D">
        <w:rPr>
          <w:rFonts w:ascii="Times New Roman" w:hAnsi="Times New Roman" w:cs="Times New Roman"/>
          <w:sz w:val="24"/>
          <w:szCs w:val="24"/>
          <w:lang w:bidi="ru-RU"/>
        </w:rPr>
        <w:t xml:space="preserve">основы дизайн - </w:t>
      </w:r>
      <w:r w:rsidR="000206A1">
        <w:rPr>
          <w:rFonts w:ascii="Times New Roman" w:hAnsi="Times New Roman" w:cs="Times New Roman"/>
          <w:sz w:val="24"/>
          <w:szCs w:val="24"/>
          <w:lang w:bidi="ru-RU"/>
        </w:rPr>
        <w:t>проектирования</w:t>
      </w:r>
      <w:r>
        <w:rPr>
          <w:rFonts w:ascii="Times New Roman" w:hAnsi="Times New Roman" w:cs="Times New Roman"/>
          <w:sz w:val="24"/>
          <w:szCs w:val="24"/>
          <w:lang w:bidi="ru-RU"/>
        </w:rPr>
        <w:t>.</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Предмет по выбору рассчитывается на каждого учащегося. Перечень предме</w:t>
      </w:r>
      <w:r w:rsidRPr="00010D40">
        <w:rPr>
          <w:rFonts w:ascii="Times New Roman" w:hAnsi="Times New Roman" w:cs="Times New Roman"/>
          <w:sz w:val="24"/>
          <w:szCs w:val="24"/>
          <w:lang w:bidi="ru-RU"/>
        </w:rPr>
        <w:softHyphen/>
        <w:t>тов по выбору определяется по рекомендации преподавателей, по желанию учащихся и с учетом мнения педагогического совета, утверждается на начало учебного года. Часы предмета по выбору используются на групповые и инди</w:t>
      </w:r>
      <w:r w:rsidRPr="00010D40">
        <w:rPr>
          <w:rFonts w:ascii="Times New Roman" w:hAnsi="Times New Roman" w:cs="Times New Roman"/>
          <w:sz w:val="24"/>
          <w:szCs w:val="24"/>
          <w:lang w:bidi="ru-RU"/>
        </w:rPr>
        <w:softHyphen/>
        <w:t>видуальные занятия.</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Для проведения учебной практики (пленэр) дополнительно выделяется 2 недели преподавательской работы на группу. Пленэр проводится в течение первой и второй недели июня, четвертой недели августа.</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В 4 классе по четырехлетнему обучению, в 7 классе по семилетнему обуче</w:t>
      </w:r>
      <w:r w:rsidRPr="00010D40">
        <w:rPr>
          <w:rFonts w:ascii="Times New Roman" w:hAnsi="Times New Roman" w:cs="Times New Roman"/>
          <w:sz w:val="24"/>
          <w:szCs w:val="24"/>
          <w:lang w:bidi="ru-RU"/>
        </w:rPr>
        <w:softHyphen/>
        <w:t>нию итоговая аттестация по предметам рисунок, живопись, композиция станко</w:t>
      </w:r>
      <w:r w:rsidRPr="00010D40">
        <w:rPr>
          <w:rFonts w:ascii="Times New Roman" w:hAnsi="Times New Roman" w:cs="Times New Roman"/>
          <w:sz w:val="24"/>
          <w:szCs w:val="24"/>
          <w:lang w:bidi="ru-RU"/>
        </w:rPr>
        <w:softHyphen/>
        <w:t>вая, композиция прикладная, скульптура проводится в форме защиты творче</w:t>
      </w:r>
      <w:r w:rsidRPr="00010D40">
        <w:rPr>
          <w:rFonts w:ascii="Times New Roman" w:hAnsi="Times New Roman" w:cs="Times New Roman"/>
          <w:sz w:val="24"/>
          <w:szCs w:val="24"/>
          <w:lang w:bidi="ru-RU"/>
        </w:rPr>
        <w:softHyphen/>
        <w:t>ских работ (по выбору обучающихся).</w:t>
      </w:r>
    </w:p>
    <w:p w:rsidR="00773DD5" w:rsidRPr="00010D40" w:rsidRDefault="00773DD5" w:rsidP="00773DD5">
      <w:pPr>
        <w:numPr>
          <w:ilvl w:val="0"/>
          <w:numId w:val="7"/>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Обучающимся, успешно завершившим полный курс обучения (1 - 4 классы, 1 - 7 классы) выдается свидетельство об окончании школы.</w:t>
      </w:r>
    </w:p>
    <w:p w:rsidR="00673AD6" w:rsidRDefault="00673AD6" w:rsidP="00773DD5">
      <w:pPr>
        <w:spacing w:after="0"/>
        <w:jc w:val="both"/>
        <w:rPr>
          <w:rFonts w:ascii="Times New Roman" w:hAnsi="Times New Roman" w:cs="Times New Roman"/>
          <w:b/>
          <w:bCs/>
          <w:sz w:val="24"/>
          <w:szCs w:val="24"/>
          <w:lang w:bidi="ru-RU"/>
        </w:rPr>
      </w:pPr>
      <w:bookmarkStart w:id="9" w:name="bookmark8"/>
    </w:p>
    <w:p w:rsidR="00773DD5" w:rsidRPr="00010D40" w:rsidRDefault="00773DD5" w:rsidP="00773DD5">
      <w:pPr>
        <w:spacing w:after="0"/>
        <w:jc w:val="both"/>
        <w:rPr>
          <w:rFonts w:ascii="Times New Roman" w:hAnsi="Times New Roman" w:cs="Times New Roman"/>
          <w:b/>
          <w:bCs/>
          <w:sz w:val="24"/>
          <w:szCs w:val="24"/>
          <w:lang w:bidi="ru-RU"/>
        </w:rPr>
      </w:pPr>
      <w:r w:rsidRPr="00010D40">
        <w:rPr>
          <w:rFonts w:ascii="Times New Roman" w:hAnsi="Times New Roman" w:cs="Times New Roman"/>
          <w:b/>
          <w:bCs/>
          <w:sz w:val="24"/>
          <w:szCs w:val="24"/>
          <w:lang w:bidi="ru-RU"/>
        </w:rPr>
        <w:t>Образовательная область «Музыкальное исполнительство»</w:t>
      </w:r>
      <w:bookmarkEnd w:id="9"/>
    </w:p>
    <w:p w:rsidR="00773DD5" w:rsidRPr="00010D40" w:rsidRDefault="00773DD5" w:rsidP="00773DD5">
      <w:pPr>
        <w:numPr>
          <w:ilvl w:val="0"/>
          <w:numId w:val="8"/>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Учебный план составлен на основе примерных учебных планов образователь</w:t>
      </w:r>
      <w:r w:rsidRPr="00010D40">
        <w:rPr>
          <w:rFonts w:ascii="Times New Roman" w:hAnsi="Times New Roman" w:cs="Times New Roman"/>
          <w:sz w:val="24"/>
          <w:szCs w:val="24"/>
          <w:lang w:bidi="ru-RU"/>
        </w:rPr>
        <w:softHyphen/>
        <w:t>ных программ дополнительного образования детей по видам музыкального искусства для детских музыкальных школ и детских школ искусств, рекомен</w:t>
      </w:r>
      <w:r w:rsidRPr="00010D40">
        <w:rPr>
          <w:rFonts w:ascii="Times New Roman" w:hAnsi="Times New Roman" w:cs="Times New Roman"/>
          <w:sz w:val="24"/>
          <w:szCs w:val="24"/>
          <w:lang w:bidi="ru-RU"/>
        </w:rPr>
        <w:softHyphen/>
        <w:t>дованных Министерством культуры РФ в 2001 году, новой редакцией учебных планов 2005 г.)</w:t>
      </w:r>
    </w:p>
    <w:p w:rsidR="00773DD5" w:rsidRPr="00010D40" w:rsidRDefault="00773DD5" w:rsidP="00773DD5">
      <w:pPr>
        <w:numPr>
          <w:ilvl w:val="0"/>
          <w:numId w:val="8"/>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В первый класс принимаются дети в возрасте 9 - 12 лет (срок обучения 5 лет), 8- 9 лет (срок обучения 7 лет).</w:t>
      </w:r>
    </w:p>
    <w:p w:rsidR="00773DD5" w:rsidRPr="00010D40" w:rsidRDefault="00773DD5" w:rsidP="00773DD5">
      <w:pPr>
        <w:numPr>
          <w:ilvl w:val="0"/>
          <w:numId w:val="8"/>
        </w:numPr>
        <w:spacing w:after="0"/>
        <w:jc w:val="both"/>
        <w:rPr>
          <w:rFonts w:ascii="Times New Roman" w:hAnsi="Times New Roman" w:cs="Times New Roman"/>
          <w:sz w:val="24"/>
          <w:szCs w:val="24"/>
          <w:lang w:bidi="ru-RU"/>
        </w:rPr>
      </w:pPr>
      <w:r w:rsidRPr="00010D40">
        <w:rPr>
          <w:rFonts w:ascii="Times New Roman" w:hAnsi="Times New Roman" w:cs="Times New Roman"/>
          <w:sz w:val="24"/>
          <w:szCs w:val="24"/>
          <w:lang w:bidi="ru-RU"/>
        </w:rPr>
        <w:t xml:space="preserve"> Дети в возрасте 7 лет, поступающие в Школу на отделения фортепиано и музыкального исполнительства принимаются в подготовительный класс.</w:t>
      </w:r>
    </w:p>
    <w:p w:rsidR="00673AD6" w:rsidRDefault="00773DD5" w:rsidP="00773DD5">
      <w:pPr>
        <w:numPr>
          <w:ilvl w:val="0"/>
          <w:numId w:val="8"/>
        </w:numPr>
        <w:spacing w:after="0"/>
        <w:jc w:val="both"/>
        <w:rPr>
          <w:rFonts w:ascii="Times New Roman" w:hAnsi="Times New Roman" w:cs="Times New Roman"/>
          <w:sz w:val="24"/>
          <w:szCs w:val="24"/>
          <w:lang w:bidi="ru-RU"/>
        </w:rPr>
      </w:pPr>
      <w:r w:rsidRPr="00673AD6">
        <w:rPr>
          <w:rFonts w:ascii="Times New Roman" w:hAnsi="Times New Roman" w:cs="Times New Roman"/>
          <w:sz w:val="24"/>
          <w:szCs w:val="24"/>
          <w:lang w:bidi="ru-RU"/>
        </w:rPr>
        <w:t xml:space="preserve"> Младшими классами считаются 1 - 4, старшими - 5-7 классы (при 7 - летнем сроке обучения), 1 - 2 млад</w:t>
      </w:r>
      <w:r w:rsidRPr="00673AD6">
        <w:rPr>
          <w:rFonts w:ascii="Times New Roman" w:hAnsi="Times New Roman" w:cs="Times New Roman"/>
          <w:sz w:val="24"/>
          <w:szCs w:val="24"/>
          <w:u w:val="single"/>
          <w:lang w:bidi="ru-RU"/>
        </w:rPr>
        <w:t>ши</w:t>
      </w:r>
      <w:r w:rsidRPr="00673AD6">
        <w:rPr>
          <w:rFonts w:ascii="Times New Roman" w:hAnsi="Times New Roman" w:cs="Times New Roman"/>
          <w:sz w:val="24"/>
          <w:szCs w:val="24"/>
          <w:lang w:bidi="ru-RU"/>
        </w:rPr>
        <w:t>ми, 3 - 5 - старшими классы (при 5 - летнем сроке обучения).</w:t>
      </w:r>
    </w:p>
    <w:p w:rsidR="00673AD6" w:rsidRDefault="00773DD5" w:rsidP="00773DD5">
      <w:pPr>
        <w:numPr>
          <w:ilvl w:val="0"/>
          <w:numId w:val="10"/>
        </w:numPr>
        <w:spacing w:after="0"/>
        <w:ind w:left="360" w:hanging="360"/>
        <w:jc w:val="both"/>
        <w:rPr>
          <w:rFonts w:ascii="Times New Roman" w:hAnsi="Times New Roman" w:cs="Times New Roman"/>
          <w:sz w:val="24"/>
          <w:szCs w:val="24"/>
          <w:lang w:bidi="ru-RU"/>
        </w:rPr>
      </w:pPr>
      <w:r w:rsidRPr="00673AD6">
        <w:rPr>
          <w:rFonts w:ascii="Times New Roman" w:hAnsi="Times New Roman" w:cs="Times New Roman"/>
          <w:sz w:val="24"/>
          <w:szCs w:val="24"/>
          <w:lang w:bidi="ru-RU"/>
        </w:rPr>
        <w:t>Выпускники 7 класса считаются окончившими полный курс обучения.</w:t>
      </w:r>
    </w:p>
    <w:p w:rsidR="00673AD6" w:rsidRPr="00673AD6" w:rsidRDefault="00773DD5" w:rsidP="00773DD5">
      <w:pPr>
        <w:numPr>
          <w:ilvl w:val="0"/>
          <w:numId w:val="10"/>
        </w:numPr>
        <w:spacing w:after="0"/>
        <w:ind w:left="360" w:hanging="360"/>
        <w:jc w:val="both"/>
        <w:rPr>
          <w:rFonts w:ascii="Times New Roman" w:hAnsi="Times New Roman" w:cs="Times New Roman"/>
          <w:sz w:val="24"/>
          <w:szCs w:val="24"/>
          <w:lang w:bidi="ru-RU"/>
        </w:rPr>
      </w:pPr>
      <w:r w:rsidRPr="00673AD6">
        <w:rPr>
          <w:rFonts w:ascii="Times New Roman" w:hAnsi="Times New Roman" w:cs="Times New Roman"/>
          <w:sz w:val="24"/>
          <w:szCs w:val="24"/>
          <w:lang w:bidi="ru-RU"/>
        </w:rPr>
        <w:t xml:space="preserve"> Музицирование - предполагает введение предмета «ансамбль» - обогащает творческие навыки обучающихся.</w:t>
      </w:r>
    </w:p>
    <w:p w:rsidR="00673AD6" w:rsidRPr="00673AD6" w:rsidRDefault="00673AD6" w:rsidP="00773DD5">
      <w:pPr>
        <w:numPr>
          <w:ilvl w:val="0"/>
          <w:numId w:val="10"/>
        </w:numPr>
        <w:spacing w:after="0"/>
        <w:ind w:left="360" w:hanging="360"/>
        <w:jc w:val="both"/>
        <w:rPr>
          <w:rFonts w:ascii="Times New Roman" w:hAnsi="Times New Roman" w:cs="Times New Roman"/>
          <w:sz w:val="24"/>
          <w:szCs w:val="24"/>
          <w:lang w:bidi="ru-RU"/>
        </w:rPr>
      </w:pPr>
      <w:r w:rsidRPr="00673AD6">
        <w:rPr>
          <w:rFonts w:ascii="Times New Roman" w:hAnsi="Times New Roman" w:cs="Times New Roman"/>
          <w:sz w:val="24"/>
          <w:szCs w:val="24"/>
          <w:lang w:bidi="ru-RU"/>
        </w:rPr>
        <w:t xml:space="preserve"> </w:t>
      </w:r>
      <w:r w:rsidR="00773DD5" w:rsidRPr="00673AD6">
        <w:rPr>
          <w:rFonts w:ascii="Times New Roman" w:hAnsi="Times New Roman" w:cs="Times New Roman"/>
          <w:sz w:val="24"/>
          <w:szCs w:val="24"/>
          <w:lang w:bidi="ru-RU"/>
        </w:rPr>
        <w:t>Предмет по выбору рассчитывается на каждого учащегося. Перечень предме</w:t>
      </w:r>
      <w:r w:rsidR="00773DD5" w:rsidRPr="00673AD6">
        <w:rPr>
          <w:rFonts w:ascii="Times New Roman" w:hAnsi="Times New Roman" w:cs="Times New Roman"/>
          <w:sz w:val="24"/>
          <w:szCs w:val="24"/>
          <w:lang w:bidi="ru-RU"/>
        </w:rPr>
        <w:softHyphen/>
        <w:t>тов по выбору определяется по рекомендации преподавателей, по желанию учащихся и с учетом мнения педагогического совета, утверждается на начало учебного года. Часы предмета по выбору используются на индивидуальные занятия.</w:t>
      </w:r>
    </w:p>
    <w:p w:rsidR="00773DD5" w:rsidRPr="00673AD6" w:rsidRDefault="00773DD5" w:rsidP="00773DD5">
      <w:pPr>
        <w:numPr>
          <w:ilvl w:val="0"/>
          <w:numId w:val="10"/>
        </w:numPr>
        <w:spacing w:after="0"/>
        <w:ind w:left="360" w:hanging="360"/>
        <w:jc w:val="both"/>
        <w:rPr>
          <w:rFonts w:ascii="Times New Roman" w:hAnsi="Times New Roman" w:cs="Times New Roman"/>
          <w:sz w:val="24"/>
          <w:szCs w:val="24"/>
          <w:lang w:bidi="ru-RU"/>
        </w:rPr>
      </w:pPr>
      <w:r w:rsidRPr="00673AD6">
        <w:rPr>
          <w:rFonts w:ascii="Times New Roman" w:hAnsi="Times New Roman" w:cs="Times New Roman"/>
          <w:sz w:val="24"/>
          <w:szCs w:val="24"/>
          <w:lang w:bidi="ru-RU"/>
        </w:rPr>
        <w:t xml:space="preserve"> Инвариантной часть осуществляется через содержание следующих предме</w:t>
      </w:r>
      <w:r w:rsidRPr="00673AD6">
        <w:rPr>
          <w:rFonts w:ascii="Times New Roman" w:hAnsi="Times New Roman" w:cs="Times New Roman"/>
          <w:sz w:val="24"/>
          <w:szCs w:val="24"/>
          <w:lang w:bidi="ru-RU"/>
        </w:rPr>
        <w:softHyphen/>
        <w:t>тов: музыкальный инструмент, музыкальная литература, сольфеджио, слушание музыки.</w:t>
      </w:r>
    </w:p>
    <w:p w:rsidR="00773DD5" w:rsidRPr="00773DD5" w:rsidRDefault="00773DD5" w:rsidP="00773DD5">
      <w:pPr>
        <w:rPr>
          <w:rFonts w:ascii="Times New Roman" w:eastAsia="Times New Roman" w:hAnsi="Times New Roman" w:cs="Times New Roman"/>
          <w:b/>
          <w:sz w:val="28"/>
          <w:szCs w:val="28"/>
          <w:lang w:eastAsia="ru-RU"/>
        </w:rPr>
        <w:sectPr w:rsidR="00773DD5" w:rsidRPr="00773DD5" w:rsidSect="00531760">
          <w:footerReference w:type="default" r:id="rId10"/>
          <w:pgSz w:w="11906" w:h="16838"/>
          <w:pgMar w:top="568" w:right="707" w:bottom="0" w:left="1560" w:header="709" w:footer="709" w:gutter="0"/>
          <w:cols w:space="708"/>
          <w:docGrid w:linePitch="360"/>
        </w:sectPr>
      </w:pPr>
    </w:p>
    <w:p w:rsidR="00773DD5" w:rsidRPr="00773DD5" w:rsidRDefault="00773DD5" w:rsidP="00773DD5">
      <w:pPr>
        <w:spacing w:after="0" w:line="240" w:lineRule="auto"/>
        <w:rPr>
          <w:rFonts w:ascii="Times New Roman" w:eastAsia="Times New Roman" w:hAnsi="Times New Roman" w:cs="Times New Roman"/>
          <w:sz w:val="28"/>
          <w:szCs w:val="28"/>
          <w:lang w:eastAsia="ru-RU"/>
        </w:rPr>
      </w:pPr>
    </w:p>
    <w:p w:rsidR="00810660" w:rsidRPr="00810660" w:rsidRDefault="00810660" w:rsidP="00810660">
      <w:pPr>
        <w:spacing w:after="0" w:line="240" w:lineRule="auto"/>
        <w:jc w:val="center"/>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sz w:val="24"/>
          <w:szCs w:val="24"/>
          <w:lang w:eastAsia="ru-RU"/>
        </w:rPr>
        <w:t>Музыкальное  искусство</w:t>
      </w: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r w:rsidRPr="00810660">
        <w:rPr>
          <w:rFonts w:ascii="Times New Roman" w:eastAsia="Times New Roman" w:hAnsi="Times New Roman" w:cs="Times New Roman"/>
          <w:bCs/>
          <w:sz w:val="24"/>
          <w:szCs w:val="24"/>
          <w:lang w:eastAsia="ru-RU"/>
        </w:rPr>
        <w:t xml:space="preserve"> (основы музыкального исполнительства: фортепиано, народные инструменты (баян, аккордеон, гитара, сольное народное пение)</w:t>
      </w:r>
    </w:p>
    <w:p w:rsidR="00810660" w:rsidRPr="00810660" w:rsidRDefault="00810660" w:rsidP="00810660">
      <w:pPr>
        <w:spacing w:after="0" w:line="240" w:lineRule="auto"/>
        <w:ind w:left="360"/>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(для обучающихся, поступающих в школу в возрасте  от 6 до 17 лет)</w:t>
      </w:r>
    </w:p>
    <w:p w:rsidR="00810660" w:rsidRPr="00810660" w:rsidRDefault="00810660" w:rsidP="00810660">
      <w:pPr>
        <w:keepNext/>
        <w:spacing w:after="0" w:line="240" w:lineRule="auto"/>
        <w:jc w:val="center"/>
        <w:outlineLvl w:val="3"/>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Срок обучения  1 - 3 года</w:t>
      </w:r>
    </w:p>
    <w:tbl>
      <w:tblPr>
        <w:tblW w:w="97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89"/>
        <w:gridCol w:w="3575"/>
        <w:gridCol w:w="1276"/>
        <w:gridCol w:w="1275"/>
        <w:gridCol w:w="1097"/>
        <w:gridCol w:w="1860"/>
      </w:tblGrid>
      <w:tr w:rsidR="00810660" w:rsidRPr="00810660" w:rsidTr="00EF4C43">
        <w:trPr>
          <w:trHeight w:hRule="exact" w:val="893"/>
          <w:jc w:val="center"/>
        </w:trPr>
        <w:tc>
          <w:tcPr>
            <w:tcW w:w="689" w:type="dxa"/>
            <w:vMerge w:val="restart"/>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color w:val="000000"/>
                <w:sz w:val="24"/>
                <w:szCs w:val="24"/>
                <w:lang w:eastAsia="ru-RU"/>
              </w:rPr>
              <w:t>№ п/п</w:t>
            </w:r>
          </w:p>
        </w:tc>
        <w:tc>
          <w:tcPr>
            <w:tcW w:w="3575" w:type="dxa"/>
            <w:vMerge w:val="restart"/>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color w:val="000000"/>
                <w:sz w:val="24"/>
                <w:szCs w:val="24"/>
                <w:lang w:eastAsia="ru-RU"/>
              </w:rPr>
              <w:t>Наименование предмета</w:t>
            </w:r>
          </w:p>
        </w:tc>
        <w:tc>
          <w:tcPr>
            <w:tcW w:w="3648" w:type="dxa"/>
            <w:gridSpan w:val="3"/>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810660">
              <w:rPr>
                <w:rFonts w:ascii="Times New Roman" w:eastAsia="Times New Roman" w:hAnsi="Times New Roman" w:cs="Times New Roman"/>
                <w:b/>
                <w:color w:val="000000"/>
                <w:sz w:val="24"/>
                <w:szCs w:val="24"/>
                <w:lang w:eastAsia="ru-RU"/>
              </w:rPr>
              <w:t>Количество часов  в неделю</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color w:val="000000"/>
                <w:sz w:val="24"/>
                <w:szCs w:val="24"/>
                <w:lang w:eastAsia="ru-RU"/>
              </w:rPr>
              <w:t>Промежуточная и итоговая аттестация</w:t>
            </w:r>
          </w:p>
        </w:tc>
      </w:tr>
      <w:tr w:rsidR="00810660" w:rsidRPr="00810660" w:rsidTr="00EF4C43">
        <w:trPr>
          <w:trHeight w:hRule="exact" w:val="350"/>
          <w:jc w:val="center"/>
        </w:trPr>
        <w:tc>
          <w:tcPr>
            <w:tcW w:w="689" w:type="dxa"/>
            <w:vMerge/>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p>
        </w:tc>
        <w:tc>
          <w:tcPr>
            <w:tcW w:w="3575" w:type="dxa"/>
            <w:vMerge/>
            <w:shd w:val="clear" w:color="auto" w:fill="FFFFFF"/>
            <w:vAlign w:val="center"/>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p>
        </w:tc>
        <w:tc>
          <w:tcPr>
            <w:tcW w:w="1276"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val="en-US" w:eastAsia="ru-RU"/>
              </w:rPr>
              <w:t>I</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6"/>
                <w:szCs w:val="26"/>
                <w:lang w:val="en-US" w:eastAsia="ru-RU"/>
              </w:rPr>
              <w:t>II</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6"/>
                <w:szCs w:val="26"/>
                <w:lang w:val="en-US" w:eastAsia="ru-RU"/>
              </w:rPr>
              <w:t>III</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p>
        </w:tc>
      </w:tr>
      <w:tr w:rsidR="00810660" w:rsidRPr="00810660" w:rsidTr="00EF4C43">
        <w:trPr>
          <w:trHeight w:val="5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1.</w:t>
            </w:r>
          </w:p>
        </w:tc>
        <w:tc>
          <w:tcPr>
            <w:tcW w:w="3575" w:type="dxa"/>
            <w:shd w:val="clear" w:color="auto" w:fill="FFFFFF"/>
            <w:vAlign w:val="center"/>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4"/>
                <w:szCs w:val="24"/>
                <w:lang w:eastAsia="ru-RU"/>
              </w:rPr>
              <w:t>Учебные предметы исполнительской</w:t>
            </w:r>
            <w:r w:rsidRPr="00810660">
              <w:rPr>
                <w:rFonts w:ascii="Times New Roman" w:eastAsia="Times New Roman" w:hAnsi="Times New Roman" w:cs="Times New Roman"/>
                <w:color w:val="000000"/>
                <w:sz w:val="24"/>
                <w:szCs w:val="24"/>
                <w:lang w:eastAsia="ru-RU"/>
              </w:rPr>
              <w:t xml:space="preserve"> </w:t>
            </w:r>
            <w:r w:rsidRPr="00810660">
              <w:rPr>
                <w:rFonts w:ascii="Times New Roman" w:eastAsia="Times New Roman" w:hAnsi="Times New Roman" w:cs="Times New Roman"/>
                <w:b/>
                <w:color w:val="000000"/>
                <w:sz w:val="24"/>
                <w:szCs w:val="24"/>
                <w:lang w:eastAsia="ru-RU"/>
              </w:rPr>
              <w:t>подготовки:</w:t>
            </w:r>
            <w:r w:rsidRPr="00810660">
              <w:rPr>
                <w:rFonts w:ascii="Times New Roman" w:eastAsia="Times New Roman" w:hAnsi="Times New Roman" w:cs="Times New Roman"/>
                <w:color w:val="000000"/>
                <w:sz w:val="24"/>
                <w:szCs w:val="24"/>
                <w:lang w:eastAsia="ru-RU"/>
              </w:rPr>
              <w:t xml:space="preserve"> </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2</w:t>
            </w:r>
          </w:p>
        </w:tc>
        <w:tc>
          <w:tcPr>
            <w:tcW w:w="1275"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2</w:t>
            </w:r>
          </w:p>
        </w:tc>
        <w:tc>
          <w:tcPr>
            <w:tcW w:w="1097"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2</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p>
        </w:tc>
      </w:tr>
      <w:tr w:rsidR="00810660" w:rsidRPr="00810660" w:rsidTr="00EF4C43">
        <w:trPr>
          <w:trHeight w:val="5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1.1.</w:t>
            </w:r>
          </w:p>
        </w:tc>
        <w:tc>
          <w:tcPr>
            <w:tcW w:w="3575" w:type="dxa"/>
            <w:shd w:val="clear" w:color="auto" w:fill="FFFFFF"/>
            <w:vAlign w:val="center"/>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Основы музыкального исполнительства</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1,5</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1,5</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1,5</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6"/>
                <w:szCs w:val="26"/>
                <w:lang w:val="en-US" w:eastAsia="ru-RU"/>
              </w:rPr>
              <w:t>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III</w:t>
            </w:r>
          </w:p>
        </w:tc>
      </w:tr>
      <w:tr w:rsidR="00810660" w:rsidRPr="00810660" w:rsidTr="00EF4C43">
        <w:trPr>
          <w:trHeight w:val="457"/>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1.2.</w:t>
            </w:r>
          </w:p>
        </w:tc>
        <w:tc>
          <w:tcPr>
            <w:tcW w:w="3575" w:type="dxa"/>
            <w:shd w:val="clear" w:color="auto" w:fill="FFFFFF"/>
            <w:vAlign w:val="center"/>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Музицирование</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0,5</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0,5</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0,5</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6"/>
                <w:szCs w:val="26"/>
                <w:lang w:val="en-US" w:eastAsia="ru-RU"/>
              </w:rPr>
              <w:t>III</w:t>
            </w:r>
          </w:p>
        </w:tc>
      </w:tr>
      <w:tr w:rsidR="00810660" w:rsidRPr="00810660" w:rsidTr="00EF4C43">
        <w:trPr>
          <w:trHeight w:val="5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2.</w:t>
            </w:r>
          </w:p>
        </w:tc>
        <w:tc>
          <w:tcPr>
            <w:tcW w:w="3575" w:type="dxa"/>
            <w:shd w:val="clear" w:color="auto" w:fill="FFFFFF"/>
            <w:vAlign w:val="center"/>
          </w:tcPr>
          <w:p w:rsidR="00810660" w:rsidRPr="00810660" w:rsidRDefault="00810660" w:rsidP="00810660">
            <w:pPr>
              <w:shd w:val="clear" w:color="auto" w:fill="FFFFFF"/>
              <w:spacing w:after="0" w:line="240" w:lineRule="auto"/>
              <w:jc w:val="both"/>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sz w:val="24"/>
                <w:szCs w:val="24"/>
                <w:lang w:eastAsia="ru-RU"/>
              </w:rPr>
              <w:t xml:space="preserve">Учебный предмет историко </w:t>
            </w:r>
          </w:p>
          <w:p w:rsidR="00810660" w:rsidRPr="00810660" w:rsidRDefault="00810660" w:rsidP="00810660">
            <w:pPr>
              <w:shd w:val="clear" w:color="auto" w:fill="FFFFFF"/>
              <w:spacing w:after="0" w:line="240" w:lineRule="auto"/>
              <w:jc w:val="both"/>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sz w:val="24"/>
                <w:szCs w:val="24"/>
                <w:lang w:eastAsia="ru-RU"/>
              </w:rPr>
              <w:t>– теоретической подготовки:</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val="en-US" w:eastAsia="ru-RU"/>
              </w:rPr>
              <w:t>1</w:t>
            </w:r>
            <w:r w:rsidRPr="00810660">
              <w:rPr>
                <w:rFonts w:ascii="Times New Roman" w:eastAsia="Times New Roman" w:hAnsi="Times New Roman" w:cs="Times New Roman"/>
                <w:b/>
                <w:sz w:val="28"/>
                <w:szCs w:val="28"/>
                <w:lang w:eastAsia="ru-RU"/>
              </w:rPr>
              <w:t>,5</w:t>
            </w:r>
          </w:p>
        </w:tc>
        <w:tc>
          <w:tcPr>
            <w:tcW w:w="1275"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8"/>
                <w:szCs w:val="28"/>
                <w:lang w:val="en-US" w:eastAsia="ru-RU"/>
              </w:rPr>
              <w:t>2</w:t>
            </w:r>
          </w:p>
        </w:tc>
        <w:tc>
          <w:tcPr>
            <w:tcW w:w="1097"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8"/>
                <w:szCs w:val="28"/>
                <w:lang w:val="en-US" w:eastAsia="ru-RU"/>
              </w:rPr>
              <w:t>2</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p>
        </w:tc>
      </w:tr>
      <w:tr w:rsidR="00810660" w:rsidRPr="00810660" w:rsidTr="00EF4C43">
        <w:trPr>
          <w:trHeight w:val="388"/>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2.1.</w:t>
            </w:r>
          </w:p>
        </w:tc>
        <w:tc>
          <w:tcPr>
            <w:tcW w:w="3575" w:type="dxa"/>
            <w:shd w:val="clear" w:color="auto" w:fill="FFFFFF"/>
            <w:vAlign w:val="center"/>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Слушание музыки</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1</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III</w:t>
            </w:r>
          </w:p>
        </w:tc>
      </w:tr>
      <w:tr w:rsidR="00810660" w:rsidRPr="00810660" w:rsidTr="00EF4C43">
        <w:trPr>
          <w:trHeight w:val="408"/>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2.2.</w:t>
            </w:r>
          </w:p>
        </w:tc>
        <w:tc>
          <w:tcPr>
            <w:tcW w:w="3575" w:type="dxa"/>
            <w:shd w:val="clear" w:color="auto" w:fill="FFFFFF"/>
            <w:vAlign w:val="center"/>
          </w:tcPr>
          <w:p w:rsidR="00810660" w:rsidRPr="00810660" w:rsidRDefault="00810660" w:rsidP="00810660">
            <w:pPr>
              <w:shd w:val="clear" w:color="auto" w:fill="FFFFFF"/>
              <w:spacing w:after="0" w:line="240" w:lineRule="auto"/>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Основы музыкальной грамоты</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val="en-US" w:eastAsia="ru-RU"/>
              </w:rPr>
              <w:t>0</w:t>
            </w:r>
            <w:r w:rsidRPr="00810660">
              <w:rPr>
                <w:rFonts w:ascii="Times New Roman" w:eastAsia="Times New Roman" w:hAnsi="Times New Roman" w:cs="Times New Roman"/>
                <w:color w:val="000000"/>
                <w:sz w:val="24"/>
                <w:szCs w:val="24"/>
                <w:lang w:eastAsia="ru-RU"/>
              </w:rPr>
              <w:t>,5</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val="en-US" w:eastAsia="ru-RU"/>
              </w:rPr>
              <w:t>1</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val="en-US" w:eastAsia="ru-RU"/>
              </w:rPr>
              <w:t>1</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III</w:t>
            </w:r>
          </w:p>
        </w:tc>
      </w:tr>
      <w:tr w:rsidR="00810660" w:rsidRPr="00810660" w:rsidTr="00EF4C43">
        <w:trPr>
          <w:trHeight w:val="5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3.</w:t>
            </w:r>
          </w:p>
        </w:tc>
        <w:tc>
          <w:tcPr>
            <w:tcW w:w="3575" w:type="dxa"/>
            <w:shd w:val="clear" w:color="auto" w:fill="FFFFFF"/>
            <w:vAlign w:val="center"/>
          </w:tcPr>
          <w:p w:rsidR="00810660" w:rsidRPr="00810660" w:rsidRDefault="00810660" w:rsidP="00810660">
            <w:pPr>
              <w:shd w:val="clear" w:color="auto" w:fill="FFFFFF"/>
              <w:spacing w:after="0" w:line="240" w:lineRule="auto"/>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4"/>
                <w:szCs w:val="24"/>
                <w:lang w:eastAsia="ru-RU"/>
              </w:rPr>
              <w:t>Учебный предмет по выбору:</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val="en-US" w:eastAsia="ru-RU"/>
              </w:rPr>
            </w:pPr>
            <w:r w:rsidRPr="00810660">
              <w:rPr>
                <w:rFonts w:ascii="Times New Roman" w:eastAsia="Times New Roman" w:hAnsi="Times New Roman" w:cs="Times New Roman"/>
                <w:b/>
                <w:color w:val="000000"/>
                <w:sz w:val="28"/>
                <w:szCs w:val="28"/>
                <w:lang w:val="en-US" w:eastAsia="ru-RU"/>
              </w:rPr>
              <w:t>1</w:t>
            </w:r>
          </w:p>
        </w:tc>
        <w:tc>
          <w:tcPr>
            <w:tcW w:w="1275"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val="en-US" w:eastAsia="ru-RU"/>
              </w:rPr>
              <w:t>1</w:t>
            </w:r>
          </w:p>
        </w:tc>
        <w:tc>
          <w:tcPr>
            <w:tcW w:w="1097" w:type="dxa"/>
            <w:shd w:val="clear" w:color="auto" w:fill="FFFFFF"/>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val="en-US" w:eastAsia="ru-RU"/>
              </w:rPr>
              <w:t>1</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p>
        </w:tc>
      </w:tr>
      <w:tr w:rsidR="00810660" w:rsidRPr="00810660" w:rsidTr="00EF4C43">
        <w:trPr>
          <w:trHeight w:val="3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10660">
              <w:rPr>
                <w:rFonts w:ascii="Times New Roman" w:eastAsia="Times New Roman" w:hAnsi="Times New Roman" w:cs="Times New Roman"/>
                <w:color w:val="000000"/>
                <w:sz w:val="24"/>
                <w:szCs w:val="24"/>
                <w:lang w:eastAsia="ru-RU"/>
              </w:rPr>
              <w:t>3.1.</w:t>
            </w:r>
          </w:p>
        </w:tc>
        <w:tc>
          <w:tcPr>
            <w:tcW w:w="3575" w:type="dxa"/>
            <w:shd w:val="clear" w:color="auto" w:fill="FFFFFF"/>
            <w:vAlign w:val="center"/>
          </w:tcPr>
          <w:p w:rsidR="00810660" w:rsidRPr="00810660" w:rsidRDefault="00810660" w:rsidP="00810660">
            <w:pPr>
              <w:shd w:val="clear" w:color="auto" w:fill="FFFFFF"/>
              <w:spacing w:after="0" w:line="240" w:lineRule="auto"/>
              <w:jc w:val="both"/>
              <w:rPr>
                <w:rFonts w:ascii="Times New Roman" w:eastAsia="Times New Roman" w:hAnsi="Times New Roman" w:cs="Times New Roman"/>
                <w:b/>
                <w:color w:val="000000"/>
                <w:sz w:val="24"/>
                <w:szCs w:val="24"/>
                <w:lang w:eastAsia="ru-RU"/>
              </w:rPr>
            </w:pPr>
            <w:r w:rsidRPr="00810660">
              <w:rPr>
                <w:rFonts w:ascii="Times New Roman" w:eastAsia="Times New Roman" w:hAnsi="Times New Roman" w:cs="Times New Roman"/>
                <w:sz w:val="24"/>
                <w:szCs w:val="24"/>
                <w:lang w:eastAsia="ru-RU"/>
              </w:rPr>
              <w:t>Основы музыкальной грамоты</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color w:val="000000"/>
                <w:sz w:val="28"/>
                <w:szCs w:val="28"/>
                <w:lang w:val="en-US" w:eastAsia="ru-RU"/>
              </w:rPr>
            </w:pPr>
            <w:r w:rsidRPr="00810660">
              <w:rPr>
                <w:rFonts w:ascii="Times New Roman" w:eastAsia="Times New Roman" w:hAnsi="Times New Roman" w:cs="Times New Roman"/>
                <w:color w:val="000000"/>
                <w:sz w:val="24"/>
                <w:szCs w:val="24"/>
                <w:lang w:val="en-US" w:eastAsia="ru-RU"/>
              </w:rPr>
              <w:t>1</w:t>
            </w:r>
          </w:p>
        </w:tc>
        <w:tc>
          <w:tcPr>
            <w:tcW w:w="1275" w:type="dxa"/>
            <w:shd w:val="clear" w:color="auto" w:fill="FFFFFF"/>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0,5</w:t>
            </w:r>
          </w:p>
        </w:tc>
        <w:tc>
          <w:tcPr>
            <w:tcW w:w="1097" w:type="dxa"/>
            <w:shd w:val="clear" w:color="auto" w:fill="FFFFFF"/>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0,5</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p>
        </w:tc>
      </w:tr>
      <w:tr w:rsidR="00810660" w:rsidRPr="00810660" w:rsidTr="00EF4C43">
        <w:trPr>
          <w:trHeight w:val="268"/>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3.2.</w:t>
            </w:r>
          </w:p>
        </w:tc>
        <w:tc>
          <w:tcPr>
            <w:tcW w:w="3575" w:type="dxa"/>
            <w:shd w:val="clear" w:color="auto" w:fill="FFFFFF"/>
            <w:vAlign w:val="center"/>
          </w:tcPr>
          <w:p w:rsidR="00810660" w:rsidRPr="00810660" w:rsidRDefault="00810660" w:rsidP="00810660">
            <w:pPr>
              <w:shd w:val="clear" w:color="auto" w:fill="FFFFFF"/>
              <w:spacing w:after="0" w:line="240" w:lineRule="auto"/>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color w:val="000000"/>
                <w:sz w:val="24"/>
                <w:szCs w:val="24"/>
                <w:lang w:eastAsia="ru-RU"/>
              </w:rPr>
              <w:t>Ансамбль</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val="en-US" w:eastAsia="ru-RU"/>
              </w:rPr>
            </w:pPr>
          </w:p>
        </w:tc>
        <w:tc>
          <w:tcPr>
            <w:tcW w:w="1275" w:type="dxa"/>
            <w:shd w:val="clear" w:color="auto" w:fill="FFFFFF"/>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0,5</w:t>
            </w:r>
          </w:p>
        </w:tc>
        <w:tc>
          <w:tcPr>
            <w:tcW w:w="1097" w:type="dxa"/>
            <w:shd w:val="clear" w:color="auto" w:fill="FFFFFF"/>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0,5</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III</w:t>
            </w:r>
          </w:p>
        </w:tc>
      </w:tr>
      <w:tr w:rsidR="00810660" w:rsidRPr="00810660" w:rsidTr="00EF4C43">
        <w:trPr>
          <w:trHeight w:val="362"/>
          <w:jc w:val="center"/>
        </w:trPr>
        <w:tc>
          <w:tcPr>
            <w:tcW w:w="689"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p>
        </w:tc>
        <w:tc>
          <w:tcPr>
            <w:tcW w:w="3575" w:type="dxa"/>
            <w:shd w:val="clear" w:color="auto" w:fill="FFFFFF"/>
            <w:vAlign w:val="center"/>
          </w:tcPr>
          <w:p w:rsidR="00810660" w:rsidRPr="00810660" w:rsidRDefault="00810660" w:rsidP="00810660">
            <w:pPr>
              <w:spacing w:after="0" w:line="240" w:lineRule="auto"/>
              <w:rPr>
                <w:rFonts w:ascii="Times New Roman" w:eastAsia="Times New Roman" w:hAnsi="Times New Roman" w:cs="Times New Roman"/>
                <w:b/>
                <w:bCs/>
                <w:sz w:val="28"/>
                <w:szCs w:val="28"/>
                <w:lang w:eastAsia="ru-RU"/>
              </w:rPr>
            </w:pPr>
            <w:r w:rsidRPr="00810660">
              <w:rPr>
                <w:rFonts w:ascii="Times New Roman" w:eastAsia="Times New Roman" w:hAnsi="Times New Roman" w:cs="Times New Roman"/>
                <w:b/>
                <w:bCs/>
                <w:sz w:val="28"/>
                <w:szCs w:val="28"/>
                <w:lang w:eastAsia="ru-RU"/>
              </w:rPr>
              <w:t>Итого:</w:t>
            </w:r>
          </w:p>
        </w:tc>
        <w:tc>
          <w:tcPr>
            <w:tcW w:w="1276"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val="en-US" w:eastAsia="ru-RU"/>
              </w:rPr>
            </w:pPr>
            <w:r w:rsidRPr="00810660">
              <w:rPr>
                <w:rFonts w:ascii="Times New Roman" w:eastAsia="Times New Roman" w:hAnsi="Times New Roman" w:cs="Times New Roman"/>
                <w:b/>
                <w:color w:val="000000"/>
                <w:sz w:val="28"/>
                <w:szCs w:val="28"/>
                <w:lang w:eastAsia="ru-RU"/>
              </w:rPr>
              <w:t>4</w:t>
            </w:r>
            <w:r w:rsidRPr="00810660">
              <w:rPr>
                <w:rFonts w:ascii="Times New Roman" w:eastAsia="Times New Roman" w:hAnsi="Times New Roman" w:cs="Times New Roman"/>
                <w:b/>
                <w:color w:val="000000"/>
                <w:sz w:val="28"/>
                <w:szCs w:val="28"/>
                <w:lang w:val="en-US" w:eastAsia="ru-RU"/>
              </w:rPr>
              <w:t>.5</w:t>
            </w:r>
          </w:p>
        </w:tc>
        <w:tc>
          <w:tcPr>
            <w:tcW w:w="1275"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5</w:t>
            </w:r>
          </w:p>
        </w:tc>
        <w:tc>
          <w:tcPr>
            <w:tcW w:w="1097"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5</w:t>
            </w:r>
          </w:p>
        </w:tc>
        <w:tc>
          <w:tcPr>
            <w:tcW w:w="1860" w:type="dxa"/>
            <w:shd w:val="clear" w:color="auto" w:fill="FFFFFF"/>
            <w:vAlign w:val="center"/>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p>
        </w:tc>
      </w:tr>
    </w:tbl>
    <w:p w:rsidR="00810660" w:rsidRPr="00810660" w:rsidRDefault="00810660" w:rsidP="00810660">
      <w:pPr>
        <w:keepNext/>
        <w:spacing w:after="0" w:line="240" w:lineRule="auto"/>
        <w:outlineLvl w:val="6"/>
        <w:rPr>
          <w:rFonts w:ascii="Times New Roman" w:eastAsia="Times New Roman" w:hAnsi="Times New Roman" w:cs="Times New Roman"/>
          <w:b/>
          <w:sz w:val="36"/>
          <w:szCs w:val="24"/>
          <w:lang w:val="x-none" w:eastAsia="x-none"/>
        </w:rPr>
      </w:pPr>
    </w:p>
    <w:p w:rsidR="00810660" w:rsidRPr="00810660" w:rsidRDefault="00810660" w:rsidP="00810660">
      <w:pPr>
        <w:numPr>
          <w:ilvl w:val="0"/>
          <w:numId w:val="41"/>
        </w:numPr>
        <w:spacing w:after="0" w:line="240" w:lineRule="auto"/>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Перечень предметов по выбору: основы музыкальной грамоты вокальный ансамбль, инструментальный ансамбль.</w:t>
      </w: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r w:rsidRPr="00810660">
        <w:rPr>
          <w:rFonts w:ascii="Times New Roman" w:eastAsia="Times New Roman" w:hAnsi="Times New Roman" w:cs="Times New Roman"/>
          <w:b/>
          <w:bCs/>
          <w:sz w:val="24"/>
          <w:szCs w:val="24"/>
          <w:lang w:eastAsia="ru-RU"/>
        </w:rPr>
        <w:t>Примечание:</w:t>
      </w:r>
    </w:p>
    <w:p w:rsidR="00810660" w:rsidRPr="00810660" w:rsidRDefault="00810660" w:rsidP="00810660">
      <w:pPr>
        <w:spacing w:after="0" w:line="240" w:lineRule="auto"/>
        <w:ind w:left="-180"/>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 Количество обучающихся при групповой форме занятий - от 11 человек, мелкогрупповой форме - от 4-х до 10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810660" w:rsidRPr="00810660" w:rsidRDefault="00810660" w:rsidP="00810660">
      <w:pPr>
        <w:spacing w:after="0" w:line="240" w:lineRule="auto"/>
        <w:ind w:left="-180"/>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2) Помимо преподавательских часов, указанных в учебном плане, предусматриваются: концертмейстерские часы для проведения занятий по предметам: вокальный ансамбль, вокал, сольное народное пение.</w:t>
      </w:r>
    </w:p>
    <w:p w:rsidR="00810660" w:rsidRPr="00810660" w:rsidRDefault="00810660" w:rsidP="00810660">
      <w:pPr>
        <w:spacing w:after="0" w:line="240" w:lineRule="auto"/>
        <w:rPr>
          <w:rFonts w:ascii="Times New Roman" w:eastAsia="Times New Roman" w:hAnsi="Times New Roman" w:cs="Times New Roman"/>
          <w:sz w:val="24"/>
          <w:szCs w:val="24"/>
          <w:lang w:eastAsia="ru-RU"/>
        </w:rPr>
      </w:pPr>
    </w:p>
    <w:p w:rsidR="00810660" w:rsidRPr="00810660" w:rsidRDefault="00810660" w:rsidP="00810660">
      <w:pPr>
        <w:spacing w:after="0" w:line="240" w:lineRule="auto"/>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sz w:val="24"/>
          <w:szCs w:val="24"/>
          <w:lang w:eastAsia="ru-RU"/>
        </w:rPr>
        <w:t>Количество учебных часов рабочего плана в соответствии с   «Рекомендациями Минкультуры России от 19.11.2013 г.»</w:t>
      </w:r>
    </w:p>
    <w:p w:rsidR="00810660" w:rsidRPr="00810660" w:rsidRDefault="00810660" w:rsidP="00810660">
      <w:pPr>
        <w:spacing w:after="0" w:line="240" w:lineRule="auto"/>
        <w:rPr>
          <w:rFonts w:ascii="Times New Roman" w:eastAsia="Times New Roman" w:hAnsi="Times New Roman" w:cs="Times New Roman"/>
          <w:b/>
          <w:sz w:val="28"/>
          <w:szCs w:val="24"/>
          <w:lang w:eastAsia="ru-RU"/>
        </w:rPr>
      </w:pPr>
    </w:p>
    <w:p w:rsidR="00810660" w:rsidRDefault="00810660" w:rsidP="00810660">
      <w:pPr>
        <w:spacing w:after="0" w:line="240" w:lineRule="auto"/>
        <w:jc w:val="center"/>
        <w:rPr>
          <w:rFonts w:ascii="Times New Roman" w:eastAsia="Times New Roman" w:hAnsi="Times New Roman" w:cs="Times New Roman"/>
          <w:b/>
          <w:sz w:val="28"/>
          <w:szCs w:val="24"/>
          <w:lang w:eastAsia="ru-RU"/>
        </w:rPr>
      </w:pPr>
    </w:p>
    <w:p w:rsidR="00EF4C43" w:rsidRDefault="00EF4C43" w:rsidP="00810660">
      <w:pPr>
        <w:spacing w:after="0" w:line="240" w:lineRule="auto"/>
        <w:jc w:val="center"/>
        <w:rPr>
          <w:rFonts w:ascii="Times New Roman" w:eastAsia="Times New Roman" w:hAnsi="Times New Roman" w:cs="Times New Roman"/>
          <w:b/>
          <w:sz w:val="28"/>
          <w:szCs w:val="24"/>
          <w:lang w:eastAsia="ru-RU"/>
        </w:rPr>
      </w:pPr>
    </w:p>
    <w:p w:rsidR="00EF4C43" w:rsidRDefault="00EF4C43" w:rsidP="00810660">
      <w:pPr>
        <w:spacing w:after="0" w:line="240" w:lineRule="auto"/>
        <w:jc w:val="center"/>
        <w:rPr>
          <w:rFonts w:ascii="Times New Roman" w:eastAsia="Times New Roman" w:hAnsi="Times New Roman" w:cs="Times New Roman"/>
          <w:b/>
          <w:sz w:val="28"/>
          <w:szCs w:val="24"/>
          <w:lang w:eastAsia="ru-RU"/>
        </w:rPr>
      </w:pPr>
    </w:p>
    <w:p w:rsidR="00EF4C43" w:rsidRDefault="00EF4C43" w:rsidP="00810660">
      <w:pPr>
        <w:spacing w:after="0" w:line="240" w:lineRule="auto"/>
        <w:jc w:val="center"/>
        <w:rPr>
          <w:rFonts w:ascii="Times New Roman" w:eastAsia="Times New Roman" w:hAnsi="Times New Roman" w:cs="Times New Roman"/>
          <w:b/>
          <w:sz w:val="28"/>
          <w:szCs w:val="24"/>
          <w:lang w:eastAsia="ru-RU"/>
        </w:rPr>
      </w:pPr>
    </w:p>
    <w:p w:rsidR="00EF4C43" w:rsidRPr="00810660" w:rsidRDefault="00EF4C43" w:rsidP="00810660">
      <w:pPr>
        <w:spacing w:after="0" w:line="240" w:lineRule="auto"/>
        <w:jc w:val="center"/>
        <w:rPr>
          <w:rFonts w:ascii="Times New Roman" w:eastAsia="Times New Roman" w:hAnsi="Times New Roman" w:cs="Times New Roman"/>
          <w:b/>
          <w:sz w:val="28"/>
          <w:szCs w:val="24"/>
          <w:lang w:eastAsia="ru-RU"/>
        </w:rPr>
      </w:pPr>
    </w:p>
    <w:p w:rsidR="00810660" w:rsidRPr="00810660" w:rsidRDefault="00810660" w:rsidP="00810660">
      <w:pPr>
        <w:spacing w:after="0" w:line="240" w:lineRule="auto"/>
        <w:jc w:val="center"/>
        <w:rPr>
          <w:rFonts w:ascii="Times New Roman" w:eastAsia="Times New Roman" w:hAnsi="Times New Roman" w:cs="Times New Roman"/>
          <w:b/>
          <w:sz w:val="28"/>
          <w:szCs w:val="24"/>
          <w:lang w:eastAsia="ru-RU"/>
        </w:rPr>
      </w:pPr>
    </w:p>
    <w:p w:rsidR="00810660" w:rsidRPr="00810660" w:rsidRDefault="00810660" w:rsidP="00810660">
      <w:pPr>
        <w:keepNext/>
        <w:spacing w:after="0" w:line="240" w:lineRule="auto"/>
        <w:jc w:val="center"/>
        <w:outlineLvl w:val="6"/>
        <w:rPr>
          <w:rFonts w:ascii="Times New Roman" w:eastAsia="Times New Roman" w:hAnsi="Times New Roman" w:cs="Times New Roman"/>
          <w:b/>
          <w:sz w:val="24"/>
          <w:szCs w:val="24"/>
          <w:lang w:val="x-none" w:eastAsia="x-none"/>
        </w:rPr>
      </w:pPr>
      <w:r w:rsidRPr="00810660">
        <w:rPr>
          <w:rFonts w:ascii="Times New Roman" w:eastAsia="Times New Roman" w:hAnsi="Times New Roman" w:cs="Times New Roman"/>
          <w:b/>
          <w:sz w:val="24"/>
          <w:szCs w:val="24"/>
          <w:lang w:val="x-none" w:eastAsia="x-none"/>
        </w:rPr>
        <w:lastRenderedPageBreak/>
        <w:t>Изобразительное искусство</w:t>
      </w: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r w:rsidRPr="00810660">
        <w:rPr>
          <w:rFonts w:ascii="Times New Roman" w:eastAsia="Times New Roman" w:hAnsi="Times New Roman" w:cs="Times New Roman"/>
          <w:bCs/>
          <w:sz w:val="24"/>
          <w:szCs w:val="24"/>
          <w:lang w:eastAsia="ru-RU"/>
        </w:rPr>
        <w:t>(для дополнительных общеразвивающих программ в области изобразительного искусства, дизайна (по видам), архитектуры)</w:t>
      </w:r>
    </w:p>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(для обучающихся, поступающих в школу в возрасте  от 6 до 17 лет)</w:t>
      </w:r>
    </w:p>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Срок обучения  1-3 года</w:t>
      </w: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3258"/>
        <w:gridCol w:w="1275"/>
        <w:gridCol w:w="1558"/>
        <w:gridCol w:w="1360"/>
        <w:gridCol w:w="1625"/>
      </w:tblGrid>
      <w:tr w:rsidR="00810660" w:rsidRPr="00810660" w:rsidTr="00EF4C43">
        <w:tc>
          <w:tcPr>
            <w:tcW w:w="644" w:type="dxa"/>
            <w:vMerge w:val="restart"/>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eastAsia="ru-RU"/>
              </w:rPr>
              <w:t>№</w:t>
            </w:r>
          </w:p>
          <w:p w:rsidR="00810660" w:rsidRPr="00810660" w:rsidRDefault="00810660" w:rsidP="00810660">
            <w:pPr>
              <w:spacing w:after="0" w:line="240" w:lineRule="auto"/>
              <w:ind w:right="-62" w:hanging="180"/>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eastAsia="ru-RU"/>
              </w:rPr>
              <w:t xml:space="preserve">  п/п</w:t>
            </w:r>
          </w:p>
        </w:tc>
        <w:tc>
          <w:tcPr>
            <w:tcW w:w="3258" w:type="dxa"/>
            <w:vMerge w:val="restart"/>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eastAsia="ru-RU"/>
              </w:rPr>
              <w:t>Наименование предмета</w:t>
            </w:r>
          </w:p>
        </w:tc>
        <w:tc>
          <w:tcPr>
            <w:tcW w:w="4193" w:type="dxa"/>
            <w:gridSpan w:val="3"/>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eastAsia="ru-RU"/>
              </w:rPr>
              <w:t>Количество уроков в неделю</w:t>
            </w:r>
          </w:p>
        </w:tc>
        <w:tc>
          <w:tcPr>
            <w:tcW w:w="1625" w:type="dxa"/>
            <w:vMerge w:val="restart"/>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eastAsia="ru-RU"/>
              </w:rPr>
              <w:t>Экзамены в классах</w:t>
            </w:r>
          </w:p>
        </w:tc>
      </w:tr>
      <w:tr w:rsidR="00810660" w:rsidRPr="00810660" w:rsidTr="00EF4C43">
        <w:tc>
          <w:tcPr>
            <w:tcW w:w="644" w:type="dxa"/>
            <w:vMerge/>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rPr>
                <w:rFonts w:ascii="Times New Roman" w:eastAsia="Times New Roman" w:hAnsi="Times New Roman" w:cs="Times New Roman"/>
                <w:b/>
                <w:sz w:val="26"/>
                <w:szCs w:val="26"/>
                <w:lang w:eastAsia="ru-RU"/>
              </w:rPr>
            </w:pPr>
          </w:p>
        </w:tc>
        <w:tc>
          <w:tcPr>
            <w:tcW w:w="3258" w:type="dxa"/>
            <w:vMerge/>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rPr>
                <w:rFonts w:ascii="Times New Roman" w:eastAsia="Times New Roman" w:hAnsi="Times New Roman" w:cs="Times New Roman"/>
                <w:b/>
                <w:sz w:val="26"/>
                <w:szCs w:val="26"/>
                <w:lang w:eastAsia="ru-RU"/>
              </w:rPr>
            </w:pPr>
          </w:p>
        </w:tc>
        <w:tc>
          <w:tcPr>
            <w:tcW w:w="1275"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b/>
                <w:sz w:val="26"/>
                <w:szCs w:val="26"/>
                <w:lang w:eastAsia="ru-RU"/>
              </w:rPr>
            </w:pPr>
            <w:r w:rsidRPr="00810660">
              <w:rPr>
                <w:rFonts w:ascii="Times New Roman" w:eastAsia="Times New Roman" w:hAnsi="Times New Roman" w:cs="Times New Roman"/>
                <w:b/>
                <w:sz w:val="26"/>
                <w:szCs w:val="26"/>
                <w:lang w:val="en-US" w:eastAsia="ru-RU"/>
              </w:rPr>
              <w:t>I</w:t>
            </w:r>
          </w:p>
        </w:tc>
        <w:tc>
          <w:tcPr>
            <w:tcW w:w="15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6"/>
                <w:szCs w:val="26"/>
                <w:lang w:val="en-US" w:eastAsia="ru-RU"/>
              </w:rPr>
              <w:t>II</w:t>
            </w:r>
          </w:p>
        </w:tc>
        <w:tc>
          <w:tcPr>
            <w:tcW w:w="1360"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sz w:val="26"/>
                <w:szCs w:val="26"/>
                <w:lang w:val="en-US" w:eastAsia="ru-RU"/>
              </w:rPr>
              <w:t>III</w:t>
            </w:r>
          </w:p>
        </w:tc>
        <w:tc>
          <w:tcPr>
            <w:tcW w:w="1625" w:type="dxa"/>
            <w:vMerge/>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rPr>
                <w:rFonts w:ascii="Times New Roman" w:eastAsia="Times New Roman" w:hAnsi="Times New Roman" w:cs="Times New Roman"/>
                <w:b/>
                <w:sz w:val="26"/>
                <w:szCs w:val="26"/>
                <w:lang w:eastAsia="ru-RU"/>
              </w:rPr>
            </w:pP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1.</w:t>
            </w:r>
          </w:p>
        </w:tc>
        <w:tc>
          <w:tcPr>
            <w:tcW w:w="32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4"/>
                <w:szCs w:val="24"/>
                <w:lang w:eastAsia="ru-RU"/>
              </w:rPr>
              <w:t>Учебные предметы художественно - творческой</w:t>
            </w:r>
            <w:r w:rsidRPr="00810660">
              <w:rPr>
                <w:rFonts w:ascii="Times New Roman" w:eastAsia="Times New Roman" w:hAnsi="Times New Roman" w:cs="Times New Roman"/>
                <w:color w:val="000000"/>
                <w:sz w:val="24"/>
                <w:szCs w:val="24"/>
                <w:lang w:eastAsia="ru-RU"/>
              </w:rPr>
              <w:t xml:space="preserve"> </w:t>
            </w:r>
            <w:r w:rsidRPr="00810660">
              <w:rPr>
                <w:rFonts w:ascii="Times New Roman" w:eastAsia="Times New Roman" w:hAnsi="Times New Roman" w:cs="Times New Roman"/>
                <w:b/>
                <w:color w:val="000000"/>
                <w:sz w:val="24"/>
                <w:szCs w:val="24"/>
                <w:lang w:eastAsia="ru-RU"/>
              </w:rPr>
              <w:t>подготовки:</w:t>
            </w:r>
            <w:r w:rsidRPr="00810660">
              <w:rPr>
                <w:rFonts w:ascii="Times New Roman" w:eastAsia="Times New Roman" w:hAnsi="Times New Roman" w:cs="Times New Roman"/>
                <w:color w:val="000000"/>
                <w:sz w:val="24"/>
                <w:szCs w:val="24"/>
                <w:lang w:eastAsia="ru-RU"/>
              </w:rPr>
              <w:t xml:space="preserve"> </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2</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3</w:t>
            </w:r>
          </w:p>
        </w:tc>
        <w:tc>
          <w:tcPr>
            <w:tcW w:w="1360"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3</w:t>
            </w:r>
          </w:p>
        </w:tc>
        <w:tc>
          <w:tcPr>
            <w:tcW w:w="1625" w:type="dxa"/>
            <w:tcBorders>
              <w:top w:val="single" w:sz="4" w:space="0" w:color="auto"/>
              <w:left w:val="single" w:sz="4" w:space="0" w:color="auto"/>
              <w:bottom w:val="single" w:sz="4" w:space="0" w:color="auto"/>
              <w:right w:val="single" w:sz="4" w:space="0" w:color="auto"/>
            </w:tcBorders>
          </w:tcPr>
          <w:p w:rsidR="00810660" w:rsidRPr="00810660" w:rsidRDefault="00810660" w:rsidP="00810660">
            <w:pPr>
              <w:spacing w:after="0" w:line="240" w:lineRule="auto"/>
              <w:jc w:val="center"/>
              <w:rPr>
                <w:rFonts w:ascii="Times New Roman" w:eastAsia="Times New Roman" w:hAnsi="Times New Roman" w:cs="Times New Roman"/>
                <w:lang w:eastAsia="ru-RU"/>
              </w:rPr>
            </w:pP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1.1.</w:t>
            </w:r>
          </w:p>
        </w:tc>
        <w:tc>
          <w:tcPr>
            <w:tcW w:w="32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ind w:right="-108" w:hanging="108"/>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 xml:space="preserve">  Основы изобразительной грамоты и рисования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360" w:type="dxa"/>
            <w:tcBorders>
              <w:top w:val="single" w:sz="4" w:space="0" w:color="auto"/>
              <w:left w:val="single" w:sz="4" w:space="0" w:color="auto"/>
              <w:bottom w:val="single" w:sz="4" w:space="0" w:color="auto"/>
              <w:right w:val="single" w:sz="4" w:space="0" w:color="auto"/>
            </w:tcBorders>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p>
        </w:tc>
        <w:tc>
          <w:tcPr>
            <w:tcW w:w="162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6"/>
                <w:szCs w:val="26"/>
                <w:lang w:val="en-US" w:eastAsia="ru-RU"/>
              </w:rPr>
              <w:t>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w:t>
            </w: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1.2.</w:t>
            </w:r>
          </w:p>
        </w:tc>
        <w:tc>
          <w:tcPr>
            <w:tcW w:w="32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Лепка</w:t>
            </w:r>
          </w:p>
        </w:tc>
        <w:tc>
          <w:tcPr>
            <w:tcW w:w="1275"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5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360"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62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6"/>
                <w:szCs w:val="26"/>
                <w:lang w:val="en-US" w:eastAsia="ru-RU"/>
              </w:rPr>
              <w:t>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III</w:t>
            </w: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1.3.</w:t>
            </w:r>
          </w:p>
        </w:tc>
        <w:tc>
          <w:tcPr>
            <w:tcW w:w="32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Основы дизайн-проектирования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2</w:t>
            </w:r>
          </w:p>
        </w:tc>
        <w:tc>
          <w:tcPr>
            <w:tcW w:w="162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6"/>
                <w:szCs w:val="26"/>
                <w:lang w:val="en-US" w:eastAsia="ru-RU"/>
              </w:rPr>
              <w:t>II</w:t>
            </w:r>
            <w:r w:rsidRPr="00810660">
              <w:rPr>
                <w:rFonts w:ascii="Times New Roman" w:eastAsia="Times New Roman" w:hAnsi="Times New Roman" w:cs="Times New Roman"/>
                <w:sz w:val="26"/>
                <w:szCs w:val="26"/>
                <w:lang w:eastAsia="ru-RU"/>
              </w:rPr>
              <w:t xml:space="preserve">, </w:t>
            </w:r>
            <w:r w:rsidRPr="00810660">
              <w:rPr>
                <w:rFonts w:ascii="Times New Roman" w:eastAsia="Times New Roman" w:hAnsi="Times New Roman" w:cs="Times New Roman"/>
                <w:sz w:val="26"/>
                <w:szCs w:val="26"/>
                <w:lang w:val="en-US" w:eastAsia="ru-RU"/>
              </w:rPr>
              <w:t>III</w:t>
            </w: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2.</w:t>
            </w:r>
          </w:p>
        </w:tc>
        <w:tc>
          <w:tcPr>
            <w:tcW w:w="32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b/>
                <w:sz w:val="24"/>
                <w:szCs w:val="24"/>
                <w:lang w:eastAsia="ru-RU"/>
              </w:rPr>
              <w:t>Учебный предмет историко – теоретической подготовки:</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eastAsia="ru-RU"/>
              </w:rPr>
              <w:t>1</w:t>
            </w:r>
          </w:p>
        </w:tc>
        <w:tc>
          <w:tcPr>
            <w:tcW w:w="1625" w:type="dxa"/>
            <w:tcBorders>
              <w:top w:val="single" w:sz="4" w:space="0" w:color="auto"/>
              <w:left w:val="single" w:sz="4" w:space="0" w:color="auto"/>
              <w:bottom w:val="single" w:sz="4" w:space="0" w:color="auto"/>
              <w:right w:val="single" w:sz="4" w:space="0" w:color="auto"/>
            </w:tcBorders>
            <w:vAlign w:val="center"/>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sz w:val="28"/>
                <w:szCs w:val="28"/>
                <w:lang w:eastAsia="ru-RU"/>
              </w:rPr>
            </w:pPr>
            <w:r w:rsidRPr="00810660">
              <w:rPr>
                <w:rFonts w:ascii="Times New Roman" w:eastAsia="Times New Roman" w:hAnsi="Times New Roman" w:cs="Times New Roman"/>
                <w:sz w:val="28"/>
                <w:szCs w:val="28"/>
                <w:lang w:eastAsia="ru-RU"/>
              </w:rPr>
              <w:t>2.1.</w:t>
            </w:r>
          </w:p>
        </w:tc>
        <w:tc>
          <w:tcPr>
            <w:tcW w:w="32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sz w:val="24"/>
                <w:szCs w:val="24"/>
                <w:lang w:eastAsia="ru-RU"/>
              </w:rPr>
              <w:t>Беседы об изобразительном искусстве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10660">
              <w:rPr>
                <w:rFonts w:ascii="Times New Roman" w:eastAsia="Times New Roman" w:hAnsi="Times New Roman" w:cs="Times New Roman"/>
                <w:color w:val="000000"/>
                <w:sz w:val="28"/>
                <w:szCs w:val="28"/>
                <w:lang w:eastAsia="ru-RU"/>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color w:val="000000"/>
                <w:sz w:val="28"/>
                <w:szCs w:val="28"/>
                <w:lang w:eastAsia="ru-RU"/>
              </w:rPr>
            </w:pPr>
            <w:r w:rsidRPr="00810660">
              <w:rPr>
                <w:rFonts w:ascii="Times New Roman" w:eastAsia="Times New Roman" w:hAnsi="Times New Roman" w:cs="Times New Roman"/>
                <w:color w:val="000000"/>
                <w:sz w:val="28"/>
                <w:szCs w:val="28"/>
                <w:lang w:eastAsia="ru-RU"/>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color w:val="000000"/>
                <w:sz w:val="28"/>
                <w:szCs w:val="28"/>
                <w:lang w:eastAsia="ru-RU"/>
              </w:rPr>
            </w:pPr>
            <w:r w:rsidRPr="00810660">
              <w:rPr>
                <w:rFonts w:ascii="Times New Roman" w:eastAsia="Times New Roman" w:hAnsi="Times New Roman" w:cs="Times New Roman"/>
                <w:color w:val="000000"/>
                <w:sz w:val="28"/>
                <w:szCs w:val="28"/>
                <w:lang w:eastAsia="ru-RU"/>
              </w:rPr>
              <w:t>1</w:t>
            </w:r>
          </w:p>
        </w:tc>
        <w:tc>
          <w:tcPr>
            <w:tcW w:w="162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val="en-US" w:eastAsia="ru-RU"/>
              </w:rPr>
              <w:t>III</w:t>
            </w: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color w:val="000000"/>
                <w:sz w:val="28"/>
                <w:szCs w:val="28"/>
                <w:lang w:eastAsia="ru-RU"/>
              </w:rPr>
              <w:t>3.</w:t>
            </w:r>
          </w:p>
        </w:tc>
        <w:tc>
          <w:tcPr>
            <w:tcW w:w="32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4"/>
                <w:szCs w:val="24"/>
                <w:lang w:eastAsia="ru-RU"/>
              </w:rPr>
              <w:t>Учебный предмет по выбору:</w:t>
            </w:r>
          </w:p>
        </w:tc>
        <w:tc>
          <w:tcPr>
            <w:tcW w:w="1275"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hd w:val="clear" w:color="auto" w:fill="FFFFFF"/>
              <w:spacing w:after="0" w:line="240" w:lineRule="auto"/>
              <w:jc w:val="center"/>
              <w:rPr>
                <w:rFonts w:ascii="Times New Roman" w:eastAsia="Times New Roman" w:hAnsi="Times New Roman" w:cs="Times New Roman"/>
                <w:b/>
                <w:sz w:val="28"/>
                <w:szCs w:val="28"/>
                <w:lang w:val="en-US" w:eastAsia="ru-RU"/>
              </w:rPr>
            </w:pPr>
            <w:r w:rsidRPr="00810660">
              <w:rPr>
                <w:rFonts w:ascii="Times New Roman" w:eastAsia="Times New Roman" w:hAnsi="Times New Roman" w:cs="Times New Roman"/>
                <w:b/>
                <w:color w:val="000000"/>
                <w:sz w:val="28"/>
                <w:szCs w:val="28"/>
                <w:lang w:val="en-US" w:eastAsia="ru-RU"/>
              </w:rPr>
              <w:t>1</w:t>
            </w:r>
          </w:p>
        </w:tc>
        <w:tc>
          <w:tcPr>
            <w:tcW w:w="1558"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val="en-US" w:eastAsia="ru-RU"/>
              </w:rPr>
              <w:t>1</w:t>
            </w:r>
          </w:p>
        </w:tc>
        <w:tc>
          <w:tcPr>
            <w:tcW w:w="1360" w:type="dxa"/>
            <w:tcBorders>
              <w:top w:val="single" w:sz="4" w:space="0" w:color="auto"/>
              <w:left w:val="single" w:sz="4" w:space="0" w:color="auto"/>
              <w:bottom w:val="single" w:sz="4" w:space="0" w:color="auto"/>
              <w:right w:val="single" w:sz="4" w:space="0" w:color="auto"/>
            </w:tcBorders>
            <w:vAlign w:val="center"/>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b/>
                <w:color w:val="000000"/>
                <w:sz w:val="28"/>
                <w:szCs w:val="28"/>
                <w:lang w:val="en-US" w:eastAsia="ru-RU"/>
              </w:rPr>
              <w:t>1</w:t>
            </w:r>
          </w:p>
        </w:tc>
        <w:tc>
          <w:tcPr>
            <w:tcW w:w="1625" w:type="dxa"/>
            <w:tcBorders>
              <w:top w:val="single" w:sz="4" w:space="0" w:color="auto"/>
              <w:left w:val="single" w:sz="4" w:space="0" w:color="auto"/>
              <w:bottom w:val="single" w:sz="4" w:space="0" w:color="auto"/>
              <w:right w:val="single" w:sz="4" w:space="0" w:color="auto"/>
            </w:tcBorders>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3.1.</w:t>
            </w:r>
          </w:p>
        </w:tc>
        <w:tc>
          <w:tcPr>
            <w:tcW w:w="32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Композиция прикладная</w:t>
            </w:r>
          </w:p>
        </w:tc>
        <w:tc>
          <w:tcPr>
            <w:tcW w:w="1275"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5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360"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w:t>
            </w:r>
          </w:p>
        </w:tc>
        <w:tc>
          <w:tcPr>
            <w:tcW w:w="1625"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III</w:t>
            </w:r>
          </w:p>
        </w:tc>
      </w:tr>
      <w:tr w:rsidR="00810660" w:rsidRPr="00810660" w:rsidTr="00EF4C43">
        <w:tc>
          <w:tcPr>
            <w:tcW w:w="644" w:type="dxa"/>
            <w:tcBorders>
              <w:top w:val="single" w:sz="4" w:space="0" w:color="auto"/>
              <w:left w:val="single" w:sz="4" w:space="0" w:color="auto"/>
              <w:bottom w:val="single" w:sz="4" w:space="0" w:color="auto"/>
              <w:right w:val="single" w:sz="4" w:space="0" w:color="auto"/>
            </w:tcBorders>
          </w:tcPr>
          <w:p w:rsidR="00810660" w:rsidRPr="00810660" w:rsidRDefault="00810660" w:rsidP="00810660">
            <w:pPr>
              <w:spacing w:after="0" w:line="240" w:lineRule="auto"/>
              <w:jc w:val="both"/>
              <w:rPr>
                <w:rFonts w:ascii="Times New Roman" w:eastAsia="Times New Roman" w:hAnsi="Times New Roman" w:cs="Times New Roman"/>
                <w:lang w:eastAsia="ru-RU"/>
              </w:rPr>
            </w:pPr>
          </w:p>
        </w:tc>
        <w:tc>
          <w:tcPr>
            <w:tcW w:w="32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Итого:</w:t>
            </w:r>
          </w:p>
        </w:tc>
        <w:tc>
          <w:tcPr>
            <w:tcW w:w="1275"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4</w:t>
            </w:r>
          </w:p>
        </w:tc>
        <w:tc>
          <w:tcPr>
            <w:tcW w:w="1558"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5</w:t>
            </w:r>
          </w:p>
        </w:tc>
        <w:tc>
          <w:tcPr>
            <w:tcW w:w="1360" w:type="dxa"/>
            <w:tcBorders>
              <w:top w:val="single" w:sz="4" w:space="0" w:color="auto"/>
              <w:left w:val="single" w:sz="4" w:space="0" w:color="auto"/>
              <w:bottom w:val="single" w:sz="4" w:space="0" w:color="auto"/>
              <w:right w:val="single" w:sz="4" w:space="0" w:color="auto"/>
            </w:tcBorders>
            <w:hideMark/>
          </w:tcPr>
          <w:p w:rsidR="00810660" w:rsidRPr="00810660" w:rsidRDefault="00810660" w:rsidP="00810660">
            <w:pPr>
              <w:spacing w:after="0" w:line="240" w:lineRule="auto"/>
              <w:jc w:val="center"/>
              <w:rPr>
                <w:rFonts w:ascii="Times New Roman" w:eastAsia="Times New Roman" w:hAnsi="Times New Roman" w:cs="Times New Roman"/>
                <w:b/>
                <w:sz w:val="28"/>
                <w:szCs w:val="28"/>
                <w:lang w:eastAsia="ru-RU"/>
              </w:rPr>
            </w:pPr>
            <w:r w:rsidRPr="00810660">
              <w:rPr>
                <w:rFonts w:ascii="Times New Roman" w:eastAsia="Times New Roman" w:hAnsi="Times New Roman" w:cs="Times New Roman"/>
                <w:b/>
                <w:sz w:val="28"/>
                <w:szCs w:val="28"/>
                <w:lang w:eastAsia="ru-RU"/>
              </w:rPr>
              <w:t>5</w:t>
            </w:r>
          </w:p>
        </w:tc>
        <w:tc>
          <w:tcPr>
            <w:tcW w:w="1625" w:type="dxa"/>
            <w:tcBorders>
              <w:top w:val="single" w:sz="4" w:space="0" w:color="auto"/>
              <w:left w:val="single" w:sz="4" w:space="0" w:color="auto"/>
              <w:bottom w:val="single" w:sz="4" w:space="0" w:color="auto"/>
              <w:right w:val="single" w:sz="4" w:space="0" w:color="auto"/>
            </w:tcBorders>
          </w:tcPr>
          <w:p w:rsidR="00810660" w:rsidRPr="00810660" w:rsidRDefault="00810660" w:rsidP="00810660">
            <w:pPr>
              <w:spacing w:after="0" w:line="240" w:lineRule="auto"/>
              <w:jc w:val="center"/>
              <w:rPr>
                <w:rFonts w:ascii="Times New Roman" w:eastAsia="Times New Roman" w:hAnsi="Times New Roman" w:cs="Times New Roman"/>
                <w:sz w:val="28"/>
                <w:szCs w:val="28"/>
                <w:lang w:eastAsia="ru-RU"/>
              </w:rPr>
            </w:pPr>
          </w:p>
        </w:tc>
      </w:tr>
    </w:tbl>
    <w:p w:rsidR="00810660" w:rsidRPr="00810660" w:rsidRDefault="00810660" w:rsidP="00810660">
      <w:pPr>
        <w:spacing w:after="0" w:line="240" w:lineRule="auto"/>
        <w:jc w:val="both"/>
        <w:rPr>
          <w:rFonts w:ascii="Times New Roman" w:eastAsia="Times New Roman" w:hAnsi="Times New Roman" w:cs="Times New Roman"/>
          <w:sz w:val="24"/>
          <w:szCs w:val="24"/>
          <w:lang w:eastAsia="ru-RU"/>
        </w:rPr>
      </w:pPr>
    </w:p>
    <w:p w:rsidR="00810660" w:rsidRPr="00810660" w:rsidRDefault="00810660" w:rsidP="00810660">
      <w:pPr>
        <w:numPr>
          <w:ilvl w:val="0"/>
          <w:numId w:val="42"/>
        </w:numPr>
        <w:spacing w:after="0" w:line="240" w:lineRule="auto"/>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Перечень предметов по выбору: Композиция прикладная.</w:t>
      </w: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p>
    <w:p w:rsidR="00810660" w:rsidRPr="00810660" w:rsidRDefault="00810660" w:rsidP="00810660">
      <w:pPr>
        <w:spacing w:after="0" w:line="240" w:lineRule="auto"/>
        <w:jc w:val="center"/>
        <w:rPr>
          <w:rFonts w:ascii="Times New Roman" w:eastAsia="Times New Roman" w:hAnsi="Times New Roman" w:cs="Times New Roman"/>
          <w:b/>
          <w:bCs/>
          <w:sz w:val="24"/>
          <w:szCs w:val="24"/>
          <w:lang w:eastAsia="ru-RU"/>
        </w:rPr>
      </w:pPr>
      <w:r w:rsidRPr="00810660">
        <w:rPr>
          <w:rFonts w:ascii="Times New Roman" w:eastAsia="Times New Roman" w:hAnsi="Times New Roman" w:cs="Times New Roman"/>
          <w:b/>
          <w:bCs/>
          <w:sz w:val="24"/>
          <w:szCs w:val="24"/>
          <w:lang w:eastAsia="ru-RU"/>
        </w:rPr>
        <w:t>Примечание:</w:t>
      </w:r>
    </w:p>
    <w:p w:rsidR="00810660" w:rsidRPr="00810660" w:rsidRDefault="00810660" w:rsidP="00810660">
      <w:pPr>
        <w:spacing w:after="0" w:line="240" w:lineRule="auto"/>
        <w:ind w:left="-180"/>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1) Количество обучающихся при групповой форме занятий - от 11 человек, мелкогрупповой форме - от 4-х до 10 человек, при этом такие учебные предметы, как «Ансамбль», «Подготовка концертных номеров», «Подготовка сценических номеров» могут проводиться в мелкогрупповой форме от 2-х человек.</w:t>
      </w:r>
    </w:p>
    <w:p w:rsidR="00810660" w:rsidRPr="00810660" w:rsidRDefault="00810660" w:rsidP="00810660">
      <w:pPr>
        <w:spacing w:after="0" w:line="240" w:lineRule="auto"/>
        <w:ind w:left="-180"/>
        <w:jc w:val="both"/>
        <w:rPr>
          <w:rFonts w:ascii="Times New Roman" w:eastAsia="Times New Roman" w:hAnsi="Times New Roman" w:cs="Times New Roman"/>
          <w:sz w:val="24"/>
          <w:szCs w:val="24"/>
          <w:lang w:eastAsia="ru-RU"/>
        </w:rPr>
      </w:pPr>
    </w:p>
    <w:p w:rsidR="00810660" w:rsidRPr="00810660" w:rsidRDefault="00810660" w:rsidP="00810660">
      <w:pPr>
        <w:spacing w:after="0" w:line="240" w:lineRule="auto"/>
        <w:ind w:left="-180"/>
        <w:jc w:val="both"/>
        <w:rPr>
          <w:rFonts w:ascii="Times New Roman" w:eastAsia="Times New Roman" w:hAnsi="Times New Roman" w:cs="Times New Roman"/>
          <w:sz w:val="24"/>
          <w:szCs w:val="24"/>
          <w:lang w:eastAsia="ru-RU"/>
        </w:rPr>
      </w:pPr>
      <w:r w:rsidRPr="00810660">
        <w:rPr>
          <w:rFonts w:ascii="Times New Roman" w:eastAsia="Times New Roman" w:hAnsi="Times New Roman" w:cs="Times New Roman"/>
          <w:sz w:val="24"/>
          <w:szCs w:val="24"/>
          <w:lang w:eastAsia="ru-RU"/>
        </w:rPr>
        <w:t>2)Дополнительно необходимо предусмотреть 56 часов преподавательской работы для проведения работы по пленэру по группам. Часы, отведенные на пленэр, могут использоваться для проведения уроков в различные периоды учебного года. Уроки могут быть рассредоточены в течение всего учебного года.</w:t>
      </w:r>
    </w:p>
    <w:p w:rsidR="00810660" w:rsidRPr="00810660" w:rsidRDefault="00810660" w:rsidP="00810660">
      <w:pPr>
        <w:spacing w:after="0" w:line="240" w:lineRule="auto"/>
        <w:jc w:val="both"/>
        <w:rPr>
          <w:rFonts w:ascii="Times New Roman" w:eastAsia="Times New Roman" w:hAnsi="Times New Roman" w:cs="Times New Roman"/>
          <w:sz w:val="24"/>
          <w:szCs w:val="24"/>
          <w:lang w:eastAsia="ru-RU"/>
        </w:rPr>
      </w:pPr>
    </w:p>
    <w:p w:rsidR="00810660" w:rsidRPr="00810660" w:rsidRDefault="00810660" w:rsidP="00810660">
      <w:pPr>
        <w:spacing w:after="0" w:line="240" w:lineRule="auto"/>
        <w:jc w:val="both"/>
        <w:rPr>
          <w:rFonts w:ascii="Times New Roman" w:eastAsia="Times New Roman" w:hAnsi="Times New Roman" w:cs="Times New Roman"/>
          <w:sz w:val="24"/>
          <w:szCs w:val="24"/>
          <w:lang w:eastAsia="ru-RU"/>
        </w:rPr>
      </w:pPr>
    </w:p>
    <w:p w:rsidR="00810660" w:rsidRPr="00810660" w:rsidRDefault="00810660" w:rsidP="00810660">
      <w:pPr>
        <w:spacing w:after="0" w:line="240" w:lineRule="auto"/>
        <w:rPr>
          <w:rFonts w:ascii="Times New Roman" w:eastAsia="Times New Roman" w:hAnsi="Times New Roman" w:cs="Times New Roman"/>
          <w:b/>
          <w:sz w:val="24"/>
          <w:szCs w:val="24"/>
          <w:lang w:eastAsia="ru-RU"/>
        </w:rPr>
      </w:pPr>
      <w:r w:rsidRPr="00810660">
        <w:rPr>
          <w:rFonts w:ascii="Times New Roman" w:eastAsia="Times New Roman" w:hAnsi="Times New Roman" w:cs="Times New Roman"/>
          <w:sz w:val="24"/>
          <w:szCs w:val="24"/>
          <w:lang w:eastAsia="ru-RU"/>
        </w:rPr>
        <w:t>Количество учебных часов рабочего плана в соответствии с   «Рекомендациями Минкультуры России от 19.11.2013 г.»</w:t>
      </w:r>
    </w:p>
    <w:p w:rsidR="00773DD5" w:rsidRPr="00773DD5" w:rsidRDefault="00773DD5" w:rsidP="00773DD5">
      <w:pPr>
        <w:spacing w:after="0" w:line="240" w:lineRule="auto"/>
        <w:jc w:val="both"/>
        <w:rPr>
          <w:rFonts w:ascii="Times New Roman" w:eastAsia="Times New Roman" w:hAnsi="Times New Roman" w:cs="Times New Roman"/>
          <w:b/>
          <w:sz w:val="28"/>
          <w:szCs w:val="28"/>
          <w:lang w:eastAsia="ru-RU"/>
        </w:rPr>
      </w:pPr>
    </w:p>
    <w:p w:rsidR="00773DD5" w:rsidRPr="00773DD5" w:rsidRDefault="00773DD5" w:rsidP="00773DD5">
      <w:pPr>
        <w:spacing w:after="0"/>
        <w:jc w:val="center"/>
        <w:rPr>
          <w:rFonts w:ascii="Times New Roman" w:eastAsia="Calibri" w:hAnsi="Times New Roman" w:cs="Times New Roman"/>
          <w:b/>
          <w:sz w:val="24"/>
          <w:szCs w:val="28"/>
          <w:lang w:bidi="ru-RU"/>
        </w:rPr>
      </w:pPr>
    </w:p>
    <w:p w:rsidR="00773DD5" w:rsidRDefault="00773DD5"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spacing w:after="0"/>
        <w:rPr>
          <w:rFonts w:ascii="Times New Roman" w:eastAsia="Calibri" w:hAnsi="Times New Roman" w:cs="Times New Roman"/>
          <w:sz w:val="24"/>
          <w:szCs w:val="28"/>
          <w:lang w:bidi="ru-RU"/>
        </w:rPr>
      </w:pP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lastRenderedPageBreak/>
        <w:t>Музыкальное  искусство</w:t>
      </w: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Инструментальное (вокальное) музицирование</w:t>
      </w:r>
    </w:p>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Cs/>
          <w:sz w:val="24"/>
          <w:szCs w:val="24"/>
          <w:lang w:eastAsia="ru-RU"/>
        </w:rPr>
        <w:t>(инструментальные классы: фортепиано, народные инструменты (баян, аккордеон, гитара)</w:t>
      </w:r>
    </w:p>
    <w:p w:rsidR="00EF4C43" w:rsidRPr="00EF4C43" w:rsidRDefault="00EF4C43" w:rsidP="00EF4C43">
      <w:pPr>
        <w:keepNext/>
        <w:spacing w:after="0" w:line="240" w:lineRule="auto"/>
        <w:jc w:val="center"/>
        <w:outlineLvl w:val="3"/>
        <w:rPr>
          <w:rFonts w:ascii="Times New Roman" w:eastAsia="Times New Roman" w:hAnsi="Times New Roman" w:cs="Times New Roman"/>
          <w:sz w:val="24"/>
          <w:szCs w:val="24"/>
          <w:lang w:val="x-none" w:eastAsia="x-none"/>
        </w:rPr>
      </w:pPr>
      <w:r w:rsidRPr="00EF4C43">
        <w:rPr>
          <w:rFonts w:ascii="Times New Roman" w:eastAsia="Times New Roman" w:hAnsi="Times New Roman" w:cs="Times New Roman"/>
          <w:sz w:val="24"/>
          <w:szCs w:val="24"/>
          <w:lang w:val="x-none" w:eastAsia="x-none"/>
        </w:rPr>
        <w:t>Срок обучения  7 лет</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10"/>
        <w:gridCol w:w="2434"/>
        <w:gridCol w:w="709"/>
        <w:gridCol w:w="709"/>
        <w:gridCol w:w="708"/>
        <w:gridCol w:w="709"/>
        <w:gridCol w:w="709"/>
        <w:gridCol w:w="709"/>
        <w:gridCol w:w="708"/>
        <w:gridCol w:w="1560"/>
      </w:tblGrid>
      <w:tr w:rsidR="00EF4C43" w:rsidRPr="00EF4C43" w:rsidTr="00EF4C43">
        <w:trPr>
          <w:trHeight w:hRule="exact" w:val="703"/>
          <w:jc w:val="center"/>
        </w:trPr>
        <w:tc>
          <w:tcPr>
            <w:tcW w:w="710" w:type="dxa"/>
            <w:vMerge w:val="restart"/>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 п/п</w:t>
            </w:r>
          </w:p>
        </w:tc>
        <w:tc>
          <w:tcPr>
            <w:tcW w:w="2434" w:type="dxa"/>
            <w:vMerge w:val="restart"/>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Наименование предмета</w:t>
            </w:r>
          </w:p>
        </w:tc>
        <w:tc>
          <w:tcPr>
            <w:tcW w:w="709" w:type="dxa"/>
            <w:gridSpan w:val="7"/>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Количество часов  в неделю</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color w:val="000000"/>
                <w:sz w:val="24"/>
                <w:szCs w:val="24"/>
                <w:lang w:eastAsia="ru-RU"/>
              </w:rPr>
            </w:pPr>
            <w:r w:rsidRPr="00EF4C43">
              <w:rPr>
                <w:rFonts w:ascii="Times New Roman" w:eastAsia="Times New Roman" w:hAnsi="Times New Roman" w:cs="Times New Roman"/>
                <w:b/>
                <w:color w:val="000000"/>
                <w:sz w:val="24"/>
                <w:szCs w:val="24"/>
                <w:lang w:eastAsia="ru-RU"/>
              </w:rPr>
              <w:t xml:space="preserve">Экзамены </w:t>
            </w:r>
          </w:p>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в классах</w:t>
            </w:r>
          </w:p>
        </w:tc>
      </w:tr>
      <w:tr w:rsidR="00EF4C43" w:rsidRPr="00EF4C43" w:rsidTr="00EF4C43">
        <w:trPr>
          <w:trHeight w:hRule="exact" w:val="350"/>
          <w:jc w:val="center"/>
        </w:trPr>
        <w:tc>
          <w:tcPr>
            <w:tcW w:w="710" w:type="dxa"/>
            <w:vMerge/>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c>
          <w:tcPr>
            <w:tcW w:w="2434" w:type="dxa"/>
            <w:vMerge/>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p>
        </w:tc>
        <w:tc>
          <w:tcPr>
            <w:tcW w:w="709"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1</w:t>
            </w:r>
          </w:p>
        </w:tc>
        <w:tc>
          <w:tcPr>
            <w:tcW w:w="709"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2</w:t>
            </w:r>
          </w:p>
        </w:tc>
        <w:tc>
          <w:tcPr>
            <w:tcW w:w="708"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3</w:t>
            </w:r>
          </w:p>
        </w:tc>
        <w:tc>
          <w:tcPr>
            <w:tcW w:w="709"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4</w:t>
            </w:r>
          </w:p>
        </w:tc>
        <w:tc>
          <w:tcPr>
            <w:tcW w:w="709"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5</w:t>
            </w:r>
          </w:p>
        </w:tc>
        <w:tc>
          <w:tcPr>
            <w:tcW w:w="709"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6</w:t>
            </w:r>
          </w:p>
        </w:tc>
        <w:tc>
          <w:tcPr>
            <w:tcW w:w="708" w:type="dxa"/>
            <w:shd w:val="clear" w:color="auto" w:fill="FFFFFF"/>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7</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581"/>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2434" w:type="dxa"/>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 xml:space="preserve">Музыкальный инструмент </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2</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2</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2</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val="en-US" w:eastAsia="ru-RU"/>
              </w:rPr>
              <w:t>VII</w:t>
            </w:r>
          </w:p>
        </w:tc>
      </w:tr>
      <w:tr w:rsidR="00EF4C43" w:rsidRPr="00EF4C43" w:rsidTr="00EF4C43">
        <w:trPr>
          <w:trHeight w:hRule="exact" w:val="322"/>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2</w:t>
            </w:r>
          </w:p>
        </w:tc>
        <w:tc>
          <w:tcPr>
            <w:tcW w:w="2434" w:type="dxa"/>
            <w:shd w:val="clear" w:color="auto" w:fill="FFFFFF"/>
            <w:vAlign w:val="center"/>
          </w:tcPr>
          <w:p w:rsidR="00EF4C43" w:rsidRPr="00EF4C43" w:rsidRDefault="00EF4C43" w:rsidP="00EF4C43">
            <w:pPr>
              <w:shd w:val="clear" w:color="auto" w:fill="FFFFFF"/>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Сольфеджио</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val="en-US" w:eastAsia="ru-RU"/>
              </w:rPr>
              <w:t>V</w:t>
            </w:r>
          </w:p>
        </w:tc>
      </w:tr>
      <w:tr w:rsidR="00EF4C43" w:rsidRPr="00EF4C43" w:rsidTr="00EF4C43">
        <w:trPr>
          <w:trHeight w:hRule="exact" w:val="581"/>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3</w:t>
            </w:r>
          </w:p>
        </w:tc>
        <w:tc>
          <w:tcPr>
            <w:tcW w:w="2434" w:type="dxa"/>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Практикум по сольфеджио</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val="en-US" w:eastAsia="ru-RU"/>
              </w:rPr>
              <w:t>VII</w:t>
            </w:r>
          </w:p>
        </w:tc>
      </w:tr>
      <w:tr w:rsidR="00EF4C43" w:rsidRPr="00EF4C43" w:rsidTr="00EF4C43">
        <w:trPr>
          <w:trHeight w:hRule="exact" w:val="404"/>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4</w:t>
            </w:r>
          </w:p>
        </w:tc>
        <w:tc>
          <w:tcPr>
            <w:tcW w:w="2434" w:type="dxa"/>
            <w:shd w:val="clear" w:color="auto" w:fill="FFFFFF"/>
            <w:vAlign w:val="center"/>
          </w:tcPr>
          <w:p w:rsidR="00EF4C43" w:rsidRPr="00EF4C43" w:rsidRDefault="00EF4C43" w:rsidP="00EF4C43">
            <w:pPr>
              <w:shd w:val="clear" w:color="auto" w:fill="FFFFFF"/>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Музицирование</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592"/>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5</w:t>
            </w:r>
          </w:p>
        </w:tc>
        <w:tc>
          <w:tcPr>
            <w:tcW w:w="2434" w:type="dxa"/>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Аккомпанемент и игра  в ансамбле</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val="en-US" w:eastAsia="ru-RU"/>
              </w:rPr>
              <w:t>VII</w:t>
            </w:r>
          </w:p>
        </w:tc>
      </w:tr>
      <w:tr w:rsidR="00EF4C43" w:rsidRPr="00EF4C43" w:rsidTr="00EF4C43">
        <w:trPr>
          <w:trHeight w:hRule="exact" w:val="430"/>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6</w:t>
            </w:r>
          </w:p>
        </w:tc>
        <w:tc>
          <w:tcPr>
            <w:tcW w:w="2434" w:type="dxa"/>
            <w:shd w:val="clear" w:color="auto" w:fill="FFFFFF"/>
            <w:vAlign w:val="center"/>
          </w:tcPr>
          <w:p w:rsidR="00EF4C43" w:rsidRPr="00EF4C43" w:rsidRDefault="00EF4C43" w:rsidP="00EF4C43">
            <w:pPr>
              <w:shd w:val="clear" w:color="auto" w:fill="FFFFFF"/>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Слушание музыки</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596"/>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7</w:t>
            </w:r>
          </w:p>
        </w:tc>
        <w:tc>
          <w:tcPr>
            <w:tcW w:w="2434" w:type="dxa"/>
            <w:shd w:val="clear" w:color="auto" w:fill="FFFFFF"/>
            <w:vAlign w:val="center"/>
          </w:tcPr>
          <w:p w:rsidR="00EF4C43" w:rsidRPr="00EF4C43" w:rsidRDefault="00EF4C43" w:rsidP="00EF4C43">
            <w:pPr>
              <w:shd w:val="clear" w:color="auto" w:fill="FFFFFF"/>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Музыкальная литература</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387"/>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8</w:t>
            </w:r>
          </w:p>
        </w:tc>
        <w:tc>
          <w:tcPr>
            <w:tcW w:w="2434" w:type="dxa"/>
            <w:shd w:val="clear" w:color="auto" w:fill="FFFFFF"/>
            <w:vAlign w:val="center"/>
          </w:tcPr>
          <w:p w:rsidR="00EF4C43" w:rsidRPr="00EF4C43" w:rsidRDefault="00EF4C43" w:rsidP="00EF4C43">
            <w:pPr>
              <w:shd w:val="clear" w:color="auto" w:fill="FFFFFF"/>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Современная музыка</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0,5</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1118"/>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w:t>
            </w:r>
          </w:p>
        </w:tc>
        <w:tc>
          <w:tcPr>
            <w:tcW w:w="2434" w:type="dxa"/>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Коллективное музицирование    (хор, оркестр, ансамбль, камерный ансамбль)</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3</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3</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3</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296"/>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10</w:t>
            </w:r>
          </w:p>
        </w:tc>
        <w:tc>
          <w:tcPr>
            <w:tcW w:w="2434" w:type="dxa"/>
            <w:shd w:val="clear" w:color="auto" w:fill="FFFFFF"/>
            <w:vAlign w:val="center"/>
          </w:tcPr>
          <w:p w:rsidR="00EF4C43" w:rsidRPr="00EF4C43" w:rsidRDefault="00EF4C43" w:rsidP="00EF4C43">
            <w:pPr>
              <w:shd w:val="clear" w:color="auto" w:fill="FFFFFF"/>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Предмет по выбору</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color w:val="000000"/>
                <w:sz w:val="24"/>
                <w:szCs w:val="24"/>
                <w:lang w:eastAsia="ru-RU"/>
              </w:rPr>
              <w:t>1</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hRule="exact" w:val="280"/>
          <w:jc w:val="center"/>
        </w:trPr>
        <w:tc>
          <w:tcPr>
            <w:tcW w:w="71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c>
          <w:tcPr>
            <w:tcW w:w="2434" w:type="dxa"/>
            <w:shd w:val="clear" w:color="auto" w:fill="FFFFFF"/>
          </w:tcPr>
          <w:p w:rsidR="00EF4C43" w:rsidRPr="00EF4C43" w:rsidRDefault="00EF4C43" w:rsidP="00EF4C43">
            <w:pPr>
              <w:spacing w:after="0" w:line="240" w:lineRule="auto"/>
              <w:rPr>
                <w:rFonts w:ascii="Times New Roman" w:eastAsia="Times New Roman" w:hAnsi="Times New Roman" w:cs="Times New Roman"/>
                <w:b/>
                <w:bCs/>
                <w:sz w:val="24"/>
                <w:lang w:eastAsia="ru-RU"/>
              </w:rPr>
            </w:pPr>
            <w:r w:rsidRPr="00EF4C43">
              <w:rPr>
                <w:rFonts w:ascii="Times New Roman" w:eastAsia="Times New Roman" w:hAnsi="Times New Roman" w:cs="Times New Roman"/>
                <w:b/>
                <w:bCs/>
                <w:sz w:val="24"/>
                <w:lang w:eastAsia="ru-RU"/>
              </w:rPr>
              <w:t>Итого:</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6,5</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6,5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7</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7</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9</w:t>
            </w:r>
          </w:p>
        </w:tc>
        <w:tc>
          <w:tcPr>
            <w:tcW w:w="709"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8.5</w:t>
            </w:r>
          </w:p>
        </w:tc>
        <w:tc>
          <w:tcPr>
            <w:tcW w:w="708"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color w:val="000000"/>
                <w:sz w:val="24"/>
                <w:szCs w:val="24"/>
                <w:lang w:eastAsia="ru-RU"/>
              </w:rPr>
              <w:t>8.5</w:t>
            </w:r>
          </w:p>
        </w:tc>
        <w:tc>
          <w:tcPr>
            <w:tcW w:w="1560" w:type="dxa"/>
            <w:shd w:val="clear" w:color="auto" w:fill="FFFFFF"/>
            <w:vAlign w:val="center"/>
          </w:tcPr>
          <w:p w:rsidR="00EF4C43" w:rsidRPr="00EF4C43" w:rsidRDefault="00EF4C43" w:rsidP="00EF4C43">
            <w:pPr>
              <w:shd w:val="clear" w:color="auto" w:fill="FFFFFF"/>
              <w:spacing w:after="0" w:line="240" w:lineRule="auto"/>
              <w:jc w:val="center"/>
              <w:rPr>
                <w:rFonts w:ascii="Times New Roman" w:eastAsia="Times New Roman" w:hAnsi="Times New Roman" w:cs="Times New Roman"/>
                <w:sz w:val="24"/>
                <w:szCs w:val="24"/>
                <w:lang w:eastAsia="ru-RU"/>
              </w:rPr>
            </w:pPr>
          </w:p>
        </w:tc>
      </w:tr>
    </w:tbl>
    <w:p w:rsidR="00EF4C43" w:rsidRPr="00EF4C43" w:rsidRDefault="00EF4C43" w:rsidP="00EF4C43">
      <w:pPr>
        <w:spacing w:after="0" w:line="240" w:lineRule="auto"/>
        <w:rPr>
          <w:rFonts w:ascii="Times New Roman" w:eastAsia="Times New Roman" w:hAnsi="Times New Roman" w:cs="Times New Roman"/>
          <w:b/>
          <w:bCs/>
          <w:sz w:val="16"/>
          <w:szCs w:val="24"/>
          <w:lang w:eastAsia="ru-RU"/>
        </w:rPr>
      </w:pPr>
    </w:p>
    <w:p w:rsidR="00EF4C43" w:rsidRPr="00EF4C43" w:rsidRDefault="00EF4C43" w:rsidP="00EF4C43">
      <w:pPr>
        <w:numPr>
          <w:ilvl w:val="0"/>
          <w:numId w:val="41"/>
        </w:numPr>
        <w:tabs>
          <w:tab w:val="num" w:pos="180"/>
        </w:tabs>
        <w:spacing w:after="0" w:line="240" w:lineRule="auto"/>
        <w:ind w:hanging="720"/>
        <w:jc w:val="both"/>
        <w:rPr>
          <w:rFonts w:ascii="Times New Roman" w:eastAsia="Times New Roman" w:hAnsi="Times New Roman" w:cs="Times New Roman"/>
          <w:sz w:val="28"/>
          <w:szCs w:val="24"/>
          <w:lang w:val="x-none" w:eastAsia="x-none"/>
        </w:rPr>
      </w:pPr>
      <w:r w:rsidRPr="00EF4C43">
        <w:rPr>
          <w:rFonts w:ascii="Times New Roman" w:eastAsia="Times New Roman" w:hAnsi="Times New Roman" w:cs="Times New Roman"/>
          <w:sz w:val="24"/>
          <w:szCs w:val="24"/>
          <w:lang w:val="x-none" w:eastAsia="x-none"/>
        </w:rPr>
        <w:t>Выпускники 7 класса считаются окончившими полный курс  образовательного учреждения.</w:t>
      </w:r>
    </w:p>
    <w:p w:rsidR="00EF4C43" w:rsidRPr="00EF4C43" w:rsidRDefault="00EF4C43" w:rsidP="00EF4C43">
      <w:pPr>
        <w:numPr>
          <w:ilvl w:val="0"/>
          <w:numId w:val="41"/>
        </w:numPr>
        <w:tabs>
          <w:tab w:val="num" w:pos="180"/>
        </w:tabs>
        <w:spacing w:after="0" w:line="240" w:lineRule="auto"/>
        <w:ind w:left="180"/>
        <w:jc w:val="both"/>
        <w:rPr>
          <w:rFonts w:ascii="Times New Roman" w:eastAsia="Times New Roman" w:hAnsi="Times New Roman" w:cs="Times New Roman"/>
          <w:sz w:val="28"/>
          <w:szCs w:val="24"/>
          <w:lang w:val="x-none" w:eastAsia="x-none"/>
        </w:rPr>
      </w:pPr>
      <w:r w:rsidRPr="00EF4C43">
        <w:rPr>
          <w:rFonts w:ascii="Times New Roman" w:eastAsia="Times New Roman" w:hAnsi="Times New Roman" w:cs="Times New Roman"/>
          <w:sz w:val="24"/>
          <w:szCs w:val="24"/>
          <w:lang w:val="x-none" w:eastAsia="x-none"/>
        </w:rPr>
        <w:t>Перечень предметов по выбору:  вокальный ансамбль, музицирование, вокал, гитара, аккордеон.</w:t>
      </w:r>
    </w:p>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6"/>
          <w:szCs w:val="26"/>
          <w:lang w:eastAsia="ru-RU"/>
        </w:rPr>
        <w:t>Примечание</w:t>
      </w:r>
      <w:r w:rsidRPr="00EF4C43">
        <w:rPr>
          <w:rFonts w:ascii="Times New Roman" w:eastAsia="Times New Roman" w:hAnsi="Times New Roman" w:cs="Times New Roman"/>
          <w:b/>
          <w:bCs/>
          <w:sz w:val="24"/>
          <w:szCs w:val="24"/>
          <w:lang w:eastAsia="ru-RU"/>
        </w:rPr>
        <w:t>:</w:t>
      </w:r>
    </w:p>
    <w:p w:rsidR="00EF4C43" w:rsidRPr="00EF4C43" w:rsidRDefault="00EF4C43" w:rsidP="00EF4C43">
      <w:pPr>
        <w:spacing w:after="0" w:line="240" w:lineRule="auto"/>
        <w:ind w:left="-180"/>
        <w:jc w:val="both"/>
        <w:rPr>
          <w:rFonts w:ascii="Times New Roman" w:eastAsia="Times New Roman" w:hAnsi="Times New Roman" w:cs="Times New Roman"/>
          <w:lang w:eastAsia="ru-RU"/>
        </w:rPr>
      </w:pPr>
      <w:r w:rsidRPr="00EF4C43">
        <w:rPr>
          <w:rFonts w:ascii="Times New Roman" w:eastAsia="Times New Roman" w:hAnsi="Times New Roman" w:cs="Times New Roman"/>
          <w:sz w:val="24"/>
          <w:szCs w:val="24"/>
          <w:lang w:eastAsia="ru-RU"/>
        </w:rPr>
        <w:t xml:space="preserve">1)  </w:t>
      </w:r>
      <w:r w:rsidRPr="00EF4C43">
        <w:rPr>
          <w:rFonts w:ascii="Times New Roman" w:eastAsia="Times New Roman" w:hAnsi="Times New Roman" w:cs="Times New Roman"/>
          <w:lang w:eastAsia="ru-RU"/>
        </w:rPr>
        <w:t>Младшими классами следует считать 1, 2, 3, 4;      старшими – 5, 6, 7.</w:t>
      </w:r>
    </w:p>
    <w:p w:rsidR="00EF4C43" w:rsidRPr="00EF4C43" w:rsidRDefault="00EF4C43" w:rsidP="00EF4C43">
      <w:pPr>
        <w:spacing w:after="0" w:line="240" w:lineRule="auto"/>
        <w:ind w:left="180" w:right="31" w:hanging="360"/>
        <w:jc w:val="both"/>
        <w:rPr>
          <w:rFonts w:ascii="Times New Roman" w:eastAsia="Times New Roman" w:hAnsi="Times New Roman" w:cs="Times New Roman"/>
          <w:lang w:val="x-none" w:eastAsia="x-none"/>
        </w:rPr>
      </w:pPr>
      <w:r w:rsidRPr="00EF4C43">
        <w:rPr>
          <w:rFonts w:ascii="Times New Roman" w:eastAsia="Times New Roman" w:hAnsi="Times New Roman" w:cs="Times New Roman"/>
          <w:lang w:val="x-none" w:eastAsia="x-none"/>
        </w:rPr>
        <w:t xml:space="preserve">2)  Количественный состав групп по сольфеджио, слушанию музыки, музыкальной литературе от 5 человек, по хору в среднем 12 человек, по оркестру  - 6 человек, по другим формам коллективного музицирования  от 2 человек.   </w:t>
      </w:r>
    </w:p>
    <w:p w:rsidR="00EF4C43" w:rsidRPr="00EF4C43" w:rsidRDefault="00EF4C43" w:rsidP="00EF4C43">
      <w:pPr>
        <w:spacing w:after="0" w:line="240" w:lineRule="auto"/>
        <w:ind w:left="180" w:hanging="360"/>
        <w:jc w:val="both"/>
        <w:rPr>
          <w:rFonts w:ascii="Times New Roman" w:eastAsia="Times New Roman" w:hAnsi="Times New Roman" w:cs="Times New Roman"/>
          <w:lang w:val="x-none" w:eastAsia="x-none"/>
        </w:rPr>
      </w:pPr>
      <w:r w:rsidRPr="00EF4C43">
        <w:rPr>
          <w:rFonts w:ascii="Times New Roman" w:eastAsia="Times New Roman" w:hAnsi="Times New Roman" w:cs="Times New Roman"/>
          <w:lang w:val="x-none" w:eastAsia="x-none"/>
        </w:rPr>
        <w:t>3)  Помимо  занятий  в  хоре,  ансамбле   в соответствии  с  учебным  планом  1  раз  в  месяц проводятся 2-х часовые сводные занятия отдельно младшего и старшего хоров.</w:t>
      </w:r>
    </w:p>
    <w:p w:rsidR="00EF4C43" w:rsidRPr="00EF4C43" w:rsidRDefault="00EF4C43" w:rsidP="00EF4C43">
      <w:pPr>
        <w:spacing w:after="0" w:line="240" w:lineRule="auto"/>
        <w:ind w:left="-180"/>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4)  Помимо преподавательских часов, указанных в учебном плане, предусматриваются:</w:t>
      </w:r>
    </w:p>
    <w:p w:rsidR="00EF4C43" w:rsidRPr="00EF4C43" w:rsidRDefault="00EF4C43" w:rsidP="00EF4C43">
      <w:pPr>
        <w:numPr>
          <w:ilvl w:val="0"/>
          <w:numId w:val="45"/>
        </w:numPr>
        <w:spacing w:after="0" w:line="240" w:lineRule="auto"/>
        <w:ind w:firstLine="0"/>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педагогические часы для проведения сводных репетиций хоров  (по 2 часа в месяц);</w:t>
      </w:r>
    </w:p>
    <w:p w:rsidR="00EF4C43" w:rsidRPr="00EF4C43" w:rsidRDefault="00EF4C43" w:rsidP="00EF4C43">
      <w:pPr>
        <w:numPr>
          <w:ilvl w:val="0"/>
          <w:numId w:val="45"/>
        </w:numPr>
        <w:spacing w:after="0" w:line="240" w:lineRule="auto"/>
        <w:ind w:firstLine="0"/>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концертмейстерские часы:</w:t>
      </w:r>
    </w:p>
    <w:p w:rsidR="00EF4C43" w:rsidRPr="00EF4C43" w:rsidRDefault="00EF4C43" w:rsidP="00EF4C43">
      <w:pPr>
        <w:numPr>
          <w:ilvl w:val="0"/>
          <w:numId w:val="43"/>
        </w:num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для проведения занятий с хорами по группам в соответствии с учебным планом 2 часа в неделю;</w:t>
      </w:r>
    </w:p>
    <w:p w:rsidR="00EF4C43" w:rsidRPr="00EF4C43" w:rsidRDefault="00EF4C43" w:rsidP="00EF4C43">
      <w:pPr>
        <w:numPr>
          <w:ilvl w:val="0"/>
          <w:numId w:val="43"/>
        </w:num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для сводных репетиций с хорами по 2 часа в месяц;</w:t>
      </w:r>
    </w:p>
    <w:p w:rsidR="00EF4C43" w:rsidRPr="00EF4C43" w:rsidRDefault="00EF4C43" w:rsidP="00EF4C43">
      <w:pPr>
        <w:numPr>
          <w:ilvl w:val="0"/>
          <w:numId w:val="43"/>
        </w:numPr>
        <w:spacing w:after="0" w:line="240" w:lineRule="auto"/>
        <w:jc w:val="both"/>
        <w:rPr>
          <w:rFonts w:ascii="Times New Roman" w:eastAsia="Times New Roman" w:hAnsi="Times New Roman" w:cs="Times New Roman"/>
          <w:lang w:val="x-none" w:eastAsia="x-none"/>
        </w:rPr>
      </w:pPr>
      <w:r w:rsidRPr="00EF4C43">
        <w:rPr>
          <w:rFonts w:ascii="Times New Roman" w:eastAsia="Times New Roman" w:hAnsi="Times New Roman" w:cs="Times New Roman"/>
          <w:lang w:val="x-none" w:eastAsia="x-none"/>
        </w:rPr>
        <w:t>для проведения занятий по другим формам коллективного музицирования (кроме оркестра) из расчета 100% времени, отведенного на каждый коллектив;</w:t>
      </w:r>
    </w:p>
    <w:p w:rsidR="00EF4C43" w:rsidRPr="00EF4C43" w:rsidRDefault="00EF4C43" w:rsidP="00EF4C43">
      <w:pPr>
        <w:numPr>
          <w:ilvl w:val="0"/>
          <w:numId w:val="43"/>
        </w:numPr>
        <w:spacing w:after="0" w:line="240" w:lineRule="auto"/>
        <w:jc w:val="both"/>
        <w:rPr>
          <w:rFonts w:ascii="Times New Roman" w:eastAsia="Times New Roman" w:hAnsi="Times New Roman" w:cs="Times New Roman"/>
          <w:lang w:val="x-none" w:eastAsia="x-none"/>
        </w:rPr>
      </w:pPr>
      <w:r w:rsidRPr="00EF4C43">
        <w:rPr>
          <w:rFonts w:ascii="Times New Roman" w:eastAsia="Times New Roman" w:hAnsi="Times New Roman" w:cs="Times New Roman"/>
          <w:lang w:val="x-none" w:eastAsia="x-none"/>
        </w:rPr>
        <w:t>для проведения занятий по предметам по выбору (вокальный ансамбль, вокал, аккомпанемент)</w:t>
      </w:r>
    </w:p>
    <w:p w:rsidR="00EF4C43" w:rsidRPr="00EF4C43" w:rsidRDefault="00EF4C43" w:rsidP="00EF4C43">
      <w:pPr>
        <w:spacing w:after="0" w:line="240" w:lineRule="auto"/>
        <w:jc w:val="both"/>
        <w:rPr>
          <w:rFonts w:ascii="Times New Roman" w:eastAsia="Times New Roman" w:hAnsi="Times New Roman" w:cs="Times New Roman"/>
          <w:sz w:val="10"/>
          <w:szCs w:val="10"/>
          <w:lang w:eastAsia="ru-RU"/>
        </w:rPr>
      </w:pP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 xml:space="preserve">      Количество учебных часов рабочего плана не превышает количества часов типового учебного плана, рекомендованного Министерством Культуры и массовых коммуникаций Российской Федерации   № 01-62/16-32 от 22.03.2001 года.</w:t>
      </w:r>
    </w:p>
    <w:p w:rsidR="00EF4C43" w:rsidRPr="00EF4C43" w:rsidRDefault="00EF4C43" w:rsidP="00EF4C43">
      <w:pPr>
        <w:keepNext/>
        <w:spacing w:after="0" w:line="240" w:lineRule="auto"/>
        <w:jc w:val="center"/>
        <w:outlineLvl w:val="6"/>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lastRenderedPageBreak/>
        <w:t>Изобразительное искусство</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(для обучающихся, поступающих в школу в возрасте 7-9 лет)</w:t>
      </w:r>
    </w:p>
    <w:p w:rsidR="00EF4C43" w:rsidRPr="00EF4C43" w:rsidRDefault="00EF4C43" w:rsidP="00EF4C43">
      <w:pPr>
        <w:keepNext/>
        <w:spacing w:after="0" w:line="240" w:lineRule="auto"/>
        <w:jc w:val="center"/>
        <w:outlineLvl w:val="3"/>
        <w:rPr>
          <w:rFonts w:ascii="Times New Roman" w:eastAsia="Times New Roman" w:hAnsi="Times New Roman" w:cs="Times New Roman"/>
          <w:b/>
          <w:sz w:val="24"/>
          <w:szCs w:val="24"/>
          <w:lang w:val="x-none" w:eastAsia="x-none"/>
        </w:rPr>
      </w:pPr>
      <w:r w:rsidRPr="00EF4C43">
        <w:rPr>
          <w:rFonts w:ascii="Times New Roman" w:eastAsia="Times New Roman" w:hAnsi="Times New Roman" w:cs="Times New Roman"/>
          <w:b/>
          <w:sz w:val="24"/>
          <w:szCs w:val="24"/>
          <w:lang w:val="x-none" w:eastAsia="x-none"/>
        </w:rPr>
        <w:t>Срок обучения  7 лет</w:t>
      </w:r>
    </w:p>
    <w:tbl>
      <w:tblPr>
        <w:tblW w:w="972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520"/>
        <w:gridCol w:w="720"/>
        <w:gridCol w:w="720"/>
        <w:gridCol w:w="720"/>
        <w:gridCol w:w="720"/>
        <w:gridCol w:w="720"/>
        <w:gridCol w:w="720"/>
        <w:gridCol w:w="720"/>
        <w:gridCol w:w="1626"/>
      </w:tblGrid>
      <w:tr w:rsidR="00EF4C43" w:rsidRPr="00EF4C43" w:rsidTr="00EF4C43">
        <w:tc>
          <w:tcPr>
            <w:tcW w:w="540" w:type="dxa"/>
            <w:vMerge w:val="restart"/>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w:t>
            </w:r>
          </w:p>
          <w:p w:rsidR="00EF4C43" w:rsidRPr="00EF4C43" w:rsidRDefault="00EF4C43" w:rsidP="00EF4C43">
            <w:pPr>
              <w:spacing w:after="0" w:line="240" w:lineRule="auto"/>
              <w:ind w:right="-62" w:hanging="180"/>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 xml:space="preserve">  п/п</w:t>
            </w:r>
          </w:p>
        </w:tc>
        <w:tc>
          <w:tcPr>
            <w:tcW w:w="2520" w:type="dxa"/>
            <w:vMerge w:val="restart"/>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Наименование предмета</w:t>
            </w:r>
          </w:p>
        </w:tc>
        <w:tc>
          <w:tcPr>
            <w:tcW w:w="5040" w:type="dxa"/>
            <w:gridSpan w:val="7"/>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 xml:space="preserve">Количество </w:t>
            </w:r>
            <w:r w:rsidRPr="00EF4C43">
              <w:rPr>
                <w:rFonts w:ascii="Times New Roman" w:eastAsia="Times New Roman" w:hAnsi="Times New Roman" w:cs="Times New Roman"/>
                <w:b/>
                <w:color w:val="000000"/>
                <w:sz w:val="24"/>
                <w:szCs w:val="24"/>
                <w:lang w:eastAsia="ru-RU"/>
              </w:rPr>
              <w:t>часов</w:t>
            </w:r>
            <w:r w:rsidRPr="00EF4C43">
              <w:rPr>
                <w:rFonts w:ascii="Times New Roman" w:eastAsia="Times New Roman" w:hAnsi="Times New Roman" w:cs="Times New Roman"/>
                <w:b/>
                <w:sz w:val="24"/>
                <w:szCs w:val="24"/>
                <w:lang w:eastAsia="ru-RU"/>
              </w:rPr>
              <w:t xml:space="preserve"> в неделю</w:t>
            </w:r>
          </w:p>
        </w:tc>
        <w:tc>
          <w:tcPr>
            <w:tcW w:w="1626" w:type="dxa"/>
            <w:vMerge w:val="restart"/>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Экзамены в классах</w:t>
            </w:r>
          </w:p>
        </w:tc>
      </w:tr>
      <w:tr w:rsidR="00EF4C43" w:rsidRPr="00EF4C43" w:rsidTr="00EF4C43">
        <w:tc>
          <w:tcPr>
            <w:tcW w:w="540" w:type="dxa"/>
            <w:vMerge/>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2520" w:type="dxa"/>
            <w:vMerge/>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4</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5</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6</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7</w:t>
            </w:r>
          </w:p>
        </w:tc>
        <w:tc>
          <w:tcPr>
            <w:tcW w:w="1626" w:type="dxa"/>
            <w:vMerge/>
          </w:tcPr>
          <w:p w:rsidR="00EF4C43" w:rsidRPr="00EF4C43" w:rsidRDefault="00EF4C43" w:rsidP="00EF4C43">
            <w:pPr>
              <w:spacing w:after="0" w:line="240" w:lineRule="auto"/>
              <w:jc w:val="center"/>
              <w:rPr>
                <w:rFonts w:ascii="Times New Roman" w:eastAsia="Times New Roman" w:hAnsi="Times New Roman" w:cs="Times New Roman"/>
                <w:lang w:eastAsia="ru-RU"/>
              </w:rPr>
            </w:pP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2520" w:type="dxa"/>
          </w:tcPr>
          <w:p w:rsidR="00EF4C43" w:rsidRPr="00EF4C43" w:rsidRDefault="00EF4C43" w:rsidP="00EF4C43">
            <w:pPr>
              <w:spacing w:after="0" w:line="240" w:lineRule="auto"/>
              <w:ind w:right="-108" w:hanging="108"/>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  Основы изобразительной грамоты и рисования</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Прикладное искусство</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16"/>
                <w:szCs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Лепка</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Рисунок</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5</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Живопись</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Композиция станковая</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Композиция прикладная</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Скульптура</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Беседы об изобразительном искусстве</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c>
          <w:tcPr>
            <w:tcW w:w="54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10</w:t>
            </w:r>
          </w:p>
        </w:tc>
        <w:tc>
          <w:tcPr>
            <w:tcW w:w="252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Предмет по выбору</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c>
          <w:tcPr>
            <w:tcW w:w="540" w:type="dxa"/>
          </w:tcPr>
          <w:p w:rsidR="00EF4C43" w:rsidRPr="00EF4C43" w:rsidRDefault="00EF4C43" w:rsidP="00EF4C43">
            <w:pPr>
              <w:spacing w:after="0" w:line="240" w:lineRule="auto"/>
              <w:jc w:val="both"/>
              <w:rPr>
                <w:rFonts w:ascii="Times New Roman" w:eastAsia="Times New Roman" w:hAnsi="Times New Roman" w:cs="Times New Roman"/>
                <w:lang w:eastAsia="ru-RU"/>
              </w:rPr>
            </w:pPr>
          </w:p>
        </w:tc>
        <w:tc>
          <w:tcPr>
            <w:tcW w:w="2520" w:type="dxa"/>
          </w:tcPr>
          <w:p w:rsidR="00EF4C43" w:rsidRPr="00EF4C43" w:rsidRDefault="00EF4C43" w:rsidP="00EF4C43">
            <w:pPr>
              <w:spacing w:after="0" w:line="240" w:lineRule="auto"/>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Итого:</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7</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8</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8</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13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13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13</w:t>
            </w:r>
          </w:p>
        </w:tc>
        <w:tc>
          <w:tcPr>
            <w:tcW w:w="720" w:type="dxa"/>
          </w:tcPr>
          <w:p w:rsidR="00EF4C43" w:rsidRPr="00EF4C43" w:rsidRDefault="00EF4C43" w:rsidP="00EF4C43">
            <w:pPr>
              <w:spacing w:after="0" w:line="240" w:lineRule="auto"/>
              <w:jc w:val="center"/>
              <w:rPr>
                <w:rFonts w:ascii="Times New Roman" w:eastAsia="Times New Roman" w:hAnsi="Times New Roman" w:cs="Times New Roman"/>
                <w:b/>
                <w:lang w:eastAsia="ru-RU"/>
              </w:rPr>
            </w:pPr>
            <w:r w:rsidRPr="00EF4C43">
              <w:rPr>
                <w:rFonts w:ascii="Times New Roman" w:eastAsia="Times New Roman" w:hAnsi="Times New Roman" w:cs="Times New Roman"/>
                <w:b/>
                <w:lang w:eastAsia="ru-RU"/>
              </w:rPr>
              <w:t>13</w:t>
            </w:r>
          </w:p>
        </w:tc>
        <w:tc>
          <w:tcPr>
            <w:tcW w:w="1626" w:type="dxa"/>
          </w:tcPr>
          <w:p w:rsidR="00EF4C43" w:rsidRPr="00EF4C43" w:rsidRDefault="00EF4C43" w:rsidP="00EF4C43">
            <w:pPr>
              <w:spacing w:after="0" w:line="240" w:lineRule="auto"/>
              <w:jc w:val="center"/>
              <w:rPr>
                <w:rFonts w:ascii="Times New Roman" w:eastAsia="Times New Roman" w:hAnsi="Times New Roman" w:cs="Times New Roman"/>
                <w:lang w:eastAsia="ru-RU"/>
              </w:rPr>
            </w:pPr>
          </w:p>
        </w:tc>
      </w:tr>
    </w:tbl>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numPr>
          <w:ilvl w:val="0"/>
          <w:numId w:val="46"/>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Выпускники 7 класса считаются окончившими полный курс образовательного учреждения.</w:t>
      </w:r>
    </w:p>
    <w:p w:rsidR="00EF4C43" w:rsidRPr="00EF4C43" w:rsidRDefault="00EF4C43" w:rsidP="00EF4C43">
      <w:pPr>
        <w:numPr>
          <w:ilvl w:val="0"/>
          <w:numId w:val="46"/>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Просмотры работ учащихся проводятся по итогам полугодия.</w:t>
      </w:r>
    </w:p>
    <w:p w:rsidR="00EF4C43" w:rsidRPr="00EF4C43" w:rsidRDefault="00EF4C43" w:rsidP="00EF4C43">
      <w:pPr>
        <w:numPr>
          <w:ilvl w:val="0"/>
          <w:numId w:val="46"/>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Перечень предметов по выбору:</w:t>
      </w:r>
      <w:r w:rsidRPr="00EF4C43">
        <w:rPr>
          <w:rFonts w:ascii="Times New Roman" w:eastAsia="Times New Roman" w:hAnsi="Times New Roman" w:cs="Times New Roman"/>
          <w:sz w:val="24"/>
          <w:szCs w:val="24"/>
          <w:lang w:eastAsia="ru-RU"/>
        </w:rPr>
        <w:tab/>
        <w:t>беседы об искусстве, основы дизайн-проектирования.</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r w:rsidRPr="00EF4C43">
        <w:rPr>
          <w:rFonts w:ascii="Times New Roman" w:eastAsia="Times New Roman" w:hAnsi="Times New Roman" w:cs="Times New Roman"/>
          <w:b/>
          <w:sz w:val="26"/>
          <w:szCs w:val="26"/>
          <w:lang w:eastAsia="ru-RU"/>
        </w:rPr>
        <w:t>Примечание:</w:t>
      </w:r>
    </w:p>
    <w:p w:rsidR="00EF4C43" w:rsidRPr="00EF4C43" w:rsidRDefault="00EF4C43" w:rsidP="00EF4C43">
      <w:pPr>
        <w:spacing w:after="0" w:line="240" w:lineRule="auto"/>
        <w:jc w:val="center"/>
        <w:rPr>
          <w:rFonts w:ascii="Times New Roman" w:eastAsia="Times New Roman" w:hAnsi="Times New Roman" w:cs="Times New Roman"/>
          <w:b/>
          <w:sz w:val="26"/>
          <w:szCs w:val="26"/>
          <w:lang w:eastAsia="ru-RU"/>
        </w:rPr>
      </w:pPr>
    </w:p>
    <w:p w:rsidR="00EF4C43" w:rsidRPr="00EF4C43" w:rsidRDefault="00EF4C43" w:rsidP="00EF4C43">
      <w:pPr>
        <w:numPr>
          <w:ilvl w:val="1"/>
          <w:numId w:val="46"/>
        </w:numPr>
        <w:tabs>
          <w:tab w:val="num" w:pos="180"/>
        </w:tabs>
        <w:spacing w:after="0" w:line="240" w:lineRule="auto"/>
        <w:ind w:hanging="1440"/>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Младшими классами считать 1, 2, 3, 4;      старшими – 5, 6, 7.</w:t>
      </w:r>
    </w:p>
    <w:p w:rsidR="00EF4C43" w:rsidRPr="00EF4C43" w:rsidRDefault="00EF4C43" w:rsidP="00EF4C43">
      <w:pPr>
        <w:numPr>
          <w:ilvl w:val="1"/>
          <w:numId w:val="46"/>
        </w:numPr>
        <w:tabs>
          <w:tab w:val="num" w:pos="180"/>
        </w:tabs>
        <w:spacing w:after="0" w:line="240" w:lineRule="auto"/>
        <w:ind w:left="180"/>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Количественный состав групп от 5 человек в связи с контингентом учащихся школы менее 100 человек.</w:t>
      </w:r>
    </w:p>
    <w:p w:rsidR="00EF4C43" w:rsidRPr="00EF4C43" w:rsidRDefault="00EF4C43" w:rsidP="00EF4C43">
      <w:pPr>
        <w:numPr>
          <w:ilvl w:val="1"/>
          <w:numId w:val="46"/>
        </w:numPr>
        <w:tabs>
          <w:tab w:val="num" w:pos="180"/>
        </w:tabs>
        <w:spacing w:after="0" w:line="240" w:lineRule="auto"/>
        <w:ind w:left="180"/>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Дополнительно необходимо предусмотреть 56 часов преподавательской работы для проведения работы по пленэру по группам. Часы, отведенные на пленэр, могут использоваться для проведения уроков в различные периоды учебного года (в том числе, в июне месяце). Уроки могут быть рассредоточены в течение всего учебного года.</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    Количество учебных часов рабочего плана не превышает количества часов типового учебного плана, рекомендованного Министерством Культуры РСФСР  (приказ № 66-01-16/32 от 23.06.2003 года).</w:t>
      </w:r>
    </w:p>
    <w:p w:rsidR="00EF4C43" w:rsidRPr="00EF4C43" w:rsidRDefault="00EF4C43" w:rsidP="00EF4C43">
      <w:pPr>
        <w:spacing w:after="0" w:line="240" w:lineRule="auto"/>
        <w:jc w:val="center"/>
        <w:rPr>
          <w:rFonts w:ascii="Times New Roman" w:eastAsia="Times New Roman" w:hAnsi="Times New Roman" w:cs="Times New Roman"/>
          <w:b/>
          <w:sz w:val="28"/>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sz w:val="28"/>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sz w:val="28"/>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sz w:val="28"/>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sz w:val="28"/>
          <w:szCs w:val="24"/>
          <w:lang w:eastAsia="ru-RU"/>
        </w:rPr>
      </w:pPr>
    </w:p>
    <w:p w:rsidR="00EF4C43" w:rsidRPr="00EF4C43" w:rsidRDefault="00EF4C43" w:rsidP="00EF4C43">
      <w:pPr>
        <w:spacing w:after="0" w:line="240" w:lineRule="auto"/>
        <w:rPr>
          <w:rFonts w:ascii="Times New Roman" w:eastAsia="Times New Roman" w:hAnsi="Times New Roman" w:cs="Times New Roman"/>
          <w:b/>
          <w:sz w:val="28"/>
          <w:szCs w:val="24"/>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lastRenderedPageBreak/>
        <w:t>Изобразительное искусство</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(для обучающихся, поступающих в школу в возрасте 10 лет и после 10 лет)</w:t>
      </w:r>
    </w:p>
    <w:p w:rsidR="00EF4C43" w:rsidRPr="00EF4C43" w:rsidRDefault="00EF4C43" w:rsidP="00EF4C43">
      <w:pPr>
        <w:keepNext/>
        <w:spacing w:after="0" w:line="240" w:lineRule="auto"/>
        <w:jc w:val="center"/>
        <w:outlineLvl w:val="3"/>
        <w:rPr>
          <w:rFonts w:ascii="Times New Roman" w:eastAsia="Times New Roman" w:hAnsi="Times New Roman" w:cs="Times New Roman"/>
          <w:b/>
          <w:sz w:val="24"/>
          <w:szCs w:val="24"/>
          <w:lang w:val="x-none" w:eastAsia="x-none"/>
        </w:rPr>
      </w:pPr>
      <w:r w:rsidRPr="00EF4C43">
        <w:rPr>
          <w:rFonts w:ascii="Times New Roman" w:eastAsia="Times New Roman" w:hAnsi="Times New Roman" w:cs="Times New Roman"/>
          <w:b/>
          <w:sz w:val="24"/>
          <w:szCs w:val="24"/>
          <w:lang w:val="x-none" w:eastAsia="x-none"/>
        </w:rPr>
        <w:t>Срок обучения  4 года</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420"/>
        <w:gridCol w:w="900"/>
        <w:gridCol w:w="900"/>
        <w:gridCol w:w="900"/>
        <w:gridCol w:w="900"/>
        <w:gridCol w:w="1800"/>
      </w:tblGrid>
      <w:tr w:rsidR="00EF4C43" w:rsidRPr="00EF4C43" w:rsidTr="00EF4C43">
        <w:trPr>
          <w:cantSplit/>
        </w:trPr>
        <w:tc>
          <w:tcPr>
            <w:tcW w:w="720" w:type="dxa"/>
            <w:vMerge w:val="restart"/>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w:t>
            </w:r>
          </w:p>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п/п</w:t>
            </w:r>
          </w:p>
        </w:tc>
        <w:tc>
          <w:tcPr>
            <w:tcW w:w="3420" w:type="dxa"/>
            <w:vMerge w:val="restart"/>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Наименование предмета</w:t>
            </w:r>
          </w:p>
        </w:tc>
        <w:tc>
          <w:tcPr>
            <w:tcW w:w="3600" w:type="dxa"/>
            <w:gridSpan w:val="4"/>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Количество часов в неделю</w:t>
            </w:r>
          </w:p>
        </w:tc>
        <w:tc>
          <w:tcPr>
            <w:tcW w:w="1800" w:type="dxa"/>
            <w:vMerge w:val="restart"/>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Экзамены в классах</w:t>
            </w:r>
          </w:p>
        </w:tc>
      </w:tr>
      <w:tr w:rsidR="00EF4C43" w:rsidRPr="00EF4C43" w:rsidTr="00EF4C43">
        <w:trPr>
          <w:cantSplit/>
        </w:trPr>
        <w:tc>
          <w:tcPr>
            <w:tcW w:w="720" w:type="dxa"/>
            <w:vMerge/>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p>
        </w:tc>
        <w:tc>
          <w:tcPr>
            <w:tcW w:w="3420" w:type="dxa"/>
            <w:vMerge/>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bCs/>
                <w:sz w:val="24"/>
                <w:lang w:eastAsia="ru-RU"/>
              </w:rPr>
            </w:pPr>
            <w:r w:rsidRPr="00EF4C43">
              <w:rPr>
                <w:rFonts w:ascii="Times New Roman" w:eastAsia="Times New Roman" w:hAnsi="Times New Roman" w:cs="Times New Roman"/>
                <w:b/>
                <w:bCs/>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bCs/>
                <w:sz w:val="24"/>
                <w:lang w:eastAsia="ru-RU"/>
              </w:rPr>
            </w:pPr>
            <w:r w:rsidRPr="00EF4C43">
              <w:rPr>
                <w:rFonts w:ascii="Times New Roman" w:eastAsia="Times New Roman" w:hAnsi="Times New Roman" w:cs="Times New Roman"/>
                <w:b/>
                <w:bCs/>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bCs/>
                <w:sz w:val="24"/>
                <w:lang w:eastAsia="ru-RU"/>
              </w:rPr>
            </w:pPr>
            <w:r w:rsidRPr="00EF4C43">
              <w:rPr>
                <w:rFonts w:ascii="Times New Roman" w:eastAsia="Times New Roman" w:hAnsi="Times New Roman" w:cs="Times New Roman"/>
                <w:b/>
                <w:bCs/>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bCs/>
                <w:sz w:val="24"/>
                <w:lang w:eastAsia="ru-RU"/>
              </w:rPr>
            </w:pPr>
            <w:r w:rsidRPr="00EF4C43">
              <w:rPr>
                <w:rFonts w:ascii="Times New Roman" w:eastAsia="Times New Roman" w:hAnsi="Times New Roman" w:cs="Times New Roman"/>
                <w:b/>
                <w:bCs/>
                <w:sz w:val="24"/>
                <w:lang w:eastAsia="ru-RU"/>
              </w:rPr>
              <w:t>4</w:t>
            </w:r>
          </w:p>
        </w:tc>
        <w:tc>
          <w:tcPr>
            <w:tcW w:w="1800" w:type="dxa"/>
            <w:vMerge/>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Рисунок</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Живопись</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3</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Композиция станковая</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sz w:val="24"/>
                <w:lang w:val="en-US" w:eastAsia="ru-RU"/>
              </w:rPr>
            </w:pPr>
            <w:r w:rsidRPr="00EF4C43">
              <w:rPr>
                <w:rFonts w:ascii="Times New Roman" w:eastAsia="Times New Roman" w:hAnsi="Times New Roman" w:cs="Times New Roman"/>
                <w:sz w:val="24"/>
                <w:lang w:eastAsia="ru-RU"/>
              </w:rPr>
              <w:t>4</w:t>
            </w: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Композиция прикладная</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5</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Скульптура</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2</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4</w:t>
            </w: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6</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Беседы об изобразительном искусстве</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16"/>
                <w:lang w:eastAsia="ru-RU"/>
              </w:rPr>
            </w:pPr>
          </w:p>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7</w:t>
            </w:r>
          </w:p>
        </w:tc>
        <w:tc>
          <w:tcPr>
            <w:tcW w:w="3420" w:type="dxa"/>
          </w:tcPr>
          <w:p w:rsidR="00EF4C43" w:rsidRPr="00EF4C43" w:rsidRDefault="00EF4C43" w:rsidP="00EF4C43">
            <w:pPr>
              <w:spacing w:after="0" w:line="240" w:lineRule="auto"/>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Предмет по выбору</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r w:rsidRPr="00EF4C43">
              <w:rPr>
                <w:rFonts w:ascii="Times New Roman" w:eastAsia="Times New Roman" w:hAnsi="Times New Roman" w:cs="Times New Roman"/>
                <w:sz w:val="24"/>
                <w:lang w:eastAsia="ru-RU"/>
              </w:rPr>
              <w:t>1</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p>
        </w:tc>
      </w:tr>
      <w:tr w:rsidR="00EF4C43" w:rsidRPr="00EF4C43" w:rsidTr="00EF4C43">
        <w:tc>
          <w:tcPr>
            <w:tcW w:w="720" w:type="dxa"/>
          </w:tcPr>
          <w:p w:rsidR="00EF4C43" w:rsidRPr="00EF4C43" w:rsidRDefault="00EF4C43" w:rsidP="00EF4C43">
            <w:pPr>
              <w:spacing w:after="0" w:line="240" w:lineRule="auto"/>
              <w:jc w:val="center"/>
              <w:rPr>
                <w:rFonts w:ascii="Times New Roman" w:eastAsia="Times New Roman" w:hAnsi="Times New Roman" w:cs="Times New Roman"/>
                <w:sz w:val="24"/>
                <w:lang w:eastAsia="ru-RU"/>
              </w:rPr>
            </w:pPr>
          </w:p>
        </w:tc>
        <w:tc>
          <w:tcPr>
            <w:tcW w:w="3420" w:type="dxa"/>
          </w:tcPr>
          <w:p w:rsidR="00EF4C43" w:rsidRPr="00EF4C43" w:rsidRDefault="00EF4C43" w:rsidP="00EF4C43">
            <w:pPr>
              <w:spacing w:after="0" w:line="240" w:lineRule="auto"/>
              <w:rPr>
                <w:rFonts w:ascii="Times New Roman" w:eastAsia="Times New Roman" w:hAnsi="Times New Roman" w:cs="Times New Roman"/>
                <w:b/>
                <w:sz w:val="24"/>
                <w:lang w:eastAsia="ru-RU"/>
              </w:rPr>
            </w:pPr>
            <w:r w:rsidRPr="00EF4C43">
              <w:rPr>
                <w:rFonts w:ascii="Times New Roman" w:eastAsia="Times New Roman" w:hAnsi="Times New Roman" w:cs="Times New Roman"/>
                <w:b/>
                <w:sz w:val="24"/>
                <w:lang w:eastAsia="ru-RU"/>
              </w:rPr>
              <w:t>Итого:</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r w:rsidRPr="00EF4C43">
              <w:rPr>
                <w:rFonts w:ascii="Times New Roman" w:eastAsia="Times New Roman" w:hAnsi="Times New Roman" w:cs="Times New Roman"/>
                <w:b/>
                <w:sz w:val="24"/>
                <w:lang w:eastAsia="ru-RU"/>
              </w:rPr>
              <w:t>13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r w:rsidRPr="00EF4C43">
              <w:rPr>
                <w:rFonts w:ascii="Times New Roman" w:eastAsia="Times New Roman" w:hAnsi="Times New Roman" w:cs="Times New Roman"/>
                <w:b/>
                <w:sz w:val="24"/>
                <w:lang w:eastAsia="ru-RU"/>
              </w:rPr>
              <w:t>13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r w:rsidRPr="00EF4C43">
              <w:rPr>
                <w:rFonts w:ascii="Times New Roman" w:eastAsia="Times New Roman" w:hAnsi="Times New Roman" w:cs="Times New Roman"/>
                <w:b/>
                <w:sz w:val="24"/>
                <w:lang w:eastAsia="ru-RU"/>
              </w:rPr>
              <w:t>13</w:t>
            </w:r>
          </w:p>
        </w:tc>
        <w:tc>
          <w:tcPr>
            <w:tcW w:w="9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r w:rsidRPr="00EF4C43">
              <w:rPr>
                <w:rFonts w:ascii="Times New Roman" w:eastAsia="Times New Roman" w:hAnsi="Times New Roman" w:cs="Times New Roman"/>
                <w:b/>
                <w:sz w:val="24"/>
                <w:lang w:eastAsia="ru-RU"/>
              </w:rPr>
              <w:t>13</w:t>
            </w:r>
          </w:p>
        </w:tc>
        <w:tc>
          <w:tcPr>
            <w:tcW w:w="1800" w:type="dxa"/>
          </w:tcPr>
          <w:p w:rsidR="00EF4C43" w:rsidRPr="00EF4C43" w:rsidRDefault="00EF4C43" w:rsidP="00EF4C43">
            <w:pPr>
              <w:spacing w:after="0" w:line="240" w:lineRule="auto"/>
              <w:jc w:val="center"/>
              <w:rPr>
                <w:rFonts w:ascii="Times New Roman" w:eastAsia="Times New Roman" w:hAnsi="Times New Roman" w:cs="Times New Roman"/>
                <w:b/>
                <w:sz w:val="24"/>
                <w:lang w:eastAsia="ru-RU"/>
              </w:rPr>
            </w:pPr>
          </w:p>
        </w:tc>
      </w:tr>
    </w:tbl>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p w:rsidR="00EF4C43" w:rsidRPr="00EF4C43" w:rsidRDefault="00EF4C43" w:rsidP="00EF4C43">
      <w:pPr>
        <w:numPr>
          <w:ilvl w:val="0"/>
          <w:numId w:val="44"/>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Выпускники 4 класса считаются окончившими полный курс образовательного учреждения.</w:t>
      </w:r>
    </w:p>
    <w:p w:rsidR="00EF4C43" w:rsidRPr="00EF4C43" w:rsidRDefault="00EF4C43" w:rsidP="00EF4C43">
      <w:pPr>
        <w:numPr>
          <w:ilvl w:val="0"/>
          <w:numId w:val="44"/>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Просмотры работ учащихся проводятся по итогам полугодия.</w:t>
      </w:r>
    </w:p>
    <w:p w:rsidR="00EF4C43" w:rsidRPr="00EF4C43" w:rsidRDefault="00EF4C43" w:rsidP="00EF4C43">
      <w:pPr>
        <w:numPr>
          <w:ilvl w:val="0"/>
          <w:numId w:val="44"/>
        </w:num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Перечень предметов по выбору:  декоративно-прикладное искусство.</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Примечание:</w:t>
      </w:r>
    </w:p>
    <w:p w:rsidR="00EF4C43" w:rsidRPr="00EF4C43" w:rsidRDefault="00EF4C43" w:rsidP="00EF4C43">
      <w:pPr>
        <w:spacing w:after="0" w:line="240" w:lineRule="auto"/>
        <w:jc w:val="both"/>
        <w:rPr>
          <w:rFonts w:ascii="Times New Roman" w:eastAsia="Times New Roman" w:hAnsi="Times New Roman" w:cs="Times New Roman"/>
          <w:b/>
          <w:bCs/>
          <w:sz w:val="16"/>
          <w:szCs w:val="24"/>
          <w:lang w:eastAsia="ru-RU"/>
        </w:rPr>
      </w:pPr>
    </w:p>
    <w:p w:rsidR="00EF4C43" w:rsidRPr="00EF4C43" w:rsidRDefault="00EF4C43" w:rsidP="00EF4C43">
      <w:pPr>
        <w:spacing w:after="0" w:line="240" w:lineRule="auto"/>
        <w:jc w:val="both"/>
        <w:rPr>
          <w:rFonts w:ascii="Times New Roman" w:eastAsia="Times New Roman" w:hAnsi="Times New Roman" w:cs="Times New Roman"/>
          <w:b/>
          <w:bCs/>
          <w:sz w:val="10"/>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  Форма занятий групповая.</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2)  Количественный состав групп от 5 человек в связи с контингентом учащихся школы  менее      </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     100 человек.</w:t>
      </w:r>
    </w:p>
    <w:p w:rsidR="00EF4C43" w:rsidRPr="00EF4C43" w:rsidRDefault="00EF4C43" w:rsidP="00EF4C43">
      <w:pPr>
        <w:spacing w:after="0" w:line="240" w:lineRule="auto"/>
        <w:ind w:left="360" w:hanging="360"/>
        <w:jc w:val="both"/>
        <w:rPr>
          <w:rFonts w:ascii="Times New Roman" w:eastAsia="Times New Roman" w:hAnsi="Times New Roman" w:cs="Times New Roman"/>
          <w:sz w:val="24"/>
          <w:szCs w:val="24"/>
          <w:lang w:val="x-none" w:eastAsia="x-none"/>
        </w:rPr>
      </w:pPr>
      <w:r w:rsidRPr="00EF4C43">
        <w:rPr>
          <w:rFonts w:ascii="Times New Roman" w:eastAsia="Times New Roman" w:hAnsi="Times New Roman" w:cs="Times New Roman"/>
          <w:sz w:val="24"/>
          <w:szCs w:val="24"/>
          <w:lang w:val="x-none" w:eastAsia="x-none"/>
        </w:rPr>
        <w:t>3) Дополнительно необходимо предусмотреть 56 часов преподавательской работы для проведения уроков по пленэру по группам. Часы, отведенные на пленэр, могут использоваться для проведения уроков в различные периоды учебного года (в том числе, в июне месяце). Уроки могут быть рассредоточены в течение всего учебного года.</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     Количество учебных часов рабочего плана не превышает количества часов типового учебного плана, рекомендованного Министерством Культуры Российской Федерации (приказ № 66-01-16/32  от 23.06.2003 года).</w:t>
      </w: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jc w:val="both"/>
        <w:rPr>
          <w:rFonts w:ascii="Times New Roman" w:eastAsia="Times New Roman" w:hAnsi="Times New Roman" w:cs="Times New Roman"/>
          <w:sz w:val="24"/>
          <w:szCs w:val="24"/>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spacing w:after="0" w:line="240" w:lineRule="auto"/>
        <w:rPr>
          <w:rFonts w:ascii="Times New Roman" w:eastAsia="Times New Roman" w:hAnsi="Times New Roman" w:cs="Times New Roman"/>
          <w:sz w:val="24"/>
          <w:szCs w:val="24"/>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32"/>
          <w:szCs w:val="32"/>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keepNext/>
        <w:spacing w:after="0" w:line="240" w:lineRule="auto"/>
        <w:jc w:val="center"/>
        <w:outlineLvl w:val="6"/>
        <w:rPr>
          <w:rFonts w:ascii="Times New Roman" w:eastAsia="Times New Roman" w:hAnsi="Times New Roman" w:cs="Times New Roman"/>
          <w:b/>
          <w:sz w:val="16"/>
          <w:szCs w:val="16"/>
          <w:lang w:eastAsia="ru-RU"/>
        </w:rPr>
      </w:pPr>
    </w:p>
    <w:p w:rsidR="00EF4C43" w:rsidRPr="00EF4C43" w:rsidRDefault="00EF4C43" w:rsidP="00EF4C43">
      <w:pPr>
        <w:spacing w:after="0" w:line="240" w:lineRule="auto"/>
        <w:jc w:val="both"/>
        <w:rPr>
          <w:rFonts w:ascii="Times New Roman" w:eastAsia="Times New Roman" w:hAnsi="Times New Roman" w:cs="Times New Roman"/>
          <w:b/>
          <w:sz w:val="16"/>
          <w:szCs w:val="16"/>
          <w:lang w:eastAsia="ru-RU"/>
        </w:rPr>
      </w:pPr>
    </w:p>
    <w:p w:rsidR="00EF4C43" w:rsidRDefault="00EF4C43" w:rsidP="00EF4C43">
      <w:pPr>
        <w:spacing w:after="0" w:line="240" w:lineRule="auto"/>
        <w:jc w:val="center"/>
        <w:rPr>
          <w:rFonts w:ascii="Times New Roman" w:eastAsia="Times New Roman" w:hAnsi="Times New Roman" w:cs="Times New Roman"/>
          <w:b/>
          <w:sz w:val="36"/>
          <w:szCs w:val="36"/>
          <w:lang w:eastAsia="ru-RU"/>
        </w:rPr>
      </w:pP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lastRenderedPageBreak/>
        <w:t>Общее эстетическое образование</w:t>
      </w:r>
    </w:p>
    <w:p w:rsidR="00EF4C43" w:rsidRPr="00EF4C43" w:rsidRDefault="00EF4C43" w:rsidP="00EF4C43">
      <w:pPr>
        <w:spacing w:after="0" w:line="240" w:lineRule="auto"/>
        <w:ind w:left="360"/>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 (для обучающихся, поступающих в школу в возрасте 7-9 лет)</w:t>
      </w:r>
    </w:p>
    <w:p w:rsidR="00EF4C43" w:rsidRPr="00EF4C43" w:rsidRDefault="00EF4C43" w:rsidP="00EF4C43">
      <w:pPr>
        <w:spacing w:after="0" w:line="240" w:lineRule="auto"/>
        <w:ind w:left="360"/>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Срок обучения 5 лет</w:t>
      </w:r>
    </w:p>
    <w:p w:rsidR="00EF4C43" w:rsidRPr="00EF4C43" w:rsidRDefault="00EF4C43" w:rsidP="00EF4C43">
      <w:pPr>
        <w:spacing w:after="0" w:line="240" w:lineRule="auto"/>
        <w:ind w:left="360"/>
        <w:jc w:val="center"/>
        <w:rPr>
          <w:rFonts w:ascii="Times New Roman" w:eastAsia="Times New Roman" w:hAnsi="Times New Roman" w:cs="Times New Roman"/>
          <w:b/>
          <w:sz w:val="16"/>
          <w:szCs w:val="16"/>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4"/>
        <w:gridCol w:w="4000"/>
        <w:gridCol w:w="648"/>
        <w:gridCol w:w="684"/>
        <w:gridCol w:w="684"/>
        <w:gridCol w:w="684"/>
        <w:gridCol w:w="844"/>
        <w:gridCol w:w="1559"/>
      </w:tblGrid>
      <w:tr w:rsidR="00EF4C43" w:rsidRPr="00EF4C43" w:rsidTr="00EF4C43">
        <w:tc>
          <w:tcPr>
            <w:tcW w:w="64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w:t>
            </w: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п/п</w:t>
            </w:r>
          </w:p>
        </w:tc>
        <w:tc>
          <w:tcPr>
            <w:tcW w:w="4000" w:type="dxa"/>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Наименование предмета</w:t>
            </w:r>
          </w:p>
        </w:tc>
        <w:tc>
          <w:tcPr>
            <w:tcW w:w="3544" w:type="dxa"/>
            <w:gridSpan w:val="5"/>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 xml:space="preserve">Количество </w:t>
            </w:r>
            <w:r w:rsidRPr="00EF4C43">
              <w:rPr>
                <w:rFonts w:ascii="Times New Roman" w:eastAsia="Times New Roman" w:hAnsi="Times New Roman" w:cs="Times New Roman"/>
                <w:b/>
                <w:color w:val="000000"/>
                <w:sz w:val="26"/>
                <w:szCs w:val="26"/>
                <w:lang w:eastAsia="ru-RU"/>
              </w:rPr>
              <w:t>часов</w:t>
            </w:r>
            <w:r w:rsidRPr="00EF4C43">
              <w:rPr>
                <w:rFonts w:ascii="Times New Roman" w:eastAsia="Times New Roman" w:hAnsi="Times New Roman" w:cs="Times New Roman"/>
                <w:b/>
                <w:sz w:val="24"/>
                <w:szCs w:val="24"/>
                <w:lang w:eastAsia="ru-RU"/>
              </w:rPr>
              <w:t xml:space="preserve"> в неделю</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Итоговая аттестация</w:t>
            </w:r>
          </w:p>
        </w:tc>
      </w:tr>
      <w:tr w:rsidR="00EF4C43" w:rsidRPr="00EF4C43" w:rsidTr="00EF4C43">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4000"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48"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2</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3</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4</w:t>
            </w:r>
          </w:p>
        </w:tc>
        <w:tc>
          <w:tcPr>
            <w:tcW w:w="84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5</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25"/>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Коллективное  музицирование (вокальный ансамбль, шумовой оркестр)</w:t>
            </w:r>
          </w:p>
        </w:tc>
        <w:tc>
          <w:tcPr>
            <w:tcW w:w="648"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84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25"/>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Музыкальная грамота</w:t>
            </w:r>
          </w:p>
        </w:tc>
        <w:tc>
          <w:tcPr>
            <w:tcW w:w="648"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8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484"/>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Изобразительная грамота и рисование</w:t>
            </w:r>
          </w:p>
        </w:tc>
        <w:tc>
          <w:tcPr>
            <w:tcW w:w="648"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844" w:type="dxa"/>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33"/>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Лепка</w:t>
            </w:r>
          </w:p>
        </w:tc>
        <w:tc>
          <w:tcPr>
            <w:tcW w:w="648"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84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23"/>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5</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Станковая композиция</w:t>
            </w:r>
          </w:p>
        </w:tc>
        <w:tc>
          <w:tcPr>
            <w:tcW w:w="648"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84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27"/>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Беседы об искусстве</w:t>
            </w:r>
          </w:p>
        </w:tc>
        <w:tc>
          <w:tcPr>
            <w:tcW w:w="648"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84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227"/>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w:t>
            </w:r>
          </w:p>
        </w:tc>
        <w:tc>
          <w:tcPr>
            <w:tcW w:w="4000" w:type="dxa"/>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lang w:eastAsia="ru-RU"/>
              </w:rPr>
              <w:t>Предмет по выбору</w:t>
            </w:r>
          </w:p>
        </w:tc>
        <w:tc>
          <w:tcPr>
            <w:tcW w:w="648"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8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844" w:type="dxa"/>
            <w:shd w:val="clear" w:color="auto" w:fill="auto"/>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91"/>
        </w:trPr>
        <w:tc>
          <w:tcPr>
            <w:tcW w:w="644"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4000" w:type="dxa"/>
          </w:tcPr>
          <w:p w:rsidR="00EF4C43" w:rsidRPr="00EF4C43" w:rsidRDefault="00EF4C43" w:rsidP="00EF4C43">
            <w:pPr>
              <w:spacing w:after="0" w:line="240" w:lineRule="auto"/>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ВСЕГО:</w:t>
            </w:r>
          </w:p>
        </w:tc>
        <w:tc>
          <w:tcPr>
            <w:tcW w:w="648"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6</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6</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6</w:t>
            </w:r>
          </w:p>
        </w:tc>
        <w:tc>
          <w:tcPr>
            <w:tcW w:w="68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6</w:t>
            </w:r>
          </w:p>
        </w:tc>
        <w:tc>
          <w:tcPr>
            <w:tcW w:w="844" w:type="dxa"/>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6</w:t>
            </w:r>
          </w:p>
        </w:tc>
        <w:tc>
          <w:tcPr>
            <w:tcW w:w="1559" w:type="dxa"/>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bl>
    <w:p w:rsidR="00EF4C43" w:rsidRPr="00EF4C43" w:rsidRDefault="00EF4C43" w:rsidP="00EF4C43">
      <w:pPr>
        <w:spacing w:after="0" w:line="240" w:lineRule="auto"/>
        <w:rPr>
          <w:rFonts w:ascii="Times New Roman" w:eastAsia="Times New Roman" w:hAnsi="Times New Roman" w:cs="Times New Roman"/>
          <w:sz w:val="24"/>
          <w:szCs w:val="24"/>
          <w:lang w:eastAsia="ru-RU"/>
        </w:rPr>
      </w:pPr>
    </w:p>
    <w:p w:rsidR="00EF4C43" w:rsidRPr="00EF4C43" w:rsidRDefault="00EF4C43" w:rsidP="00EF4C43">
      <w:pPr>
        <w:spacing w:after="0" w:line="240" w:lineRule="auto"/>
        <w:rPr>
          <w:rFonts w:ascii="Times New Roman" w:eastAsia="Times New Roman" w:hAnsi="Times New Roman" w:cs="Times New Roman"/>
          <w:sz w:val="24"/>
          <w:szCs w:val="24"/>
          <w:lang w:eastAsia="ru-RU"/>
        </w:rPr>
      </w:pPr>
    </w:p>
    <w:p w:rsidR="00EF4C43" w:rsidRPr="00EF4C43" w:rsidRDefault="00EF4C43" w:rsidP="00EF4C43">
      <w:pPr>
        <w:numPr>
          <w:ilvl w:val="0"/>
          <w:numId w:val="47"/>
        </w:numPr>
        <w:spacing w:after="0" w:line="240" w:lineRule="auto"/>
        <w:ind w:right="211"/>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Выпускники </w:t>
      </w:r>
      <w:r w:rsidRPr="00EF4C43">
        <w:rPr>
          <w:rFonts w:ascii="Times New Roman" w:eastAsia="Times New Roman" w:hAnsi="Times New Roman" w:cs="Times New Roman"/>
          <w:sz w:val="24"/>
          <w:szCs w:val="24"/>
          <w:lang w:val="en-US" w:eastAsia="ru-RU"/>
        </w:rPr>
        <w:t>V</w:t>
      </w:r>
      <w:r w:rsidRPr="00EF4C43">
        <w:rPr>
          <w:rFonts w:ascii="Times New Roman" w:eastAsia="Times New Roman" w:hAnsi="Times New Roman" w:cs="Times New Roman"/>
          <w:sz w:val="24"/>
          <w:szCs w:val="24"/>
          <w:lang w:eastAsia="ru-RU"/>
        </w:rPr>
        <w:t xml:space="preserve"> класса считаются окончившими полный курс образовательного учреждения;</w:t>
      </w:r>
    </w:p>
    <w:p w:rsidR="00EF4C43" w:rsidRPr="00EF4C43" w:rsidRDefault="00EF4C43" w:rsidP="00EF4C43">
      <w:pPr>
        <w:numPr>
          <w:ilvl w:val="0"/>
          <w:numId w:val="47"/>
        </w:numPr>
        <w:spacing w:after="0" w:line="240" w:lineRule="auto"/>
        <w:ind w:right="211" w:hanging="1080"/>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Количественный состав групп,  с  контингентом  менее  100  человек,  от 3  человек;</w:t>
      </w:r>
    </w:p>
    <w:p w:rsidR="00EF4C43" w:rsidRPr="00EF4C43" w:rsidRDefault="00EF4C43" w:rsidP="00EF4C43">
      <w:pPr>
        <w:numPr>
          <w:ilvl w:val="0"/>
          <w:numId w:val="47"/>
        </w:numPr>
        <w:spacing w:after="0" w:line="240" w:lineRule="auto"/>
        <w:ind w:right="211"/>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Предметы, по которым проводится итоговая аттестация, определяются  школой самостоятельно с учётом индивидуального подхода.</w:t>
      </w:r>
    </w:p>
    <w:p w:rsidR="00EF4C43" w:rsidRPr="00EF4C43" w:rsidRDefault="00EF4C43" w:rsidP="00EF4C43">
      <w:pPr>
        <w:numPr>
          <w:ilvl w:val="0"/>
          <w:numId w:val="47"/>
        </w:numPr>
        <w:tabs>
          <w:tab w:val="num" w:pos="426"/>
        </w:tabs>
        <w:spacing w:after="0" w:line="240" w:lineRule="auto"/>
        <w:ind w:left="426" w:right="211" w:hanging="42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Перечень предметов по выбору: Коллективное  музицирование (вокальный ансамбль, шумовой оркестр), изобразительная грамота и рисование, станковая композиция.</w:t>
      </w:r>
    </w:p>
    <w:p w:rsidR="00EF4C43" w:rsidRPr="00EF4C43" w:rsidRDefault="00EF4C43" w:rsidP="00EF4C43">
      <w:pPr>
        <w:spacing w:after="0" w:line="240" w:lineRule="auto"/>
        <w:ind w:left="720"/>
        <w:jc w:val="center"/>
        <w:rPr>
          <w:rFonts w:ascii="Times New Roman" w:eastAsia="Times New Roman" w:hAnsi="Times New Roman" w:cs="Times New Roman"/>
          <w:b/>
          <w:sz w:val="28"/>
          <w:szCs w:val="28"/>
          <w:lang w:eastAsia="ru-RU"/>
        </w:rPr>
      </w:pPr>
    </w:p>
    <w:p w:rsidR="00EF4C43" w:rsidRPr="00EF4C43" w:rsidRDefault="00EF4C43" w:rsidP="00EF4C43">
      <w:pPr>
        <w:spacing w:after="0" w:line="240" w:lineRule="auto"/>
        <w:ind w:left="720"/>
        <w:jc w:val="center"/>
        <w:rPr>
          <w:rFonts w:ascii="Times New Roman" w:eastAsia="Times New Roman" w:hAnsi="Times New Roman" w:cs="Times New Roman"/>
          <w:b/>
          <w:sz w:val="28"/>
          <w:szCs w:val="28"/>
          <w:lang w:eastAsia="ru-RU"/>
        </w:rPr>
      </w:pPr>
    </w:p>
    <w:p w:rsidR="00EF4C43" w:rsidRPr="00EF4C43" w:rsidRDefault="00EF4C43" w:rsidP="00EF4C43">
      <w:pPr>
        <w:spacing w:after="0" w:line="240" w:lineRule="auto"/>
        <w:ind w:left="720"/>
        <w:jc w:val="center"/>
        <w:rPr>
          <w:rFonts w:ascii="Times New Roman" w:eastAsia="Times New Roman" w:hAnsi="Times New Roman" w:cs="Times New Roman"/>
          <w:b/>
          <w:sz w:val="28"/>
          <w:szCs w:val="28"/>
          <w:lang w:eastAsia="ru-RU"/>
        </w:rPr>
      </w:pPr>
      <w:r w:rsidRPr="00EF4C43">
        <w:rPr>
          <w:rFonts w:ascii="Times New Roman" w:eastAsia="Times New Roman" w:hAnsi="Times New Roman" w:cs="Times New Roman"/>
          <w:b/>
          <w:sz w:val="28"/>
          <w:szCs w:val="28"/>
          <w:lang w:eastAsia="ru-RU"/>
        </w:rPr>
        <w:t>Примечание:</w:t>
      </w:r>
    </w:p>
    <w:p w:rsidR="00EF4C43" w:rsidRPr="00EF4C43" w:rsidRDefault="00EF4C43" w:rsidP="00EF4C43">
      <w:pPr>
        <w:spacing w:after="0" w:line="240" w:lineRule="auto"/>
        <w:ind w:left="720"/>
        <w:jc w:val="center"/>
        <w:rPr>
          <w:rFonts w:ascii="Times New Roman" w:eastAsia="Times New Roman" w:hAnsi="Times New Roman" w:cs="Times New Roman"/>
          <w:b/>
          <w:sz w:val="28"/>
          <w:szCs w:val="28"/>
          <w:lang w:eastAsia="ru-RU"/>
        </w:rPr>
      </w:pPr>
    </w:p>
    <w:p w:rsidR="00EF4C43" w:rsidRPr="00EF4C43" w:rsidRDefault="00EF4C43" w:rsidP="00EF4C43">
      <w:pPr>
        <w:numPr>
          <w:ilvl w:val="0"/>
          <w:numId w:val="48"/>
        </w:numPr>
        <w:spacing w:after="0" w:line="240" w:lineRule="auto"/>
        <w:ind w:left="360" w:right="211"/>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Младшими классами следует считать 1, 2;  старшими – 3, 4, 5.</w:t>
      </w:r>
    </w:p>
    <w:p w:rsidR="00EF4C43" w:rsidRPr="00EF4C43" w:rsidRDefault="00EF4C43" w:rsidP="00EF4C43">
      <w:pPr>
        <w:numPr>
          <w:ilvl w:val="0"/>
          <w:numId w:val="48"/>
        </w:numPr>
        <w:spacing w:after="0" w:line="240" w:lineRule="auto"/>
        <w:ind w:left="360" w:right="211"/>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В целях выполнения учебного плана необходимо предусмотреть часы работы концертмейстера для проведения занятий по предмету коллективное музицирование – вокальный ансамбль из расчёта 50 % общего количества часов, отведённых на этот предмет</w:t>
      </w:r>
    </w:p>
    <w:p w:rsidR="00EF4C43" w:rsidRPr="00EF4C43" w:rsidRDefault="00EF4C43" w:rsidP="00EF4C43">
      <w:pPr>
        <w:spacing w:after="0" w:line="240" w:lineRule="auto"/>
        <w:ind w:left="360" w:right="211" w:hanging="360"/>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  Ведение предметов этого учебного плана обусловлено:</w:t>
      </w:r>
    </w:p>
    <w:p w:rsidR="00EF4C43" w:rsidRPr="00EF4C43" w:rsidRDefault="00EF4C43" w:rsidP="00EF4C43">
      <w:pPr>
        <w:numPr>
          <w:ilvl w:val="1"/>
          <w:numId w:val="43"/>
        </w:numPr>
        <w:tabs>
          <w:tab w:val="num" w:pos="993"/>
        </w:tabs>
        <w:spacing w:after="0" w:line="240" w:lineRule="auto"/>
        <w:ind w:left="993" w:right="211" w:hanging="42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Наличием квалифицированных  преподавателей</w:t>
      </w:r>
    </w:p>
    <w:p w:rsidR="00EF4C43" w:rsidRPr="00EF4C43" w:rsidRDefault="00EF4C43" w:rsidP="00EF4C43">
      <w:pPr>
        <w:numPr>
          <w:ilvl w:val="1"/>
          <w:numId w:val="43"/>
        </w:numPr>
        <w:tabs>
          <w:tab w:val="num" w:pos="993"/>
        </w:tabs>
        <w:spacing w:after="0" w:line="240" w:lineRule="auto"/>
        <w:ind w:left="993" w:right="211" w:hanging="42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Созданием условий для выявления и развития творческого потенциала воспитанников </w:t>
      </w:r>
    </w:p>
    <w:p w:rsidR="00EF4C43" w:rsidRPr="00EF4C43" w:rsidRDefault="00EF4C43" w:rsidP="00EF4C43">
      <w:pPr>
        <w:numPr>
          <w:ilvl w:val="1"/>
          <w:numId w:val="43"/>
        </w:numPr>
        <w:tabs>
          <w:tab w:val="num" w:pos="993"/>
        </w:tabs>
        <w:spacing w:after="0" w:line="240" w:lineRule="auto"/>
        <w:ind w:left="993" w:right="211" w:hanging="42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Созданием условий для практического освоения навыков самовыражения, эмоциональности и раскрепощённости в сценическом поведении</w:t>
      </w:r>
    </w:p>
    <w:p w:rsidR="00EF4C43" w:rsidRPr="00EF4C43" w:rsidRDefault="00EF4C43" w:rsidP="00EF4C43">
      <w:pPr>
        <w:spacing w:after="0" w:line="240" w:lineRule="auto"/>
        <w:ind w:left="567" w:right="211"/>
        <w:jc w:val="both"/>
        <w:rPr>
          <w:rFonts w:ascii="Times New Roman" w:eastAsia="Times New Roman" w:hAnsi="Times New Roman" w:cs="Times New Roman"/>
          <w:sz w:val="24"/>
          <w:szCs w:val="24"/>
          <w:lang w:eastAsia="ru-RU"/>
        </w:rPr>
      </w:pPr>
    </w:p>
    <w:p w:rsidR="00EF4C43" w:rsidRPr="00EF4C43" w:rsidRDefault="00EF4C43" w:rsidP="00EF4C43">
      <w:pPr>
        <w:spacing w:after="0" w:line="240" w:lineRule="auto"/>
        <w:rPr>
          <w:rFonts w:ascii="Times New Roman" w:eastAsia="Times New Roman" w:hAnsi="Times New Roman" w:cs="Times New Roman"/>
          <w:sz w:val="24"/>
          <w:szCs w:val="24"/>
          <w:lang w:eastAsia="ru-RU"/>
        </w:rPr>
      </w:pPr>
    </w:p>
    <w:p w:rsidR="00EF4C43" w:rsidRPr="00EF4C43" w:rsidRDefault="00EF4C43" w:rsidP="00EF4C43">
      <w:pPr>
        <w:spacing w:after="0" w:line="240" w:lineRule="auto"/>
        <w:ind w:left="720"/>
        <w:rPr>
          <w:rFonts w:ascii="Times New Roman" w:eastAsia="Times New Roman" w:hAnsi="Times New Roman" w:cs="Times New Roman"/>
          <w:sz w:val="24"/>
          <w:szCs w:val="24"/>
          <w:lang w:eastAsia="ru-RU"/>
        </w:rPr>
      </w:pPr>
    </w:p>
    <w:p w:rsidR="00EF4C43" w:rsidRPr="00EF4C43" w:rsidRDefault="00EF4C43" w:rsidP="00EF4C43">
      <w:pPr>
        <w:spacing w:after="0" w:line="240" w:lineRule="auto"/>
        <w:ind w:left="720"/>
        <w:rPr>
          <w:rFonts w:ascii="Times New Roman" w:eastAsia="Times New Roman" w:hAnsi="Times New Roman" w:cs="Times New Roman"/>
          <w:sz w:val="24"/>
          <w:szCs w:val="24"/>
          <w:lang w:eastAsia="ru-RU"/>
        </w:rPr>
      </w:pPr>
    </w:p>
    <w:p w:rsidR="00EF4C43" w:rsidRPr="00EF4C43" w:rsidRDefault="00EF4C43" w:rsidP="00EF4C43">
      <w:pPr>
        <w:spacing w:after="0" w:line="240" w:lineRule="auto"/>
        <w:ind w:left="360"/>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Количество учебных часов рабочего плана не превышает количества часов типового учебного плана, рекомендованного Министерством культуры и массовых коммуникаций Российской Федерации  №  01-266/16-12  от 23.12.1996 года.</w:t>
      </w:r>
    </w:p>
    <w:p w:rsidR="00EF4C43" w:rsidRDefault="00EF4C43" w:rsidP="00773DD5">
      <w:pPr>
        <w:spacing w:after="0"/>
        <w:rPr>
          <w:rFonts w:ascii="Times New Roman" w:eastAsia="Calibri" w:hAnsi="Times New Roman" w:cs="Times New Roman"/>
          <w:sz w:val="24"/>
          <w:szCs w:val="28"/>
          <w:lang w:bidi="ru-RU"/>
        </w:rPr>
      </w:pPr>
    </w:p>
    <w:p w:rsidR="00EF4C43" w:rsidRDefault="00EF4C43" w:rsidP="00773DD5">
      <w:pPr>
        <w:widowControl w:val="0"/>
        <w:spacing w:after="0" w:line="370" w:lineRule="exact"/>
        <w:jc w:val="both"/>
        <w:rPr>
          <w:rFonts w:ascii="Times New Roman" w:eastAsia="Times New Roman" w:hAnsi="Times New Roman" w:cs="Times New Roman"/>
          <w:sz w:val="24"/>
          <w:szCs w:val="28"/>
        </w:rPr>
        <w:sectPr w:rsidR="00EF4C43" w:rsidSect="00773DD5">
          <w:pgSz w:w="11906" w:h="16838"/>
          <w:pgMar w:top="1134" w:right="850" w:bottom="1134" w:left="1701" w:header="0" w:footer="3" w:gutter="0"/>
          <w:cols w:space="720"/>
          <w:noEndnote/>
          <w:docGrid w:linePitch="360"/>
        </w:sectPr>
      </w:pP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lastRenderedPageBreak/>
        <w:t>УЧЕБНЫЙ ПЛАН</w:t>
      </w:r>
    </w:p>
    <w:p w:rsidR="00EF4C43" w:rsidRPr="00EF4C43" w:rsidRDefault="00EF4C43" w:rsidP="00EF4C43">
      <w:pPr>
        <w:spacing w:after="0" w:line="216"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по дополнительной предпрофессиональной общеобразовательной программе</w:t>
      </w:r>
    </w:p>
    <w:p w:rsidR="00EF4C43" w:rsidRPr="00EF4C43" w:rsidRDefault="00EF4C43" w:rsidP="00EF4C43">
      <w:pPr>
        <w:spacing w:after="0" w:line="216"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в области изобразительного искусства</w:t>
      </w:r>
    </w:p>
    <w:p w:rsidR="00EF4C43" w:rsidRPr="00EF4C43" w:rsidRDefault="00EF4C43" w:rsidP="00EF4C43">
      <w:pPr>
        <w:spacing w:after="0" w:line="216"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«Живопись»</w:t>
      </w:r>
    </w:p>
    <w:p w:rsidR="00EF4C43" w:rsidRPr="00EF4C43" w:rsidRDefault="00EF4C43" w:rsidP="00EF4C43">
      <w:pPr>
        <w:spacing w:after="0" w:line="216" w:lineRule="auto"/>
        <w:jc w:val="right"/>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Нормативный срок обучения – 8 лет</w:t>
      </w:r>
    </w:p>
    <w:tbl>
      <w:tblPr>
        <w:tblW w:w="15593" w:type="dxa"/>
        <w:tblInd w:w="108" w:type="dxa"/>
        <w:tblLayout w:type="fixed"/>
        <w:tblLook w:val="0000" w:firstRow="0" w:lastRow="0" w:firstColumn="0" w:lastColumn="0" w:noHBand="0" w:noVBand="0"/>
      </w:tblPr>
      <w:tblGrid>
        <w:gridCol w:w="1574"/>
        <w:gridCol w:w="16"/>
        <w:gridCol w:w="2677"/>
        <w:gridCol w:w="1417"/>
        <w:gridCol w:w="1134"/>
        <w:gridCol w:w="709"/>
        <w:gridCol w:w="567"/>
        <w:gridCol w:w="709"/>
        <w:gridCol w:w="850"/>
        <w:gridCol w:w="851"/>
        <w:gridCol w:w="636"/>
        <w:gridCol w:w="636"/>
        <w:gridCol w:w="636"/>
        <w:gridCol w:w="636"/>
        <w:gridCol w:w="636"/>
        <w:gridCol w:w="636"/>
        <w:gridCol w:w="636"/>
        <w:gridCol w:w="637"/>
      </w:tblGrid>
      <w:tr w:rsidR="00EF4C43" w:rsidRPr="00EF4C43" w:rsidTr="00EF4C43">
        <w:trPr>
          <w:cantSplit/>
          <w:trHeight w:val="1904"/>
        </w:trPr>
        <w:tc>
          <w:tcPr>
            <w:tcW w:w="1574" w:type="dxa"/>
            <w:vMerge w:val="restart"/>
            <w:tcBorders>
              <w:top w:val="single" w:sz="4" w:space="0" w:color="auto"/>
              <w:left w:val="single" w:sz="4" w:space="0" w:color="auto"/>
              <w:bottom w:val="nil"/>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Индекс</w:t>
            </w:r>
          </w:p>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предметных областей, разделов и учебных предметов</w:t>
            </w:r>
          </w:p>
        </w:tc>
        <w:tc>
          <w:tcPr>
            <w:tcW w:w="2693" w:type="dxa"/>
            <w:gridSpan w:val="2"/>
            <w:vMerge w:val="restart"/>
            <w:tcBorders>
              <w:top w:val="single" w:sz="4" w:space="0" w:color="auto"/>
              <w:left w:val="single" w:sz="4" w:space="0" w:color="auto"/>
              <w:bottom w:val="nil"/>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Наименование частей, предметных областей, разделов и учебных предметов </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0"/>
                <w:szCs w:val="24"/>
                <w:lang w:eastAsia="ru-RU"/>
              </w:rPr>
              <w:t> </w:t>
            </w:r>
          </w:p>
        </w:tc>
        <w:tc>
          <w:tcPr>
            <w:tcW w:w="1417" w:type="dxa"/>
            <w:vMerge w:val="restart"/>
            <w:tcBorders>
              <w:top w:val="single" w:sz="4" w:space="0" w:color="auto"/>
              <w:left w:val="single" w:sz="4" w:space="0" w:color="auto"/>
              <w:bottom w:val="nil"/>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Макси-мальная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Самост.</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работа</w:t>
            </w:r>
          </w:p>
        </w:tc>
        <w:tc>
          <w:tcPr>
            <w:tcW w:w="1985" w:type="dxa"/>
            <w:gridSpan w:val="3"/>
            <w:tcBorders>
              <w:top w:val="single" w:sz="4" w:space="0" w:color="auto"/>
              <w:left w:val="single" w:sz="4" w:space="0" w:color="auto"/>
              <w:bottom w:val="nil"/>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Аудиторные занятия</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(в часах)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ind w:right="-98"/>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Промежуточная аттестация</w:t>
            </w:r>
          </w:p>
          <w:p w:rsidR="00EF4C43" w:rsidRPr="00EF4C43" w:rsidRDefault="00EF4C43" w:rsidP="00EF4C43">
            <w:pPr>
              <w:spacing w:after="0" w:line="240" w:lineRule="auto"/>
              <w:ind w:right="-98"/>
              <w:jc w:val="center"/>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0"/>
                <w:szCs w:val="20"/>
                <w:lang w:eastAsia="ru-RU"/>
              </w:rPr>
              <w:t>(по учебным полугодиям)</w:t>
            </w:r>
            <w:r w:rsidRPr="00EF4C43">
              <w:rPr>
                <w:rFonts w:ascii="Times New Roman" w:eastAsia="Times New Roman" w:hAnsi="Times New Roman" w:cs="Times New Roman"/>
                <w:b/>
                <w:sz w:val="24"/>
                <w:szCs w:val="24"/>
                <w:vertAlign w:val="superscript"/>
                <w:lang w:eastAsia="ru-RU"/>
              </w:rPr>
              <w:t>2)</w:t>
            </w:r>
          </w:p>
        </w:tc>
        <w:tc>
          <w:tcPr>
            <w:tcW w:w="5089" w:type="dxa"/>
            <w:gridSpan w:val="8"/>
            <w:vMerge w:val="restart"/>
            <w:tcBorders>
              <w:top w:val="single" w:sz="4" w:space="0" w:color="auto"/>
              <w:left w:val="single" w:sz="4" w:space="0" w:color="auto"/>
              <w:bottom w:val="nil"/>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Распределение по годам обучения</w:t>
            </w:r>
          </w:p>
        </w:tc>
      </w:tr>
      <w:tr w:rsidR="00EF4C43" w:rsidRPr="00EF4C43" w:rsidTr="00EF4C43">
        <w:trPr>
          <w:cantSplit/>
          <w:trHeight w:val="253"/>
        </w:trPr>
        <w:tc>
          <w:tcPr>
            <w:tcW w:w="1574" w:type="dxa"/>
            <w:vMerge/>
            <w:tcBorders>
              <w:top w:val="nil"/>
              <w:left w:val="single" w:sz="4" w:space="0" w:color="auto"/>
              <w:bottom w:val="nil"/>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p>
        </w:tc>
        <w:tc>
          <w:tcPr>
            <w:tcW w:w="2693" w:type="dxa"/>
            <w:gridSpan w:val="2"/>
            <w:vMerge/>
            <w:tcBorders>
              <w:top w:val="nil"/>
              <w:left w:val="single" w:sz="4" w:space="0" w:color="auto"/>
              <w:bottom w:val="nil"/>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1417" w:type="dxa"/>
            <w:vMerge/>
            <w:tcBorders>
              <w:top w:val="nil"/>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nil"/>
              <w:left w:val="single" w:sz="4" w:space="0" w:color="auto"/>
              <w:bottom w:val="single" w:sz="4" w:space="0" w:color="auto"/>
              <w:right w:val="single" w:sz="4" w:space="0" w:color="auto"/>
            </w:tcBorders>
            <w:noWrap/>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Групповые занятия</w:t>
            </w:r>
          </w:p>
        </w:tc>
        <w:tc>
          <w:tcPr>
            <w:tcW w:w="567" w:type="dxa"/>
            <w:vMerge w:val="restart"/>
            <w:tcBorders>
              <w:top w:val="single" w:sz="4" w:space="0" w:color="auto"/>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Мелкогрупповые занятия</w:t>
            </w:r>
          </w:p>
        </w:tc>
        <w:tc>
          <w:tcPr>
            <w:tcW w:w="709" w:type="dxa"/>
            <w:vMerge w:val="restart"/>
            <w:tcBorders>
              <w:top w:val="single" w:sz="4" w:space="0" w:color="auto"/>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Индивидуальные занятия</w:t>
            </w:r>
          </w:p>
        </w:tc>
        <w:tc>
          <w:tcPr>
            <w:tcW w:w="850"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ind w:right="-98"/>
              <w:jc w:val="center"/>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 xml:space="preserve">Зачеты, контрольные уроки </w:t>
            </w:r>
          </w:p>
        </w:tc>
        <w:tc>
          <w:tcPr>
            <w:tcW w:w="851"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ind w:right="-98"/>
              <w:jc w:val="center"/>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 xml:space="preserve">Экзамены </w:t>
            </w:r>
          </w:p>
        </w:tc>
        <w:tc>
          <w:tcPr>
            <w:tcW w:w="5089" w:type="dxa"/>
            <w:gridSpan w:val="8"/>
            <w:vMerge/>
            <w:tcBorders>
              <w:top w:val="nil"/>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cantSplit/>
          <w:trHeight w:val="1435"/>
        </w:trPr>
        <w:tc>
          <w:tcPr>
            <w:tcW w:w="1574" w:type="dxa"/>
            <w:vMerge/>
            <w:tcBorders>
              <w:top w:val="nil"/>
              <w:left w:val="single" w:sz="4" w:space="0" w:color="auto"/>
              <w:bottom w:val="nil"/>
              <w:right w:val="single" w:sz="4" w:space="0" w:color="auto"/>
            </w:tcBorders>
            <w:noWrap/>
            <w:vAlign w:val="bottom"/>
          </w:tcPr>
          <w:p w:rsidR="00EF4C43" w:rsidRPr="00EF4C43" w:rsidRDefault="00EF4C43" w:rsidP="00EF4C43">
            <w:pPr>
              <w:spacing w:after="0" w:line="240" w:lineRule="auto"/>
              <w:jc w:val="center"/>
              <w:rPr>
                <w:rFonts w:ascii="Times New Roman" w:eastAsia="Times New Roman" w:hAnsi="Times New Roman" w:cs="Times New Roman"/>
                <w:b/>
                <w:bCs/>
                <w:lang w:eastAsia="ru-RU"/>
              </w:rPr>
            </w:pPr>
          </w:p>
        </w:tc>
        <w:tc>
          <w:tcPr>
            <w:tcW w:w="2693" w:type="dxa"/>
            <w:gridSpan w:val="2"/>
            <w:vMerge/>
            <w:tcBorders>
              <w:top w:val="nil"/>
              <w:left w:val="single" w:sz="4" w:space="0" w:color="auto"/>
              <w:bottom w:val="nil"/>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Трудоемкость в часах</w:t>
            </w:r>
          </w:p>
        </w:tc>
        <w:tc>
          <w:tcPr>
            <w:tcW w:w="709"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p>
        </w:tc>
        <w:tc>
          <w:tcPr>
            <w:tcW w:w="567"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ind w:right="113"/>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1-й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 2-й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3-й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 4-й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5-й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 6-й класс</w:t>
            </w:r>
          </w:p>
        </w:tc>
        <w:tc>
          <w:tcPr>
            <w:tcW w:w="636" w:type="dxa"/>
            <w:tcBorders>
              <w:top w:val="single" w:sz="4" w:space="0" w:color="auto"/>
              <w:left w:val="single" w:sz="4" w:space="0" w:color="auto"/>
              <w:bottom w:val="single" w:sz="4" w:space="0" w:color="auto"/>
              <w:right w:val="single" w:sz="4" w:space="0" w:color="auto"/>
            </w:tcBorders>
            <w:noWrap/>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7-й класс</w:t>
            </w:r>
          </w:p>
        </w:tc>
        <w:tc>
          <w:tcPr>
            <w:tcW w:w="637" w:type="dxa"/>
            <w:tcBorders>
              <w:top w:val="single" w:sz="4" w:space="0" w:color="auto"/>
              <w:left w:val="single" w:sz="4" w:space="0" w:color="auto"/>
              <w:bottom w:val="single" w:sz="4" w:space="0" w:color="auto"/>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8-й класс</w:t>
            </w:r>
          </w:p>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r>
      <w:tr w:rsidR="00EF4C43" w:rsidRPr="00EF4C43" w:rsidTr="00EF4C43">
        <w:trPr>
          <w:cantSplit/>
          <w:trHeight w:val="255"/>
        </w:trPr>
        <w:tc>
          <w:tcPr>
            <w:tcW w:w="1574" w:type="dxa"/>
            <w:vMerge/>
            <w:tcBorders>
              <w:top w:val="nil"/>
              <w:left w:val="single" w:sz="4" w:space="0" w:color="auto"/>
              <w:bottom w:val="nil"/>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2693" w:type="dxa"/>
            <w:gridSpan w:val="2"/>
            <w:vMerge/>
            <w:tcBorders>
              <w:top w:val="nil"/>
              <w:left w:val="single" w:sz="4" w:space="0" w:color="auto"/>
              <w:bottom w:val="nil"/>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567"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709" w:type="dxa"/>
            <w:vMerge/>
            <w:tcBorders>
              <w:top w:val="nil"/>
              <w:left w:val="single" w:sz="4" w:space="0" w:color="auto"/>
              <w:bottom w:val="nil"/>
              <w:right w:val="single" w:sz="4" w:space="0" w:color="auto"/>
            </w:tcBorders>
            <w:textDirection w:val="btLr"/>
            <w:vAlign w:val="center"/>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p>
        </w:tc>
        <w:tc>
          <w:tcPr>
            <w:tcW w:w="5089" w:type="dxa"/>
            <w:gridSpan w:val="8"/>
            <w:tcBorders>
              <w:top w:val="single" w:sz="4" w:space="0" w:color="auto"/>
              <w:left w:val="single" w:sz="4" w:space="0" w:color="auto"/>
              <w:bottom w:val="single" w:sz="4" w:space="0" w:color="auto"/>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sz w:val="20"/>
                <w:szCs w:val="24"/>
                <w:lang w:eastAsia="ru-RU"/>
              </w:rPr>
            </w:pPr>
            <w:r w:rsidRPr="00EF4C43">
              <w:rPr>
                <w:rFonts w:ascii="Times New Roman" w:eastAsia="Times New Roman" w:hAnsi="Times New Roman" w:cs="Times New Roman"/>
                <w:sz w:val="20"/>
                <w:szCs w:val="24"/>
                <w:lang w:eastAsia="ru-RU"/>
              </w:rPr>
              <w:t>Количество недель аудиторных занятий</w:t>
            </w:r>
          </w:p>
        </w:tc>
      </w:tr>
      <w:tr w:rsidR="00EF4C43" w:rsidRPr="00EF4C43" w:rsidTr="00EF4C43">
        <w:trPr>
          <w:cantSplit/>
          <w:trHeight w:val="80"/>
        </w:trPr>
        <w:tc>
          <w:tcPr>
            <w:tcW w:w="1574" w:type="dxa"/>
            <w:vMerge/>
            <w:tcBorders>
              <w:top w:val="nil"/>
              <w:left w:val="single" w:sz="4" w:space="0" w:color="auto"/>
              <w:bottom w:val="single" w:sz="4" w:space="0" w:color="auto"/>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2693" w:type="dxa"/>
            <w:gridSpan w:val="2"/>
            <w:vMerge/>
            <w:tcBorders>
              <w:top w:val="nil"/>
              <w:left w:val="single" w:sz="4" w:space="0" w:color="auto"/>
              <w:bottom w:val="single" w:sz="4" w:space="0" w:color="auto"/>
              <w:right w:val="single" w:sz="4" w:space="0" w:color="auto"/>
            </w:tcBorders>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vMerge/>
            <w:tcBorders>
              <w:top w:val="nil"/>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vMerge/>
            <w:tcBorders>
              <w:top w:val="nil"/>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extDirection w:val="btLr"/>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32</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tc>
        <w:tc>
          <w:tcPr>
            <w:tcW w:w="637"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33</w:t>
            </w:r>
          </w:p>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r>
      <w:tr w:rsidR="00EF4C43" w:rsidRPr="00EF4C43" w:rsidTr="00EF4C43">
        <w:trPr>
          <w:trHeight w:val="253"/>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2</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3</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4</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5</w:t>
            </w: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7</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8</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9</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10</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11</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12</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13</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14</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15</w:t>
            </w:r>
          </w:p>
        </w:tc>
        <w:tc>
          <w:tcPr>
            <w:tcW w:w="636"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16</w:t>
            </w:r>
          </w:p>
        </w:tc>
        <w:tc>
          <w:tcPr>
            <w:tcW w:w="637" w:type="dxa"/>
            <w:tcBorders>
              <w:top w:val="single" w:sz="4" w:space="0" w:color="auto"/>
              <w:left w:val="single" w:sz="4" w:space="0" w:color="auto"/>
              <w:bottom w:val="single" w:sz="4" w:space="0" w:color="auto"/>
              <w:right w:val="single" w:sz="4" w:space="0" w:color="auto"/>
            </w:tcBorders>
            <w:noWrap/>
            <w:vAlign w:val="center"/>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sz w:val="14"/>
                <w:szCs w:val="14"/>
                <w:lang w:eastAsia="ru-RU"/>
              </w:rPr>
              <w:t>17</w:t>
            </w:r>
          </w:p>
        </w:tc>
      </w:tr>
      <w:tr w:rsidR="00EF4C43" w:rsidRPr="00EF4C43" w:rsidTr="00EF4C43">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r w:rsidRPr="00EF4C43">
              <w:rPr>
                <w:rFonts w:ascii="Times New Roman" w:eastAsia="Times New Roman" w:hAnsi="Times New Roman" w:cs="Times New Roman"/>
                <w:b/>
                <w:bCs/>
                <w:sz w:val="24"/>
                <w:szCs w:val="24"/>
                <w:lang w:eastAsia="ru-RU"/>
              </w:rPr>
              <w:t>Структура и объем ОП</w:t>
            </w:r>
          </w:p>
        </w:tc>
        <w:tc>
          <w:tcPr>
            <w:tcW w:w="1417" w:type="dxa"/>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4482-</w:t>
            </w:r>
          </w:p>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5338</w:t>
            </w:r>
            <w:r w:rsidRPr="00EF4C43">
              <w:rPr>
                <w:rFonts w:ascii="Times New Roman" w:eastAsia="Times New Roman" w:hAnsi="Times New Roman" w:cs="Times New Roman"/>
                <w:b/>
                <w:sz w:val="24"/>
                <w:szCs w:val="24"/>
                <w:vertAlign w:val="superscript"/>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bCs/>
                <w:sz w:val="24"/>
                <w:szCs w:val="24"/>
                <w:lang w:eastAsia="ru-RU"/>
              </w:rPr>
              <w:t>1959-2387</w:t>
            </w:r>
          </w:p>
        </w:tc>
        <w:tc>
          <w:tcPr>
            <w:tcW w:w="1985" w:type="dxa"/>
            <w:gridSpan w:val="3"/>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bCs/>
                <w:sz w:val="24"/>
                <w:szCs w:val="24"/>
                <w:lang w:eastAsia="ru-RU"/>
              </w:rPr>
              <w:t>2523-2951</w:t>
            </w:r>
          </w:p>
        </w:tc>
        <w:tc>
          <w:tcPr>
            <w:tcW w:w="850" w:type="dxa"/>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8DB3E2"/>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c>
          <w:tcPr>
            <w:tcW w:w="5089" w:type="dxa"/>
            <w:gridSpan w:val="8"/>
            <w:tcBorders>
              <w:top w:val="single" w:sz="4" w:space="0" w:color="auto"/>
              <w:left w:val="single" w:sz="4" w:space="0" w:color="auto"/>
              <w:bottom w:val="single" w:sz="4" w:space="0" w:color="auto"/>
              <w:right w:val="single" w:sz="4" w:space="0" w:color="auto"/>
            </w:tcBorders>
            <w:shd w:val="clear" w:color="auto" w:fill="8DB3E2"/>
            <w:noWrap/>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r>
      <w:tr w:rsidR="00EF4C43" w:rsidRPr="00EF4C43" w:rsidTr="00EF4C43">
        <w:trPr>
          <w:trHeight w:val="253"/>
        </w:trPr>
        <w:tc>
          <w:tcPr>
            <w:tcW w:w="1574"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lang w:eastAsia="ru-RU"/>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Обязательная часть</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4482</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bCs/>
                <w:sz w:val="24"/>
                <w:szCs w:val="24"/>
                <w:lang w:eastAsia="ru-RU"/>
              </w:rPr>
              <w:t>2523</w:t>
            </w:r>
          </w:p>
        </w:tc>
        <w:tc>
          <w:tcPr>
            <w:tcW w:w="850"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sz w:val="14"/>
                <w:szCs w:val="14"/>
                <w:lang w:eastAsia="ru-RU"/>
              </w:rPr>
            </w:pPr>
          </w:p>
        </w:tc>
        <w:tc>
          <w:tcPr>
            <w:tcW w:w="5089" w:type="dxa"/>
            <w:gridSpan w:val="8"/>
            <w:tcBorders>
              <w:top w:val="single" w:sz="4" w:space="0" w:color="auto"/>
              <w:left w:val="single" w:sz="4" w:space="0" w:color="auto"/>
              <w:bottom w:val="single" w:sz="4" w:space="0" w:color="auto"/>
              <w:right w:val="single" w:sz="4" w:space="0" w:color="auto"/>
            </w:tcBorders>
            <w:shd w:val="clear" w:color="auto" w:fill="FBD4B4"/>
            <w:noWrap/>
            <w:vAlign w:val="bottom"/>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Недельная нагрузка в часах</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lang w:eastAsia="ru-RU"/>
              </w:rPr>
            </w:pPr>
            <w:r w:rsidRPr="00EF4C43">
              <w:rPr>
                <w:rFonts w:ascii="Times New Roman" w:eastAsia="Times New Roman" w:hAnsi="Times New Roman" w:cs="Times New Roman"/>
                <w:b/>
                <w:bCs/>
                <w:iCs/>
                <w:lang w:eastAsia="ru-RU"/>
              </w:rPr>
              <w:t>ПО.01.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Художественное творчество</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3752</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1745</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2007</w:t>
            </w:r>
          </w:p>
        </w:tc>
        <w:tc>
          <w:tcPr>
            <w:tcW w:w="850" w:type="dxa"/>
            <w:tcBorders>
              <w:top w:val="single" w:sz="4" w:space="0" w:color="auto"/>
              <w:left w:val="single" w:sz="4" w:space="0" w:color="auto"/>
              <w:bottom w:val="single" w:sz="4" w:space="0" w:color="auto"/>
              <w:right w:val="single" w:sz="4" w:space="0" w:color="auto"/>
            </w:tcBorders>
            <w:shd w:val="clear" w:color="auto" w:fill="FBD4B4"/>
          </w:tcPr>
          <w:p w:rsidR="00EF4C43" w:rsidRPr="00EF4C43" w:rsidRDefault="00EF4C43" w:rsidP="00EF4C43">
            <w:pPr>
              <w:spacing w:after="0" w:line="240" w:lineRule="auto"/>
              <w:jc w:val="center"/>
              <w:rPr>
                <w:rFonts w:ascii="Times New Roman" w:eastAsia="Times New Roman" w:hAnsi="Times New Roman" w:cs="Times New Roman"/>
                <w:b/>
                <w:bCs/>
                <w:iCs/>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8"/>
                <w:szCs w:val="28"/>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c>
          <w:tcPr>
            <w:tcW w:w="63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ПО.01.УП.01.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392</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2,4</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bCs/>
                <w:sz w:val="24"/>
                <w:szCs w:val="24"/>
                <w:lang w:eastAsia="ru-RU"/>
              </w:rPr>
              <w:t>6</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ПО.01.УП.02.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ПО.01.УП.03.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294</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ПО.01.УП.04.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Рисунок</w:t>
            </w:r>
            <w:r w:rsidRPr="00EF4C43">
              <w:rPr>
                <w:rFonts w:ascii="Times New Roman" w:eastAsia="Times New Roman" w:hAnsi="Times New Roman" w:cs="Times New Roman"/>
                <w:b/>
                <w:sz w:val="24"/>
                <w:szCs w:val="24"/>
                <w:vertAlign w:val="superscript"/>
                <w:lang w:eastAsia="ru-RU"/>
              </w:rPr>
              <w:t>3)</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891</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495</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7,9…</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ПО.01.УП.05.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957</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396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-12,16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lastRenderedPageBreak/>
              <w:t>ПО.01.УП.06.</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924</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561</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363</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7,9…</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-15</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lang w:eastAsia="ru-RU"/>
              </w:rPr>
            </w:pPr>
            <w:r w:rsidRPr="00EF4C43">
              <w:rPr>
                <w:rFonts w:ascii="Times New Roman" w:eastAsia="Times New Roman" w:hAnsi="Times New Roman" w:cs="Times New Roman"/>
                <w:b/>
                <w:bCs/>
                <w:iCs/>
                <w:lang w:eastAsia="ru-RU"/>
              </w:rPr>
              <w:t>ПО.02.</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История искусств</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477</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214</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263</w:t>
            </w:r>
          </w:p>
        </w:tc>
        <w:tc>
          <w:tcPr>
            <w:tcW w:w="850" w:type="dxa"/>
            <w:tcBorders>
              <w:top w:val="single" w:sz="4" w:space="0" w:color="auto"/>
              <w:left w:val="single" w:sz="4" w:space="0" w:color="auto"/>
              <w:bottom w:val="single" w:sz="4" w:space="0" w:color="auto"/>
              <w:right w:val="single" w:sz="4" w:space="0" w:color="auto"/>
            </w:tcBorders>
            <w:shd w:val="clear" w:color="auto" w:fill="FBD4B4"/>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BD4B4"/>
            <w:vAlign w:val="bottom"/>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c>
          <w:tcPr>
            <w:tcW w:w="63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
                <w:iCs/>
                <w:sz w:val="24"/>
                <w:szCs w:val="24"/>
                <w:lang w:eastAsia="ru-RU"/>
              </w:rPr>
              <w:t> </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ПО.02.УП.01.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147</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49</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98</w:t>
            </w: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2,4,6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ПО.02.УП.02.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330</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165</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r>
      <w:tr w:rsidR="00EF4C43" w:rsidRPr="00EF4C43" w:rsidTr="00EF4C43">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Аудиторная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7</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7</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sz w:val="24"/>
                <w:szCs w:val="24"/>
                <w:lang w:eastAsia="ru-RU"/>
              </w:rPr>
            </w:pPr>
            <w:r w:rsidRPr="00EF4C43">
              <w:rPr>
                <w:rFonts w:ascii="Symbol" w:eastAsia="Times New Roman" w:hAnsi="Symbol" w:cs="Arial CYR"/>
                <w:b/>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sz w:val="24"/>
                <w:szCs w:val="24"/>
                <w:lang w:eastAsia="ru-RU"/>
              </w:rPr>
            </w:pPr>
            <w:r w:rsidRPr="00EF4C43">
              <w:rPr>
                <w:rFonts w:ascii="Symbol" w:eastAsia="Times New Roman" w:hAnsi="Symbol" w:cs="Arial CYR"/>
                <w:b/>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9</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9</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10</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11</w:t>
            </w:r>
          </w:p>
        </w:tc>
      </w:tr>
      <w:tr w:rsidR="00EF4C43" w:rsidRPr="00EF4C43" w:rsidTr="00EF4C43">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Максимальная нагрузка по двум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4229</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2270</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11,5</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11,5</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ind w:right="-29"/>
              <w:rPr>
                <w:rFonts w:ascii="Symbol" w:eastAsia="Times New Roman" w:hAnsi="Symbol" w:cs="Arial CYR"/>
                <w:b/>
                <w:sz w:val="24"/>
                <w:szCs w:val="24"/>
                <w:lang w:eastAsia="ru-RU"/>
              </w:rPr>
            </w:pPr>
            <w:r w:rsidRPr="00EF4C43">
              <w:rPr>
                <w:rFonts w:ascii="Symbol" w:eastAsia="Times New Roman" w:hAnsi="Symbol" w:cs="Arial CYR"/>
                <w:b/>
                <w:sz w:val="24"/>
                <w:szCs w:val="24"/>
                <w:lang w:eastAsia="ru-RU"/>
              </w:rPr>
              <w:t></w:t>
            </w:r>
            <w:r w:rsidRPr="00EF4C43">
              <w:rPr>
                <w:rFonts w:ascii="Symbol" w:eastAsia="Times New Roman" w:hAnsi="Symbol" w:cs="Arial CYR"/>
                <w:b/>
                <w:sz w:val="24"/>
                <w:szCs w:val="24"/>
                <w:lang w:eastAsia="ru-RU"/>
              </w:rPr>
              <w:t></w:t>
            </w:r>
            <w:r w:rsidRPr="00EF4C43">
              <w:rPr>
                <w:rFonts w:ascii="Symbol" w:eastAsia="Times New Roman" w:hAnsi="Symbol" w:cs="Arial CYR"/>
                <w:b/>
                <w:sz w:val="24"/>
                <w:szCs w:val="24"/>
                <w:lang w:eastAsia="ru-RU"/>
              </w:rPr>
              <w:t></w:t>
            </w:r>
            <w:r w:rsidRPr="00EF4C43">
              <w:rPr>
                <w:rFonts w:ascii="Symbol" w:eastAsia="Times New Roman" w:hAnsi="Symbol" w:cs="Arial CYR"/>
                <w:b/>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sz w:val="24"/>
                <w:szCs w:val="24"/>
                <w:lang w:eastAsia="ru-RU"/>
              </w:rPr>
            </w:pPr>
            <w:r w:rsidRPr="00EF4C43">
              <w:rPr>
                <w:rFonts w:ascii="Symbol" w:eastAsia="Times New Roman" w:hAnsi="Symbol" w:cs="Arial CYR"/>
                <w:b/>
                <w:sz w:val="24"/>
                <w:szCs w:val="24"/>
                <w:lang w:eastAsia="ru-RU"/>
              </w:rPr>
              <w:t></w:t>
            </w:r>
            <w:r w:rsidRPr="00EF4C43">
              <w:rPr>
                <w:rFonts w:ascii="Symbol" w:eastAsia="Times New Roman" w:hAnsi="Symbol" w:cs="Arial CYR"/>
                <w:b/>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17</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17</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21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b/>
                <w:sz w:val="24"/>
                <w:szCs w:val="24"/>
                <w:lang w:eastAsia="ru-RU"/>
              </w:rPr>
              <w:t>22</w:t>
            </w:r>
          </w:p>
        </w:tc>
      </w:tr>
      <w:tr w:rsidR="00EF4C43" w:rsidRPr="00EF4C43" w:rsidTr="00EF4C43">
        <w:trPr>
          <w:trHeight w:val="300"/>
        </w:trPr>
        <w:tc>
          <w:tcPr>
            <w:tcW w:w="1590"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ПО.03.</w:t>
            </w:r>
          </w:p>
        </w:tc>
        <w:tc>
          <w:tcPr>
            <w:tcW w:w="267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 xml:space="preserve">Пленэрные занятия </w:t>
            </w:r>
            <w:r w:rsidRPr="00EF4C43">
              <w:rPr>
                <w:rFonts w:ascii="Times New Roman" w:eastAsia="Times New Roman" w:hAnsi="Times New Roman" w:cs="Times New Roman"/>
                <w:b/>
                <w:bCs/>
                <w:sz w:val="24"/>
                <w:szCs w:val="24"/>
                <w:vertAlign w:val="superscript"/>
                <w:lang w:eastAsia="ru-RU"/>
              </w:rPr>
              <w:t>4)</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140</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140</w:t>
            </w:r>
          </w:p>
        </w:tc>
        <w:tc>
          <w:tcPr>
            <w:tcW w:w="850"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r>
      <w:tr w:rsidR="00EF4C43" w:rsidRPr="00EF4C43" w:rsidTr="00EF4C43">
        <w:trPr>
          <w:trHeight w:val="300"/>
        </w:trPr>
        <w:tc>
          <w:tcPr>
            <w:tcW w:w="1590"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lang w:eastAsia="ru-RU"/>
              </w:rPr>
            </w:pPr>
            <w:r w:rsidRPr="00EF4C43">
              <w:rPr>
                <w:rFonts w:ascii="Times New Roman" w:eastAsia="Times New Roman" w:hAnsi="Times New Roman" w:cs="Times New Roman"/>
                <w:bCs/>
                <w:lang w:eastAsia="ru-RU"/>
              </w:rPr>
              <w:t>ПО.03.УП.01.</w:t>
            </w:r>
          </w:p>
        </w:tc>
        <w:tc>
          <w:tcPr>
            <w:tcW w:w="267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Пленэр</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140</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140</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8…</w:t>
            </w:r>
          </w:p>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r w:rsidRPr="00EF4C43">
              <w:rPr>
                <w:rFonts w:ascii="Times New Roman" w:eastAsia="Times New Roman" w:hAnsi="Times New Roman" w:cs="Times New Roman"/>
                <w:bCs/>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sz w:val="24"/>
                <w:szCs w:val="24"/>
                <w:lang w:eastAsia="ru-RU"/>
              </w:rPr>
            </w:pPr>
            <w:r w:rsidRPr="00EF4C43">
              <w:rPr>
                <w:rFonts w:ascii="Times New Roman" w:eastAsia="Times New Roman" w:hAnsi="Times New Roman" w:cs="Times New Roman"/>
                <w:sz w:val="24"/>
                <w:szCs w:val="24"/>
                <w:lang w:eastAsia="ru-RU"/>
              </w:rPr>
              <w:t>х</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sz w:val="24"/>
                <w:szCs w:val="24"/>
                <w:lang w:eastAsia="ru-RU"/>
              </w:rPr>
              <w:t>х</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sz w:val="24"/>
                <w:szCs w:val="24"/>
                <w:lang w:eastAsia="ru-RU"/>
              </w:rPr>
              <w:t>х</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sz w:val="24"/>
                <w:szCs w:val="24"/>
                <w:lang w:eastAsia="ru-RU"/>
              </w:rPr>
              <w:t>х</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sz w:val="24"/>
                <w:szCs w:val="24"/>
                <w:lang w:eastAsia="ru-RU"/>
              </w:rPr>
            </w:pPr>
            <w:r w:rsidRPr="00EF4C43">
              <w:rPr>
                <w:rFonts w:ascii="Times New Roman" w:eastAsia="Times New Roman" w:hAnsi="Times New Roman" w:cs="Times New Roman"/>
                <w:sz w:val="24"/>
                <w:szCs w:val="24"/>
                <w:lang w:eastAsia="ru-RU"/>
              </w:rPr>
              <w:t>х</w:t>
            </w:r>
          </w:p>
        </w:tc>
      </w:tr>
      <w:tr w:rsidR="00EF4C43" w:rsidRPr="00EF4C43" w:rsidTr="00EF4C43">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Аудиторная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r>
      <w:tr w:rsidR="00EF4C43" w:rsidRPr="00EF4C43" w:rsidTr="00EF4C43">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Максимальная нагрузка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4369</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1959</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2410</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r>
      <w:tr w:rsidR="00EF4C43" w:rsidRPr="00EF4C43" w:rsidTr="00EF4C43">
        <w:trPr>
          <w:trHeight w:val="300"/>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Количество контрольных уроков, зачетов, экзаменов по трем предметным областям:</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color w:val="F79646"/>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10</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color w:val="F79646"/>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lang w:eastAsia="ru-RU"/>
              </w:rPr>
            </w:pPr>
            <w:r w:rsidRPr="00EF4C43">
              <w:rPr>
                <w:rFonts w:ascii="Times New Roman" w:eastAsia="Times New Roman" w:hAnsi="Times New Roman" w:cs="Times New Roman"/>
                <w:b/>
                <w:bCs/>
                <w:lang w:eastAsia="ru-RU"/>
              </w:rPr>
              <w:t>В.00.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vertAlign w:val="superscript"/>
                <w:lang w:eastAsia="ru-RU"/>
              </w:rPr>
            </w:pPr>
            <w:r w:rsidRPr="00EF4C43">
              <w:rPr>
                <w:rFonts w:ascii="Times New Roman" w:eastAsia="Times New Roman" w:hAnsi="Times New Roman" w:cs="Times New Roman"/>
                <w:b/>
                <w:bCs/>
                <w:sz w:val="24"/>
                <w:szCs w:val="24"/>
                <w:lang w:eastAsia="ru-RU"/>
              </w:rPr>
              <w:t>Вариативная часть</w:t>
            </w:r>
            <w:r w:rsidRPr="00EF4C43">
              <w:rPr>
                <w:rFonts w:ascii="Times New Roman" w:eastAsia="Times New Roman" w:hAnsi="Times New Roman" w:cs="Times New Roman"/>
                <w:b/>
                <w:bCs/>
                <w:sz w:val="24"/>
                <w:szCs w:val="24"/>
                <w:vertAlign w:val="superscript"/>
                <w:lang w:eastAsia="ru-RU"/>
              </w:rPr>
              <w:t>5)</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856</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428</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r w:rsidRPr="00EF4C43">
              <w:rPr>
                <w:rFonts w:ascii="Times New Roman" w:eastAsia="Times New Roman" w:hAnsi="Times New Roman" w:cs="Times New Roman"/>
                <w:b/>
                <w:bCs/>
                <w:sz w:val="24"/>
                <w:szCs w:val="24"/>
                <w:lang w:eastAsia="ru-RU"/>
              </w:rPr>
              <w:t>428</w:t>
            </w:r>
          </w:p>
        </w:tc>
        <w:tc>
          <w:tcPr>
            <w:tcW w:w="850"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 xml:space="preserve">Скульптура </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528</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264</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xml:space="preserve">8… </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Цветоведение</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196</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98</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2, 4, 6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bCs/>
                <w:sz w:val="24"/>
                <w:szCs w:val="24"/>
                <w:lang w:eastAsia="ru-RU"/>
              </w:rPr>
              <w:t>История искусства (музыкального, театрального, киноискусства)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132</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66</w:t>
            </w: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14, 16</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bCs/>
                <w:sz w:val="24"/>
                <w:szCs w:val="24"/>
                <w:lang w:eastAsia="ru-RU"/>
              </w:rPr>
              <w:t>Основы дизайн-проектирования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Композиция прикладная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В.06.</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sz w:val="24"/>
                <w:szCs w:val="24"/>
                <w:lang w:eastAsia="ru-RU"/>
              </w:rPr>
              <w:t>Компьютерная графика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В.07.</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Фотография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В.08.</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Художественное оформление книги</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bCs/>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lastRenderedPageBreak/>
              <w:t>В.09.</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sz w:val="24"/>
                <w:szCs w:val="24"/>
                <w:lang w:eastAsia="ru-RU"/>
              </w:rPr>
            </w:pPr>
            <w:r w:rsidRPr="00EF4C43">
              <w:rPr>
                <w:rFonts w:ascii="Times New Roman" w:eastAsia="Times New Roman" w:hAnsi="Times New Roman" w:cs="Times New Roman"/>
                <w:sz w:val="24"/>
                <w:szCs w:val="24"/>
                <w:lang w:eastAsia="ru-RU"/>
              </w:rPr>
              <w:t>Графическая композиция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Всего аудиторная нагрузка с учетом вариативной части:</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color w:val="F79646"/>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color w:val="F79646"/>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color w:val="F79646"/>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color w:val="F79646"/>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8</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8</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8</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12</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0"/>
                <w:szCs w:val="20"/>
                <w:lang w:eastAsia="ru-RU"/>
              </w:rPr>
            </w:pPr>
            <w:r w:rsidRPr="00EF4C43">
              <w:rPr>
                <w:rFonts w:ascii="Times New Roman" w:eastAsia="Times New Roman" w:hAnsi="Times New Roman" w:cs="Times New Roman"/>
                <w:b/>
                <w:bCs/>
                <w:iCs/>
                <w:sz w:val="20"/>
                <w:szCs w:val="20"/>
                <w:lang w:eastAsia="ru-RU"/>
              </w:rPr>
              <w:t>13</w:t>
            </w:r>
          </w:p>
        </w:tc>
      </w:tr>
      <w:tr w:rsidR="00EF4C43" w:rsidRPr="00EF4C43" w:rsidTr="00EF4C43">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vertAlign w:val="superscript"/>
                <w:lang w:eastAsia="ru-RU"/>
              </w:rPr>
            </w:pPr>
            <w:r w:rsidRPr="00EF4C43">
              <w:rPr>
                <w:rFonts w:ascii="Times New Roman" w:eastAsia="Times New Roman" w:hAnsi="Times New Roman" w:cs="Times New Roman"/>
                <w:b/>
                <w:bCs/>
                <w:iCs/>
                <w:sz w:val="20"/>
                <w:szCs w:val="20"/>
                <w:lang w:eastAsia="ru-RU"/>
              </w:rPr>
              <w:t>Всего максимальная нагрузка с учетом вариативной части:</w:t>
            </w:r>
            <w:r w:rsidRPr="00EF4C43">
              <w:rPr>
                <w:rFonts w:ascii="Times New Roman" w:eastAsia="Times New Roman" w:hAnsi="Times New Roman" w:cs="Times New Roman"/>
                <w:b/>
                <w:bCs/>
                <w:iCs/>
                <w:sz w:val="20"/>
                <w:szCs w:val="20"/>
                <w:vertAlign w:val="superscript"/>
                <w:lang w:eastAsia="ru-RU"/>
              </w:rPr>
              <w:t>6)</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5225</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2387</w:t>
            </w: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2838</w:t>
            </w: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13,5</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13,5</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13,5</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25</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26</w:t>
            </w:r>
          </w:p>
        </w:tc>
      </w:tr>
      <w:tr w:rsidR="00EF4C43" w:rsidRPr="00EF4C43" w:rsidTr="00EF4C43">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Всего количество контрольных уроков, зачетов, экзаменов:</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44</w:t>
            </w: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r w:rsidRPr="00EF4C43">
              <w:rPr>
                <w:rFonts w:ascii="Times New Roman" w:eastAsia="Times New Roman" w:hAnsi="Times New Roman" w:cs="Times New Roman"/>
                <w:b/>
                <w:bCs/>
                <w:iCs/>
                <w:sz w:val="20"/>
                <w:szCs w:val="20"/>
                <w:lang w:eastAsia="ru-RU"/>
              </w:rPr>
              <w:t>10</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0"/>
                <w:szCs w:val="20"/>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lang w:eastAsia="ru-RU"/>
              </w:rPr>
            </w:pPr>
            <w:r w:rsidRPr="00EF4C43">
              <w:rPr>
                <w:rFonts w:ascii="Times New Roman" w:eastAsia="Times New Roman" w:hAnsi="Times New Roman" w:cs="Times New Roman"/>
                <w:b/>
                <w:bCs/>
                <w:iCs/>
                <w:lang w:eastAsia="ru-RU"/>
              </w:rPr>
              <w:t>К.04.00.</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vertAlign w:val="superscript"/>
                <w:lang w:eastAsia="ru-RU"/>
              </w:rPr>
            </w:pPr>
            <w:r w:rsidRPr="00EF4C43">
              <w:rPr>
                <w:rFonts w:ascii="Times New Roman" w:eastAsia="Times New Roman" w:hAnsi="Times New Roman" w:cs="Times New Roman"/>
                <w:b/>
                <w:bCs/>
                <w:iCs/>
                <w:sz w:val="24"/>
                <w:szCs w:val="24"/>
                <w:lang w:eastAsia="ru-RU"/>
              </w:rPr>
              <w:t>Консультации</w:t>
            </w:r>
            <w:r w:rsidRPr="00EF4C43">
              <w:rPr>
                <w:rFonts w:ascii="Times New Roman" w:eastAsia="Times New Roman" w:hAnsi="Times New Roman" w:cs="Times New Roman"/>
                <w:b/>
                <w:bCs/>
                <w:iCs/>
                <w:sz w:val="24"/>
                <w:szCs w:val="24"/>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113</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w:t>
            </w:r>
          </w:p>
        </w:tc>
        <w:tc>
          <w:tcPr>
            <w:tcW w:w="1985" w:type="dxa"/>
            <w:gridSpan w:val="3"/>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113</w:t>
            </w:r>
          </w:p>
        </w:tc>
        <w:tc>
          <w:tcPr>
            <w:tcW w:w="850" w:type="dxa"/>
            <w:tcBorders>
              <w:top w:val="single" w:sz="4" w:space="0" w:color="auto"/>
              <w:left w:val="single" w:sz="4" w:space="0" w:color="auto"/>
              <w:bottom w:val="single" w:sz="4" w:space="0" w:color="auto"/>
              <w:right w:val="single" w:sz="4" w:space="0" w:color="auto"/>
            </w:tcBorders>
            <w:shd w:val="clear" w:color="auto" w:fill="FBD4B4"/>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5089" w:type="dxa"/>
            <w:gridSpan w:val="8"/>
            <w:tcBorders>
              <w:top w:val="single" w:sz="4" w:space="0" w:color="auto"/>
              <w:left w:val="single" w:sz="4" w:space="0" w:color="auto"/>
              <w:bottom w:val="single" w:sz="4" w:space="0" w:color="auto"/>
              <w:right w:val="single" w:sz="4" w:space="0" w:color="auto"/>
            </w:tcBorders>
            <w:shd w:val="clear" w:color="auto" w:fill="FBD4B4"/>
            <w:vAlign w:val="center"/>
          </w:tcPr>
          <w:p w:rsidR="00EF4C43" w:rsidRPr="00EF4C43" w:rsidRDefault="00EF4C43" w:rsidP="00EF4C43">
            <w:pPr>
              <w:spacing w:after="0" w:line="240" w:lineRule="auto"/>
              <w:jc w:val="center"/>
              <w:rPr>
                <w:rFonts w:ascii="Times New Roman" w:eastAsia="Times New Roman" w:hAnsi="Times New Roman" w:cs="Times New Roman"/>
                <w:b/>
                <w:bCs/>
                <w:i/>
                <w:iCs/>
                <w:sz w:val="24"/>
                <w:szCs w:val="24"/>
                <w:lang w:eastAsia="ru-RU"/>
              </w:rPr>
            </w:pPr>
            <w:r w:rsidRPr="00EF4C43">
              <w:rPr>
                <w:rFonts w:ascii="Times New Roman" w:eastAsia="Times New Roman" w:hAnsi="Times New Roman" w:cs="Times New Roman"/>
                <w:b/>
                <w:bCs/>
                <w:iCs/>
                <w:sz w:val="24"/>
                <w:szCs w:val="24"/>
                <w:lang w:eastAsia="ru-RU"/>
              </w:rPr>
              <w:t xml:space="preserve">Годовая нагрузка в часах </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К.04.01.</w:t>
            </w:r>
          </w:p>
        </w:tc>
        <w:tc>
          <w:tcPr>
            <w:tcW w:w="2693" w:type="dxa"/>
            <w:gridSpan w:val="2"/>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Основы изобразительной грамоты и рисование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167"/>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Прикладное творчество</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К.04.03</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Лепка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6</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К.04.04.</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vertAlign w:val="superscript"/>
                <w:lang w:eastAsia="ru-RU"/>
              </w:rPr>
            </w:pPr>
            <w:r w:rsidRPr="00EF4C43">
              <w:rPr>
                <w:rFonts w:ascii="Times New Roman" w:eastAsia="Times New Roman" w:hAnsi="Times New Roman" w:cs="Times New Roman"/>
                <w:sz w:val="24"/>
                <w:szCs w:val="24"/>
                <w:lang w:eastAsia="ru-RU"/>
              </w:rPr>
              <w:t xml:space="preserve">Рисунок </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К.04.05.</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Живопись</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К.04.06.</w:t>
            </w:r>
          </w:p>
        </w:tc>
        <w:tc>
          <w:tcPr>
            <w:tcW w:w="2693" w:type="dxa"/>
            <w:gridSpan w:val="2"/>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80" w:lineRule="exact"/>
              <w:ind w:right="68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8</w:t>
            </w: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К.04.07</w:t>
            </w:r>
          </w:p>
        </w:tc>
        <w:tc>
          <w:tcPr>
            <w:tcW w:w="2693" w:type="dxa"/>
            <w:gridSpan w:val="2"/>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80" w:lineRule="exact"/>
              <w:ind w:right="68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Беседы об искусстве</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3</w:t>
            </w: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p>
        </w:tc>
      </w:tr>
      <w:tr w:rsidR="00EF4C43" w:rsidRPr="00EF4C43" w:rsidTr="00EF4C43">
        <w:trPr>
          <w:trHeight w:val="300"/>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К.04.08</w:t>
            </w:r>
          </w:p>
        </w:tc>
        <w:tc>
          <w:tcPr>
            <w:tcW w:w="2693" w:type="dxa"/>
            <w:gridSpan w:val="2"/>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80" w:lineRule="exact"/>
              <w:ind w:right="686"/>
              <w:jc w:val="both"/>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12</w:t>
            </w: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Symbol" w:eastAsia="Times New Roman" w:hAnsi="Symbol" w:cs="Arial CYR"/>
                <w:sz w:val="24"/>
                <w:szCs w:val="24"/>
                <w:lang w:eastAsia="ru-RU"/>
              </w:rPr>
            </w:pPr>
            <w:r w:rsidRPr="00EF4C43">
              <w:rPr>
                <w:rFonts w:ascii="Symbol" w:eastAsia="Times New Roman" w:hAnsi="Symbol" w:cs="Arial CYR"/>
                <w:sz w:val="24"/>
                <w:szCs w:val="24"/>
                <w:lang w:eastAsia="ru-RU"/>
              </w:rPr>
              <w:t></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4</w:t>
            </w:r>
          </w:p>
        </w:tc>
      </w:tr>
      <w:tr w:rsidR="00EF4C43" w:rsidRPr="00EF4C43" w:rsidTr="00EF4C43">
        <w:trPr>
          <w:trHeight w:val="631"/>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lang w:eastAsia="ru-RU"/>
              </w:rPr>
            </w:pPr>
            <w:r w:rsidRPr="00EF4C43">
              <w:rPr>
                <w:rFonts w:ascii="Times New Roman" w:eastAsia="Times New Roman" w:hAnsi="Times New Roman" w:cs="Times New Roman"/>
                <w:b/>
                <w:lang w:eastAsia="ru-RU"/>
              </w:rPr>
              <w:t>А.05.00.</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sz w:val="24"/>
                <w:szCs w:val="24"/>
                <w:lang w:eastAsia="ru-RU"/>
              </w:rPr>
              <w:t>Аттестация</w:t>
            </w:r>
          </w:p>
        </w:tc>
        <w:tc>
          <w:tcPr>
            <w:tcW w:w="11326" w:type="dxa"/>
            <w:gridSpan w:val="15"/>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b/>
                <w:sz w:val="24"/>
                <w:szCs w:val="24"/>
                <w:lang w:eastAsia="ru-RU"/>
              </w:rPr>
              <w:t>Годовой объем в неделях</w:t>
            </w:r>
          </w:p>
        </w:tc>
      </w:tr>
      <w:tr w:rsidR="00EF4C43" w:rsidRPr="00EF4C43" w:rsidTr="00EF4C43">
        <w:trPr>
          <w:trHeight w:val="347"/>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ПА.05.01.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Промежуточная (экзаменационная)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 xml:space="preserve">7 </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lang w:eastAsia="ru-RU"/>
              </w:rPr>
            </w:pPr>
            <w:r w:rsidRPr="00EF4C43">
              <w:rPr>
                <w:rFonts w:ascii="Times New Roman" w:eastAsia="Times New Roman" w:hAnsi="Times New Roman" w:cs="Times New Roman"/>
                <w:bCs/>
                <w:iCs/>
                <w:lang w:eastAsia="ru-RU"/>
              </w:rPr>
              <w:t>ИА.05.02.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Итоговая аттестация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2</w:t>
            </w:r>
          </w:p>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 </w:t>
            </w: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lang w:eastAsia="ru-RU"/>
              </w:rPr>
            </w:pPr>
            <w:r w:rsidRPr="00EF4C43">
              <w:rPr>
                <w:rFonts w:ascii="Times New Roman" w:eastAsia="Times New Roman" w:hAnsi="Times New Roman" w:cs="Times New Roman"/>
                <w:bCs/>
                <w:iCs/>
                <w:lang w:eastAsia="ru-RU"/>
              </w:rPr>
              <w:t>ИА.05.02.01.</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Композиция станковая</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157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lang w:eastAsia="ru-RU"/>
              </w:rPr>
            </w:pPr>
            <w:r w:rsidRPr="00EF4C43">
              <w:rPr>
                <w:rFonts w:ascii="Times New Roman" w:eastAsia="Times New Roman" w:hAnsi="Times New Roman" w:cs="Times New Roman"/>
                <w:bCs/>
                <w:iCs/>
                <w:lang w:eastAsia="ru-RU"/>
              </w:rPr>
              <w:t>ИА.05.02.02.</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История изобразительного искусства</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r w:rsidRPr="00EF4C43">
              <w:rPr>
                <w:rFonts w:ascii="Times New Roman" w:eastAsia="Times New Roman" w:hAnsi="Times New Roman" w:cs="Times New Roman"/>
                <w:bCs/>
                <w:iCs/>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p>
        </w:tc>
      </w:tr>
      <w:tr w:rsidR="00EF4C43" w:rsidRPr="00EF4C43" w:rsidTr="00EF4C43">
        <w:trPr>
          <w:trHeight w:val="315"/>
        </w:trPr>
        <w:tc>
          <w:tcPr>
            <w:tcW w:w="4267" w:type="dxa"/>
            <w:gridSpan w:val="3"/>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vertAlign w:val="superscript"/>
                <w:lang w:eastAsia="ru-RU"/>
              </w:rPr>
            </w:pPr>
            <w:r w:rsidRPr="00EF4C43">
              <w:rPr>
                <w:rFonts w:ascii="Times New Roman" w:eastAsia="Times New Roman" w:hAnsi="Times New Roman" w:cs="Times New Roman"/>
                <w:b/>
                <w:bCs/>
                <w:iCs/>
                <w:lang w:eastAsia="ru-RU"/>
              </w:rPr>
              <w:t>Резерв учебного времени</w:t>
            </w:r>
            <w:r w:rsidRPr="00EF4C43">
              <w:rPr>
                <w:rFonts w:ascii="Times New Roman" w:eastAsia="Times New Roman" w:hAnsi="Times New Roman" w:cs="Times New Roman"/>
                <w:b/>
                <w:bCs/>
                <w:iCs/>
                <w:vertAlign w:val="superscript"/>
                <w:lang w:eastAsia="ru-RU"/>
              </w:rPr>
              <w:t>7)</w:t>
            </w:r>
          </w:p>
        </w:tc>
        <w:tc>
          <w:tcPr>
            <w:tcW w:w="141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r w:rsidRPr="00EF4C43">
              <w:rPr>
                <w:rFonts w:ascii="Times New Roman" w:eastAsia="Times New Roman" w:hAnsi="Times New Roman" w:cs="Times New Roman"/>
                <w:b/>
                <w:bCs/>
                <w:iCs/>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b/>
                <w:bCs/>
                <w:iCs/>
                <w:sz w:val="24"/>
                <w:szCs w:val="24"/>
                <w:lang w:eastAsia="ru-RU"/>
              </w:rPr>
            </w:pP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6"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c>
          <w:tcPr>
            <w:tcW w:w="637" w:type="dxa"/>
            <w:tcBorders>
              <w:top w:val="single" w:sz="4" w:space="0" w:color="auto"/>
              <w:left w:val="single" w:sz="4" w:space="0" w:color="auto"/>
              <w:bottom w:val="single" w:sz="4" w:space="0" w:color="auto"/>
              <w:right w:val="single" w:sz="4" w:space="0" w:color="auto"/>
            </w:tcBorders>
            <w:vAlign w:val="center"/>
          </w:tcPr>
          <w:p w:rsidR="00EF4C43" w:rsidRPr="00EF4C43" w:rsidRDefault="00EF4C43" w:rsidP="00EF4C43">
            <w:pPr>
              <w:spacing w:after="0" w:line="240" w:lineRule="auto"/>
              <w:jc w:val="center"/>
              <w:rPr>
                <w:rFonts w:ascii="Times New Roman" w:eastAsia="Times New Roman" w:hAnsi="Times New Roman" w:cs="Times New Roman"/>
                <w:sz w:val="24"/>
                <w:szCs w:val="24"/>
                <w:lang w:eastAsia="ru-RU"/>
              </w:rPr>
            </w:pPr>
            <w:r w:rsidRPr="00EF4C43">
              <w:rPr>
                <w:rFonts w:ascii="Times New Roman" w:eastAsia="Times New Roman" w:hAnsi="Times New Roman" w:cs="Times New Roman"/>
                <w:sz w:val="24"/>
                <w:szCs w:val="24"/>
                <w:lang w:eastAsia="ru-RU"/>
              </w:rPr>
              <w:t>1</w:t>
            </w:r>
          </w:p>
        </w:tc>
      </w:tr>
    </w:tbl>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bCs/>
          <w:sz w:val="21"/>
          <w:szCs w:val="21"/>
          <w:lang w:eastAsia="ru-RU"/>
        </w:rPr>
      </w:pPr>
      <w:r w:rsidRPr="00EF4C43">
        <w:rPr>
          <w:rFonts w:ascii="Times New Roman" w:eastAsia="Times New Roman" w:hAnsi="Times New Roman" w:cs="Times New Roman"/>
          <w:bCs/>
          <w:sz w:val="21"/>
          <w:szCs w:val="21"/>
          <w:lang w:eastAsia="ru-RU"/>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учебных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w:t>
      </w:r>
      <w:r w:rsidRPr="00EF4C43">
        <w:rPr>
          <w:rFonts w:ascii="Times New Roman" w:eastAsia="Times New Roman" w:hAnsi="Times New Roman" w:cs="Times New Roman"/>
          <w:bCs/>
          <w:sz w:val="21"/>
          <w:szCs w:val="21"/>
          <w:lang w:eastAsia="ru-RU"/>
        </w:rPr>
        <w:lastRenderedPageBreak/>
        <w:t>предусматриваемый ДШИ на занятия преподавателя с обучающимся,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введении в данный раздел индивидуальных занятий необходимо учитывать исторические, национальные и региональные традиции подготовки кадров в области изобразительного искусства, а также имеющиеся финансовые ресурсы, предусмотренные на оплату труда для педагогических работников.</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bCs/>
          <w:sz w:val="21"/>
          <w:szCs w:val="21"/>
          <w:vertAlign w:val="superscript"/>
          <w:lang w:eastAsia="ru-RU"/>
        </w:rPr>
      </w:pPr>
      <w:r w:rsidRPr="00EF4C43">
        <w:rPr>
          <w:rFonts w:ascii="Times New Roman" w:eastAsia="Times New Roman" w:hAnsi="Times New Roman" w:cs="Times New Roman"/>
          <w:bCs/>
          <w:sz w:val="21"/>
          <w:szCs w:val="21"/>
          <w:lang w:eastAsia="ru-RU"/>
        </w:rPr>
        <w:t>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16 полугодий за 8 лет. При выставлении многоточия после цифр  необходимо считать «и так далее» (например «1,3,5…-15»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обучающимся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bCs/>
          <w:sz w:val="21"/>
          <w:szCs w:val="21"/>
          <w:vertAlign w:val="superscript"/>
          <w:lang w:eastAsia="ru-RU"/>
        </w:rPr>
      </w:pPr>
      <w:r w:rsidRPr="00EF4C43">
        <w:rPr>
          <w:rFonts w:ascii="Times New Roman" w:eastAsia="Times New Roman" w:hAnsi="Times New Roman" w:cs="Times New Roman"/>
          <w:bCs/>
          <w:sz w:val="21"/>
          <w:szCs w:val="21"/>
          <w:lang w:eastAsia="ru-RU"/>
        </w:rPr>
        <w:t>Занятия по учебным предметам «Рисунок», «Живопись», имеющие целью изучение человека, обеспечиваются натурой. Время, отведенное для работы с живой натурой, составляет не более 30% от общего учебного времени, предусмотренного учебным планом на аудиторные занятия.</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sz w:val="21"/>
          <w:szCs w:val="21"/>
          <w:lang w:eastAsia="ru-RU"/>
        </w:rPr>
      </w:pPr>
      <w:r w:rsidRPr="00EF4C43">
        <w:rPr>
          <w:rFonts w:ascii="Times New Roman" w:eastAsia="Times New Roman" w:hAnsi="Times New Roman" w:cs="Times New Roman"/>
          <w:sz w:val="21"/>
          <w:szCs w:val="21"/>
          <w:lang w:eastAsia="ru-RU"/>
        </w:rPr>
        <w:t>Занятия пленэром могут проводиться рассредоточено в различные периоды учебного года, в том числе – 1 неделю в июне месяце (кроме 8 класса). Объем учебного времени, отводимого на занятия пленэром: 4-8 классы – по 28 часов в год.</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sz w:val="21"/>
          <w:szCs w:val="21"/>
          <w:vertAlign w:val="superscript"/>
          <w:lang w:eastAsia="ru-RU"/>
        </w:rPr>
      </w:pPr>
      <w:r w:rsidRPr="00EF4C43">
        <w:rPr>
          <w:rFonts w:ascii="Times New Roman" w:eastAsia="Times New Roman" w:hAnsi="Times New Roman" w:cs="Times New Roman"/>
          <w:sz w:val="21"/>
          <w:szCs w:val="21"/>
          <w:lang w:eastAsia="ru-RU"/>
        </w:rPr>
        <w:t>В учебном плане ДШИ предложен перечень учебных предметов вариативной части и возможность их реализации. ДШИ может: воспользоваться предложенным вариантом, выбрать другие учебные предметы из предложенного перечня (В.04.-В.09.) или самостоятельно определить наименования учебных предметов и их распределение по учебным полугодиям.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color w:val="FF0000"/>
          <w:sz w:val="21"/>
          <w:szCs w:val="21"/>
          <w:lang w:eastAsia="ru-RU"/>
        </w:rPr>
      </w:pPr>
      <w:r w:rsidRPr="00EF4C43">
        <w:rPr>
          <w:rFonts w:ascii="Times New Roman" w:eastAsia="Times New Roman" w:hAnsi="Times New Roman" w:cs="Times New Roman"/>
          <w:sz w:val="21"/>
          <w:szCs w:val="21"/>
          <w:lang w:eastAsia="ru-RU"/>
        </w:rPr>
        <w:t>Объем  максимальной нагрузки обучающихся не должен превышать 26 часов в неделю, аудиторной нагрузки – 14 часов.</w:t>
      </w:r>
    </w:p>
    <w:p w:rsidR="00EF4C43" w:rsidRPr="00EF4C43" w:rsidRDefault="00EF4C43" w:rsidP="00EF4C43">
      <w:pPr>
        <w:numPr>
          <w:ilvl w:val="0"/>
          <w:numId w:val="49"/>
        </w:numPr>
        <w:spacing w:after="0" w:line="240" w:lineRule="auto"/>
        <w:ind w:left="284" w:hanging="284"/>
        <w:jc w:val="both"/>
        <w:rPr>
          <w:rFonts w:ascii="Times New Roman" w:eastAsia="Times New Roman" w:hAnsi="Times New Roman" w:cs="Times New Roman"/>
          <w:sz w:val="21"/>
          <w:szCs w:val="21"/>
          <w:lang w:eastAsia="ru-RU"/>
        </w:rPr>
      </w:pPr>
      <w:r w:rsidRPr="00EF4C43">
        <w:rPr>
          <w:rFonts w:ascii="Times New Roman" w:eastAsia="Times New Roman" w:hAnsi="Times New Roman" w:cs="Times New Roman"/>
          <w:sz w:val="21"/>
          <w:szCs w:val="21"/>
          <w:lang w:eastAsia="ru-RU"/>
        </w:rPr>
        <w:t>Консультации проводятся с целью подготовки обучающихся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EF4C43" w:rsidRPr="00EF4C43" w:rsidRDefault="00EF4C43" w:rsidP="00EF4C43">
      <w:pPr>
        <w:spacing w:after="0" w:line="240" w:lineRule="auto"/>
        <w:ind w:left="360"/>
        <w:jc w:val="center"/>
        <w:rPr>
          <w:rFonts w:ascii="Times New Roman" w:eastAsia="Times New Roman" w:hAnsi="Times New Roman" w:cs="Times New Roman"/>
          <w:b/>
          <w:i/>
          <w:lang w:eastAsia="ru-RU"/>
        </w:rPr>
      </w:pPr>
      <w:r w:rsidRPr="00EF4C43">
        <w:rPr>
          <w:rFonts w:ascii="Times New Roman" w:eastAsia="Times New Roman" w:hAnsi="Times New Roman" w:cs="Times New Roman"/>
          <w:b/>
          <w:i/>
          <w:lang w:eastAsia="ru-RU"/>
        </w:rPr>
        <w:t>Примечание к учебному плану</w:t>
      </w:r>
    </w:p>
    <w:p w:rsidR="00EF4C43" w:rsidRPr="00EF4C43" w:rsidRDefault="00EF4C43" w:rsidP="00EF4C43">
      <w:pPr>
        <w:numPr>
          <w:ilvl w:val="0"/>
          <w:numId w:val="50"/>
        </w:num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w:t>
      </w:r>
    </w:p>
    <w:p w:rsidR="00EF4C43" w:rsidRPr="00EF4C43" w:rsidRDefault="00EF4C43" w:rsidP="00EF4C43">
      <w:pPr>
        <w:numPr>
          <w:ilvl w:val="0"/>
          <w:numId w:val="50"/>
        </w:num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Прикладное творчество – по 1 часу в неделю;</w:t>
      </w: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Лепка – по 1 часу в неделю;</w:t>
      </w:r>
    </w:p>
    <w:p w:rsidR="00EF4C43" w:rsidRPr="00EF4C43" w:rsidRDefault="00EF4C43" w:rsidP="00EF4C43">
      <w:pPr>
        <w:spacing w:after="0" w:line="240" w:lineRule="auto"/>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Основы изобразительной грамоты и рисование – по 2 часа в неделю;</w:t>
      </w: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Рисунок- 4-6 классы – по 2 часа; 7-8 классы  - по 3 часа;</w:t>
      </w: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Живопись - 4-6 классы – по 2 часа; 7-8 классы  - по 3 часа;</w:t>
      </w:r>
    </w:p>
    <w:p w:rsidR="00EF4C43" w:rsidRPr="00EF4C43" w:rsidRDefault="00EF4C43" w:rsidP="00EF4C43">
      <w:pPr>
        <w:spacing w:after="0" w:line="240" w:lineRule="auto"/>
        <w:jc w:val="both"/>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Композиция станковая - 4-6 классы – по 3 часа; 7-8 классы  - по 4 часа;</w:t>
      </w:r>
    </w:p>
    <w:p w:rsidR="00EF4C43" w:rsidRPr="00EF4C43" w:rsidRDefault="00EF4C43" w:rsidP="00EF4C43">
      <w:pPr>
        <w:spacing w:after="0" w:line="240" w:lineRule="auto"/>
        <w:rPr>
          <w:rFonts w:ascii="Times New Roman" w:eastAsia="Times New Roman" w:hAnsi="Times New Roman" w:cs="Times New Roman"/>
          <w:lang w:eastAsia="ru-RU"/>
        </w:rPr>
      </w:pPr>
      <w:r w:rsidRPr="00EF4C43">
        <w:rPr>
          <w:rFonts w:ascii="Times New Roman" w:eastAsia="Times New Roman" w:hAnsi="Times New Roman" w:cs="Times New Roman"/>
          <w:lang w:eastAsia="ru-RU"/>
        </w:rPr>
        <w:t>Беседы об искусстве – по 0,5 часа в неделю;</w:t>
      </w:r>
    </w:p>
    <w:p w:rsidR="00EF4C43" w:rsidRPr="00EF4C43" w:rsidRDefault="00EF4C43" w:rsidP="00EF4C43">
      <w:pPr>
        <w:spacing w:after="0" w:line="240" w:lineRule="auto"/>
        <w:rPr>
          <w:rFonts w:ascii="Times New Roman" w:eastAsia="Times New Roman" w:hAnsi="Times New Roman" w:cs="Times New Roman"/>
          <w:lang w:eastAsia="ru-RU"/>
        </w:rPr>
        <w:sectPr w:rsidR="00EF4C43" w:rsidRPr="00EF4C43" w:rsidSect="00EF4C43">
          <w:pgSz w:w="16838" w:h="11906" w:orient="landscape"/>
          <w:pgMar w:top="568" w:right="1134" w:bottom="851" w:left="1134" w:header="0" w:footer="6" w:gutter="0"/>
          <w:cols w:space="720"/>
          <w:noEndnote/>
          <w:docGrid w:linePitch="360"/>
        </w:sectPr>
      </w:pPr>
      <w:r w:rsidRPr="00EF4C43">
        <w:rPr>
          <w:rFonts w:ascii="Times New Roman" w:eastAsia="Times New Roman" w:hAnsi="Times New Roman" w:cs="Times New Roman"/>
          <w:lang w:eastAsia="ru-RU"/>
        </w:rPr>
        <w:t>История изобразительного</w:t>
      </w:r>
      <w:r>
        <w:rPr>
          <w:rFonts w:ascii="Times New Roman" w:eastAsia="Times New Roman" w:hAnsi="Times New Roman" w:cs="Times New Roman"/>
          <w:lang w:eastAsia="ru-RU"/>
        </w:rPr>
        <w:t xml:space="preserve"> искусства – по 1 часу в неделю</w:t>
      </w:r>
    </w:p>
    <w:p w:rsidR="00773DD5" w:rsidRPr="002266B2" w:rsidRDefault="00773DD5" w:rsidP="00773DD5">
      <w:pPr>
        <w:spacing w:after="0"/>
        <w:jc w:val="both"/>
        <w:rPr>
          <w:rFonts w:ascii="Times New Roman" w:hAnsi="Times New Roman" w:cs="Times New Roman"/>
          <w:sz w:val="24"/>
          <w:szCs w:val="24"/>
          <w:lang w:bidi="ru-RU"/>
        </w:rPr>
      </w:pPr>
    </w:p>
    <w:tbl>
      <w:tblPr>
        <w:tblpPr w:leftFromText="180" w:rightFromText="180" w:vertAnchor="text" w:horzAnchor="margin" w:tblpY="642"/>
        <w:tblOverlap w:val="never"/>
        <w:tblW w:w="9585" w:type="dxa"/>
        <w:tblLayout w:type="fixed"/>
        <w:tblCellMar>
          <w:left w:w="10" w:type="dxa"/>
          <w:right w:w="10" w:type="dxa"/>
        </w:tblCellMar>
        <w:tblLook w:val="04A0" w:firstRow="1" w:lastRow="0" w:firstColumn="1" w:lastColumn="0" w:noHBand="0" w:noVBand="1"/>
      </w:tblPr>
      <w:tblGrid>
        <w:gridCol w:w="2137"/>
        <w:gridCol w:w="7448"/>
      </w:tblGrid>
      <w:tr w:rsidR="00773DD5" w:rsidRPr="002266B2" w:rsidTr="00C113B3">
        <w:trPr>
          <w:trHeight w:hRule="exact" w:val="1999"/>
        </w:trPr>
        <w:tc>
          <w:tcPr>
            <w:tcW w:w="2137" w:type="dxa"/>
            <w:tcBorders>
              <w:top w:val="single" w:sz="4" w:space="0" w:color="auto"/>
              <w:left w:val="single" w:sz="4" w:space="0" w:color="auto"/>
            </w:tcBorders>
            <w:shd w:val="clear" w:color="auto" w:fill="FFFFFF"/>
          </w:tcPr>
          <w:p w:rsidR="00773DD5" w:rsidRPr="002266B2" w:rsidRDefault="00773DD5" w:rsidP="00EF4C43">
            <w:pPr>
              <w:pStyle w:val="a3"/>
              <w:spacing w:after="100" w:afterAutospacing="1"/>
              <w:ind w:left="142"/>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Ценностный</w:t>
            </w:r>
          </w:p>
          <w:p w:rsidR="00773DD5" w:rsidRPr="002266B2" w:rsidRDefault="00773DD5" w:rsidP="00EF4C43">
            <w:pPr>
              <w:pStyle w:val="a3"/>
              <w:spacing w:after="100" w:afterAutospacing="1"/>
              <w:ind w:left="142"/>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потенциал</w:t>
            </w:r>
          </w:p>
        </w:tc>
        <w:tc>
          <w:tcPr>
            <w:tcW w:w="7448" w:type="dxa"/>
            <w:tcBorders>
              <w:top w:val="single" w:sz="4" w:space="0" w:color="auto"/>
              <w:left w:val="single" w:sz="4" w:space="0" w:color="auto"/>
              <w:right w:val="single" w:sz="4" w:space="0" w:color="auto"/>
            </w:tcBorders>
            <w:shd w:val="clear" w:color="auto" w:fill="FFFFFF"/>
          </w:tcPr>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Понимание ценности художественного образования и творчества, мотивация к его продолжению в раз</w:t>
            </w:r>
            <w:r w:rsidRPr="002266B2">
              <w:rPr>
                <w:rFonts w:ascii="Times New Roman" w:hAnsi="Times New Roman" w:cs="Times New Roman"/>
                <w:sz w:val="24"/>
                <w:szCs w:val="24"/>
                <w:lang w:bidi="ru-RU"/>
              </w:rPr>
              <w:softHyphen/>
              <w:t>личных формах.</w:t>
            </w:r>
          </w:p>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Осмысление ценности культурного наследия, поня</w:t>
            </w:r>
            <w:r w:rsidRPr="002266B2">
              <w:rPr>
                <w:rFonts w:ascii="Times New Roman" w:hAnsi="Times New Roman" w:cs="Times New Roman"/>
                <w:sz w:val="24"/>
                <w:szCs w:val="24"/>
                <w:lang w:bidi="ru-RU"/>
              </w:rPr>
              <w:softHyphen/>
              <w:t>тий гражданственность, профессиональная гордость, ответственность.</w:t>
            </w:r>
          </w:p>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Эстетическая культура и художественная активность в сферах творчества.</w:t>
            </w:r>
          </w:p>
        </w:tc>
      </w:tr>
      <w:tr w:rsidR="00773DD5" w:rsidRPr="002266B2" w:rsidTr="00C113B3">
        <w:trPr>
          <w:trHeight w:hRule="exact" w:val="4097"/>
        </w:trPr>
        <w:tc>
          <w:tcPr>
            <w:tcW w:w="2137" w:type="dxa"/>
            <w:tcBorders>
              <w:top w:val="single" w:sz="4" w:space="0" w:color="auto"/>
              <w:left w:val="single" w:sz="4" w:space="0" w:color="auto"/>
            </w:tcBorders>
            <w:shd w:val="clear" w:color="auto" w:fill="FFFFFF"/>
          </w:tcPr>
          <w:p w:rsidR="00773DD5" w:rsidRPr="002266B2" w:rsidRDefault="00773DD5" w:rsidP="00EF4C43">
            <w:pPr>
              <w:pStyle w:val="a3"/>
              <w:spacing w:after="100" w:afterAutospacing="1"/>
              <w:ind w:left="142"/>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Познавательный</w:t>
            </w:r>
          </w:p>
          <w:p w:rsidR="00773DD5" w:rsidRPr="002266B2" w:rsidRDefault="00773DD5" w:rsidP="00EF4C43">
            <w:pPr>
              <w:pStyle w:val="a3"/>
              <w:spacing w:after="100" w:afterAutospacing="1"/>
              <w:ind w:left="142"/>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потенциал</w:t>
            </w:r>
          </w:p>
        </w:tc>
        <w:tc>
          <w:tcPr>
            <w:tcW w:w="7448" w:type="dxa"/>
            <w:tcBorders>
              <w:top w:val="single" w:sz="4" w:space="0" w:color="auto"/>
              <w:left w:val="single" w:sz="4" w:space="0" w:color="auto"/>
              <w:right w:val="single" w:sz="4" w:space="0" w:color="auto"/>
            </w:tcBorders>
            <w:shd w:val="clear" w:color="auto" w:fill="FFFFFF"/>
            <w:vAlign w:val="bottom"/>
          </w:tcPr>
          <w:p w:rsidR="00773DD5" w:rsidRPr="002266B2" w:rsidRDefault="00773DD5" w:rsidP="00C113B3">
            <w:pPr>
              <w:pStyle w:val="a3"/>
              <w:numPr>
                <w:ilvl w:val="0"/>
                <w:numId w:val="12"/>
              </w:numPr>
              <w:tabs>
                <w:tab w:val="left" w:pos="273"/>
              </w:tabs>
              <w:spacing w:before="240" w:after="0"/>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Достаточный уровень знаний по видам искусств.</w:t>
            </w:r>
          </w:p>
          <w:p w:rsidR="00773DD5" w:rsidRPr="002266B2" w:rsidRDefault="00773DD5" w:rsidP="00C113B3">
            <w:pPr>
              <w:pStyle w:val="a3"/>
              <w:numPr>
                <w:ilvl w:val="0"/>
                <w:numId w:val="12"/>
              </w:numPr>
              <w:tabs>
                <w:tab w:val="left" w:pos="273"/>
              </w:tabs>
              <w:spacing w:after="100" w:afterAutospacing="1"/>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Компетенции, соответствующие выбранному направлению и позволяющие продолжать обучение в учреждениях культуры и искусства.</w:t>
            </w:r>
          </w:p>
          <w:p w:rsidR="00773DD5" w:rsidRPr="002266B2" w:rsidRDefault="00773DD5" w:rsidP="00C113B3">
            <w:pPr>
              <w:pStyle w:val="a3"/>
              <w:numPr>
                <w:ilvl w:val="0"/>
                <w:numId w:val="12"/>
              </w:numPr>
              <w:tabs>
                <w:tab w:val="left" w:pos="273"/>
              </w:tabs>
              <w:spacing w:after="100" w:afterAutospacing="1"/>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Осознанные познавательные интересы и стремление реализовать их.</w:t>
            </w:r>
          </w:p>
          <w:p w:rsidR="00773DD5" w:rsidRPr="002266B2" w:rsidRDefault="00773DD5" w:rsidP="00C113B3">
            <w:pPr>
              <w:pStyle w:val="a3"/>
              <w:numPr>
                <w:ilvl w:val="0"/>
                <w:numId w:val="12"/>
              </w:numPr>
              <w:tabs>
                <w:tab w:val="left" w:pos="273"/>
              </w:tabs>
              <w:spacing w:after="100" w:afterAutospacing="1"/>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Профессиональные навыки, соответствующие инте</w:t>
            </w:r>
            <w:r w:rsidRPr="002266B2">
              <w:rPr>
                <w:rFonts w:ascii="Times New Roman" w:hAnsi="Times New Roman" w:cs="Times New Roman"/>
                <w:sz w:val="24"/>
                <w:szCs w:val="24"/>
                <w:lang w:bidi="ru-RU"/>
              </w:rPr>
              <w:softHyphen/>
              <w:t>ресам, личностным запросам, умение анализировать художественную деятельность, отстаивать свои взгляды, убеждения.</w:t>
            </w:r>
          </w:p>
          <w:p w:rsidR="00773DD5" w:rsidRPr="002266B2" w:rsidRDefault="00773DD5" w:rsidP="00C113B3">
            <w:pPr>
              <w:pStyle w:val="a3"/>
              <w:numPr>
                <w:ilvl w:val="0"/>
                <w:numId w:val="12"/>
              </w:numPr>
              <w:tabs>
                <w:tab w:val="left" w:pos="273"/>
              </w:tabs>
              <w:spacing w:after="100" w:afterAutospacing="1"/>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Сформированность способности к осуществлению ответственного выбора индивидуальной образова</w:t>
            </w:r>
            <w:r w:rsidRPr="002266B2">
              <w:rPr>
                <w:rFonts w:ascii="Times New Roman" w:hAnsi="Times New Roman" w:cs="Times New Roman"/>
                <w:sz w:val="24"/>
                <w:szCs w:val="24"/>
                <w:lang w:bidi="ru-RU"/>
              </w:rPr>
              <w:softHyphen/>
              <w:t>тельной и профессиональной траектории.</w:t>
            </w:r>
          </w:p>
          <w:p w:rsidR="00773DD5" w:rsidRPr="002266B2" w:rsidRDefault="00773DD5" w:rsidP="00C113B3">
            <w:pPr>
              <w:pStyle w:val="a3"/>
              <w:numPr>
                <w:ilvl w:val="0"/>
                <w:numId w:val="12"/>
              </w:numPr>
              <w:tabs>
                <w:tab w:val="left" w:pos="273"/>
              </w:tabs>
              <w:spacing w:after="100" w:afterAutospacing="1"/>
              <w:ind w:left="131" w:firstLine="0"/>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Умение работать с любой информацией по направ</w:t>
            </w:r>
            <w:r w:rsidRPr="002266B2">
              <w:rPr>
                <w:rFonts w:ascii="Times New Roman" w:hAnsi="Times New Roman" w:cs="Times New Roman"/>
                <w:sz w:val="24"/>
                <w:szCs w:val="24"/>
                <w:lang w:bidi="ru-RU"/>
              </w:rPr>
              <w:softHyphen/>
              <w:t>лению (музыкальное, хореографическое, художе</w:t>
            </w:r>
            <w:r w:rsidRPr="002266B2">
              <w:rPr>
                <w:rFonts w:ascii="Times New Roman" w:hAnsi="Times New Roman" w:cs="Times New Roman"/>
                <w:sz w:val="24"/>
                <w:szCs w:val="24"/>
                <w:lang w:bidi="ru-RU"/>
              </w:rPr>
              <w:softHyphen/>
              <w:t>ственное, театральное).</w:t>
            </w:r>
          </w:p>
        </w:tc>
      </w:tr>
      <w:tr w:rsidR="00773DD5" w:rsidRPr="002266B2" w:rsidTr="00C113B3">
        <w:trPr>
          <w:trHeight w:hRule="exact" w:val="1703"/>
        </w:trPr>
        <w:tc>
          <w:tcPr>
            <w:tcW w:w="2137" w:type="dxa"/>
            <w:tcBorders>
              <w:top w:val="single" w:sz="4" w:space="0" w:color="auto"/>
              <w:left w:val="single" w:sz="4" w:space="0" w:color="auto"/>
              <w:bottom w:val="single" w:sz="4" w:space="0" w:color="auto"/>
            </w:tcBorders>
            <w:shd w:val="clear" w:color="auto" w:fill="FFFFFF"/>
          </w:tcPr>
          <w:p w:rsidR="00773DD5" w:rsidRPr="002266B2" w:rsidRDefault="00773DD5" w:rsidP="00C113B3">
            <w:pPr>
              <w:pStyle w:val="a3"/>
              <w:spacing w:after="100" w:afterAutospacing="1"/>
              <w:ind w:left="0"/>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Творческий</w:t>
            </w:r>
          </w:p>
          <w:p w:rsidR="00773DD5" w:rsidRPr="002266B2" w:rsidRDefault="00773DD5" w:rsidP="00C113B3">
            <w:pPr>
              <w:pStyle w:val="a3"/>
              <w:spacing w:after="100" w:afterAutospacing="1"/>
              <w:ind w:left="0"/>
              <w:jc w:val="both"/>
              <w:rPr>
                <w:rFonts w:ascii="Times New Roman" w:hAnsi="Times New Roman" w:cs="Times New Roman"/>
                <w:sz w:val="24"/>
                <w:szCs w:val="24"/>
                <w:lang w:bidi="ru-RU"/>
              </w:rPr>
            </w:pPr>
            <w:r w:rsidRPr="002266B2">
              <w:rPr>
                <w:rFonts w:ascii="Times New Roman" w:hAnsi="Times New Roman" w:cs="Times New Roman"/>
                <w:b/>
                <w:bCs/>
                <w:sz w:val="24"/>
                <w:szCs w:val="24"/>
                <w:lang w:bidi="ru-RU"/>
              </w:rPr>
              <w:t>потенциал</w:t>
            </w:r>
          </w:p>
        </w:tc>
        <w:tc>
          <w:tcPr>
            <w:tcW w:w="7448" w:type="dxa"/>
            <w:tcBorders>
              <w:top w:val="single" w:sz="4" w:space="0" w:color="auto"/>
              <w:left w:val="single" w:sz="4" w:space="0" w:color="auto"/>
              <w:bottom w:val="single" w:sz="4" w:space="0" w:color="auto"/>
              <w:right w:val="single" w:sz="4" w:space="0" w:color="auto"/>
            </w:tcBorders>
            <w:shd w:val="clear" w:color="auto" w:fill="FFFFFF"/>
            <w:vAlign w:val="bottom"/>
          </w:tcPr>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Сформированность устойчивого интереса к искус</w:t>
            </w:r>
            <w:r w:rsidRPr="002266B2">
              <w:rPr>
                <w:rFonts w:ascii="Times New Roman" w:hAnsi="Times New Roman" w:cs="Times New Roman"/>
                <w:sz w:val="24"/>
                <w:szCs w:val="24"/>
                <w:lang w:bidi="ru-RU"/>
              </w:rPr>
              <w:softHyphen/>
              <w:t>ству.</w:t>
            </w:r>
          </w:p>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Потребность создавать новое, получать удовлетво</w:t>
            </w:r>
            <w:r w:rsidRPr="002266B2">
              <w:rPr>
                <w:rFonts w:ascii="Times New Roman" w:hAnsi="Times New Roman" w:cs="Times New Roman"/>
                <w:sz w:val="24"/>
                <w:szCs w:val="24"/>
                <w:lang w:bidi="ru-RU"/>
              </w:rPr>
              <w:softHyphen/>
              <w:t>рение от творческого процесса.</w:t>
            </w:r>
          </w:p>
          <w:p w:rsidR="00773DD5" w:rsidRPr="002266B2" w:rsidRDefault="00773DD5" w:rsidP="00C113B3">
            <w:pPr>
              <w:pStyle w:val="a3"/>
              <w:numPr>
                <w:ilvl w:val="0"/>
                <w:numId w:val="12"/>
              </w:numPr>
              <w:spacing w:after="100" w:afterAutospacing="1"/>
              <w:ind w:left="273" w:hanging="142"/>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Сформированность творческого мышления, образ</w:t>
            </w:r>
            <w:r w:rsidRPr="002266B2">
              <w:rPr>
                <w:rFonts w:ascii="Times New Roman" w:hAnsi="Times New Roman" w:cs="Times New Roman"/>
                <w:sz w:val="24"/>
                <w:szCs w:val="24"/>
                <w:lang w:bidi="ru-RU"/>
              </w:rPr>
              <w:softHyphen/>
              <w:t>ного представления и воображения.</w:t>
            </w:r>
          </w:p>
        </w:tc>
      </w:tr>
    </w:tbl>
    <w:p w:rsidR="00773DD5" w:rsidRPr="002266B2" w:rsidRDefault="00773DD5" w:rsidP="00EF4C43">
      <w:pPr>
        <w:pStyle w:val="a3"/>
        <w:spacing w:after="100" w:afterAutospacing="1"/>
        <w:jc w:val="both"/>
        <w:rPr>
          <w:rFonts w:ascii="Times New Roman" w:hAnsi="Times New Roman" w:cs="Times New Roman"/>
          <w:b/>
          <w:bCs/>
          <w:sz w:val="24"/>
          <w:szCs w:val="24"/>
          <w:lang w:bidi="ru-RU"/>
        </w:rPr>
      </w:pPr>
      <w:r w:rsidRPr="002266B2">
        <w:rPr>
          <w:rFonts w:ascii="Times New Roman" w:hAnsi="Times New Roman" w:cs="Times New Roman"/>
          <w:b/>
          <w:bCs/>
          <w:sz w:val="24"/>
          <w:szCs w:val="24"/>
          <w:lang w:bidi="ru-RU"/>
        </w:rPr>
        <w:t>VI. Модель выпускника ДШИ</w:t>
      </w:r>
    </w:p>
    <w:p w:rsidR="00773DD5" w:rsidRPr="002266B2" w:rsidRDefault="00773DD5" w:rsidP="00773DD5">
      <w:pPr>
        <w:pStyle w:val="a3"/>
        <w:spacing w:after="100" w:afterAutospacing="1"/>
        <w:jc w:val="both"/>
        <w:rPr>
          <w:rFonts w:ascii="Times New Roman" w:hAnsi="Times New Roman" w:cs="Times New Roman"/>
          <w:b/>
          <w:bCs/>
          <w:sz w:val="24"/>
          <w:szCs w:val="24"/>
          <w:lang w:bidi="ru-RU"/>
        </w:rPr>
      </w:pP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Pr>
          <w:rFonts w:ascii="Times New Roman" w:hAnsi="Times New Roman" w:cs="Times New Roman"/>
          <w:sz w:val="24"/>
          <w:szCs w:val="24"/>
          <w:lang w:bidi="ru-RU"/>
        </w:rPr>
        <w:t>И</w:t>
      </w:r>
      <w:r w:rsidRPr="002266B2">
        <w:rPr>
          <w:rFonts w:ascii="Times New Roman" w:hAnsi="Times New Roman" w:cs="Times New Roman"/>
          <w:sz w:val="24"/>
          <w:szCs w:val="24"/>
          <w:lang w:bidi="ru-RU"/>
        </w:rPr>
        <w:t>меет достаточный объем репертуара классической и попу</w:t>
      </w:r>
      <w:r w:rsidRPr="002266B2">
        <w:rPr>
          <w:rFonts w:ascii="Times New Roman" w:hAnsi="Times New Roman" w:cs="Times New Roman"/>
          <w:sz w:val="24"/>
          <w:szCs w:val="24"/>
          <w:lang w:bidi="ru-RU"/>
        </w:rPr>
        <w:softHyphen/>
        <w:t>лярной музыки. Владеет игрой в ан</w:t>
      </w:r>
      <w:r w:rsidRPr="002266B2">
        <w:rPr>
          <w:rFonts w:ascii="Times New Roman" w:hAnsi="Times New Roman" w:cs="Times New Roman"/>
          <w:sz w:val="24"/>
          <w:szCs w:val="24"/>
          <w:lang w:bidi="ru-RU"/>
        </w:rPr>
        <w:softHyphen/>
        <w:t>самбле.</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Понимает художе</w:t>
      </w:r>
      <w:r w:rsidRPr="002266B2">
        <w:rPr>
          <w:rFonts w:ascii="Times New Roman" w:hAnsi="Times New Roman" w:cs="Times New Roman"/>
          <w:sz w:val="24"/>
          <w:szCs w:val="24"/>
          <w:lang w:bidi="ru-RU"/>
        </w:rPr>
        <w:softHyphen/>
        <w:t>ственн</w:t>
      </w:r>
      <w:r>
        <w:rPr>
          <w:rFonts w:ascii="Times New Roman" w:hAnsi="Times New Roman" w:cs="Times New Roman"/>
          <w:sz w:val="24"/>
          <w:szCs w:val="24"/>
          <w:lang w:bidi="ru-RU"/>
        </w:rPr>
        <w:t>ый образ ис</w:t>
      </w:r>
      <w:r>
        <w:rPr>
          <w:rFonts w:ascii="Times New Roman" w:hAnsi="Times New Roman" w:cs="Times New Roman"/>
          <w:sz w:val="24"/>
          <w:szCs w:val="24"/>
          <w:lang w:bidi="ru-RU"/>
        </w:rPr>
        <w:softHyphen/>
        <w:t>полняемого произведе</w:t>
      </w:r>
      <w:r w:rsidRPr="002266B2">
        <w:rPr>
          <w:rFonts w:ascii="Times New Roman" w:hAnsi="Times New Roman" w:cs="Times New Roman"/>
          <w:sz w:val="24"/>
          <w:szCs w:val="24"/>
          <w:lang w:bidi="ru-RU"/>
        </w:rPr>
        <w:t>ния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Умеет</w:t>
      </w:r>
      <w:r w:rsidRPr="002266B2">
        <w:rPr>
          <w:rFonts w:ascii="Times New Roman" w:hAnsi="Times New Roman" w:cs="Times New Roman"/>
          <w:sz w:val="24"/>
          <w:szCs w:val="24"/>
          <w:lang w:bidi="ru-RU"/>
        </w:rPr>
        <w:tab/>
        <w:t>передавать</w:t>
      </w:r>
      <w:r w:rsidRPr="002266B2">
        <w:rPr>
          <w:rFonts w:ascii="Times New Roman" w:hAnsi="Times New Roman" w:cs="Times New Roman"/>
          <w:sz w:val="24"/>
          <w:szCs w:val="24"/>
          <w:lang w:bidi="ru-RU"/>
        </w:rPr>
        <w:tab/>
        <w:t>форму, пропорции,</w:t>
      </w:r>
      <w:r>
        <w:rPr>
          <w:rFonts w:ascii="Times New Roman" w:hAnsi="Times New Roman" w:cs="Times New Roman"/>
          <w:sz w:val="24"/>
          <w:szCs w:val="24"/>
          <w:lang w:bidi="ru-RU"/>
        </w:rPr>
        <w:t xml:space="preserve"> </w:t>
      </w:r>
      <w:r w:rsidRPr="002266B2">
        <w:rPr>
          <w:rFonts w:ascii="Times New Roman" w:hAnsi="Times New Roman" w:cs="Times New Roman"/>
          <w:sz w:val="24"/>
          <w:szCs w:val="24"/>
          <w:lang w:bidi="ru-RU"/>
        </w:rPr>
        <w:t>объем, перспективу пространственных от</w:t>
      </w:r>
      <w:r w:rsidRPr="002266B2">
        <w:rPr>
          <w:rFonts w:ascii="Times New Roman" w:hAnsi="Times New Roman" w:cs="Times New Roman"/>
          <w:sz w:val="24"/>
          <w:szCs w:val="24"/>
          <w:lang w:bidi="ru-RU"/>
        </w:rPr>
        <w:softHyphen/>
        <w:t>ношений, владея раз</w:t>
      </w:r>
      <w:r w:rsidRPr="002266B2">
        <w:rPr>
          <w:rFonts w:ascii="Times New Roman" w:hAnsi="Times New Roman" w:cs="Times New Roman"/>
          <w:sz w:val="24"/>
          <w:szCs w:val="24"/>
          <w:lang w:bidi="ru-RU"/>
        </w:rPr>
        <w:softHyphen/>
        <w:t>личными техниками работы с материалом. Может создать стан</w:t>
      </w:r>
      <w:r w:rsidRPr="002266B2">
        <w:rPr>
          <w:rFonts w:ascii="Times New Roman" w:hAnsi="Times New Roman" w:cs="Times New Roman"/>
          <w:sz w:val="24"/>
          <w:szCs w:val="24"/>
          <w:lang w:bidi="ru-RU"/>
        </w:rPr>
        <w:softHyphen/>
        <w:t>ковую и декоративно - прикладную композицию с натуры, по памяти и вообра</w:t>
      </w:r>
      <w:r w:rsidRPr="002266B2">
        <w:rPr>
          <w:rFonts w:ascii="Times New Roman" w:hAnsi="Times New Roman" w:cs="Times New Roman"/>
          <w:sz w:val="24"/>
          <w:szCs w:val="24"/>
          <w:lang w:bidi="ru-RU"/>
        </w:rPr>
        <w:softHyphen/>
        <w:t>жению.</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Знает виды и жанры, стили и направления различных эпох, выдающиеся образцы художественного наследия и умеет их анализировать.</w:t>
      </w:r>
      <w:r w:rsidRPr="002266B2">
        <w:rPr>
          <w:rFonts w:ascii="Times New Roman" w:hAnsi="Times New Roman" w:cs="Times New Roman"/>
          <w:sz w:val="24"/>
          <w:szCs w:val="24"/>
          <w:lang w:bidi="ru-RU"/>
        </w:rPr>
        <w:tab/>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Знаком с произведе</w:t>
      </w:r>
      <w:r w:rsidRPr="002266B2">
        <w:rPr>
          <w:rFonts w:ascii="Times New Roman" w:hAnsi="Times New Roman" w:cs="Times New Roman"/>
          <w:sz w:val="24"/>
          <w:szCs w:val="24"/>
          <w:lang w:bidi="ru-RU"/>
        </w:rPr>
        <w:softHyphen/>
        <w:t>ниями русской, зару</w:t>
      </w:r>
      <w:r w:rsidRPr="002266B2">
        <w:rPr>
          <w:rFonts w:ascii="Times New Roman" w:hAnsi="Times New Roman" w:cs="Times New Roman"/>
          <w:sz w:val="24"/>
          <w:szCs w:val="24"/>
          <w:lang w:bidi="ru-RU"/>
        </w:rPr>
        <w:softHyphen/>
        <w:t>бежной и современной музыки.</w:t>
      </w:r>
    </w:p>
    <w:p w:rsidR="00773DD5" w:rsidRPr="00773DD5" w:rsidRDefault="00773DD5" w:rsidP="00C113B3">
      <w:pPr>
        <w:spacing w:after="0"/>
        <w:ind w:left="720"/>
        <w:jc w:val="both"/>
        <w:rPr>
          <w:rFonts w:ascii="Times New Roman" w:hAnsi="Times New Roman" w:cs="Times New Roman"/>
          <w:b/>
          <w:bCs/>
          <w:sz w:val="24"/>
          <w:szCs w:val="24"/>
          <w:lang w:bidi="ru-RU"/>
        </w:rPr>
      </w:pPr>
      <w:r w:rsidRPr="00773DD5">
        <w:rPr>
          <w:rFonts w:ascii="Times New Roman" w:hAnsi="Times New Roman" w:cs="Times New Roman"/>
          <w:b/>
          <w:bCs/>
          <w:sz w:val="24"/>
          <w:szCs w:val="24"/>
          <w:lang w:bidi="ru-RU"/>
        </w:rPr>
        <w:t>VII.</w:t>
      </w:r>
      <w:r>
        <w:rPr>
          <w:rFonts w:ascii="Times New Roman" w:hAnsi="Times New Roman" w:cs="Times New Roman"/>
          <w:b/>
          <w:bCs/>
          <w:sz w:val="24"/>
          <w:szCs w:val="24"/>
          <w:lang w:bidi="ru-RU"/>
        </w:rPr>
        <w:t xml:space="preserve"> </w:t>
      </w:r>
      <w:r w:rsidRPr="00773DD5">
        <w:rPr>
          <w:rFonts w:ascii="Times New Roman" w:hAnsi="Times New Roman" w:cs="Times New Roman"/>
          <w:b/>
          <w:bCs/>
          <w:sz w:val="24"/>
          <w:szCs w:val="24"/>
          <w:lang w:bidi="ru-RU"/>
        </w:rPr>
        <w:t>Методическая работа</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Методическая работа является необходимым условием профессионального роста преподавателей. Поиски новых, более эффективных методов обучения, знакомство с новыми методическими разработками, систематизация основ преподавания того или иного предмета через предоставление реферата или методического сообщения, проведение тематических открытых уроков, аннота</w:t>
      </w:r>
      <w:r w:rsidRPr="002266B2">
        <w:rPr>
          <w:rFonts w:ascii="Times New Roman" w:hAnsi="Times New Roman" w:cs="Times New Roman"/>
          <w:sz w:val="24"/>
          <w:szCs w:val="24"/>
          <w:lang w:bidi="ru-RU"/>
        </w:rPr>
        <w:softHyphen/>
        <w:t>ция новых сборников, сольные концерты учащихся, разработка и защита адап</w:t>
      </w:r>
      <w:r w:rsidRPr="002266B2">
        <w:rPr>
          <w:rFonts w:ascii="Times New Roman" w:hAnsi="Times New Roman" w:cs="Times New Roman"/>
          <w:sz w:val="24"/>
          <w:szCs w:val="24"/>
          <w:lang w:bidi="ru-RU"/>
        </w:rPr>
        <w:softHyphen/>
        <w:t xml:space="preserve">тированных программ, подготовка </w:t>
      </w:r>
      <w:r w:rsidRPr="002266B2">
        <w:rPr>
          <w:rFonts w:ascii="Times New Roman" w:hAnsi="Times New Roman" w:cs="Times New Roman"/>
          <w:sz w:val="24"/>
          <w:szCs w:val="24"/>
          <w:lang w:bidi="ru-RU"/>
        </w:rPr>
        <w:lastRenderedPageBreak/>
        <w:t>учащихся и участие в фестивалях, конкур</w:t>
      </w:r>
      <w:r w:rsidRPr="002266B2">
        <w:rPr>
          <w:rFonts w:ascii="Times New Roman" w:hAnsi="Times New Roman" w:cs="Times New Roman"/>
          <w:sz w:val="24"/>
          <w:szCs w:val="24"/>
          <w:lang w:bidi="ru-RU"/>
        </w:rPr>
        <w:softHyphen/>
        <w:t>сах, выставках различного уровня - вот основные направления методической работы в нашей школе.</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Методическая работа - это целостная, основная на достижениях науки и пе</w:t>
      </w:r>
      <w:r w:rsidRPr="002266B2">
        <w:rPr>
          <w:rFonts w:ascii="Times New Roman" w:hAnsi="Times New Roman" w:cs="Times New Roman"/>
          <w:sz w:val="24"/>
          <w:szCs w:val="24"/>
          <w:lang w:bidi="ru-RU"/>
        </w:rPr>
        <w:softHyphen/>
        <w:t>редового педагогического опыта система взаимосвязанных мер, направленных на всестороннее повышение квалификации и профессионального мастерства каждого преподавателя.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Непременными условиями в научно-методической работе являются: актуаль</w:t>
      </w:r>
      <w:r w:rsidRPr="002266B2">
        <w:rPr>
          <w:rFonts w:ascii="Times New Roman" w:hAnsi="Times New Roman" w:cs="Times New Roman"/>
          <w:sz w:val="24"/>
          <w:szCs w:val="24"/>
          <w:lang w:bidi="ru-RU"/>
        </w:rPr>
        <w:softHyphen/>
        <w:t>ность выбранных тем, соответствие социальному заказу, современным научным достижениям, единство цели, задач, содержания, форм и методов работы, направленность на высокие конечные результаты.</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Залогом успеха методической работы является систематичность, последова</w:t>
      </w:r>
      <w:r w:rsidRPr="002266B2">
        <w:rPr>
          <w:rFonts w:ascii="Times New Roman" w:hAnsi="Times New Roman" w:cs="Times New Roman"/>
          <w:sz w:val="24"/>
          <w:szCs w:val="24"/>
          <w:lang w:bidi="ru-RU"/>
        </w:rPr>
        <w:softHyphen/>
        <w:t>тельность, преемственность, непрерывность, творчество и максимальная акти</w:t>
      </w:r>
      <w:r w:rsidRPr="002266B2">
        <w:rPr>
          <w:rFonts w:ascii="Times New Roman" w:hAnsi="Times New Roman" w:cs="Times New Roman"/>
          <w:sz w:val="24"/>
          <w:szCs w:val="24"/>
          <w:lang w:bidi="ru-RU"/>
        </w:rPr>
        <w:softHyphen/>
        <w:t>визация преподавателей.</w:t>
      </w:r>
    </w:p>
    <w:p w:rsidR="00773DD5" w:rsidRPr="002266B2" w:rsidRDefault="00773DD5" w:rsidP="00773DD5">
      <w:pPr>
        <w:pStyle w:val="a3"/>
        <w:spacing w:after="100" w:afterAutospacing="1"/>
        <w:jc w:val="both"/>
        <w:rPr>
          <w:rFonts w:ascii="Times New Roman" w:hAnsi="Times New Roman" w:cs="Times New Roman"/>
          <w:b/>
          <w:bCs/>
          <w:sz w:val="24"/>
          <w:szCs w:val="24"/>
          <w:lang w:bidi="ru-RU"/>
        </w:rPr>
      </w:pPr>
      <w:r w:rsidRPr="002266B2">
        <w:rPr>
          <w:rFonts w:ascii="Times New Roman" w:hAnsi="Times New Roman" w:cs="Times New Roman"/>
          <w:b/>
          <w:bCs/>
          <w:sz w:val="24"/>
          <w:szCs w:val="24"/>
          <w:lang w:bidi="ru-RU"/>
        </w:rPr>
        <w:t>Задачи методической работы школы:</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совершенствование структуры методической работы;</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изучение и внедрение инновационных методик и прогрессивных педаго</w:t>
      </w:r>
      <w:r w:rsidRPr="002266B2">
        <w:rPr>
          <w:rFonts w:ascii="Times New Roman" w:hAnsi="Times New Roman" w:cs="Times New Roman"/>
          <w:sz w:val="24"/>
          <w:szCs w:val="24"/>
          <w:lang w:bidi="ru-RU"/>
        </w:rPr>
        <w:softHyphen/>
        <w:t>гических технологий;</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разработка преподавателями учебно-методических материалов, пособий для учащихся;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подготовка учащихся к участию в фестивалях и конкурсах всех уровней, материальное и моральное стимулирование творческой активности преподава</w:t>
      </w:r>
      <w:r w:rsidRPr="002266B2">
        <w:rPr>
          <w:rFonts w:ascii="Times New Roman" w:hAnsi="Times New Roman" w:cs="Times New Roman"/>
          <w:sz w:val="24"/>
          <w:szCs w:val="24"/>
          <w:lang w:bidi="ru-RU"/>
        </w:rPr>
        <w:softHyphen/>
        <w:t>телей и учащихся;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разработка и внедрение различных видов и форм диагностики и контроля;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выявление, обобщение и распространение положительного педагогиче</w:t>
      </w:r>
      <w:r w:rsidRPr="002266B2">
        <w:rPr>
          <w:rFonts w:ascii="Times New Roman" w:hAnsi="Times New Roman" w:cs="Times New Roman"/>
          <w:sz w:val="24"/>
          <w:szCs w:val="24"/>
          <w:lang w:bidi="ru-RU"/>
        </w:rPr>
        <w:softHyphen/>
        <w:t>ского опыта; организация и проведение педагогических семинаров.</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Методическая работа в школе направлена на повышение профессионального уровня преподавателей, на достижение оптимальных результатов обучения, воспитания и творческого развития обучающихся и проводится по плану в форме:</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методических совещаний преподавателей отделений: утверждение пла</w:t>
      </w:r>
      <w:r w:rsidRPr="002266B2">
        <w:rPr>
          <w:rFonts w:ascii="Times New Roman" w:hAnsi="Times New Roman" w:cs="Times New Roman"/>
          <w:sz w:val="24"/>
          <w:szCs w:val="24"/>
          <w:lang w:bidi="ru-RU"/>
        </w:rPr>
        <w:softHyphen/>
        <w:t>нов работы отделений и секций; утверждение индивидуальных планов уча</w:t>
      </w:r>
      <w:r w:rsidRPr="002266B2">
        <w:rPr>
          <w:rFonts w:ascii="Times New Roman" w:hAnsi="Times New Roman" w:cs="Times New Roman"/>
          <w:sz w:val="24"/>
          <w:szCs w:val="24"/>
          <w:lang w:bidi="ru-RU"/>
        </w:rPr>
        <w:softHyphen/>
        <w:t>щихся музыкального отделения; календарных планов художественного отде</w:t>
      </w:r>
      <w:r w:rsidRPr="002266B2">
        <w:rPr>
          <w:rFonts w:ascii="Times New Roman" w:hAnsi="Times New Roman" w:cs="Times New Roman"/>
          <w:sz w:val="24"/>
          <w:szCs w:val="24"/>
          <w:lang w:bidi="ru-RU"/>
        </w:rPr>
        <w:softHyphen/>
        <w:t>ления и групповых занятий по теоретическим предметам; утверждение вы</w:t>
      </w:r>
      <w:r w:rsidRPr="002266B2">
        <w:rPr>
          <w:rFonts w:ascii="Times New Roman" w:hAnsi="Times New Roman" w:cs="Times New Roman"/>
          <w:sz w:val="24"/>
          <w:szCs w:val="24"/>
          <w:lang w:bidi="ru-RU"/>
        </w:rPr>
        <w:softHyphen/>
        <w:t>пускных программ учащихся по музыкальному инструменту; отбор работ на выставки, предварительные прослушивания учащихся, участвующих в конкур</w:t>
      </w:r>
      <w:r w:rsidRPr="002266B2">
        <w:rPr>
          <w:rFonts w:ascii="Times New Roman" w:hAnsi="Times New Roman" w:cs="Times New Roman"/>
          <w:sz w:val="24"/>
          <w:szCs w:val="24"/>
          <w:lang w:bidi="ru-RU"/>
        </w:rPr>
        <w:softHyphen/>
        <w:t>сах; подведение итогов просмотров, выставок, прослушиваний, академических концертов, конкурсов, технических зачётов, контрольных уроков.</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подготовки и чтения докладов, сообщений, изучения новых методиче</w:t>
      </w:r>
      <w:r w:rsidRPr="002266B2">
        <w:rPr>
          <w:rFonts w:ascii="Times New Roman" w:hAnsi="Times New Roman" w:cs="Times New Roman"/>
          <w:sz w:val="24"/>
          <w:szCs w:val="24"/>
          <w:lang w:bidi="ru-RU"/>
        </w:rPr>
        <w:softHyphen/>
        <w:t>ских разработок, пособий, программ для работы с учащимися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подготовки и проведения открытых уроков, мастер-классов: особое внимание при посещении занятий уделяется: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анализу рациональности применения форм и методов преподавания на уроках;</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организации самостоятельной работы обучающихся;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анализу эффективности реализации поставленных на занятиях целей и за</w:t>
      </w:r>
      <w:r w:rsidRPr="002266B2">
        <w:rPr>
          <w:rFonts w:ascii="Times New Roman" w:hAnsi="Times New Roman" w:cs="Times New Roman"/>
          <w:sz w:val="24"/>
          <w:szCs w:val="24"/>
          <w:lang w:bidi="ru-RU"/>
        </w:rPr>
        <w:softHyphen/>
        <w:t>дач;</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использованию - созданию условий для обучения;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оказанию методической и практической помощи в организации и проведе</w:t>
      </w:r>
      <w:r w:rsidRPr="002266B2">
        <w:rPr>
          <w:rFonts w:ascii="Times New Roman" w:hAnsi="Times New Roman" w:cs="Times New Roman"/>
          <w:sz w:val="24"/>
          <w:szCs w:val="24"/>
          <w:lang w:bidi="ru-RU"/>
        </w:rPr>
        <w:softHyphen/>
        <w:t>нии занятий.</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организации и проведения конкурсов, викторин, выставок.</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lastRenderedPageBreak/>
        <w:t xml:space="preserve"> систематического повышения квалификации преподавателей на курсах различных уровней по графику ОМЦ, посещение семинаров, мастер-классов. Администрация школы рассматривает занятия на курсах, семинарах, конфе</w:t>
      </w:r>
      <w:r w:rsidRPr="002266B2">
        <w:rPr>
          <w:rFonts w:ascii="Times New Roman" w:hAnsi="Times New Roman" w:cs="Times New Roman"/>
          <w:sz w:val="24"/>
          <w:szCs w:val="24"/>
          <w:lang w:bidi="ru-RU"/>
        </w:rPr>
        <w:softHyphen/>
        <w:t>ренциях по актуальным проблемам образования, новейшим инновационным образовательным технологиям как одно из мотивационных условий участия педагогов в инновационной деятельности и методической работе.</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Цель педагога - научить ученика увлекательно трудиться, исходя от простого к сложному, с учётом индивидуальных способностей обучающегося и при наличии тесных связей с родителями, организация дома</w:t>
      </w:r>
      <w:r w:rsidRPr="002266B2">
        <w:rPr>
          <w:rFonts w:ascii="Times New Roman" w:hAnsi="Times New Roman" w:cs="Times New Roman"/>
          <w:sz w:val="24"/>
          <w:szCs w:val="24"/>
          <w:u w:val="single"/>
          <w:lang w:bidi="ru-RU"/>
        </w:rPr>
        <w:t>шн</w:t>
      </w:r>
      <w:r w:rsidRPr="002266B2">
        <w:rPr>
          <w:rFonts w:ascii="Times New Roman" w:hAnsi="Times New Roman" w:cs="Times New Roman"/>
          <w:sz w:val="24"/>
          <w:szCs w:val="24"/>
          <w:lang w:bidi="ru-RU"/>
        </w:rPr>
        <w:t>их заданий.</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Результат - знания, которые учащиеся применят на практике самостоятельно реализуя свои возможности, показывая свои успехи на выставках, концертах.</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Основными задачами концертных выступлений, конкурсов, выставок явля</w:t>
      </w:r>
      <w:r w:rsidRPr="002266B2">
        <w:rPr>
          <w:rFonts w:ascii="Times New Roman" w:hAnsi="Times New Roman" w:cs="Times New Roman"/>
          <w:sz w:val="24"/>
          <w:szCs w:val="24"/>
          <w:lang w:bidi="ru-RU"/>
        </w:rPr>
        <w:softHyphen/>
        <w:t>ются: сохранение в детях их непосредственности, освобождение от уже приоб</w:t>
      </w:r>
      <w:r w:rsidRPr="002266B2">
        <w:rPr>
          <w:rFonts w:ascii="Times New Roman" w:hAnsi="Times New Roman" w:cs="Times New Roman"/>
          <w:sz w:val="24"/>
          <w:szCs w:val="24"/>
          <w:lang w:bidi="ru-RU"/>
        </w:rPr>
        <w:softHyphen/>
        <w:t>ретенных комплексов, скованности; научить поверить в себя.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В конечном результате - получение радости от общения со зрителями, чув</w:t>
      </w:r>
      <w:r w:rsidRPr="002266B2">
        <w:rPr>
          <w:rFonts w:ascii="Times New Roman" w:hAnsi="Times New Roman" w:cs="Times New Roman"/>
          <w:sz w:val="24"/>
          <w:szCs w:val="24"/>
          <w:lang w:bidi="ru-RU"/>
        </w:rPr>
        <w:softHyphen/>
        <w:t>ства собственного удовлетворения.</w:t>
      </w:r>
    </w:p>
    <w:p w:rsidR="00773DD5" w:rsidRDefault="00773DD5" w:rsidP="00773DD5">
      <w:pPr>
        <w:pStyle w:val="a3"/>
        <w:spacing w:after="100" w:afterAutospacing="1"/>
        <w:jc w:val="both"/>
        <w:rPr>
          <w:rFonts w:ascii="Times New Roman" w:hAnsi="Times New Roman" w:cs="Times New Roman"/>
          <w:b/>
          <w:bCs/>
          <w:sz w:val="24"/>
          <w:szCs w:val="24"/>
          <w:lang w:bidi="ru-RU"/>
        </w:rPr>
      </w:pPr>
      <w:bookmarkStart w:id="10" w:name="bookmark10"/>
    </w:p>
    <w:p w:rsidR="00773DD5" w:rsidRPr="002266B2" w:rsidRDefault="00773DD5" w:rsidP="00773DD5">
      <w:pPr>
        <w:pStyle w:val="a3"/>
        <w:spacing w:after="100" w:afterAutospacing="1"/>
        <w:jc w:val="both"/>
        <w:rPr>
          <w:rFonts w:ascii="Times New Roman" w:hAnsi="Times New Roman" w:cs="Times New Roman"/>
          <w:b/>
          <w:bCs/>
          <w:sz w:val="24"/>
          <w:szCs w:val="24"/>
          <w:lang w:bidi="ru-RU"/>
        </w:rPr>
      </w:pPr>
      <w:r w:rsidRPr="00773DD5">
        <w:rPr>
          <w:rFonts w:ascii="Times New Roman" w:hAnsi="Times New Roman" w:cs="Times New Roman"/>
          <w:b/>
          <w:bCs/>
          <w:sz w:val="24"/>
          <w:szCs w:val="24"/>
          <w:lang w:bidi="ru-RU"/>
        </w:rPr>
        <w:t>VII</w:t>
      </w:r>
      <w:r>
        <w:rPr>
          <w:rFonts w:ascii="Times New Roman" w:hAnsi="Times New Roman" w:cs="Times New Roman"/>
          <w:b/>
          <w:bCs/>
          <w:sz w:val="24"/>
          <w:szCs w:val="24"/>
          <w:lang w:bidi="ru-RU"/>
        </w:rPr>
        <w:t>I</w:t>
      </w:r>
      <w:r w:rsidRPr="00773DD5">
        <w:rPr>
          <w:rFonts w:ascii="Times New Roman" w:hAnsi="Times New Roman" w:cs="Times New Roman"/>
          <w:b/>
          <w:bCs/>
          <w:sz w:val="24"/>
          <w:szCs w:val="24"/>
          <w:lang w:bidi="ru-RU"/>
        </w:rPr>
        <w:t>.</w:t>
      </w:r>
      <w:r>
        <w:rPr>
          <w:rFonts w:ascii="Times New Roman" w:hAnsi="Times New Roman" w:cs="Times New Roman"/>
          <w:b/>
          <w:bCs/>
          <w:sz w:val="24"/>
          <w:szCs w:val="24"/>
          <w:lang w:bidi="ru-RU"/>
        </w:rPr>
        <w:t xml:space="preserve"> </w:t>
      </w:r>
      <w:r w:rsidRPr="002266B2">
        <w:rPr>
          <w:rFonts w:ascii="Times New Roman" w:hAnsi="Times New Roman" w:cs="Times New Roman"/>
          <w:b/>
          <w:bCs/>
          <w:sz w:val="24"/>
          <w:szCs w:val="24"/>
          <w:lang w:bidi="ru-RU"/>
        </w:rPr>
        <w:t>Организация воспитательной, внеклассной деятельности.</w:t>
      </w:r>
      <w:bookmarkEnd w:id="10"/>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В качестве основной </w:t>
      </w:r>
      <w:r w:rsidRPr="002266B2">
        <w:rPr>
          <w:rFonts w:ascii="Times New Roman" w:hAnsi="Times New Roman" w:cs="Times New Roman"/>
          <w:b/>
          <w:bCs/>
          <w:sz w:val="24"/>
          <w:szCs w:val="24"/>
          <w:lang w:bidi="ru-RU"/>
        </w:rPr>
        <w:t xml:space="preserve">цели воспитательной системы Школы </w:t>
      </w:r>
      <w:r w:rsidRPr="002266B2">
        <w:rPr>
          <w:rFonts w:ascii="Times New Roman" w:hAnsi="Times New Roman" w:cs="Times New Roman"/>
          <w:sz w:val="24"/>
          <w:szCs w:val="24"/>
          <w:lang w:bidi="ru-RU"/>
        </w:rPr>
        <w:t>выступает разностороннее развитие личности каждого ребенка в доступных ему видах деятельности, формирование у него потребности к постоянному самосовершен</w:t>
      </w:r>
      <w:r w:rsidRPr="002266B2">
        <w:rPr>
          <w:rFonts w:ascii="Times New Roman" w:hAnsi="Times New Roman" w:cs="Times New Roman"/>
          <w:sz w:val="24"/>
          <w:szCs w:val="24"/>
          <w:lang w:bidi="ru-RU"/>
        </w:rPr>
        <w:softHyphen/>
        <w:t>ствованию и творческому саморазвитию, содействие личностному и професси</w:t>
      </w:r>
      <w:r w:rsidRPr="002266B2">
        <w:rPr>
          <w:rFonts w:ascii="Times New Roman" w:hAnsi="Times New Roman" w:cs="Times New Roman"/>
          <w:sz w:val="24"/>
          <w:szCs w:val="24"/>
          <w:lang w:bidi="ru-RU"/>
        </w:rPr>
        <w:softHyphen/>
        <w:t>ональному самоопределению обучающихся, их адаптации к жизни в условиях социальных перемен.</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Цель конкретизируется в </w:t>
      </w:r>
      <w:r w:rsidRPr="002266B2">
        <w:rPr>
          <w:rFonts w:ascii="Times New Roman" w:hAnsi="Times New Roman" w:cs="Times New Roman"/>
          <w:b/>
          <w:bCs/>
          <w:sz w:val="24"/>
          <w:szCs w:val="24"/>
          <w:lang w:bidi="ru-RU"/>
        </w:rPr>
        <w:t>задачах:</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Развитие творческих способностей учащихся; предоставление возможно</w:t>
      </w:r>
      <w:r w:rsidRPr="002266B2">
        <w:rPr>
          <w:rFonts w:ascii="Times New Roman" w:hAnsi="Times New Roman" w:cs="Times New Roman"/>
          <w:sz w:val="24"/>
          <w:szCs w:val="24"/>
          <w:lang w:bidi="ru-RU"/>
        </w:rPr>
        <w:softHyphen/>
        <w:t>стей реализовываться в соответствии со своими склонностями и интересами</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способствовать развитию познавательных интересов учащихся;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создать благоприятный воспитательный фон, способствующий осмысле</w:t>
      </w:r>
      <w:r w:rsidRPr="002266B2">
        <w:rPr>
          <w:rFonts w:ascii="Times New Roman" w:hAnsi="Times New Roman" w:cs="Times New Roman"/>
          <w:sz w:val="24"/>
          <w:szCs w:val="24"/>
          <w:lang w:bidi="ru-RU"/>
        </w:rPr>
        <w:softHyphen/>
        <w:t>нию и усвоению детьми и подростками нравственных норм, духовной культуры человечества, закреплению этих норм в их повседневном поведении;</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способствовать формированию основ культуры общения;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развивать креативность через концертнцую, выставочную деятельность;</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способствовать сплочению творческого коллектива.</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Процесс обучения не может идти в отрыве от воспитания. В школе сложи</w:t>
      </w:r>
      <w:r w:rsidRPr="002266B2">
        <w:rPr>
          <w:rFonts w:ascii="Times New Roman" w:hAnsi="Times New Roman" w:cs="Times New Roman"/>
          <w:sz w:val="24"/>
          <w:szCs w:val="24"/>
          <w:lang w:bidi="ru-RU"/>
        </w:rPr>
        <w:softHyphen/>
        <w:t>лась единая педагогическая система - учебная и воспитательная работа тесно связаны между собой. Внеклассная работа является одним из определяющих факторов в образовании учащихся, способствующим развитию личности, как в интеллектуальном плане, так и в нравственно-эстетическом.</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Поэтому основополагающим принципом воспитательной работы является объединение учебной и внеурочной работы, т. к. эти процессы осуществляют</w:t>
      </w:r>
      <w:r w:rsidRPr="002266B2">
        <w:rPr>
          <w:rFonts w:ascii="Times New Roman" w:hAnsi="Times New Roman" w:cs="Times New Roman"/>
          <w:sz w:val="24"/>
          <w:szCs w:val="24"/>
          <w:lang w:bidi="ru-RU"/>
        </w:rPr>
        <w:softHyphen/>
        <w:t>ся в едином образовательном пространстве и позволяют именно в единстве, в интеграции сформировать у учащихся собственную модель мира, собственное мировоззрение, максимально развить в них интеллектуальный, творческий, нравственный потенциал, навыки культурного общения, бережного отношения к культурным ценностям.</w:t>
      </w:r>
    </w:p>
    <w:p w:rsidR="00773DD5" w:rsidRPr="00773DD5"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lastRenderedPageBreak/>
        <w:t xml:space="preserve">В организации внеучебной деятельности педагогический коллектив </w:t>
      </w:r>
      <w:r w:rsidR="007C5E88">
        <w:rPr>
          <w:rFonts w:ascii="Times New Roman" w:hAnsi="Times New Roman" w:cs="Times New Roman"/>
          <w:sz w:val="24"/>
          <w:szCs w:val="24"/>
          <w:lang w:bidi="ru-RU"/>
        </w:rPr>
        <w:t>МБУДО «</w:t>
      </w:r>
      <w:r w:rsidR="00C113B3">
        <w:rPr>
          <w:rFonts w:ascii="Times New Roman" w:hAnsi="Times New Roman" w:cs="Times New Roman"/>
          <w:sz w:val="24"/>
          <w:szCs w:val="24"/>
          <w:lang w:bidi="ru-RU"/>
        </w:rPr>
        <w:t>ПОЗАРИХИНСКАЯ</w:t>
      </w:r>
      <w:r w:rsidR="007C5E88">
        <w:rPr>
          <w:rFonts w:ascii="Times New Roman" w:hAnsi="Times New Roman" w:cs="Times New Roman"/>
          <w:sz w:val="24"/>
          <w:szCs w:val="24"/>
          <w:lang w:bidi="ru-RU"/>
        </w:rPr>
        <w:t xml:space="preserve"> ДШИ»</w:t>
      </w:r>
      <w:r w:rsidRPr="002266B2">
        <w:rPr>
          <w:rFonts w:ascii="Times New Roman" w:hAnsi="Times New Roman" w:cs="Times New Roman"/>
          <w:sz w:val="24"/>
          <w:szCs w:val="24"/>
          <w:lang w:bidi="ru-RU"/>
        </w:rPr>
        <w:t xml:space="preserve"> исходит из следующих пр</w:t>
      </w:r>
      <w:r w:rsidRPr="00773DD5">
        <w:rPr>
          <w:rFonts w:ascii="Times New Roman" w:hAnsi="Times New Roman" w:cs="Times New Roman"/>
          <w:sz w:val="24"/>
          <w:szCs w:val="24"/>
          <w:lang w:bidi="ru-RU"/>
        </w:rPr>
        <w:t>инципо</w:t>
      </w:r>
      <w:r>
        <w:rPr>
          <w:rFonts w:ascii="Times New Roman" w:hAnsi="Times New Roman" w:cs="Times New Roman"/>
          <w:sz w:val="24"/>
          <w:szCs w:val="24"/>
          <w:lang w:bidi="ru-RU"/>
        </w:rPr>
        <w:t>в</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коллективное музицирование - неисчерпаемые возможности в создании ситуации успеха для каждого обучающегося;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от учебной деятельности - к сцене, приобщение обучающихся с млад</w:t>
      </w:r>
      <w:r w:rsidRPr="002266B2">
        <w:rPr>
          <w:rFonts w:ascii="Times New Roman" w:hAnsi="Times New Roman" w:cs="Times New Roman"/>
          <w:sz w:val="24"/>
          <w:szCs w:val="24"/>
          <w:u w:val="single"/>
          <w:lang w:bidi="ru-RU"/>
        </w:rPr>
        <w:t>ши</w:t>
      </w:r>
      <w:r w:rsidRPr="002266B2">
        <w:rPr>
          <w:rFonts w:ascii="Times New Roman" w:hAnsi="Times New Roman" w:cs="Times New Roman"/>
          <w:sz w:val="24"/>
          <w:szCs w:val="24"/>
          <w:lang w:bidi="ru-RU"/>
        </w:rPr>
        <w:t>х классов к концертной практике;</w:t>
      </w:r>
    </w:p>
    <w:p w:rsidR="00773DD5" w:rsidRPr="007C5E88" w:rsidRDefault="00773DD5" w:rsidP="007C5E88">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эмоциональная и психологическая релаксация через общение с музыкой: праздники, общение со сверстниками, совместное музицирование с родителями</w:t>
      </w:r>
      <w:r w:rsidRPr="007C5E88">
        <w:rPr>
          <w:rFonts w:ascii="Times New Roman" w:hAnsi="Times New Roman" w:cs="Times New Roman"/>
          <w:sz w:val="24"/>
          <w:szCs w:val="24"/>
          <w:lang w:bidi="ru-RU"/>
        </w:rPr>
        <w:t>др.;</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 xml:space="preserve"> привлечение выпускников школы, родителей к участию в школьных твор</w:t>
      </w:r>
      <w:r w:rsidRPr="002266B2">
        <w:rPr>
          <w:rFonts w:ascii="Times New Roman" w:hAnsi="Times New Roman" w:cs="Times New Roman"/>
          <w:sz w:val="24"/>
          <w:szCs w:val="24"/>
          <w:lang w:bidi="ru-RU"/>
        </w:rPr>
        <w:softHyphen/>
        <w:t>ческих мероприятиях.</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Школа помимо своих основных задач - обучения детей музыке, хореографии, живописи, несет и музыкально-просветительские функции. А обучающиеся приобретают навыки не только исполнительской, выставочной деятельности, но и пропагандистской. Важно воспитывать в обучающихся чувства и мысли о том, что они учатся не только для себя, но их искусство нужно другим. Такая постановка музыкально-просветительской работы в Школе естественно плодо</w:t>
      </w:r>
      <w:r w:rsidRPr="002266B2">
        <w:rPr>
          <w:rFonts w:ascii="Times New Roman" w:hAnsi="Times New Roman" w:cs="Times New Roman"/>
          <w:sz w:val="24"/>
          <w:szCs w:val="24"/>
          <w:lang w:bidi="ru-RU"/>
        </w:rPr>
        <w:softHyphen/>
        <w:t>творно влияет на формирование самосознания учащихся.</w:t>
      </w:r>
    </w:p>
    <w:p w:rsidR="00773DD5" w:rsidRPr="002266B2" w:rsidRDefault="00773DD5" w:rsidP="00773DD5">
      <w:pPr>
        <w:pStyle w:val="a3"/>
        <w:numPr>
          <w:ilvl w:val="0"/>
          <w:numId w:val="12"/>
        </w:numPr>
        <w:spacing w:after="100" w:afterAutospacing="1"/>
        <w:jc w:val="both"/>
        <w:rPr>
          <w:rFonts w:ascii="Times New Roman" w:hAnsi="Times New Roman" w:cs="Times New Roman"/>
          <w:sz w:val="24"/>
          <w:szCs w:val="24"/>
          <w:lang w:bidi="ru-RU"/>
        </w:rPr>
      </w:pPr>
      <w:r w:rsidRPr="002266B2">
        <w:rPr>
          <w:rFonts w:ascii="Times New Roman" w:hAnsi="Times New Roman" w:cs="Times New Roman"/>
          <w:sz w:val="24"/>
          <w:szCs w:val="24"/>
          <w:lang w:bidi="ru-RU"/>
        </w:rPr>
        <w:t>Привлекая детей к участию в различных творческих мероприятиях, вы</w:t>
      </w:r>
      <w:r w:rsidRPr="002266B2">
        <w:rPr>
          <w:rFonts w:ascii="Times New Roman" w:hAnsi="Times New Roman" w:cs="Times New Roman"/>
          <w:sz w:val="24"/>
          <w:szCs w:val="24"/>
          <w:lang w:bidi="ru-RU"/>
        </w:rPr>
        <w:softHyphen/>
        <w:t>ставках, выступлениях, мы даем им возможность ощутить радость общения и сопричастности к общему делу, развиваем культуру творческой деятельности.</w:t>
      </w:r>
    </w:p>
    <w:p w:rsidR="00794496" w:rsidRDefault="00773DD5" w:rsidP="007C5E88">
      <w:pPr>
        <w:pStyle w:val="a3"/>
        <w:numPr>
          <w:ilvl w:val="0"/>
          <w:numId w:val="12"/>
        </w:numPr>
        <w:spacing w:after="100" w:afterAutospacing="1"/>
        <w:jc w:val="both"/>
      </w:pPr>
      <w:r w:rsidRPr="00C113B3">
        <w:rPr>
          <w:rFonts w:ascii="Times New Roman" w:hAnsi="Times New Roman" w:cs="Times New Roman"/>
          <w:sz w:val="24"/>
          <w:szCs w:val="24"/>
          <w:lang w:bidi="ru-RU"/>
        </w:rPr>
        <w:t>По профессиональному уровню, разнообразию и интенсивности работы, масштабам концертной деятельности Школа находится в постоянном творче</w:t>
      </w:r>
      <w:r w:rsidRPr="00C113B3">
        <w:rPr>
          <w:rFonts w:ascii="Times New Roman" w:hAnsi="Times New Roman" w:cs="Times New Roman"/>
          <w:sz w:val="24"/>
          <w:szCs w:val="24"/>
          <w:lang w:bidi="ru-RU"/>
        </w:rPr>
        <w:softHyphen/>
        <w:t>ском поиске, в решении задач художественно - эстетического воспитания де</w:t>
      </w:r>
      <w:r w:rsidRPr="00C113B3">
        <w:rPr>
          <w:rFonts w:ascii="Times New Roman" w:hAnsi="Times New Roman" w:cs="Times New Roman"/>
          <w:sz w:val="24"/>
          <w:szCs w:val="24"/>
          <w:lang w:bidi="ru-RU"/>
        </w:rPr>
        <w:softHyphen/>
        <w:t>тей, повышению уровня их профессиональных умений и навы</w:t>
      </w:r>
      <w:r w:rsidRPr="00C113B3">
        <w:rPr>
          <w:rFonts w:ascii="Times New Roman" w:hAnsi="Times New Roman" w:cs="Times New Roman"/>
          <w:sz w:val="24"/>
          <w:szCs w:val="24"/>
          <w:lang w:bidi="ru-RU"/>
        </w:rPr>
        <w:softHyphen/>
        <w:t>ков.</w:t>
      </w:r>
    </w:p>
    <w:sectPr w:rsidR="007944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6381" w:rsidRDefault="003C6381">
      <w:pPr>
        <w:spacing w:after="0" w:line="240" w:lineRule="auto"/>
      </w:pPr>
      <w:r>
        <w:separator/>
      </w:r>
    </w:p>
  </w:endnote>
  <w:endnote w:type="continuationSeparator" w:id="0">
    <w:p w:rsidR="003C6381" w:rsidRDefault="003C6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614447"/>
      <w:docPartObj>
        <w:docPartGallery w:val="Page Numbers (Bottom of Page)"/>
        <w:docPartUnique/>
      </w:docPartObj>
    </w:sdtPr>
    <w:sdtEndPr/>
    <w:sdtContent>
      <w:p w:rsidR="00953D9D" w:rsidRDefault="00953D9D">
        <w:pPr>
          <w:pStyle w:val="a4"/>
          <w:jc w:val="right"/>
        </w:pPr>
        <w:r>
          <w:fldChar w:fldCharType="begin"/>
        </w:r>
        <w:r>
          <w:instrText>PAGE   \* MERGEFORMAT</w:instrText>
        </w:r>
        <w:r>
          <w:fldChar w:fldCharType="separate"/>
        </w:r>
        <w:r w:rsidR="00531760">
          <w:rPr>
            <w:noProof/>
          </w:rPr>
          <w:t>2</w:t>
        </w:r>
        <w:r>
          <w:fldChar w:fldCharType="end"/>
        </w:r>
      </w:p>
    </w:sdtContent>
  </w:sdt>
  <w:p w:rsidR="00953D9D" w:rsidRDefault="00953D9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6381" w:rsidRDefault="003C6381">
      <w:pPr>
        <w:spacing w:after="0" w:line="240" w:lineRule="auto"/>
      </w:pPr>
      <w:r>
        <w:separator/>
      </w:r>
    </w:p>
  </w:footnote>
  <w:footnote w:type="continuationSeparator" w:id="0">
    <w:p w:rsidR="003C6381" w:rsidRDefault="003C63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6"/>
    <w:multiLevelType w:val="hybridMultilevel"/>
    <w:tmpl w:val="7324CD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2872B0"/>
    <w:multiLevelType w:val="multilevel"/>
    <w:tmpl w:val="1E0C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B01AC"/>
    <w:multiLevelType w:val="hybridMultilevel"/>
    <w:tmpl w:val="BB2AA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4B27AF"/>
    <w:multiLevelType w:val="multilevel"/>
    <w:tmpl w:val="3908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3388F"/>
    <w:multiLevelType w:val="multilevel"/>
    <w:tmpl w:val="ED740C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7D6E25"/>
    <w:multiLevelType w:val="hybridMultilevel"/>
    <w:tmpl w:val="8F483502"/>
    <w:lvl w:ilvl="0" w:tplc="0419000B">
      <w:start w:val="1"/>
      <w:numFmt w:val="bullet"/>
      <w:lvlText w:val=""/>
      <w:lvlJc w:val="left"/>
      <w:pPr>
        <w:tabs>
          <w:tab w:val="num" w:pos="720"/>
        </w:tabs>
        <w:ind w:left="72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37A9B"/>
    <w:multiLevelType w:val="hybridMultilevel"/>
    <w:tmpl w:val="E79A7C18"/>
    <w:lvl w:ilvl="0" w:tplc="04190011">
      <w:start w:val="1"/>
      <w:numFmt w:val="decimal"/>
      <w:lvlText w:val="%1)"/>
      <w:lvlJc w:val="left"/>
      <w:pPr>
        <w:tabs>
          <w:tab w:val="num" w:pos="360"/>
        </w:tabs>
        <w:ind w:left="360" w:hanging="360"/>
      </w:pPr>
    </w:lvl>
    <w:lvl w:ilvl="1" w:tplc="0419000B">
      <w:start w:val="1"/>
      <w:numFmt w:val="bullet"/>
      <w:lvlText w:val=""/>
      <w:lvlJc w:val="left"/>
      <w:pPr>
        <w:tabs>
          <w:tab w:val="num" w:pos="786"/>
        </w:tabs>
        <w:ind w:left="786" w:hanging="360"/>
      </w:pPr>
      <w:rPr>
        <w:rFonts w:ascii="Wingdings" w:hAnsi="Wingdings" w:hint="default"/>
      </w:rPr>
    </w:lvl>
    <w:lvl w:ilvl="2" w:tplc="04190001">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15:restartNumberingAfterBreak="0">
    <w:nsid w:val="12AD2D77"/>
    <w:multiLevelType w:val="multilevel"/>
    <w:tmpl w:val="F44E1066"/>
    <w:lvl w:ilvl="0">
      <w:start w:val="1"/>
      <w:numFmt w:val="upperRoman"/>
      <w:lvlText w:val="%1."/>
      <w:lvlJc w:val="left"/>
      <w:rPr>
        <w:rFonts w:ascii="Times New Roman" w:eastAsia="Times New Roman" w:hAnsi="Times New Roman" w:cs="Times New Roman"/>
        <w:b/>
        <w:bCs/>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ED10D5"/>
    <w:multiLevelType w:val="multilevel"/>
    <w:tmpl w:val="E3E2006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AC4A77"/>
    <w:multiLevelType w:val="multilevel"/>
    <w:tmpl w:val="DBD29F94"/>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900"/>
        </w:tabs>
        <w:ind w:left="90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9324473"/>
    <w:multiLevelType w:val="multilevel"/>
    <w:tmpl w:val="6DEA3756"/>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CC3C5D"/>
    <w:multiLevelType w:val="hybridMultilevel"/>
    <w:tmpl w:val="734E1338"/>
    <w:lvl w:ilvl="0" w:tplc="0419000B">
      <w:start w:val="1"/>
      <w:numFmt w:val="bullet"/>
      <w:lvlText w:val=""/>
      <w:lvlJc w:val="left"/>
      <w:pPr>
        <w:tabs>
          <w:tab w:val="num" w:pos="180"/>
        </w:tabs>
        <w:ind w:left="180" w:hanging="360"/>
      </w:pPr>
      <w:rPr>
        <w:rFonts w:ascii="Wingdings" w:hAnsi="Wingdings" w:hint="default"/>
      </w:rPr>
    </w:lvl>
    <w:lvl w:ilvl="1" w:tplc="0419000F">
      <w:start w:val="1"/>
      <w:numFmt w:val="decimal"/>
      <w:lvlText w:val="%2."/>
      <w:lvlJc w:val="left"/>
      <w:pPr>
        <w:tabs>
          <w:tab w:val="num" w:pos="1260"/>
        </w:tabs>
        <w:ind w:left="1260" w:hanging="360"/>
      </w:pPr>
      <w:rPr>
        <w:rFonts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1C12BE1"/>
    <w:multiLevelType w:val="multilevel"/>
    <w:tmpl w:val="DBD29F94"/>
    <w:lvl w:ilvl="0">
      <w:start w:val="1"/>
      <w:numFmt w:val="bullet"/>
      <w:lvlText w:val=""/>
      <w:lvlJc w:val="left"/>
      <w:pPr>
        <w:tabs>
          <w:tab w:val="num" w:pos="1440"/>
        </w:tabs>
        <w:ind w:left="1440" w:hanging="360"/>
      </w:pPr>
      <w:rPr>
        <w:rFonts w:ascii="Wingdings" w:hAnsi="Wingdings" w:hint="default"/>
      </w:rPr>
    </w:lvl>
    <w:lvl w:ilvl="1">
      <w:start w:val="1"/>
      <w:numFmt w:val="decimal"/>
      <w:lvlText w:val="%2)"/>
      <w:lvlJc w:val="left"/>
      <w:pPr>
        <w:tabs>
          <w:tab w:val="num" w:pos="900"/>
        </w:tabs>
        <w:ind w:left="90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2FE267E"/>
    <w:multiLevelType w:val="hybridMultilevel"/>
    <w:tmpl w:val="DFE036FE"/>
    <w:lvl w:ilvl="0" w:tplc="3D2A0440">
      <w:start w:val="1"/>
      <w:numFmt w:val="decimal"/>
      <w:lvlText w:val="%1."/>
      <w:lvlJc w:val="left"/>
      <w:pPr>
        <w:tabs>
          <w:tab w:val="num" w:pos="1260"/>
        </w:tabs>
        <w:ind w:left="1260" w:hanging="360"/>
      </w:pPr>
      <w:rPr>
        <w:rFonts w:hint="default"/>
      </w:rPr>
    </w:lvl>
    <w:lvl w:ilvl="1" w:tplc="0419000B">
      <w:start w:val="1"/>
      <w:numFmt w:val="bullet"/>
      <w:lvlText w:val=""/>
      <w:lvlJc w:val="left"/>
      <w:pPr>
        <w:tabs>
          <w:tab w:val="num" w:pos="1980"/>
        </w:tabs>
        <w:ind w:left="1980" w:hanging="360"/>
      </w:pPr>
      <w:rPr>
        <w:rFonts w:ascii="Wingdings" w:hAnsi="Wingdings"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15:restartNumberingAfterBreak="0">
    <w:nsid w:val="311238DF"/>
    <w:multiLevelType w:val="multilevel"/>
    <w:tmpl w:val="F8626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205765"/>
    <w:multiLevelType w:val="hybridMultilevel"/>
    <w:tmpl w:val="C7B4DAC6"/>
    <w:lvl w:ilvl="0" w:tplc="0419000B">
      <w:start w:val="1"/>
      <w:numFmt w:val="bullet"/>
      <w:lvlText w:val=""/>
      <w:lvlJc w:val="left"/>
      <w:pPr>
        <w:tabs>
          <w:tab w:val="num" w:pos="720"/>
        </w:tabs>
        <w:ind w:left="720" w:hanging="360"/>
      </w:pPr>
      <w:rPr>
        <w:rFonts w:ascii="Wingdings" w:hAnsi="Wingdings" w:hint="default"/>
      </w:rPr>
    </w:lvl>
    <w:lvl w:ilvl="1" w:tplc="04190011">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E7000D"/>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3935865"/>
    <w:multiLevelType w:val="hybridMultilevel"/>
    <w:tmpl w:val="E79A7C18"/>
    <w:lvl w:ilvl="0" w:tplc="04190011">
      <w:start w:val="1"/>
      <w:numFmt w:val="decimal"/>
      <w:lvlText w:val="%1)"/>
      <w:lvlJc w:val="left"/>
      <w:pPr>
        <w:tabs>
          <w:tab w:val="num" w:pos="360"/>
        </w:tabs>
        <w:ind w:left="360" w:hanging="360"/>
      </w:pPr>
    </w:lvl>
    <w:lvl w:ilvl="1" w:tplc="0419000B">
      <w:start w:val="1"/>
      <w:numFmt w:val="bullet"/>
      <w:lvlText w:val=""/>
      <w:lvlJc w:val="left"/>
      <w:pPr>
        <w:tabs>
          <w:tab w:val="num" w:pos="786"/>
        </w:tabs>
        <w:ind w:left="786" w:hanging="360"/>
      </w:pPr>
      <w:rPr>
        <w:rFonts w:ascii="Wingdings" w:hAnsi="Wingdings" w:hint="default"/>
      </w:rPr>
    </w:lvl>
    <w:lvl w:ilvl="2" w:tplc="04190001">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15:restartNumberingAfterBreak="0">
    <w:nsid w:val="33A86763"/>
    <w:multiLevelType w:val="multilevel"/>
    <w:tmpl w:val="14044F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107682"/>
    <w:multiLevelType w:val="hybridMultilevel"/>
    <w:tmpl w:val="88C21FE4"/>
    <w:lvl w:ilvl="0" w:tplc="0419000B">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20" w15:restartNumberingAfterBreak="0">
    <w:nsid w:val="368A0A0D"/>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15:restartNumberingAfterBreak="0">
    <w:nsid w:val="36A33953"/>
    <w:multiLevelType w:val="hybridMultilevel"/>
    <w:tmpl w:val="DBD29F94"/>
    <w:lvl w:ilvl="0" w:tplc="0419000B">
      <w:start w:val="1"/>
      <w:numFmt w:val="bullet"/>
      <w:lvlText w:val=""/>
      <w:lvlJc w:val="left"/>
      <w:pPr>
        <w:tabs>
          <w:tab w:val="num" w:pos="1440"/>
        </w:tabs>
        <w:ind w:left="1440" w:hanging="360"/>
      </w:pPr>
      <w:rPr>
        <w:rFonts w:ascii="Wingdings" w:hAnsi="Wingdings" w:hint="default"/>
      </w:rPr>
    </w:lvl>
    <w:lvl w:ilvl="1" w:tplc="04190011">
      <w:start w:val="1"/>
      <w:numFmt w:val="decimal"/>
      <w:lvlText w:val="%2)"/>
      <w:lvlJc w:val="left"/>
      <w:pPr>
        <w:tabs>
          <w:tab w:val="num" w:pos="1440"/>
        </w:tabs>
        <w:ind w:left="1440" w:hanging="360"/>
      </w:pPr>
      <w:rPr>
        <w:rFonts w:hint="default"/>
      </w:rPr>
    </w:lvl>
    <w:lvl w:ilvl="2" w:tplc="0419000B">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365C45"/>
    <w:multiLevelType w:val="multilevel"/>
    <w:tmpl w:val="D26E5BCC"/>
    <w:lvl w:ilvl="0">
      <w:start w:val="1"/>
      <w:numFmt w:val="bullet"/>
      <w:lvlText w:val=""/>
      <w:lvlJc w:val="left"/>
      <w:rPr>
        <w:rFonts w:ascii="Symbol" w:hAnsi="Symbol" w:hint="default"/>
        <w:b w:val="0"/>
        <w:bCs w:val="0"/>
        <w:i w:val="0"/>
        <w:iCs w:val="0"/>
        <w:smallCaps w:val="0"/>
        <w:strike w:val="0"/>
        <w:color w:val="000000"/>
        <w:spacing w:val="1"/>
        <w:w w:val="100"/>
        <w:position w:val="0"/>
        <w:sz w:val="24"/>
        <w:szCs w:val="24"/>
        <w:u w:val="none"/>
        <w:lang w:val="ru-RU" w:eastAsia="ru-RU" w:bidi="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D6A4E15"/>
    <w:multiLevelType w:val="hybridMultilevel"/>
    <w:tmpl w:val="5B68F9CE"/>
    <w:lvl w:ilvl="0" w:tplc="00F86F34">
      <w:start w:val="1"/>
      <w:numFmt w:val="decimal"/>
      <w:lvlText w:val="%1)"/>
      <w:lvlJc w:val="left"/>
      <w:pPr>
        <w:ind w:left="720" w:hanging="360"/>
      </w:pPr>
      <w:rPr>
        <w:rFonts w:ascii="Times New Roman" w:hAnsi="Times New Roman" w:cs="Times New Roman"/>
        <w:color w:val="auto"/>
        <w:sz w:val="20"/>
        <w:szCs w:val="20"/>
        <w:vertAlign w:val="baseline"/>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428D5CEE"/>
    <w:multiLevelType w:val="multilevel"/>
    <w:tmpl w:val="DFC08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2DE0862"/>
    <w:multiLevelType w:val="hybridMultilevel"/>
    <w:tmpl w:val="87F8B51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15:restartNumberingAfterBreak="0">
    <w:nsid w:val="43F01913"/>
    <w:multiLevelType w:val="hybridMultilevel"/>
    <w:tmpl w:val="015A58A6"/>
    <w:lvl w:ilvl="0" w:tplc="04190011">
      <w:start w:val="1"/>
      <w:numFmt w:val="decimal"/>
      <w:lvlText w:val="%1)"/>
      <w:lvlJc w:val="left"/>
      <w:pPr>
        <w:tabs>
          <w:tab w:val="num" w:pos="1080"/>
        </w:tabs>
        <w:ind w:left="1080" w:hanging="360"/>
      </w:pPr>
    </w:lvl>
    <w:lvl w:ilvl="1" w:tplc="0419000B">
      <w:start w:val="1"/>
      <w:numFmt w:val="bullet"/>
      <w:lvlText w:val=""/>
      <w:lvlJc w:val="left"/>
      <w:pPr>
        <w:tabs>
          <w:tab w:val="num" w:pos="1800"/>
        </w:tabs>
        <w:ind w:left="1800" w:hanging="360"/>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15:restartNumberingAfterBreak="0">
    <w:nsid w:val="449660E8"/>
    <w:multiLevelType w:val="multilevel"/>
    <w:tmpl w:val="F3EC51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017DA"/>
    <w:multiLevelType w:val="multilevel"/>
    <w:tmpl w:val="51CC58DC"/>
    <w:lvl w:ilvl="0">
      <w:start w:val="1"/>
      <w:numFmt w:val="bullet"/>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9" w15:restartNumberingAfterBreak="0">
    <w:nsid w:val="50F45A45"/>
    <w:multiLevelType w:val="hybridMultilevel"/>
    <w:tmpl w:val="015A58A6"/>
    <w:lvl w:ilvl="0" w:tplc="04190011">
      <w:start w:val="1"/>
      <w:numFmt w:val="decimal"/>
      <w:lvlText w:val="%1)"/>
      <w:lvlJc w:val="left"/>
      <w:pPr>
        <w:tabs>
          <w:tab w:val="num" w:pos="1080"/>
        </w:tabs>
        <w:ind w:left="1080" w:hanging="360"/>
      </w:pPr>
    </w:lvl>
    <w:lvl w:ilvl="1" w:tplc="0419000B">
      <w:start w:val="1"/>
      <w:numFmt w:val="bullet"/>
      <w:lvlText w:val=""/>
      <w:lvlJc w:val="left"/>
      <w:pPr>
        <w:tabs>
          <w:tab w:val="num" w:pos="1070"/>
        </w:tabs>
        <w:ind w:left="1070" w:hanging="360"/>
      </w:pPr>
      <w:rPr>
        <w:rFonts w:ascii="Wingdings" w:hAnsi="Wingding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1A02E91"/>
    <w:multiLevelType w:val="hybridMultilevel"/>
    <w:tmpl w:val="28FA7A4E"/>
    <w:lvl w:ilvl="0" w:tplc="04190001">
      <w:start w:val="1"/>
      <w:numFmt w:val="bullet"/>
      <w:lvlText w:val=""/>
      <w:lvlJc w:val="left"/>
      <w:pPr>
        <w:tabs>
          <w:tab w:val="num" w:pos="1080"/>
        </w:tabs>
        <w:ind w:left="1080" w:hanging="360"/>
      </w:pPr>
      <w:rPr>
        <w:rFonts w:ascii="Symbol" w:hAnsi="Symbol" w:hint="default"/>
      </w:rPr>
    </w:lvl>
    <w:lvl w:ilvl="1" w:tplc="04190011">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64C64B3"/>
    <w:multiLevelType w:val="multilevel"/>
    <w:tmpl w:val="F25E9A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DA2AD9"/>
    <w:multiLevelType w:val="hybridMultilevel"/>
    <w:tmpl w:val="E872E316"/>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3" w15:restartNumberingAfterBreak="0">
    <w:nsid w:val="58266E7B"/>
    <w:multiLevelType w:val="hybridMultilevel"/>
    <w:tmpl w:val="7856E36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223D5E"/>
    <w:multiLevelType w:val="hybridMultilevel"/>
    <w:tmpl w:val="17768BD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5DA07FD4"/>
    <w:multiLevelType w:val="multilevel"/>
    <w:tmpl w:val="8298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C34356"/>
    <w:multiLevelType w:val="multilevel"/>
    <w:tmpl w:val="BC768678"/>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7" w15:restartNumberingAfterBreak="0">
    <w:nsid w:val="60BF3877"/>
    <w:multiLevelType w:val="multilevel"/>
    <w:tmpl w:val="E2A0CA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0CD6E81"/>
    <w:multiLevelType w:val="hybridMultilevel"/>
    <w:tmpl w:val="D22A0AAA"/>
    <w:lvl w:ilvl="0" w:tplc="0419000B">
      <w:start w:val="1"/>
      <w:numFmt w:val="bullet"/>
      <w:lvlText w:val=""/>
      <w:lvlJc w:val="left"/>
      <w:pPr>
        <w:tabs>
          <w:tab w:val="num" w:pos="1080"/>
        </w:tabs>
        <w:ind w:left="1080" w:hanging="360"/>
      </w:pPr>
      <w:rPr>
        <w:rFonts w:ascii="Wingdings" w:hAnsi="Wingdings" w:hint="default"/>
      </w:rPr>
    </w:lvl>
    <w:lvl w:ilvl="1" w:tplc="0419000F">
      <w:start w:val="1"/>
      <w:numFmt w:val="decimal"/>
      <w:lvlText w:val="%2."/>
      <w:lvlJc w:val="left"/>
      <w:pPr>
        <w:tabs>
          <w:tab w:val="num" w:pos="1800"/>
        </w:tabs>
        <w:ind w:left="1800" w:hanging="360"/>
      </w:pPr>
      <w:rPr>
        <w:rFont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9F120D8"/>
    <w:multiLevelType w:val="hybridMultilevel"/>
    <w:tmpl w:val="E79A7C18"/>
    <w:lvl w:ilvl="0" w:tplc="04190011">
      <w:start w:val="1"/>
      <w:numFmt w:val="decimal"/>
      <w:lvlText w:val="%1)"/>
      <w:lvlJc w:val="left"/>
      <w:pPr>
        <w:tabs>
          <w:tab w:val="num" w:pos="360"/>
        </w:tabs>
        <w:ind w:left="360" w:hanging="360"/>
      </w:pPr>
    </w:lvl>
    <w:lvl w:ilvl="1" w:tplc="0419000B">
      <w:start w:val="1"/>
      <w:numFmt w:val="bullet"/>
      <w:lvlText w:val=""/>
      <w:lvlJc w:val="left"/>
      <w:pPr>
        <w:tabs>
          <w:tab w:val="num" w:pos="786"/>
        </w:tabs>
        <w:ind w:left="786" w:hanging="360"/>
      </w:pPr>
      <w:rPr>
        <w:rFonts w:ascii="Wingdings" w:hAnsi="Wingdings" w:hint="default"/>
      </w:rPr>
    </w:lvl>
    <w:lvl w:ilvl="2" w:tplc="04190001">
      <w:start w:val="1"/>
      <w:numFmt w:val="bullet"/>
      <w:lvlText w:val=""/>
      <w:lvlJc w:val="left"/>
      <w:pPr>
        <w:tabs>
          <w:tab w:val="num" w:pos="1980"/>
        </w:tabs>
        <w:ind w:left="1980" w:hanging="360"/>
      </w:pPr>
      <w:rPr>
        <w:rFonts w:ascii="Symbol" w:hAnsi="Symbol" w:hint="default"/>
      </w:r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15:restartNumberingAfterBreak="0">
    <w:nsid w:val="6AD11E0E"/>
    <w:multiLevelType w:val="multilevel"/>
    <w:tmpl w:val="BC768678"/>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bullet"/>
      <w:lvlText w:val=""/>
      <w:lvlJc w:val="left"/>
      <w:pPr>
        <w:tabs>
          <w:tab w:val="num" w:pos="2160"/>
        </w:tabs>
        <w:ind w:left="2160" w:hanging="360"/>
      </w:pPr>
      <w:rPr>
        <w:rFonts w:ascii="Symbol" w:hAnsi="Symbol" w:hint="default"/>
      </w:r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1" w15:restartNumberingAfterBreak="0">
    <w:nsid w:val="71157BE5"/>
    <w:multiLevelType w:val="multilevel"/>
    <w:tmpl w:val="66F8D636"/>
    <w:lvl w:ilvl="0">
      <w:start w:val="1"/>
      <w:numFmt w:val="decimal"/>
      <w:lvlText w:val="%1."/>
      <w:lvlJc w:val="left"/>
      <w:pPr>
        <w:ind w:left="360" w:hanging="360"/>
      </w:pPr>
      <w:rPr>
        <w:rFonts w:ascii="Times New Roman" w:hAnsi="Times New Roman" w:cs="Times New Roman" w:hint="default"/>
      </w:rPr>
    </w:lvl>
    <w:lvl w:ilvl="1">
      <w:start w:val="4"/>
      <w:numFmt w:val="decimal"/>
      <w:isLgl/>
      <w:lvlText w:val="%1.%2."/>
      <w:lvlJc w:val="left"/>
      <w:pPr>
        <w:ind w:left="720" w:hanging="720"/>
      </w:pPr>
      <w:rPr>
        <w:rFonts w:ascii="Times New Roman" w:hAnsi="Times New Roman" w:cs="Times New Roman" w:hint="default"/>
      </w:rPr>
    </w:lvl>
    <w:lvl w:ilvl="2">
      <w:start w:val="1"/>
      <w:numFmt w:val="decimal"/>
      <w:isLgl/>
      <w:lvlText w:val="%1.%2.%3."/>
      <w:lvlJc w:val="left"/>
      <w:pPr>
        <w:ind w:left="720" w:hanging="720"/>
      </w:pPr>
      <w:rPr>
        <w:rFonts w:ascii="Times New Roman" w:hAnsi="Times New Roman" w:cs="Times New Roman" w:hint="default"/>
      </w:rPr>
    </w:lvl>
    <w:lvl w:ilvl="3">
      <w:start w:val="1"/>
      <w:numFmt w:val="decimal"/>
      <w:isLgl/>
      <w:lvlText w:val="%1.%2.%3.%4."/>
      <w:lvlJc w:val="left"/>
      <w:pPr>
        <w:ind w:left="1080" w:hanging="1080"/>
      </w:pPr>
      <w:rPr>
        <w:rFonts w:ascii="Times New Roman" w:hAnsi="Times New Roman" w:cs="Times New Roman" w:hint="default"/>
      </w:rPr>
    </w:lvl>
    <w:lvl w:ilvl="4">
      <w:start w:val="1"/>
      <w:numFmt w:val="decimal"/>
      <w:isLgl/>
      <w:lvlText w:val="%1.%2.%3.%4.%5."/>
      <w:lvlJc w:val="left"/>
      <w:pPr>
        <w:ind w:left="1080" w:hanging="1080"/>
      </w:pPr>
      <w:rPr>
        <w:rFonts w:ascii="Times New Roman" w:hAnsi="Times New Roman" w:cs="Times New Roman" w:hint="default"/>
      </w:rPr>
    </w:lvl>
    <w:lvl w:ilvl="5">
      <w:start w:val="1"/>
      <w:numFmt w:val="decimal"/>
      <w:isLgl/>
      <w:lvlText w:val="%1.%2.%3.%4.%5.%6."/>
      <w:lvlJc w:val="left"/>
      <w:pPr>
        <w:ind w:left="1440" w:hanging="1440"/>
      </w:pPr>
      <w:rPr>
        <w:rFonts w:ascii="Times New Roman" w:hAnsi="Times New Roman" w:cs="Times New Roman" w:hint="default"/>
      </w:rPr>
    </w:lvl>
    <w:lvl w:ilvl="6">
      <w:start w:val="1"/>
      <w:numFmt w:val="decimal"/>
      <w:isLgl/>
      <w:lvlText w:val="%1.%2.%3.%4.%5.%6.%7."/>
      <w:lvlJc w:val="left"/>
      <w:pPr>
        <w:ind w:left="1800" w:hanging="1800"/>
      </w:pPr>
      <w:rPr>
        <w:rFonts w:ascii="Times New Roman" w:hAnsi="Times New Roman" w:cs="Times New Roman" w:hint="default"/>
      </w:rPr>
    </w:lvl>
    <w:lvl w:ilvl="7">
      <w:start w:val="1"/>
      <w:numFmt w:val="decimal"/>
      <w:isLgl/>
      <w:lvlText w:val="%1.%2.%3.%4.%5.%6.%7.%8."/>
      <w:lvlJc w:val="left"/>
      <w:pPr>
        <w:ind w:left="1800" w:hanging="1800"/>
      </w:pPr>
      <w:rPr>
        <w:rFonts w:ascii="Times New Roman" w:hAnsi="Times New Roman" w:cs="Times New Roman" w:hint="default"/>
      </w:rPr>
    </w:lvl>
    <w:lvl w:ilvl="8">
      <w:start w:val="1"/>
      <w:numFmt w:val="decimal"/>
      <w:isLgl/>
      <w:lvlText w:val="%1.%2.%3.%4.%5.%6.%7.%8.%9."/>
      <w:lvlJc w:val="left"/>
      <w:pPr>
        <w:ind w:left="2160" w:hanging="2160"/>
      </w:pPr>
      <w:rPr>
        <w:rFonts w:ascii="Times New Roman" w:hAnsi="Times New Roman" w:cs="Times New Roman" w:hint="default"/>
      </w:rPr>
    </w:lvl>
  </w:abstractNum>
  <w:abstractNum w:abstractNumId="42" w15:restartNumberingAfterBreak="0">
    <w:nsid w:val="73683CAB"/>
    <w:multiLevelType w:val="multilevel"/>
    <w:tmpl w:val="34D66F9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8C13BD"/>
    <w:multiLevelType w:val="multilevel"/>
    <w:tmpl w:val="1E82E0C6"/>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44" w15:restartNumberingAfterBreak="0">
    <w:nsid w:val="76C65F5A"/>
    <w:multiLevelType w:val="hybridMultilevel"/>
    <w:tmpl w:val="A38488AE"/>
    <w:lvl w:ilvl="0" w:tplc="0419000B">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5A6BAE"/>
    <w:multiLevelType w:val="hybridMultilevel"/>
    <w:tmpl w:val="BC768678"/>
    <w:lvl w:ilvl="0" w:tplc="E82C875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01">
      <w:start w:val="1"/>
      <w:numFmt w:val="bullet"/>
      <w:lvlText w:val=""/>
      <w:lvlJc w:val="left"/>
      <w:pPr>
        <w:tabs>
          <w:tab w:val="num" w:pos="900"/>
        </w:tabs>
        <w:ind w:left="900" w:hanging="360"/>
      </w:pPr>
      <w:rPr>
        <w:rFonts w:ascii="Symbol" w:hAnsi="Symbol" w:hint="default"/>
      </w:rPr>
    </w:lvl>
    <w:lvl w:ilvl="3" w:tplc="0419000F">
      <w:start w:val="1"/>
      <w:numFmt w:val="decimal"/>
      <w:lvlText w:val="%4."/>
      <w:lvlJc w:val="left"/>
      <w:pPr>
        <w:tabs>
          <w:tab w:val="num" w:pos="1440"/>
        </w:tabs>
        <w:ind w:left="144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6" w15:restartNumberingAfterBreak="0">
    <w:nsid w:val="7BAF35D2"/>
    <w:multiLevelType w:val="hybridMultilevel"/>
    <w:tmpl w:val="8258CE26"/>
    <w:lvl w:ilvl="0" w:tplc="0419000B">
      <w:start w:val="1"/>
      <w:numFmt w:val="bullet"/>
      <w:lvlText w:val=""/>
      <w:lvlJc w:val="left"/>
      <w:pPr>
        <w:tabs>
          <w:tab w:val="num" w:pos="360"/>
        </w:tabs>
        <w:ind w:left="360" w:hanging="360"/>
      </w:pPr>
      <w:rPr>
        <w:rFonts w:ascii="Wingdings" w:hAnsi="Wingdings" w:hint="default"/>
      </w:rPr>
    </w:lvl>
    <w:lvl w:ilvl="1" w:tplc="04190011">
      <w:start w:val="1"/>
      <w:numFmt w:val="decimal"/>
      <w:lvlText w:val="%2)"/>
      <w:lvlJc w:val="left"/>
      <w:pPr>
        <w:tabs>
          <w:tab w:val="num" w:pos="644"/>
        </w:tabs>
        <w:ind w:left="644" w:hanging="360"/>
      </w:pPr>
      <w:rPr>
        <w:rFont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7CCF5616"/>
    <w:multiLevelType w:val="hybridMultilevel"/>
    <w:tmpl w:val="7F80E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D046218"/>
    <w:multiLevelType w:val="hybridMultilevel"/>
    <w:tmpl w:val="FF109EA2"/>
    <w:lvl w:ilvl="0" w:tplc="04190013">
      <w:start w:val="1"/>
      <w:numFmt w:val="upperRoman"/>
      <w:lvlText w:val="%1."/>
      <w:lvlJc w:val="right"/>
      <w:pPr>
        <w:tabs>
          <w:tab w:val="num" w:pos="720"/>
        </w:tabs>
        <w:ind w:left="720" w:hanging="18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7"/>
  </w:num>
  <w:num w:numId="3">
    <w:abstractNumId w:val="24"/>
  </w:num>
  <w:num w:numId="4">
    <w:abstractNumId w:val="37"/>
  </w:num>
  <w:num w:numId="5">
    <w:abstractNumId w:val="14"/>
  </w:num>
  <w:num w:numId="6">
    <w:abstractNumId w:val="27"/>
  </w:num>
  <w:num w:numId="7">
    <w:abstractNumId w:val="31"/>
  </w:num>
  <w:num w:numId="8">
    <w:abstractNumId w:val="4"/>
  </w:num>
  <w:num w:numId="9">
    <w:abstractNumId w:val="42"/>
  </w:num>
  <w:num w:numId="10">
    <w:abstractNumId w:val="10"/>
  </w:num>
  <w:num w:numId="11">
    <w:abstractNumId w:val="18"/>
  </w:num>
  <w:num w:numId="12">
    <w:abstractNumId w:val="0"/>
  </w:num>
  <w:num w:numId="13">
    <w:abstractNumId w:val="2"/>
  </w:num>
  <w:num w:numId="14">
    <w:abstractNumId w:val="3"/>
  </w:num>
  <w:num w:numId="15">
    <w:abstractNumId w:val="1"/>
  </w:num>
  <w:num w:numId="16">
    <w:abstractNumId w:val="35"/>
  </w:num>
  <w:num w:numId="17">
    <w:abstractNumId w:val="47"/>
  </w:num>
  <w:num w:numId="18">
    <w:abstractNumId w:val="34"/>
  </w:num>
  <w:num w:numId="19">
    <w:abstractNumId w:val="25"/>
  </w:num>
  <w:num w:numId="20">
    <w:abstractNumId w:val="22"/>
  </w:num>
  <w:num w:numId="21">
    <w:abstractNumId w:val="48"/>
  </w:num>
  <w:num w:numId="22">
    <w:abstractNumId w:val="16"/>
  </w:num>
  <w:num w:numId="23">
    <w:abstractNumId w:val="20"/>
  </w:num>
  <w:num w:numId="24">
    <w:abstractNumId w:val="28"/>
  </w:num>
  <w:num w:numId="25">
    <w:abstractNumId w:val="17"/>
  </w:num>
  <w:num w:numId="26">
    <w:abstractNumId w:val="21"/>
  </w:num>
  <w:num w:numId="27">
    <w:abstractNumId w:val="46"/>
  </w:num>
  <w:num w:numId="28">
    <w:abstractNumId w:val="33"/>
  </w:num>
  <w:num w:numId="29">
    <w:abstractNumId w:val="29"/>
  </w:num>
  <w:num w:numId="30">
    <w:abstractNumId w:val="15"/>
  </w:num>
  <w:num w:numId="31">
    <w:abstractNumId w:val="45"/>
  </w:num>
  <w:num w:numId="32">
    <w:abstractNumId w:val="12"/>
  </w:num>
  <w:num w:numId="33">
    <w:abstractNumId w:val="43"/>
  </w:num>
  <w:num w:numId="34">
    <w:abstractNumId w:val="40"/>
  </w:num>
  <w:num w:numId="35">
    <w:abstractNumId w:val="36"/>
  </w:num>
  <w:num w:numId="36">
    <w:abstractNumId w:val="9"/>
  </w:num>
  <w:num w:numId="37">
    <w:abstractNumId w:val="26"/>
  </w:num>
  <w:num w:numId="38">
    <w:abstractNumId w:val="32"/>
  </w:num>
  <w:num w:numId="39">
    <w:abstractNumId w:val="6"/>
  </w:num>
  <w:num w:numId="40">
    <w:abstractNumId w:val="39"/>
  </w:num>
  <w:num w:numId="41">
    <w:abstractNumId w:val="44"/>
  </w:num>
  <w:num w:numId="42">
    <w:abstractNumId w:val="44"/>
  </w:num>
  <w:num w:numId="43">
    <w:abstractNumId w:val="30"/>
  </w:num>
  <w:num w:numId="44">
    <w:abstractNumId w:val="5"/>
  </w:num>
  <w:num w:numId="45">
    <w:abstractNumId w:val="19"/>
  </w:num>
  <w:num w:numId="46">
    <w:abstractNumId w:val="11"/>
  </w:num>
  <w:num w:numId="47">
    <w:abstractNumId w:val="38"/>
  </w:num>
  <w:num w:numId="48">
    <w:abstractNumId w:val="13"/>
  </w:num>
  <w:num w:numId="49">
    <w:abstractNumId w:val="23"/>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DD5"/>
    <w:rsid w:val="000206A1"/>
    <w:rsid w:val="00020B38"/>
    <w:rsid w:val="00204998"/>
    <w:rsid w:val="00254835"/>
    <w:rsid w:val="003015CE"/>
    <w:rsid w:val="0031562F"/>
    <w:rsid w:val="00333CE8"/>
    <w:rsid w:val="00355E2C"/>
    <w:rsid w:val="003C6381"/>
    <w:rsid w:val="004A19D5"/>
    <w:rsid w:val="00531760"/>
    <w:rsid w:val="00616746"/>
    <w:rsid w:val="0067303C"/>
    <w:rsid w:val="00673AD6"/>
    <w:rsid w:val="006A48E8"/>
    <w:rsid w:val="006E4EC7"/>
    <w:rsid w:val="00773DD5"/>
    <w:rsid w:val="00794496"/>
    <w:rsid w:val="0079794B"/>
    <w:rsid w:val="007C5E88"/>
    <w:rsid w:val="007E25D3"/>
    <w:rsid w:val="00810660"/>
    <w:rsid w:val="00840E28"/>
    <w:rsid w:val="008A6CAC"/>
    <w:rsid w:val="008A6DE9"/>
    <w:rsid w:val="008C13AB"/>
    <w:rsid w:val="00953D9D"/>
    <w:rsid w:val="00A52EEF"/>
    <w:rsid w:val="00B23448"/>
    <w:rsid w:val="00B41668"/>
    <w:rsid w:val="00B617D2"/>
    <w:rsid w:val="00B9348F"/>
    <w:rsid w:val="00BF0CEF"/>
    <w:rsid w:val="00C113B3"/>
    <w:rsid w:val="00D5554C"/>
    <w:rsid w:val="00DE5034"/>
    <w:rsid w:val="00E153E1"/>
    <w:rsid w:val="00E702DB"/>
    <w:rsid w:val="00E72A46"/>
    <w:rsid w:val="00EF4C43"/>
    <w:rsid w:val="00F91B52"/>
    <w:rsid w:val="00FA4478"/>
    <w:rsid w:val="00FB77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60055"/>
  <w15:docId w15:val="{9D229043-88EE-4F44-AE97-11FE1656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3D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DD5"/>
    <w:pPr>
      <w:ind w:left="720"/>
      <w:contextualSpacing/>
    </w:pPr>
  </w:style>
  <w:style w:type="paragraph" w:styleId="a4">
    <w:name w:val="footer"/>
    <w:basedOn w:val="a"/>
    <w:link w:val="a5"/>
    <w:uiPriority w:val="99"/>
    <w:unhideWhenUsed/>
    <w:rsid w:val="00773DD5"/>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73DD5"/>
  </w:style>
  <w:style w:type="table" w:styleId="a6">
    <w:name w:val="Table Grid"/>
    <w:basedOn w:val="a1"/>
    <w:uiPriority w:val="39"/>
    <w:rsid w:val="00773D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semiHidden/>
    <w:rsid w:val="00773DD5"/>
  </w:style>
  <w:style w:type="table" w:customStyle="1" w:styleId="10">
    <w:name w:val="Сетка таблицы1"/>
    <w:basedOn w:val="a1"/>
    <w:next w:val="a6"/>
    <w:rsid w:val="00773D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773DD5"/>
    <w:pPr>
      <w:spacing w:after="0" w:line="240" w:lineRule="auto"/>
    </w:pPr>
    <w:rPr>
      <w:rFonts w:ascii="Segoe UI" w:eastAsia="Times New Roman" w:hAnsi="Segoe UI" w:cs="Segoe UI"/>
      <w:sz w:val="18"/>
      <w:szCs w:val="18"/>
      <w:lang w:eastAsia="ru-RU"/>
    </w:rPr>
  </w:style>
  <w:style w:type="character" w:customStyle="1" w:styleId="a8">
    <w:name w:val="Текст выноски Знак"/>
    <w:basedOn w:val="a0"/>
    <w:link w:val="a7"/>
    <w:rsid w:val="00773DD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27</Pages>
  <Words>8462</Words>
  <Characters>48235</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DSHI</cp:lastModifiedBy>
  <cp:revision>16</cp:revision>
  <cp:lastPrinted>2015-10-28T09:07:00Z</cp:lastPrinted>
  <dcterms:created xsi:type="dcterms:W3CDTF">2015-10-28T08:50:00Z</dcterms:created>
  <dcterms:modified xsi:type="dcterms:W3CDTF">2018-10-25T10:02:00Z</dcterms:modified>
</cp:coreProperties>
</file>