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996" w:rsidRDefault="00562996" w:rsidP="00562996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4A7F53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Учимся составлять звуковую схему слова</w:t>
      </w:r>
    </w:p>
    <w:p w:rsidR="00562996" w:rsidRPr="004A7F53" w:rsidRDefault="00562996" w:rsidP="00562996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bookmarkStart w:id="0" w:name="_GoBack"/>
      <w:bookmarkEnd w:id="0"/>
    </w:p>
    <w:p w:rsidR="00562996" w:rsidRPr="004A7F53" w:rsidRDefault="00562996" w:rsidP="00562996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A7F5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Уважаемые родители, для ребят, которые идут в 1 класс, будут очень полезны занятия по составлению звуковой схемы слова.</w:t>
      </w:r>
    </w:p>
    <w:p w:rsidR="00562996" w:rsidRPr="004A7F53" w:rsidRDefault="00562996" w:rsidP="00562996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A7F5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Давайте попробуем разобраться, как правильно составить звуковую схему слова или звуковую модель слова. Данный вид работы мы также можем назвать </w:t>
      </w:r>
      <w:proofErr w:type="spellStart"/>
      <w:proofErr w:type="gramStart"/>
      <w:r w:rsidRPr="004A7F5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звуко</w:t>
      </w:r>
      <w:proofErr w:type="spellEnd"/>
      <w:r w:rsidRPr="004A7F5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-буквенным</w:t>
      </w:r>
      <w:proofErr w:type="gramEnd"/>
      <w:r w:rsidRPr="004A7F5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разбором слова или фонетическим разбором.</w:t>
      </w:r>
    </w:p>
    <w:p w:rsidR="00562996" w:rsidRPr="004A7F53" w:rsidRDefault="00562996" w:rsidP="00562996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A7F5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Фонетика – раздел науки о языке, в котором изучаются звуки языка, ударение, слог.</w:t>
      </w:r>
    </w:p>
    <w:p w:rsidR="00562996" w:rsidRPr="004A7F53" w:rsidRDefault="00562996" w:rsidP="00562996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A7F5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Звуки, которые произносит человек, мы называем звуками речи. Звуки речи образуются в речевом аппарате при выдыхании воздуха. Речевой аппарат – это гортань с голосовыми связками, ротовая и носовая полости, язык, губы, зубы, нёбо.</w:t>
      </w:r>
    </w:p>
    <w:p w:rsidR="00562996" w:rsidRPr="004A7F53" w:rsidRDefault="00562996" w:rsidP="00562996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A7F5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Гласные звуки состоят только из голоса, выдыхаемый воздух проходит через рот свободно, не встречая преграду. Гласные звуки можно долго тянуть, петь.</w:t>
      </w:r>
    </w:p>
    <w:p w:rsidR="00562996" w:rsidRPr="004A7F53" w:rsidRDefault="00562996" w:rsidP="00562996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A7F5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 русском языке гласных звуков шесть: [а], [о], [у], [э], [ы], [и]. Гласные звуки бывают ударными и безударными.</w:t>
      </w:r>
    </w:p>
    <w:p w:rsidR="00562996" w:rsidRDefault="00562996" w:rsidP="00562996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A7F5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Гласные звуки мы 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будем обозначать красным цветом.</w:t>
      </w:r>
    </w:p>
    <w:p w:rsidR="00562996" w:rsidRPr="004A7F53" w:rsidRDefault="00562996" w:rsidP="00562996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A7F5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Когда мы произносим согласные звуки, воздух встречает преграду (губы, зубы, язык). Одни согласные состоят только из шума – это глухие согласные. Другие – из голоса и шума. Это звонкие согласные.</w:t>
      </w:r>
    </w:p>
    <w:p w:rsidR="00562996" w:rsidRPr="004A7F53" w:rsidRDefault="00562996" w:rsidP="00562996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A7F5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Согласные также делятся на твёрдые и мягкие.</w:t>
      </w:r>
    </w:p>
    <w:p w:rsidR="00562996" w:rsidRPr="004A7F53" w:rsidRDefault="00562996" w:rsidP="00562996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A7F5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Твёрдые согласные обозначают синим цветом, мягкие – зелёным.</w:t>
      </w:r>
    </w:p>
    <w:p w:rsidR="00562996" w:rsidRPr="004A7F53" w:rsidRDefault="00562996" w:rsidP="00562996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A7F5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 программе “Школа России” слияние гласного звука с согласным мы обозначаем прямоугольником, разделённым наискосок прямой линией, где снизу закрашиваем согласный, а сверху гласный.</w:t>
      </w:r>
    </w:p>
    <w:p w:rsidR="00562996" w:rsidRPr="004A7F53" w:rsidRDefault="00562996" w:rsidP="00562996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A7F5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Сделайте из цветного картона или бумаги карточки, чтобы составлять слова. Также понадобятся карточки со знаком ударения и разделительной чертой.</w:t>
      </w:r>
    </w:p>
    <w:p w:rsidR="00562996" w:rsidRPr="004A7F53" w:rsidRDefault="00562996" w:rsidP="00562996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A7F5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Можно рисовать схемы в тетради в крупную клеточку. Ещё лучше совмещать оба вида работы.</w:t>
      </w:r>
    </w:p>
    <w:p w:rsidR="00562996" w:rsidRPr="004A7F53" w:rsidRDefault="00562996" w:rsidP="00562996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A7F53">
        <w:rPr>
          <w:rFonts w:ascii="Georgia" w:eastAsia="Times New Roman" w:hAnsi="Georgia" w:cs="Times New Roman"/>
          <w:noProof/>
          <w:color w:val="0066CC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55037BBF" wp14:editId="01AF1F9D">
            <wp:extent cx="2286000" cy="1714500"/>
            <wp:effectExtent l="0" t="0" r="0" b="0"/>
            <wp:docPr id="1" name="Рисунок 1" descr="http://ya-umni4ka.ru/wp-content/uploads/2014/06/456-300x225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ya-umni4ka.ru/wp-content/uploads/2014/06/456-300x225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996" w:rsidRPr="004A7F53" w:rsidRDefault="00562996" w:rsidP="00562996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A7F53">
        <w:rPr>
          <w:rFonts w:ascii="Georgia" w:eastAsia="Times New Roman" w:hAnsi="Georgia" w:cs="Times New Roman"/>
          <w:noProof/>
          <w:color w:val="0066CC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365C799E" wp14:editId="14B262FE">
            <wp:extent cx="2286000" cy="1714500"/>
            <wp:effectExtent l="0" t="0" r="0" b="0"/>
            <wp:docPr id="2" name="Рисунок 2" descr="http://ya-umni4ka.ru/wp-content/uploads/2014/06/678-300x225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ya-umni4ka.ru/wp-content/uploads/2014/06/678-300x225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996" w:rsidRPr="004A7F53" w:rsidRDefault="00562996" w:rsidP="00562996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A7F53">
        <w:rPr>
          <w:rFonts w:ascii="Georgia" w:eastAsia="Times New Roman" w:hAnsi="Georgia" w:cs="Times New Roman"/>
          <w:noProof/>
          <w:color w:val="0066CC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1A8C646C" wp14:editId="16F534EA">
            <wp:extent cx="2286000" cy="1714500"/>
            <wp:effectExtent l="0" t="0" r="0" b="0"/>
            <wp:docPr id="3" name="Рисунок 3" descr="http://ya-umni4ka.ru/wp-content/uploads/2014/06/345-300x225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ya-umni4ka.ru/wp-content/uploads/2014/06/345-300x225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F5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Начинайте работу с простых слов – односложных или двусложных.</w:t>
      </w:r>
    </w:p>
    <w:p w:rsidR="00562996" w:rsidRPr="004A7F53" w:rsidRDefault="00562996" w:rsidP="00562996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A7F5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Итак, вы сделали карточки и готовы к занятию.</w:t>
      </w:r>
    </w:p>
    <w:p w:rsidR="00562996" w:rsidRPr="004A7F53" w:rsidRDefault="00562996" w:rsidP="00562996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A7F5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Подумайте, как заинтересовать ребёнка.</w:t>
      </w:r>
    </w:p>
    <w:p w:rsidR="00562996" w:rsidRPr="004A7F53" w:rsidRDefault="00562996" w:rsidP="00562996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A7F5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Может вы научите составлять слова куклу Машу или любимого зайку?</w:t>
      </w:r>
    </w:p>
    <w:p w:rsidR="00562996" w:rsidRPr="004A7F53" w:rsidRDefault="00562996" w:rsidP="00562996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A7F5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Или будете отгадывать загадки и составлять схему слова-отгадки?</w:t>
      </w:r>
    </w:p>
    <w:p w:rsidR="00562996" w:rsidRPr="004A7F53" w:rsidRDefault="00562996" w:rsidP="00562996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A7F5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А может быть слово (карточка или картинка) </w:t>
      </w:r>
      <w:proofErr w:type="gramStart"/>
      <w:r w:rsidRPr="004A7F5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спрятаны</w:t>
      </w:r>
      <w:proofErr w:type="gramEnd"/>
      <w:r w:rsidRPr="004A7F5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и вы поиграете в игру “холодно-горячо”?</w:t>
      </w:r>
    </w:p>
    <w:p w:rsidR="00562996" w:rsidRPr="004A7F53" w:rsidRDefault="00562996" w:rsidP="00562996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A7F5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Очень хорошо, если вы придумали что-то интересное и появился стимул к работе.</w:t>
      </w:r>
    </w:p>
    <w:p w:rsidR="00562996" w:rsidRPr="004A7F53" w:rsidRDefault="00562996" w:rsidP="00562996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A7F5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Фрагмент занятия.</w:t>
      </w:r>
    </w:p>
    <w:p w:rsidR="00562996" w:rsidRPr="004A7F53" w:rsidRDefault="00562996" w:rsidP="00562996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A7F5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Отгадай загадку.</w:t>
      </w:r>
    </w:p>
    <w:p w:rsidR="00562996" w:rsidRPr="004A7F53" w:rsidRDefault="00562996" w:rsidP="00562996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A7F5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Сидит дед в сто шуб одет.</w:t>
      </w:r>
    </w:p>
    <w:p w:rsidR="00562996" w:rsidRPr="004A7F53" w:rsidRDefault="00562996" w:rsidP="00562996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A7F5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Кто его раздевает,</w:t>
      </w:r>
    </w:p>
    <w:p w:rsidR="00562996" w:rsidRPr="004A7F53" w:rsidRDefault="00562996" w:rsidP="00562996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A7F5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Тот слёзы проливает.</w:t>
      </w:r>
    </w:p>
    <w:p w:rsidR="00562996" w:rsidRPr="004A7F53" w:rsidRDefault="00562996" w:rsidP="00562996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A7F5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Давай, составим схему слова лук.</w:t>
      </w:r>
    </w:p>
    <w:p w:rsidR="00562996" w:rsidRPr="004A7F53" w:rsidRDefault="00562996" w:rsidP="00562996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A7F5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1. Делим слово на слоги.</w:t>
      </w:r>
    </w:p>
    <w:p w:rsidR="00562996" w:rsidRPr="004A7F53" w:rsidRDefault="00562996" w:rsidP="00562996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A7F5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Произносим с хлопком в ладоши – лук. В этом слове 1 слог.</w:t>
      </w:r>
    </w:p>
    <w:p w:rsidR="00562996" w:rsidRPr="004A7F53" w:rsidRDefault="00562996" w:rsidP="00562996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A7F5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2. Из каких звуков состоит слог?</w:t>
      </w:r>
    </w:p>
    <w:p w:rsidR="00562996" w:rsidRPr="004A7F53" w:rsidRDefault="00562996" w:rsidP="00562996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A7F5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Произносим протяжно л-у-к.</w:t>
      </w:r>
    </w:p>
    <w:p w:rsidR="00562996" w:rsidRPr="004A7F53" w:rsidRDefault="00562996" w:rsidP="00562996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A7F5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Первый звук – [л]. Это твёрдый согласный звук. Второй звук – [у]. Это гласный звук. Звуки [л], [у] сливаются вместе, получается слияние [</w:t>
      </w:r>
      <w:proofErr w:type="spellStart"/>
      <w:r w:rsidRPr="004A7F5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лу</w:t>
      </w:r>
      <w:proofErr w:type="spellEnd"/>
      <w:r w:rsidRPr="004A7F5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]. Выбираем нужную карточку – слияние твёрдого согласного с гласным звуком.</w:t>
      </w:r>
    </w:p>
    <w:p w:rsidR="00562996" w:rsidRPr="004A7F53" w:rsidRDefault="00562996" w:rsidP="00562996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A7F5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Третий звук [к] – твёрдый согласный. Выбираем карточку для твёрдого согласного.</w:t>
      </w:r>
    </w:p>
    <w:p w:rsidR="00562996" w:rsidRPr="004A7F53" w:rsidRDefault="00562996" w:rsidP="00562996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A7F53">
        <w:rPr>
          <w:rFonts w:ascii="Georgia" w:eastAsia="Times New Roman" w:hAnsi="Georgia" w:cs="Times New Roman"/>
          <w:noProof/>
          <w:color w:val="0066CC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57FBB8E4" wp14:editId="6EF0F265">
            <wp:extent cx="1714500" cy="1390650"/>
            <wp:effectExtent l="0" t="0" r="0" b="0"/>
            <wp:docPr id="4" name="Рисунок 4" descr="http://ya-umni4ka.ru/wp-content/uploads/2014/06/231-300x244.jp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ya-umni4ka.ru/wp-content/uploads/2014/06/231-300x244.jp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F5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3. Обозначим звуки буквами. Звук [л] обозначаем буквой “эль”. Звук [у] – буквой “у”. Звук [к] – буквой “ка”.</w:t>
      </w:r>
    </w:p>
    <w:p w:rsidR="00562996" w:rsidRPr="004A7F53" w:rsidRDefault="00562996" w:rsidP="00562996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A7F5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Ударение в односложных словах не ставим. В слове один гласный звук, значит он ударный.</w:t>
      </w:r>
    </w:p>
    <w:p w:rsidR="00562996" w:rsidRPr="004A7F53" w:rsidRDefault="00562996" w:rsidP="00562996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A7F5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 программе “Школа России” нет обозначений звонкого и глухого согласного. Поэтому можно проявить фантазию и придумать свои обозначения для звонкого и глухого согласного. Например, в игре “Узнай звук” для обозначения звонкого согласного я выбрала колокольчик, а для глухого согласного – смайлик в наушниках. Картинки можно распечатать и использовать в схеме.</w:t>
      </w:r>
    </w:p>
    <w:p w:rsidR="00562996" w:rsidRPr="004A7F53" w:rsidRDefault="00562996" w:rsidP="00562996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A7F53">
        <w:rPr>
          <w:rFonts w:ascii="Georgia" w:eastAsia="Times New Roman" w:hAnsi="Georgia" w:cs="Times New Roman"/>
          <w:noProof/>
          <w:color w:val="0066CC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2C8FF84A" wp14:editId="2A35026E">
            <wp:extent cx="1714500" cy="1390650"/>
            <wp:effectExtent l="0" t="0" r="0" b="0"/>
            <wp:docPr id="5" name="Рисунок 5" descr="http://ya-umni4ka.ru/wp-content/uploads/2014/06/321-300x244.jpg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ya-umni4ka.ru/wp-content/uploads/2014/06/321-300x244.jp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996" w:rsidRPr="004A7F53" w:rsidRDefault="00562996" w:rsidP="00562996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A7F5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Потренироваться давать характеристику звуку можно в игре.</w:t>
      </w:r>
    </w:p>
    <w:p w:rsidR="00562996" w:rsidRPr="004A7F53" w:rsidRDefault="00562996" w:rsidP="00562996">
      <w:pPr>
        <w:spacing w:after="0" w:line="360" w:lineRule="atLeast"/>
        <w:textAlignment w:val="baseline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4A7F53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lastRenderedPageBreak/>
        <w:t>Игра </w:t>
      </w:r>
      <w:hyperlink r:id="rId14" w:tgtFrame="_blank" w:history="1">
        <w:r w:rsidRPr="004A7F53">
          <w:rPr>
            <w:rFonts w:ascii="Georgia" w:eastAsia="Times New Roman" w:hAnsi="Georgia" w:cs="Times New Roman"/>
            <w:color w:val="0066CC"/>
            <w:sz w:val="36"/>
            <w:szCs w:val="36"/>
            <w:u w:val="single"/>
            <w:bdr w:val="none" w:sz="0" w:space="0" w:color="auto" w:frame="1"/>
            <w:lang w:eastAsia="ru-RU"/>
          </w:rPr>
          <w:t>“Узнай звук”</w:t>
        </w:r>
      </w:hyperlink>
    </w:p>
    <w:p w:rsidR="00562996" w:rsidRPr="004A7F53" w:rsidRDefault="00562996" w:rsidP="00562996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A7F5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Дать характеристику звуку вам поможет лента букв.</w:t>
      </w:r>
    </w:p>
    <w:p w:rsidR="00562996" w:rsidRPr="004A7F53" w:rsidRDefault="00562996" w:rsidP="00562996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A7F53">
        <w:rPr>
          <w:rFonts w:ascii="Georgia" w:eastAsia="Times New Roman" w:hAnsi="Georgia" w:cs="Times New Roman"/>
          <w:noProof/>
          <w:color w:val="0066CC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4EAAFDBE" wp14:editId="10D53C51">
            <wp:extent cx="5895975" cy="3533775"/>
            <wp:effectExtent l="0" t="0" r="9525" b="9525"/>
            <wp:docPr id="6" name="Рисунок 6" descr="http://ya-umni4ka.ru/wp-content/uploads/2014/06/765-300x225.jpg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ya-umni4ka.ru/wp-content/uploads/2014/06/765-300x225.jpg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996" w:rsidRPr="004A7F53" w:rsidRDefault="00562996" w:rsidP="00562996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A7F5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 ленте очень хорошо видно какие звуки обозначают буквы.</w:t>
      </w:r>
    </w:p>
    <w:p w:rsidR="00562996" w:rsidRPr="004A7F53" w:rsidRDefault="00562996" w:rsidP="00562996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A7F5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Например, буква “эн” обозначает два звука – твёрдый [н] и мягкий [н']. Поэтому прямоугольник двух цветов – синего и зелёного. Эти звуки звонкие, поэтому сверху – колокольчик.</w:t>
      </w:r>
    </w:p>
    <w:p w:rsidR="00562996" w:rsidRPr="004A7F53" w:rsidRDefault="00562996" w:rsidP="00562996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A7F5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Все звуки в верхнем ряду звонкие, а в нижнем – глухие.</w:t>
      </w:r>
    </w:p>
    <w:p w:rsidR="00562996" w:rsidRPr="004A7F53" w:rsidRDefault="00562996" w:rsidP="00562996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A7F5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Буква “</w:t>
      </w:r>
      <w:proofErr w:type="spellStart"/>
      <w:r w:rsidRPr="004A7F5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жэ</w:t>
      </w:r>
      <w:proofErr w:type="spellEnd"/>
      <w:r w:rsidRPr="004A7F5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” обозначает один звук – твёрдый звук [ж]. Поэтому прямоугольник полностью синего цвета. Это звонкий звук.</w:t>
      </w:r>
    </w:p>
    <w:p w:rsidR="00562996" w:rsidRPr="004A7F53" w:rsidRDefault="00562996" w:rsidP="00562996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A7F5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Особое внимание надо обратить на йотированные гласные.</w:t>
      </w:r>
    </w:p>
    <w:p w:rsidR="00562996" w:rsidRPr="004A7F53" w:rsidRDefault="00562996" w:rsidP="00562996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A7F5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Буквы я, ё, ю, е могут обозначать два звука или один.</w:t>
      </w:r>
    </w:p>
    <w:p w:rsidR="00562996" w:rsidRPr="004A7F53" w:rsidRDefault="00562996" w:rsidP="00562996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A7F5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Если они стоят в начале слова или после гласного, они обозначают два звука:</w:t>
      </w:r>
    </w:p>
    <w:p w:rsidR="00562996" w:rsidRPr="004A7F53" w:rsidRDefault="00562996" w:rsidP="00562996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A7F5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я [й' а], ё [й' о], ю [й' у], е [й' э]</w:t>
      </w:r>
    </w:p>
    <w:p w:rsidR="00562996" w:rsidRPr="004A7F53" w:rsidRDefault="00562996" w:rsidP="00562996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A7F5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После согласного звука они обозначают один звук: я [а], ё [о], ю [у], е [э].</w:t>
      </w:r>
    </w:p>
    <w:p w:rsidR="00562996" w:rsidRPr="004A7F53" w:rsidRDefault="00562996" w:rsidP="00562996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A7F5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Составим схему слова Яна.</w:t>
      </w:r>
    </w:p>
    <w:p w:rsidR="00562996" w:rsidRPr="004A7F53" w:rsidRDefault="00562996" w:rsidP="00562996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A7F5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1. Делим слово на слоги.</w:t>
      </w:r>
    </w:p>
    <w:p w:rsidR="00562996" w:rsidRPr="004A7F53" w:rsidRDefault="00562996" w:rsidP="00562996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A7F5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Я – на</w:t>
      </w:r>
    </w:p>
    <w:p w:rsidR="00562996" w:rsidRPr="004A7F53" w:rsidRDefault="00562996" w:rsidP="00562996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A7F5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 этом слове два слога.</w:t>
      </w:r>
    </w:p>
    <w:p w:rsidR="00562996" w:rsidRPr="004A7F53" w:rsidRDefault="00562996" w:rsidP="00562996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A7F5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2. Первый слог – я. Это слияние двух звуков – [й'], [а]. Звук [й'] – мягкий согласный, звук [а] – гласный. Выбираем карточку – слияние мягкого согласного и гласного звука.</w:t>
      </w:r>
    </w:p>
    <w:p w:rsidR="00562996" w:rsidRPr="004A7F53" w:rsidRDefault="00562996" w:rsidP="00562996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A7F5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3. Ставим разделительную черту после первого слога.</w:t>
      </w:r>
    </w:p>
    <w:p w:rsidR="00562996" w:rsidRPr="004A7F53" w:rsidRDefault="00562996" w:rsidP="00562996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A7F5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3. Второй слог – на. Это слияние двух звуков – [н], [а]. Звук [н] – твёрдый согласный, звук [а] – гласный. Выбираем карточку – слияние твёрдого согласного и гласного звука.</w:t>
      </w:r>
    </w:p>
    <w:p w:rsidR="00562996" w:rsidRPr="004A7F53" w:rsidRDefault="00562996" w:rsidP="00562996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A7F5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4. Ставим ударение. Находим ударный слог. Говорим слово целиком, выделяя ударный слог. Ударный слог – первый. Чтобы ребёнок понял, что ударение поставлено верно, попробуйте поставить ударение и на второй слог.</w:t>
      </w:r>
    </w:p>
    <w:p w:rsidR="00562996" w:rsidRPr="004A7F53" w:rsidRDefault="00562996" w:rsidP="00562996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A7F53">
        <w:rPr>
          <w:rFonts w:ascii="Georgia" w:eastAsia="Times New Roman" w:hAnsi="Georgia" w:cs="Times New Roman"/>
          <w:noProof/>
          <w:color w:val="0066CC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5F779E2E" wp14:editId="0AFC31BE">
            <wp:extent cx="1714500" cy="1400175"/>
            <wp:effectExtent l="0" t="0" r="0" b="9525"/>
            <wp:docPr id="7" name="Рисунок 7" descr="http://ya-umni4ka.ru/wp-content/uploads/2014/06/87-300x245.jpg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ya-umni4ka.ru/wp-content/uploads/2014/06/87-300x245.jpg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F5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5. Обозначаем звуки буквами.</w:t>
      </w:r>
    </w:p>
    <w:p w:rsidR="00562996" w:rsidRPr="004A7F53" w:rsidRDefault="00562996" w:rsidP="00562996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A7F5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Звуки [</w:t>
      </w:r>
      <w:proofErr w:type="spellStart"/>
      <w:r w:rsidRPr="004A7F5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й'а</w:t>
      </w:r>
      <w:proofErr w:type="spellEnd"/>
      <w:r w:rsidRPr="004A7F5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] обозначают одной буквой – буквой я.</w:t>
      </w:r>
    </w:p>
    <w:p w:rsidR="00562996" w:rsidRPr="004A7F53" w:rsidRDefault="00562996" w:rsidP="00562996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A7F5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Звук [н] обозначают буквой “эн”.</w:t>
      </w:r>
    </w:p>
    <w:p w:rsidR="00562996" w:rsidRDefault="00562996" w:rsidP="00562996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A7F5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Звук [а] обозначают буквой а.</w:t>
      </w:r>
    </w:p>
    <w:p w:rsidR="00562996" w:rsidRPr="004A7F53" w:rsidRDefault="00562996" w:rsidP="00562996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Д</w:t>
      </w:r>
      <w:r w:rsidRPr="004A7F5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ля нас самое главное, чтобы ребёнок научился давать характеристику звуку, умел работать с моделями. Если ребёнок научился давать характеристику звуку, то заменить обозначение не составит труда.</w:t>
      </w:r>
    </w:p>
    <w:p w:rsidR="000952CA" w:rsidRDefault="000952CA"/>
    <w:sectPr w:rsidR="00095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364"/>
    <w:rsid w:val="000952CA"/>
    <w:rsid w:val="000C7364"/>
    <w:rsid w:val="0056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55713"/>
  <w15:chartTrackingRefBased/>
  <w15:docId w15:val="{04C642BC-6E32-40AE-8EA2-F6C88F221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-umni4ka.ru/wp-content/uploads/2014/06/345.jpg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ya-umni4ka.ru/wp-content/uploads/2014/06/321.jpg" TargetMode="External"/><Relationship Id="rId17" Type="http://schemas.openxmlformats.org/officeDocument/2006/relationships/hyperlink" Target="http://ya-umni4ka.ru/wp-content/uploads/2014/06/87.jp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ya-umni4ka.ru/wp-content/uploads/2014/06/678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hyperlink" Target="http://ya-umni4ka.ru/wp-content/uploads/2014/06/765.jpg" TargetMode="External"/><Relationship Id="rId10" Type="http://schemas.openxmlformats.org/officeDocument/2006/relationships/hyperlink" Target="http://ya-umni4ka.ru/wp-content/uploads/2014/06/231.jpg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ya-umni4ka.ru/wp-content/uploads/2014/06/456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ya-umni4ka.ru/wp-content/uploads/2012/06/zvuki.sw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780</Words>
  <Characters>4448</Characters>
  <Application>Microsoft Office Word</Application>
  <DocSecurity>0</DocSecurity>
  <Lines>37</Lines>
  <Paragraphs>10</Paragraphs>
  <ScaleCrop>false</ScaleCrop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Машкеев</dc:creator>
  <cp:keywords/>
  <dc:description/>
  <cp:lastModifiedBy>Константин Машкеев</cp:lastModifiedBy>
  <cp:revision>2</cp:revision>
  <dcterms:created xsi:type="dcterms:W3CDTF">2021-02-24T02:51:00Z</dcterms:created>
  <dcterms:modified xsi:type="dcterms:W3CDTF">2021-02-24T02:51:00Z</dcterms:modified>
</cp:coreProperties>
</file>