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D2" w:rsidRPr="00457DCB" w:rsidRDefault="00B26AD2" w:rsidP="00B26AD2">
      <w:pPr>
        <w:jc w:val="center"/>
      </w:pPr>
      <w:r w:rsidRPr="00457DCB">
        <w:t>Муниципальное бюджетное дошкольное образовательное учреждение</w:t>
      </w:r>
    </w:p>
    <w:p w:rsidR="00B26AD2" w:rsidRPr="00457DCB" w:rsidRDefault="00B26AD2" w:rsidP="00B26AD2">
      <w:pPr>
        <w:jc w:val="center"/>
      </w:pPr>
      <w:r w:rsidRPr="00457DCB">
        <w:t xml:space="preserve">«Детский сад №21 «Белоснежка» </w:t>
      </w:r>
      <w:r w:rsidR="00457DCB" w:rsidRPr="00457DCB">
        <w:t>общеразвивающего вида с приоритетным осуществлением деятельности по физическому направлению развития воспитанников</w:t>
      </w:r>
    </w:p>
    <w:p w:rsidR="00B26AD2" w:rsidRPr="00457DCB" w:rsidRDefault="00B26AD2" w:rsidP="00B26AD2">
      <w:pPr>
        <w:jc w:val="center"/>
      </w:pPr>
    </w:p>
    <w:p w:rsidR="00B26AD2" w:rsidRDefault="00B26AD2" w:rsidP="00B26AD2">
      <w:pPr>
        <w:jc w:val="center"/>
        <w:rPr>
          <w:sz w:val="28"/>
          <w:szCs w:val="28"/>
        </w:rPr>
      </w:pPr>
    </w:p>
    <w:p w:rsidR="00B26AD2" w:rsidRDefault="00B26AD2" w:rsidP="00B26AD2">
      <w:pPr>
        <w:jc w:val="center"/>
        <w:rPr>
          <w:sz w:val="28"/>
          <w:szCs w:val="28"/>
        </w:rPr>
      </w:pPr>
    </w:p>
    <w:p w:rsidR="00B26AD2" w:rsidRDefault="00B26AD2" w:rsidP="00B26AD2">
      <w:pPr>
        <w:jc w:val="center"/>
        <w:rPr>
          <w:sz w:val="28"/>
          <w:szCs w:val="28"/>
        </w:rPr>
      </w:pPr>
    </w:p>
    <w:p w:rsidR="00B26AD2" w:rsidRDefault="00B26AD2" w:rsidP="00B26AD2">
      <w:pPr>
        <w:jc w:val="center"/>
        <w:rPr>
          <w:sz w:val="28"/>
          <w:szCs w:val="28"/>
        </w:rPr>
      </w:pPr>
    </w:p>
    <w:p w:rsidR="00B26AD2" w:rsidRPr="00790A1B" w:rsidRDefault="00B26AD2" w:rsidP="00B26AD2">
      <w:pPr>
        <w:jc w:val="center"/>
        <w:rPr>
          <w:sz w:val="28"/>
          <w:szCs w:val="28"/>
        </w:rPr>
      </w:pPr>
    </w:p>
    <w:p w:rsidR="00B26AD2" w:rsidRDefault="00B26AD2" w:rsidP="00B26AD2">
      <w:pPr>
        <w:jc w:val="center"/>
      </w:pPr>
    </w:p>
    <w:p w:rsidR="00B26AD2" w:rsidRDefault="00B26AD2" w:rsidP="00B26AD2">
      <w:r>
        <w:t xml:space="preserve">                       </w:t>
      </w:r>
    </w:p>
    <w:p w:rsidR="00B26AD2" w:rsidRDefault="00B26AD2" w:rsidP="00B26AD2">
      <w:pPr>
        <w:tabs>
          <w:tab w:val="left" w:pos="3270"/>
          <w:tab w:val="left" w:pos="11205"/>
        </w:tabs>
      </w:pPr>
      <w:r>
        <w:t xml:space="preserve"> </w:t>
      </w:r>
    </w:p>
    <w:p w:rsidR="00B26AD2" w:rsidRPr="00790A1B" w:rsidRDefault="00B26AD2" w:rsidP="00B26AD2"/>
    <w:p w:rsidR="00B26AD2" w:rsidRPr="00790A1B" w:rsidRDefault="00B26AD2" w:rsidP="00B26AD2"/>
    <w:p w:rsidR="00B26AD2" w:rsidRPr="00790A1B" w:rsidRDefault="00B26AD2" w:rsidP="00B26AD2"/>
    <w:p w:rsidR="00B26AD2" w:rsidRPr="00790A1B" w:rsidRDefault="00B26AD2" w:rsidP="00B26AD2"/>
    <w:p w:rsidR="00B26AD2" w:rsidRPr="00790A1B" w:rsidRDefault="00B26AD2" w:rsidP="00B26AD2"/>
    <w:p w:rsidR="00B26AD2" w:rsidRDefault="00B26AD2" w:rsidP="00B26AD2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B26AD2" w:rsidRDefault="00B26AD2" w:rsidP="00B26AD2">
      <w:pPr>
        <w:tabs>
          <w:tab w:val="left" w:pos="6195"/>
        </w:tabs>
        <w:jc w:val="center"/>
        <w:rPr>
          <w:b/>
          <w:sz w:val="28"/>
          <w:szCs w:val="28"/>
        </w:rPr>
      </w:pPr>
      <w:r w:rsidRPr="00790A1B">
        <w:rPr>
          <w:b/>
          <w:sz w:val="28"/>
          <w:szCs w:val="28"/>
        </w:rPr>
        <w:t>РАБОЧАЯ ПР</w:t>
      </w:r>
      <w:r>
        <w:rPr>
          <w:b/>
          <w:sz w:val="28"/>
          <w:szCs w:val="28"/>
        </w:rPr>
        <w:t xml:space="preserve">ОГРАММА творческого объединения </w:t>
      </w:r>
      <w:r w:rsidRPr="007C10D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Занимательная математика</w:t>
      </w:r>
      <w:r w:rsidRPr="007C10D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развитию логического мышления у детей</w:t>
      </w:r>
    </w:p>
    <w:p w:rsidR="00B26AD2" w:rsidRDefault="00B26AD2" w:rsidP="00B26AD2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B26AD2" w:rsidRPr="003C511C" w:rsidRDefault="00B26AD2" w:rsidP="00B26AD2">
      <w:pPr>
        <w:tabs>
          <w:tab w:val="left" w:pos="6195"/>
        </w:tabs>
        <w:jc w:val="right"/>
      </w:pPr>
      <w:r w:rsidRPr="003C511C">
        <w:rPr>
          <w:b/>
        </w:rPr>
        <w:t xml:space="preserve">                                                                                     </w:t>
      </w:r>
      <w:r w:rsidRPr="003C511C">
        <w:t>Возраст детей: 4-5 лет</w:t>
      </w:r>
    </w:p>
    <w:p w:rsidR="00B26AD2" w:rsidRPr="00457DCB" w:rsidRDefault="00457DCB" w:rsidP="00B26AD2">
      <w:pPr>
        <w:tabs>
          <w:tab w:val="left" w:pos="6195"/>
        </w:tabs>
        <w:jc w:val="right"/>
      </w:pPr>
      <w:r w:rsidRPr="00457DCB">
        <w:t>Срок реализации:</w:t>
      </w:r>
      <w:r>
        <w:t xml:space="preserve"> 1 год</w:t>
      </w:r>
    </w:p>
    <w:p w:rsidR="00B26AD2" w:rsidRDefault="00B26AD2" w:rsidP="00B26AD2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B26AD2" w:rsidRPr="007C10DD" w:rsidRDefault="00B26AD2" w:rsidP="00B26AD2">
      <w:pPr>
        <w:jc w:val="right"/>
      </w:pPr>
    </w:p>
    <w:p w:rsidR="00B26AD2" w:rsidRPr="007C10DD" w:rsidRDefault="00B26AD2" w:rsidP="00B26AD2">
      <w:pPr>
        <w:jc w:val="right"/>
      </w:pPr>
    </w:p>
    <w:p w:rsidR="00B26AD2" w:rsidRPr="007C10DD" w:rsidRDefault="00B26AD2" w:rsidP="00B26AD2">
      <w:pPr>
        <w:jc w:val="right"/>
      </w:pPr>
    </w:p>
    <w:p w:rsidR="00B26AD2" w:rsidRPr="007C10DD" w:rsidRDefault="00B26AD2" w:rsidP="00B26AD2">
      <w:pPr>
        <w:jc w:val="right"/>
      </w:pPr>
    </w:p>
    <w:p w:rsidR="00B26AD2" w:rsidRPr="007C10DD" w:rsidRDefault="00B26AD2" w:rsidP="00B26AD2">
      <w:pPr>
        <w:jc w:val="right"/>
      </w:pPr>
    </w:p>
    <w:p w:rsidR="00B26AD2" w:rsidRPr="007C10DD" w:rsidRDefault="00B26AD2" w:rsidP="00B26AD2">
      <w:pPr>
        <w:jc w:val="right"/>
      </w:pPr>
    </w:p>
    <w:p w:rsidR="00B26AD2" w:rsidRDefault="00B26AD2" w:rsidP="00B26AD2">
      <w:pPr>
        <w:jc w:val="right"/>
      </w:pPr>
      <w:r>
        <w:t>Автор-составитель:</w:t>
      </w:r>
    </w:p>
    <w:p w:rsidR="00B26AD2" w:rsidRDefault="00B26AD2" w:rsidP="00B26AD2">
      <w:pPr>
        <w:jc w:val="right"/>
      </w:pPr>
      <w:r>
        <w:t>Машкеева С.А.</w:t>
      </w:r>
    </w:p>
    <w:p w:rsidR="00B26AD2" w:rsidRDefault="00B26AD2" w:rsidP="00B26AD2">
      <w:pPr>
        <w:jc w:val="right"/>
      </w:pPr>
    </w:p>
    <w:p w:rsidR="00B26AD2" w:rsidRPr="00790A1B" w:rsidRDefault="00B26AD2" w:rsidP="00B26AD2">
      <w:pPr>
        <w:jc w:val="right"/>
        <w:rPr>
          <w:sz w:val="28"/>
          <w:szCs w:val="28"/>
        </w:rPr>
      </w:pPr>
    </w:p>
    <w:p w:rsidR="00B26AD2" w:rsidRPr="00790A1B" w:rsidRDefault="00B26AD2" w:rsidP="00B26AD2">
      <w:pPr>
        <w:jc w:val="right"/>
        <w:rPr>
          <w:sz w:val="28"/>
          <w:szCs w:val="28"/>
        </w:rPr>
      </w:pPr>
    </w:p>
    <w:p w:rsidR="00B26AD2" w:rsidRPr="00790A1B" w:rsidRDefault="00B26AD2" w:rsidP="00B26AD2">
      <w:pPr>
        <w:rPr>
          <w:sz w:val="28"/>
          <w:szCs w:val="28"/>
        </w:rPr>
      </w:pPr>
    </w:p>
    <w:p w:rsidR="00B26AD2" w:rsidRDefault="00B26AD2" w:rsidP="00B26AD2">
      <w:pPr>
        <w:rPr>
          <w:sz w:val="28"/>
          <w:szCs w:val="28"/>
        </w:rPr>
      </w:pPr>
    </w:p>
    <w:p w:rsidR="00B26AD2" w:rsidRDefault="00B26AD2" w:rsidP="00B26AD2">
      <w:pPr>
        <w:rPr>
          <w:sz w:val="28"/>
          <w:szCs w:val="28"/>
        </w:rPr>
      </w:pPr>
    </w:p>
    <w:p w:rsidR="00B26AD2" w:rsidRDefault="00B26AD2" w:rsidP="00B26AD2">
      <w:pPr>
        <w:rPr>
          <w:sz w:val="28"/>
          <w:szCs w:val="28"/>
        </w:rPr>
      </w:pPr>
    </w:p>
    <w:p w:rsidR="00B26AD2" w:rsidRDefault="00B26AD2" w:rsidP="00B26AD2">
      <w:pPr>
        <w:rPr>
          <w:sz w:val="28"/>
          <w:szCs w:val="28"/>
        </w:rPr>
      </w:pPr>
    </w:p>
    <w:p w:rsidR="00B26AD2" w:rsidRDefault="00B26AD2" w:rsidP="00B26AD2">
      <w:pPr>
        <w:rPr>
          <w:sz w:val="28"/>
          <w:szCs w:val="28"/>
        </w:rPr>
      </w:pPr>
    </w:p>
    <w:p w:rsidR="00B26AD2" w:rsidRDefault="00B26AD2" w:rsidP="00B26AD2">
      <w:pPr>
        <w:rPr>
          <w:sz w:val="28"/>
          <w:szCs w:val="28"/>
        </w:rPr>
      </w:pPr>
    </w:p>
    <w:p w:rsidR="00B26AD2" w:rsidRDefault="00B26AD2" w:rsidP="00B26AD2">
      <w:pPr>
        <w:rPr>
          <w:sz w:val="28"/>
          <w:szCs w:val="28"/>
        </w:rPr>
      </w:pPr>
    </w:p>
    <w:p w:rsidR="00B26AD2" w:rsidRDefault="00B26AD2" w:rsidP="00B26AD2">
      <w:pPr>
        <w:rPr>
          <w:sz w:val="28"/>
          <w:szCs w:val="28"/>
        </w:rPr>
      </w:pPr>
    </w:p>
    <w:p w:rsidR="00B26AD2" w:rsidRDefault="00B26AD2" w:rsidP="00B26AD2">
      <w:pPr>
        <w:rPr>
          <w:sz w:val="28"/>
          <w:szCs w:val="28"/>
        </w:rPr>
      </w:pPr>
    </w:p>
    <w:p w:rsidR="00B26AD2" w:rsidRDefault="00B26AD2" w:rsidP="00B26AD2">
      <w:pPr>
        <w:rPr>
          <w:sz w:val="28"/>
          <w:szCs w:val="28"/>
        </w:rPr>
      </w:pPr>
    </w:p>
    <w:p w:rsidR="00B26AD2" w:rsidRDefault="00B26AD2" w:rsidP="00B26AD2">
      <w:pPr>
        <w:rPr>
          <w:sz w:val="28"/>
          <w:szCs w:val="28"/>
        </w:rPr>
      </w:pPr>
    </w:p>
    <w:p w:rsidR="00B26AD2" w:rsidRDefault="00B26AD2" w:rsidP="00B26AD2">
      <w:pPr>
        <w:tabs>
          <w:tab w:val="left" w:pos="6135"/>
        </w:tabs>
        <w:jc w:val="center"/>
      </w:pPr>
      <w:r>
        <w:t>г. Березовский, 2019</w:t>
      </w:r>
    </w:p>
    <w:p w:rsidR="00457DCB" w:rsidRDefault="00457DCB" w:rsidP="00B26AD2">
      <w:pPr>
        <w:tabs>
          <w:tab w:val="left" w:pos="6135"/>
        </w:tabs>
        <w:jc w:val="center"/>
      </w:pPr>
    </w:p>
    <w:p w:rsidR="008D560E" w:rsidRDefault="008D560E" w:rsidP="00B26AD2">
      <w:pPr>
        <w:tabs>
          <w:tab w:val="left" w:pos="6135"/>
        </w:tabs>
        <w:jc w:val="center"/>
      </w:pPr>
    </w:p>
    <w:p w:rsidR="008D560E" w:rsidRPr="00465F3D" w:rsidRDefault="008D560E" w:rsidP="00B26AD2">
      <w:pPr>
        <w:tabs>
          <w:tab w:val="left" w:pos="6135"/>
        </w:tabs>
        <w:jc w:val="center"/>
      </w:pPr>
    </w:p>
    <w:p w:rsidR="00B26AD2" w:rsidRDefault="00B26AD2" w:rsidP="00B26AD2">
      <w:pPr>
        <w:tabs>
          <w:tab w:val="left" w:pos="6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26AD2" w:rsidRDefault="00B26AD2" w:rsidP="00B26AD2">
      <w:pPr>
        <w:tabs>
          <w:tab w:val="left" w:pos="6135"/>
        </w:tabs>
        <w:jc w:val="center"/>
        <w:rPr>
          <w:b/>
          <w:sz w:val="28"/>
          <w:szCs w:val="28"/>
        </w:rPr>
      </w:pPr>
    </w:p>
    <w:p w:rsidR="00416492" w:rsidRPr="00416492" w:rsidRDefault="00416492" w:rsidP="00A06BF2">
      <w:pPr>
        <w:tabs>
          <w:tab w:val="left" w:pos="6135"/>
        </w:tabs>
        <w:spacing w:line="360" w:lineRule="auto"/>
        <w:rPr>
          <w:sz w:val="28"/>
          <w:szCs w:val="28"/>
        </w:rPr>
      </w:pPr>
      <w:r w:rsidRPr="004164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6AD2" w:rsidRPr="00416492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A06BF2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</w:p>
    <w:p w:rsidR="00B26AD2" w:rsidRPr="00416492" w:rsidRDefault="00416492" w:rsidP="00A06BF2">
      <w:pPr>
        <w:spacing w:line="360" w:lineRule="auto"/>
        <w:rPr>
          <w:sz w:val="28"/>
          <w:szCs w:val="28"/>
        </w:rPr>
      </w:pPr>
      <w:r w:rsidRPr="00416492">
        <w:rPr>
          <w:sz w:val="28"/>
          <w:szCs w:val="28"/>
        </w:rPr>
        <w:t>2. Особенности развития дете</w:t>
      </w:r>
      <w:r>
        <w:rPr>
          <w:sz w:val="28"/>
          <w:szCs w:val="28"/>
        </w:rPr>
        <w:t xml:space="preserve">й среднего дошкольного возраста                  </w:t>
      </w:r>
      <w:r w:rsidR="00A06BF2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B26AD2" w:rsidRPr="0041649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B26AD2" w:rsidRPr="00A16262" w:rsidRDefault="00416492" w:rsidP="00A06BF2">
      <w:pPr>
        <w:tabs>
          <w:tab w:val="left" w:pos="61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26AD2" w:rsidRPr="00416492">
        <w:rPr>
          <w:sz w:val="28"/>
          <w:szCs w:val="28"/>
        </w:rPr>
        <w:t xml:space="preserve">. Цель программы                                                                  </w:t>
      </w:r>
      <w:r w:rsidR="00A06BF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9</w:t>
      </w:r>
    </w:p>
    <w:p w:rsidR="00B26AD2" w:rsidRPr="00A16262" w:rsidRDefault="00A06BF2" w:rsidP="00A06BF2">
      <w:pPr>
        <w:tabs>
          <w:tab w:val="left" w:pos="61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26AD2" w:rsidRPr="00A16262">
        <w:rPr>
          <w:sz w:val="28"/>
          <w:szCs w:val="28"/>
        </w:rPr>
        <w:t xml:space="preserve">. Задачи </w:t>
      </w:r>
      <w:r w:rsidR="00C96679">
        <w:rPr>
          <w:sz w:val="28"/>
          <w:szCs w:val="28"/>
        </w:rPr>
        <w:t>программы</w:t>
      </w:r>
      <w:r w:rsidR="00B26A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9</w:t>
      </w:r>
      <w:r w:rsidR="00B26AD2">
        <w:rPr>
          <w:sz w:val="28"/>
          <w:szCs w:val="28"/>
        </w:rPr>
        <w:t xml:space="preserve">                                                                 </w:t>
      </w:r>
      <w:r w:rsidR="0041649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A06BF2" w:rsidRDefault="00A06BF2" w:rsidP="00A06BF2">
      <w:pPr>
        <w:tabs>
          <w:tab w:val="left" w:pos="61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26AD2" w:rsidRPr="00A16262">
        <w:rPr>
          <w:sz w:val="28"/>
          <w:szCs w:val="28"/>
        </w:rPr>
        <w:t>. Тематическое планирование</w:t>
      </w:r>
      <w:r w:rsidR="00B26A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10</w:t>
      </w:r>
      <w:r w:rsidR="00B26AD2">
        <w:rPr>
          <w:sz w:val="28"/>
          <w:szCs w:val="28"/>
        </w:rPr>
        <w:t xml:space="preserve"> </w:t>
      </w:r>
    </w:p>
    <w:p w:rsidR="00B26AD2" w:rsidRPr="00A16262" w:rsidRDefault="00A06BF2" w:rsidP="00A06BF2">
      <w:pPr>
        <w:tabs>
          <w:tab w:val="left" w:pos="61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Содержание программы творческого объединения</w:t>
      </w:r>
      <w:r w:rsidR="00B2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6A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13</w:t>
      </w:r>
      <w:r w:rsidR="00B26AD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</w:p>
    <w:p w:rsidR="00B26AD2" w:rsidRPr="00A16262" w:rsidRDefault="00A06BF2" w:rsidP="00A06BF2">
      <w:pPr>
        <w:tabs>
          <w:tab w:val="left" w:pos="61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26AD2" w:rsidRPr="00A16262">
        <w:rPr>
          <w:sz w:val="28"/>
          <w:szCs w:val="28"/>
        </w:rPr>
        <w:t xml:space="preserve">. </w:t>
      </w:r>
      <w:r w:rsidR="00B26AD2">
        <w:rPr>
          <w:sz w:val="28"/>
          <w:szCs w:val="28"/>
        </w:rPr>
        <w:t xml:space="preserve">Список используемой литературы   </w:t>
      </w:r>
      <w:r>
        <w:rPr>
          <w:sz w:val="28"/>
          <w:szCs w:val="28"/>
        </w:rPr>
        <w:t xml:space="preserve">                                                              </w:t>
      </w:r>
      <w:r w:rsidR="00B26AD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B26AD2">
        <w:rPr>
          <w:sz w:val="28"/>
          <w:szCs w:val="28"/>
        </w:rPr>
        <w:t xml:space="preserve">                                                              </w:t>
      </w:r>
      <w:r w:rsidR="00C966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950F1" w:rsidRDefault="00A06BF2" w:rsidP="00A06BF2">
      <w:pPr>
        <w:tabs>
          <w:tab w:val="left" w:pos="61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26AD2">
        <w:rPr>
          <w:sz w:val="28"/>
          <w:szCs w:val="28"/>
        </w:rPr>
        <w:t xml:space="preserve">. </w:t>
      </w:r>
      <w:r w:rsidR="00B26AD2" w:rsidRPr="00A16262">
        <w:rPr>
          <w:sz w:val="28"/>
          <w:szCs w:val="28"/>
        </w:rPr>
        <w:t>Методическое обеспечение</w:t>
      </w:r>
      <w:r w:rsidR="00B26A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16</w:t>
      </w: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5F29DE" w:rsidRDefault="005F29DE" w:rsidP="00B26AD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</w:p>
    <w:p w:rsidR="004950F1" w:rsidRDefault="004950F1" w:rsidP="004950F1">
      <w:pPr>
        <w:tabs>
          <w:tab w:val="left" w:pos="6135"/>
        </w:tabs>
        <w:spacing w:line="360" w:lineRule="auto"/>
        <w:jc w:val="center"/>
        <w:rPr>
          <w:b/>
          <w:sz w:val="28"/>
          <w:szCs w:val="28"/>
        </w:rPr>
      </w:pPr>
      <w:r w:rsidRPr="004950F1">
        <w:rPr>
          <w:b/>
          <w:sz w:val="28"/>
          <w:szCs w:val="28"/>
        </w:rPr>
        <w:lastRenderedPageBreak/>
        <w:t>Пояснительная записка</w:t>
      </w:r>
    </w:p>
    <w:p w:rsidR="00C7068E" w:rsidRPr="00C7068E" w:rsidRDefault="00C7068E" w:rsidP="00C7068E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C7068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творческого объединения</w:t>
      </w:r>
      <w:r w:rsidRPr="00C7068E">
        <w:rPr>
          <w:sz w:val="28"/>
          <w:szCs w:val="28"/>
        </w:rPr>
        <w:t xml:space="preserve"> «Занимательная математика» составлен</w:t>
      </w:r>
      <w:r>
        <w:rPr>
          <w:sz w:val="28"/>
          <w:szCs w:val="28"/>
        </w:rPr>
        <w:t>а</w:t>
      </w:r>
      <w:r w:rsidRPr="00C7068E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 xml:space="preserve">ФГОС дошкольного образования и </w:t>
      </w:r>
      <w:r w:rsidRPr="00C7068E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C7068E">
        <w:rPr>
          <w:sz w:val="28"/>
          <w:szCs w:val="28"/>
        </w:rPr>
        <w:t xml:space="preserve"> на основе программ</w:t>
      </w:r>
      <w:r>
        <w:rPr>
          <w:sz w:val="28"/>
          <w:szCs w:val="28"/>
        </w:rPr>
        <w:t>ы</w:t>
      </w:r>
      <w:r w:rsidRPr="00C7068E">
        <w:rPr>
          <w:sz w:val="28"/>
          <w:szCs w:val="28"/>
        </w:rPr>
        <w:t xml:space="preserve"> «Детство» авт</w:t>
      </w:r>
      <w:r>
        <w:rPr>
          <w:sz w:val="28"/>
          <w:szCs w:val="28"/>
        </w:rPr>
        <w:t>оры В.И. Логинова, Т.И. Бабаева</w:t>
      </w:r>
      <w:r w:rsidRPr="00C7068E">
        <w:rPr>
          <w:sz w:val="28"/>
          <w:szCs w:val="28"/>
        </w:rPr>
        <w:t xml:space="preserve">. Программа реализуется на базе </w:t>
      </w:r>
      <w:r>
        <w:rPr>
          <w:sz w:val="28"/>
          <w:szCs w:val="28"/>
        </w:rPr>
        <w:t>МБДОУ Детский сад № 21</w:t>
      </w:r>
      <w:r w:rsidRPr="00C7068E">
        <w:rPr>
          <w:sz w:val="28"/>
          <w:szCs w:val="28"/>
        </w:rPr>
        <w:t xml:space="preserve"> «</w:t>
      </w:r>
      <w:r>
        <w:rPr>
          <w:sz w:val="28"/>
          <w:szCs w:val="28"/>
        </w:rPr>
        <w:t>Белоснежка».</w:t>
      </w:r>
    </w:p>
    <w:p w:rsidR="004950F1" w:rsidRPr="004950F1" w:rsidRDefault="00B26AD2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0F1" w:rsidRPr="004950F1">
        <w:rPr>
          <w:sz w:val="28"/>
          <w:szCs w:val="28"/>
        </w:rPr>
        <w:t>В настоящее время, а тем более в будущем, математика будет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- школе.</w:t>
      </w:r>
    </w:p>
    <w:p w:rsidR="004950F1" w:rsidRPr="004950F1" w:rsidRDefault="004950F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4950F1">
        <w:rPr>
          <w:sz w:val="28"/>
          <w:szCs w:val="28"/>
        </w:rPr>
        <w:t>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Наша задача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</w:t>
      </w:r>
    </w:p>
    <w:p w:rsidR="004950F1" w:rsidRPr="004950F1" w:rsidRDefault="004950F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4950F1">
        <w:rPr>
          <w:sz w:val="28"/>
          <w:szCs w:val="28"/>
        </w:rPr>
        <w:t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</w:t>
      </w:r>
    </w:p>
    <w:p w:rsidR="004950F1" w:rsidRPr="004950F1" w:rsidRDefault="004950F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4950F1">
        <w:rPr>
          <w:sz w:val="28"/>
          <w:szCs w:val="28"/>
        </w:rPr>
        <w:t>Реальное прямое обучение происходит как специально организованная познавательная деятельность.</w:t>
      </w:r>
    </w:p>
    <w:p w:rsidR="004950F1" w:rsidRPr="004950F1" w:rsidRDefault="004950F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4950F1">
        <w:rPr>
          <w:sz w:val="28"/>
          <w:szCs w:val="28"/>
        </w:rPr>
        <w:lastRenderedPageBreak/>
        <w:t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4950F1" w:rsidRPr="004950F1" w:rsidRDefault="004950F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4950F1">
        <w:rPr>
          <w:sz w:val="28"/>
          <w:szCs w:val="28"/>
        </w:rPr>
        <w:t xml:space="preserve">Работа в </w:t>
      </w:r>
      <w:r w:rsidR="009E1A23">
        <w:rPr>
          <w:sz w:val="28"/>
          <w:szCs w:val="28"/>
        </w:rPr>
        <w:t>творческом объединении</w:t>
      </w:r>
      <w:r w:rsidRPr="004950F1">
        <w:rPr>
          <w:sz w:val="28"/>
          <w:szCs w:val="28"/>
        </w:rPr>
        <w:t xml:space="preserve"> позволяет приобщать ребенка к игровому взаимодействию, обогащать ее математические представления, интеллектуально развивать дошкольника.</w:t>
      </w:r>
    </w:p>
    <w:p w:rsidR="004950F1" w:rsidRPr="004950F1" w:rsidRDefault="004950F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4950F1">
        <w:rPr>
          <w:sz w:val="28"/>
          <w:szCs w:val="28"/>
        </w:rPr>
        <w:t xml:space="preserve">На занятиях математического </w:t>
      </w:r>
      <w:r w:rsidR="009E1A23">
        <w:rPr>
          <w:sz w:val="28"/>
          <w:szCs w:val="28"/>
        </w:rPr>
        <w:t>творческого объединения</w:t>
      </w:r>
      <w:r w:rsidRPr="004950F1">
        <w:rPr>
          <w:sz w:val="28"/>
          <w:szCs w:val="28"/>
        </w:rPr>
        <w:t xml:space="preserve"> больше используются задачи-шутки, загадки, задания на развитие логического мышления и др.</w:t>
      </w:r>
    </w:p>
    <w:p w:rsidR="004950F1" w:rsidRDefault="009E1A23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r w:rsidR="004950F1" w:rsidRPr="004950F1">
        <w:rPr>
          <w:sz w:val="28"/>
          <w:szCs w:val="28"/>
        </w:rPr>
        <w:t>способствуют формированию активного отношения к собственной познавательной деятельности, рассуждать о них, объективно оценивать ее результаты.</w:t>
      </w:r>
    </w:p>
    <w:p w:rsidR="008F3306" w:rsidRPr="009E1A23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E1A23">
        <w:rPr>
          <w:b/>
          <w:sz w:val="28"/>
          <w:szCs w:val="28"/>
        </w:rPr>
        <w:t>Особенности развития детей среднего дошкольного возраста.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 xml:space="preserve">К четырем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5 лет сверстники становятся для ребёнка более привлекательными и предпочитаемыми партнёрами по игре, чем взрослый.  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lastRenderedPageBreak/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>Внимание становится всё более устойчивым, в отличие от возраста трех лет (если ребёнок пошёл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 xml:space="preserve">В среднем дошкольном возрасте интенсивно развивается память ребёнка. В 5 лет он может запомнить уже 5- 6 предметов (из 10-15), изображённых на предъявляемых ему картинках. 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 xml:space="preserve">В возрасте 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 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>Обя</w:t>
      </w:r>
      <w:r w:rsidR="00D30C41">
        <w:rPr>
          <w:sz w:val="28"/>
          <w:szCs w:val="28"/>
        </w:rPr>
        <w:t>зательным условием работы творческого объединения</w:t>
      </w:r>
      <w:r w:rsidRPr="008F3306">
        <w:rPr>
          <w:sz w:val="28"/>
          <w:szCs w:val="28"/>
        </w:rPr>
        <w:t xml:space="preserve"> является: целенаправленное развитие мыслительных способностей детей среднего дошкольного возраста в играх, в игровых ситуациях на занятиях, при решении </w:t>
      </w:r>
      <w:r w:rsidRPr="008F3306">
        <w:rPr>
          <w:sz w:val="28"/>
          <w:szCs w:val="28"/>
        </w:rPr>
        <w:lastRenderedPageBreak/>
        <w:t>проблемных ситуаций в интелле</w:t>
      </w:r>
      <w:r w:rsidR="00D30C41">
        <w:rPr>
          <w:sz w:val="28"/>
          <w:szCs w:val="28"/>
        </w:rPr>
        <w:t xml:space="preserve">ктуальных играх. Занятия творческого объединения </w:t>
      </w:r>
      <w:r w:rsidRPr="008F3306">
        <w:rPr>
          <w:sz w:val="28"/>
          <w:szCs w:val="28"/>
        </w:rPr>
        <w:t>«Занимательная математика» способствуют формированию у детей способности к саморазвитию. Роль технологий в развитии логического мышления, интеллектуальных и творческих способностей человека велика. Именно благодаря им ребёнок учится анализировать, сравнивать, обобщать, классифицировать, рассуждать, доказывать, опровергать. Почему?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>Во-первых, здесь используется абстрактный материал: натуральные объекты заменяются символами.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>Во-вторых, дети при решении логических задач и проблемных ситуаций устанавливают причинно-следственные связи, без которых не придёшь к правильному ответу, правильным выводам.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>В-третьих, дошкольники самостоятельно находят закономерности, учатся выводить свойства и законы.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 xml:space="preserve">Все занятия </w:t>
      </w:r>
      <w:r w:rsidR="009E1A23">
        <w:rPr>
          <w:sz w:val="28"/>
          <w:szCs w:val="28"/>
        </w:rPr>
        <w:t xml:space="preserve">творческого объединения </w:t>
      </w:r>
      <w:r w:rsidRPr="008F3306">
        <w:rPr>
          <w:sz w:val="28"/>
          <w:szCs w:val="28"/>
        </w:rPr>
        <w:t>построены на игровых упражнениях и заданиях. В программе широко представлены мате</w:t>
      </w:r>
      <w:r w:rsidR="00416492">
        <w:rPr>
          <w:sz w:val="28"/>
          <w:szCs w:val="28"/>
        </w:rPr>
        <w:t xml:space="preserve">матические развлечения: задачи </w:t>
      </w:r>
      <w:r w:rsidRPr="008F3306">
        <w:rPr>
          <w:sz w:val="28"/>
          <w:szCs w:val="28"/>
        </w:rPr>
        <w:t>– шутки, загадки, головоломки, лабиринты, игры на развитие пространственных представлений. Они не только вызывают интерес своим содержанием, занимательной формой, но и побуждают детей рассуждать, мыслить, находить правильный ответ. Особое внимание уделено развитию у детей самостоятельности, наблюдательности, находчивости, сообразительности. Этому способствуют разнообразные логические игры, задачи, упражнения. Для решения этих заданий необходим анализ условий, правил, содержания игры или задачи и, в итоге, требуется применение математического умо</w:t>
      </w:r>
      <w:r w:rsidR="00D30C41">
        <w:rPr>
          <w:sz w:val="28"/>
          <w:szCs w:val="28"/>
        </w:rPr>
        <w:t xml:space="preserve">заключения. 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место на занятиях</w:t>
      </w:r>
      <w:r w:rsidR="008F3306" w:rsidRPr="008F3306">
        <w:rPr>
          <w:sz w:val="28"/>
          <w:szCs w:val="28"/>
        </w:rPr>
        <w:t xml:space="preserve"> занимают дидактические игры и упражнения. Они являются ценным средством воспитания умственной активности детей, активизируют психические процессы (внимание, мышление, память, воображение и др.), вызывают интерес к </w:t>
      </w:r>
      <w:r>
        <w:rPr>
          <w:sz w:val="28"/>
          <w:szCs w:val="28"/>
        </w:rPr>
        <w:t xml:space="preserve">процессу познания и, что очень </w:t>
      </w:r>
      <w:r w:rsidR="008F3306" w:rsidRPr="008F3306">
        <w:rPr>
          <w:sz w:val="28"/>
          <w:szCs w:val="28"/>
        </w:rPr>
        <w:t xml:space="preserve">важно, облегчают процесс усвоения знаний. В программу включены игровые и занимательные задания на развитие </w:t>
      </w:r>
      <w:r w:rsidR="008F3306" w:rsidRPr="008F3306">
        <w:rPr>
          <w:sz w:val="28"/>
          <w:szCs w:val="28"/>
        </w:rPr>
        <w:lastRenderedPageBreak/>
        <w:t>пространственных представлений, развитие умений математического конструирования, величина, форма, размер.</w:t>
      </w:r>
    </w:p>
    <w:p w:rsidR="008F3306" w:rsidRPr="008F3306" w:rsidRDefault="00D30C41" w:rsidP="00C7068E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="008F3306" w:rsidRPr="008F3306">
        <w:rPr>
          <w:sz w:val="28"/>
          <w:szCs w:val="28"/>
        </w:rPr>
        <w:t xml:space="preserve"> построены на основных принципах и методических приемах, которые решают современные образовательные задачи с учетом запросов будущего.</w:t>
      </w:r>
    </w:p>
    <w:p w:rsidR="008F3306" w:rsidRPr="00D30C41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0C41">
        <w:rPr>
          <w:b/>
          <w:sz w:val="28"/>
          <w:szCs w:val="28"/>
        </w:rPr>
        <w:t>Принципы проведения занятий: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 xml:space="preserve">системность, 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 xml:space="preserve">наглядность, 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 xml:space="preserve">цикличность построения занятий, 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 xml:space="preserve">доступность, 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proofErr w:type="spellStart"/>
      <w:r w:rsidR="008F3306" w:rsidRPr="008F3306">
        <w:rPr>
          <w:sz w:val="28"/>
          <w:szCs w:val="28"/>
        </w:rPr>
        <w:t>проблемность</w:t>
      </w:r>
      <w:proofErr w:type="spellEnd"/>
      <w:r w:rsidR="008F3306" w:rsidRPr="008F3306">
        <w:rPr>
          <w:sz w:val="28"/>
          <w:szCs w:val="28"/>
        </w:rPr>
        <w:t xml:space="preserve">, </w:t>
      </w:r>
    </w:p>
    <w:p w:rsidR="008F3306" w:rsidRPr="008F3306" w:rsidRDefault="00D30C41" w:rsidP="00416492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развивающий и воспитательный характер пров</w:t>
      </w:r>
      <w:r w:rsidR="00416492">
        <w:rPr>
          <w:sz w:val="28"/>
          <w:szCs w:val="28"/>
        </w:rPr>
        <w:t xml:space="preserve">едения заданий. </w:t>
      </w:r>
    </w:p>
    <w:p w:rsidR="008F3306" w:rsidRPr="00D30C41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0C41">
        <w:rPr>
          <w:b/>
          <w:sz w:val="28"/>
          <w:szCs w:val="28"/>
        </w:rPr>
        <w:t xml:space="preserve">Методические приемы: 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констатация успеха;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поддержка ребенка в ситуации неудачи;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одобрение поведения;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анализ игровой ситуации расширение кругозора;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создание ситуации успеха постепенное усложнение задачи;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безопасности, доверия;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демонстрация опыта в целях познавания свойств предметов, отношений;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анализ образцов поведения сказочных героев.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прием антропоморфизма (очеловечивание предметов);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прослушивание тематических аудиозаписей, сказок, звуков природы;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тематический просмотр видеозаписей;</w:t>
      </w:r>
    </w:p>
    <w:p w:rsidR="008F3306" w:rsidRPr="008F3306" w:rsidRDefault="00D30C41" w:rsidP="00416492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эффект неожиданности, непри</w:t>
      </w:r>
      <w:r w:rsidR="009E1A23">
        <w:rPr>
          <w:sz w:val="28"/>
          <w:szCs w:val="28"/>
        </w:rPr>
        <w:t>вычности задания, игры, решения</w:t>
      </w:r>
      <w:r w:rsidR="008F3306" w:rsidRPr="008F3306">
        <w:rPr>
          <w:sz w:val="28"/>
          <w:szCs w:val="28"/>
        </w:rPr>
        <w:t>, поощрения</w:t>
      </w:r>
      <w:r w:rsidR="009E1A23">
        <w:rPr>
          <w:sz w:val="28"/>
          <w:szCs w:val="28"/>
        </w:rPr>
        <w:t>;</w:t>
      </w:r>
      <w:r w:rsidR="00416492">
        <w:rPr>
          <w:sz w:val="28"/>
          <w:szCs w:val="28"/>
        </w:rPr>
        <w:t xml:space="preserve"> </w:t>
      </w:r>
    </w:p>
    <w:p w:rsidR="008F3306" w:rsidRPr="00D30C41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0C41">
        <w:rPr>
          <w:b/>
          <w:sz w:val="28"/>
          <w:szCs w:val="28"/>
        </w:rPr>
        <w:t>Работа с родителями</w:t>
      </w:r>
    </w:p>
    <w:p w:rsidR="00D30C41" w:rsidRPr="008F3306" w:rsidRDefault="008F3306" w:rsidP="009E1A23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 xml:space="preserve">Вопросам взаимосвязи детского сада с семьёй в последнее время уделяется всё большее внимание, так как личность ребёнка формируется </w:t>
      </w:r>
      <w:r w:rsidRPr="008F3306">
        <w:rPr>
          <w:sz w:val="28"/>
          <w:szCs w:val="28"/>
        </w:rPr>
        <w:lastRenderedPageBreak/>
        <w:t xml:space="preserve">прежде всего в семье и семейных отношениях.  </w:t>
      </w:r>
      <w:r w:rsidR="00D30C41">
        <w:rPr>
          <w:sz w:val="28"/>
          <w:szCs w:val="28"/>
        </w:rPr>
        <w:t>Творческое объединение</w:t>
      </w:r>
      <w:r w:rsidRPr="008F3306">
        <w:rPr>
          <w:sz w:val="28"/>
          <w:szCs w:val="28"/>
        </w:rPr>
        <w:t xml:space="preserve"> «Занимательная математика» является дополнительным компонентом воспитательного процесса, где родители могут получить знан</w:t>
      </w:r>
      <w:r w:rsidR="00D30C41">
        <w:rPr>
          <w:sz w:val="28"/>
          <w:szCs w:val="28"/>
        </w:rPr>
        <w:t>ия и развить свои умения, а так</w:t>
      </w:r>
      <w:r w:rsidRPr="008F3306">
        <w:rPr>
          <w:sz w:val="28"/>
          <w:szCs w:val="28"/>
        </w:rPr>
        <w:t>же обеспечить детям поддержку для более комфортного и эффективного усвоения материала. Пр</w:t>
      </w:r>
      <w:r w:rsidR="00D30C41">
        <w:rPr>
          <w:sz w:val="28"/>
          <w:szCs w:val="28"/>
        </w:rPr>
        <w:t xml:space="preserve">ежде всего, внимание родителей </w:t>
      </w:r>
      <w:r w:rsidRPr="008F3306">
        <w:rPr>
          <w:sz w:val="28"/>
          <w:szCs w:val="28"/>
        </w:rPr>
        <w:t xml:space="preserve">направляется на осознание необходимости повышения их роли во всестороннем развитии детей, в том числе интеллектуальном.  Для этого были разработаны консультации «Давайте вместе поиграем» (советы родителям по использованию дидактических игр с блоками </w:t>
      </w:r>
      <w:proofErr w:type="spellStart"/>
      <w:r w:rsidRPr="008F3306">
        <w:rPr>
          <w:sz w:val="28"/>
          <w:szCs w:val="28"/>
        </w:rPr>
        <w:t>Дьенеша</w:t>
      </w:r>
      <w:proofErr w:type="spellEnd"/>
      <w:r w:rsidRPr="008F3306">
        <w:rPr>
          <w:sz w:val="28"/>
          <w:szCs w:val="28"/>
        </w:rPr>
        <w:t xml:space="preserve"> дома), «Вместе с мамой» (активизация и обогащение воспитательных умений родителей, поддержка их уверенности в собственных педагогических возможностях). Беседы по выработке единого стиля обще</w:t>
      </w:r>
      <w:r w:rsidR="00D30C41">
        <w:rPr>
          <w:sz w:val="28"/>
          <w:szCs w:val="28"/>
        </w:rPr>
        <w:t>ния с ребенком в МБДОУ и семье.</w:t>
      </w:r>
    </w:p>
    <w:p w:rsidR="008F3306" w:rsidRPr="00D30C41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0C41">
        <w:rPr>
          <w:b/>
          <w:sz w:val="28"/>
          <w:szCs w:val="28"/>
        </w:rPr>
        <w:t>Способы проверки результатов.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 w:rsidRPr="008F3306">
        <w:rPr>
          <w:sz w:val="28"/>
          <w:szCs w:val="28"/>
        </w:rPr>
        <w:t>реализации дея</w:t>
      </w:r>
      <w:r>
        <w:rPr>
          <w:sz w:val="28"/>
          <w:szCs w:val="28"/>
        </w:rPr>
        <w:t xml:space="preserve">тельности проводится на основе: </w:t>
      </w:r>
      <w:r w:rsidRPr="008F3306">
        <w:rPr>
          <w:sz w:val="28"/>
          <w:szCs w:val="28"/>
        </w:rPr>
        <w:t>данных планового педаг</w:t>
      </w:r>
      <w:r w:rsidR="009E1A23">
        <w:rPr>
          <w:sz w:val="28"/>
          <w:szCs w:val="28"/>
        </w:rPr>
        <w:t xml:space="preserve">огического обследование уровня </w:t>
      </w:r>
      <w:r w:rsidRPr="008F3306">
        <w:rPr>
          <w:sz w:val="28"/>
          <w:szCs w:val="28"/>
        </w:rPr>
        <w:t>математического развития детей в МБДОУ (сентябрь и май);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F3306">
        <w:rPr>
          <w:sz w:val="28"/>
          <w:szCs w:val="28"/>
        </w:rPr>
        <w:t>бесед с воспитанниками и их родителями;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F3306">
        <w:rPr>
          <w:sz w:val="28"/>
          <w:szCs w:val="28"/>
        </w:rPr>
        <w:t>проведение консультаций для ро</w:t>
      </w:r>
      <w:r>
        <w:rPr>
          <w:sz w:val="28"/>
          <w:szCs w:val="28"/>
        </w:rPr>
        <w:t>дителей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F3306">
        <w:rPr>
          <w:b/>
          <w:sz w:val="28"/>
          <w:szCs w:val="28"/>
        </w:rPr>
        <w:t>Формы подведения итогов реализации программы: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>1 э</w:t>
      </w:r>
      <w:r w:rsidR="009E1A23">
        <w:rPr>
          <w:sz w:val="28"/>
          <w:szCs w:val="28"/>
        </w:rPr>
        <w:t xml:space="preserve">тап </w:t>
      </w:r>
      <w:r w:rsidR="00416492">
        <w:rPr>
          <w:sz w:val="28"/>
          <w:szCs w:val="28"/>
        </w:rPr>
        <w:t xml:space="preserve">–  открытое </w:t>
      </w:r>
      <w:r w:rsidR="00D30C41">
        <w:rPr>
          <w:sz w:val="28"/>
          <w:szCs w:val="28"/>
        </w:rPr>
        <w:t>занятие творческого объединения</w:t>
      </w:r>
      <w:r w:rsidRPr="008F3306">
        <w:rPr>
          <w:sz w:val="28"/>
          <w:szCs w:val="28"/>
        </w:rPr>
        <w:t xml:space="preserve"> в форме математического праздника.</w:t>
      </w:r>
    </w:p>
    <w:p w:rsidR="008F3306" w:rsidRPr="008F3306" w:rsidRDefault="008F3306" w:rsidP="009E1A23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>2 этап – выступление на родительском собрании, совместное с родителями занятие, выставка детски</w:t>
      </w:r>
      <w:r>
        <w:rPr>
          <w:sz w:val="28"/>
          <w:szCs w:val="28"/>
        </w:rPr>
        <w:t xml:space="preserve">х работ – аппликаций на основе </w:t>
      </w:r>
      <w:r w:rsidRPr="008F3306">
        <w:rPr>
          <w:sz w:val="28"/>
          <w:szCs w:val="28"/>
        </w:rPr>
        <w:t>наглядной геометрии.</w:t>
      </w:r>
    </w:p>
    <w:p w:rsidR="008F3306" w:rsidRPr="00D30C41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0C41">
        <w:rPr>
          <w:b/>
          <w:sz w:val="28"/>
          <w:szCs w:val="28"/>
        </w:rPr>
        <w:t>Ожидаемые резу</w:t>
      </w:r>
      <w:r w:rsidR="00D30C41">
        <w:rPr>
          <w:b/>
          <w:sz w:val="28"/>
          <w:szCs w:val="28"/>
        </w:rPr>
        <w:t>льтаты освоения программы творческого объединения</w:t>
      </w:r>
      <w:r w:rsidRPr="00D30C41">
        <w:rPr>
          <w:b/>
          <w:sz w:val="28"/>
          <w:szCs w:val="28"/>
        </w:rPr>
        <w:t>: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 xml:space="preserve">Предполагается, что организация развивающих игр с учётом индивидуальных особенностей ребенка является эффективной для развития логического мышления детей среднего дошкольного возраста. И именно поэтому развитие словесно-логического мышления у дошкольников средней </w:t>
      </w:r>
      <w:r w:rsidRPr="008F3306">
        <w:rPr>
          <w:sz w:val="28"/>
          <w:szCs w:val="28"/>
        </w:rPr>
        <w:lastRenderedPageBreak/>
        <w:t xml:space="preserve">группы является обязательным элементом программы дошкольного учреждения, что помогает детям в дальнейшем лучше усваивать школьную программу. </w:t>
      </w:r>
    </w:p>
    <w:p w:rsidR="008F3306" w:rsidRPr="008F3306" w:rsidRDefault="008F3306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8F3306">
        <w:rPr>
          <w:sz w:val="28"/>
          <w:szCs w:val="28"/>
        </w:rPr>
        <w:t>В резу</w:t>
      </w:r>
      <w:r w:rsidR="00D30C41">
        <w:rPr>
          <w:sz w:val="28"/>
          <w:szCs w:val="28"/>
        </w:rPr>
        <w:t>льтате проведения занятий творческого объединения</w:t>
      </w:r>
      <w:r w:rsidRPr="008F3306">
        <w:rPr>
          <w:sz w:val="28"/>
          <w:szCs w:val="28"/>
        </w:rPr>
        <w:t xml:space="preserve"> дети будут уметь: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выделять свойства предметов, находить предметы схожие и различные по внешним признакам;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сопоставлять части и целое для предметов и действий;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называть главную функцию (назначение) предметов;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расставлять события в правильной последовательности;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выполнять перечисляемую или изображенную последовательность действий;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применять какое - либо действие по отношению к разным предметам;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описывать простой порядок действий для достижения заданной цели;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находить ошибки в неправильной последовательности простых действий;</w:t>
      </w:r>
    </w:p>
    <w:p w:rsidR="008F3306" w:rsidRPr="008F3306" w:rsidRDefault="00D30C4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F3306" w:rsidRPr="008F3306">
        <w:rPr>
          <w:sz w:val="28"/>
          <w:szCs w:val="28"/>
        </w:rPr>
        <w:t>проводить аналогию между разными предметами;</w:t>
      </w:r>
    </w:p>
    <w:p w:rsidR="004950F1" w:rsidRPr="00D30C41" w:rsidRDefault="004950F1" w:rsidP="00C96679">
      <w:pPr>
        <w:tabs>
          <w:tab w:val="left" w:pos="613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50F1">
        <w:rPr>
          <w:b/>
          <w:sz w:val="28"/>
          <w:szCs w:val="28"/>
        </w:rPr>
        <w:t>Место курса в учебном плане</w:t>
      </w:r>
    </w:p>
    <w:p w:rsidR="004950F1" w:rsidRPr="004950F1" w:rsidRDefault="004950F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4950F1">
        <w:rPr>
          <w:sz w:val="28"/>
          <w:szCs w:val="28"/>
        </w:rPr>
        <w:t xml:space="preserve">Программа предназначена для работы с детьми 4-5 лет, рассчитана на 1 год обучения: </w:t>
      </w:r>
    </w:p>
    <w:p w:rsidR="004950F1" w:rsidRPr="004950F1" w:rsidRDefault="004950F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4950F1">
        <w:rPr>
          <w:sz w:val="28"/>
          <w:szCs w:val="28"/>
        </w:rPr>
        <w:t xml:space="preserve">Программа предполагает проведение двух занятий в месяц во вторую половину дня. Продолжительность деятельности: </w:t>
      </w:r>
    </w:p>
    <w:p w:rsidR="004950F1" w:rsidRPr="004950F1" w:rsidRDefault="004950F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4950F1">
        <w:rPr>
          <w:sz w:val="28"/>
          <w:szCs w:val="28"/>
        </w:rPr>
        <w:t>-20 мин.</w:t>
      </w:r>
    </w:p>
    <w:p w:rsidR="004950F1" w:rsidRPr="004950F1" w:rsidRDefault="004950F1" w:rsidP="00C96679">
      <w:pPr>
        <w:tabs>
          <w:tab w:val="left" w:pos="6135"/>
        </w:tabs>
        <w:spacing w:line="360" w:lineRule="auto"/>
        <w:ind w:firstLine="709"/>
        <w:jc w:val="both"/>
        <w:rPr>
          <w:sz w:val="28"/>
          <w:szCs w:val="28"/>
        </w:rPr>
      </w:pPr>
      <w:r w:rsidRPr="004950F1">
        <w:rPr>
          <w:sz w:val="28"/>
          <w:szCs w:val="28"/>
        </w:rPr>
        <w:t>Общее</w:t>
      </w:r>
      <w:r w:rsidR="009E1A23">
        <w:rPr>
          <w:sz w:val="28"/>
          <w:szCs w:val="28"/>
        </w:rPr>
        <w:t xml:space="preserve"> количество занятий в год – 19</w:t>
      </w:r>
      <w:r w:rsidR="00D30C41">
        <w:rPr>
          <w:sz w:val="28"/>
          <w:szCs w:val="28"/>
        </w:rPr>
        <w:t>.</w:t>
      </w:r>
    </w:p>
    <w:p w:rsidR="008D560E" w:rsidRDefault="00416492" w:rsidP="004164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26AD2" w:rsidRPr="004950F1">
        <w:rPr>
          <w:b/>
          <w:sz w:val="28"/>
          <w:szCs w:val="28"/>
        </w:rPr>
        <w:t>Цель программы</w:t>
      </w:r>
      <w:r w:rsidR="00B26AD2" w:rsidRPr="004950F1">
        <w:rPr>
          <w:sz w:val="28"/>
          <w:szCs w:val="28"/>
        </w:rPr>
        <w:t xml:space="preserve"> - овладение детьми дошкольного возраста приемами логического мышления через систему занятий познавательной направленности </w:t>
      </w:r>
      <w:r w:rsidR="008D560E" w:rsidRPr="004950F1">
        <w:rPr>
          <w:sz w:val="28"/>
          <w:szCs w:val="28"/>
        </w:rPr>
        <w:t xml:space="preserve">творческого объединения </w:t>
      </w:r>
      <w:r w:rsidR="00B26AD2" w:rsidRPr="004950F1">
        <w:rPr>
          <w:sz w:val="28"/>
          <w:szCs w:val="28"/>
        </w:rPr>
        <w:t xml:space="preserve">«Занимательная математика». </w:t>
      </w:r>
    </w:p>
    <w:p w:rsidR="004950F1" w:rsidRPr="004950F1" w:rsidRDefault="00416492" w:rsidP="004164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950F1" w:rsidRPr="004950F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B26AD2" w:rsidRPr="004950F1" w:rsidRDefault="00416492" w:rsidP="00416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• </w:t>
      </w:r>
      <w:r w:rsidR="00B26AD2" w:rsidRPr="004950F1">
        <w:rPr>
          <w:sz w:val="28"/>
          <w:szCs w:val="28"/>
        </w:rPr>
        <w:t xml:space="preserve">Формировать у детей умение осуществлять последовательные мыслительные операции - анализ и сравнение групп предметов (фигур), </w:t>
      </w:r>
      <w:r w:rsidR="00B26AD2" w:rsidRPr="004950F1">
        <w:rPr>
          <w:sz w:val="28"/>
          <w:szCs w:val="28"/>
        </w:rPr>
        <w:lastRenderedPageBreak/>
        <w:t>выделять и обобщать признаки, сопоставлять, устанавливать их отличия на графическом изображении таблицы.</w:t>
      </w:r>
    </w:p>
    <w:p w:rsidR="00B26AD2" w:rsidRPr="004950F1" w:rsidRDefault="00416492" w:rsidP="00416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6AD2" w:rsidRPr="004950F1">
        <w:rPr>
          <w:sz w:val="28"/>
          <w:szCs w:val="28"/>
        </w:rPr>
        <w:t>•</w:t>
      </w:r>
      <w:r w:rsidR="00B26AD2" w:rsidRPr="004950F1">
        <w:rPr>
          <w:sz w:val="28"/>
          <w:szCs w:val="28"/>
        </w:rPr>
        <w:tab/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B26AD2" w:rsidRPr="004950F1" w:rsidRDefault="00416492" w:rsidP="00416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6AD2" w:rsidRPr="004950F1">
        <w:rPr>
          <w:sz w:val="28"/>
          <w:szCs w:val="28"/>
        </w:rPr>
        <w:t>•</w:t>
      </w:r>
      <w:r w:rsidR="00B26AD2" w:rsidRPr="004950F1">
        <w:rPr>
          <w:sz w:val="28"/>
          <w:szCs w:val="28"/>
        </w:rPr>
        <w:tab/>
        <w:t xml:space="preserve">Совершенствовать произвольное внимание, память.  </w:t>
      </w:r>
    </w:p>
    <w:p w:rsidR="00B26AD2" w:rsidRPr="004950F1" w:rsidRDefault="00416492" w:rsidP="00416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6AD2" w:rsidRPr="004950F1">
        <w:rPr>
          <w:sz w:val="28"/>
          <w:szCs w:val="28"/>
        </w:rPr>
        <w:t>•</w:t>
      </w:r>
      <w:r w:rsidR="00B26AD2" w:rsidRPr="004950F1">
        <w:rPr>
          <w:sz w:val="28"/>
          <w:szCs w:val="28"/>
        </w:rPr>
        <w:tab/>
        <w:t xml:space="preserve">Развивать умение высказывать простейшие собственные суждения и умозаключения на основании приобретённых знаний. </w:t>
      </w:r>
    </w:p>
    <w:p w:rsidR="00B26AD2" w:rsidRPr="004950F1" w:rsidRDefault="00416492" w:rsidP="00416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6AD2" w:rsidRPr="004950F1">
        <w:rPr>
          <w:sz w:val="28"/>
          <w:szCs w:val="28"/>
        </w:rPr>
        <w:t>•</w:t>
      </w:r>
      <w:r w:rsidR="00B26AD2" w:rsidRPr="004950F1">
        <w:rPr>
          <w:sz w:val="28"/>
          <w:szCs w:val="28"/>
        </w:rPr>
        <w:tab/>
        <w:t xml:space="preserve"> Воспитывать стремление к приобретению новых знаний и умений.  </w:t>
      </w:r>
    </w:p>
    <w:p w:rsidR="00B26AD2" w:rsidRPr="004950F1" w:rsidRDefault="00416492" w:rsidP="00416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6AD2" w:rsidRPr="004950F1">
        <w:rPr>
          <w:sz w:val="28"/>
          <w:szCs w:val="28"/>
        </w:rPr>
        <w:t>•</w:t>
      </w:r>
      <w:r w:rsidR="00B26AD2" w:rsidRPr="004950F1">
        <w:rPr>
          <w:sz w:val="28"/>
          <w:szCs w:val="28"/>
        </w:rPr>
        <w:tab/>
        <w:t>Расширение спектра дополнительных услуг.</w:t>
      </w:r>
    </w:p>
    <w:p w:rsidR="00B26AD2" w:rsidRPr="004950F1" w:rsidRDefault="00416492" w:rsidP="00416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6AD2" w:rsidRPr="004950F1">
        <w:rPr>
          <w:sz w:val="28"/>
          <w:szCs w:val="28"/>
        </w:rPr>
        <w:t>•</w:t>
      </w:r>
      <w:r w:rsidR="00B26AD2" w:rsidRPr="004950F1">
        <w:rPr>
          <w:sz w:val="28"/>
          <w:szCs w:val="28"/>
        </w:rPr>
        <w:tab/>
        <w:t>Формирование позитивного отношения к освоению логики.</w:t>
      </w:r>
    </w:p>
    <w:p w:rsidR="00B26AD2" w:rsidRPr="00A06BF2" w:rsidRDefault="00416492" w:rsidP="00A06B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6AD2" w:rsidRPr="004950F1">
        <w:rPr>
          <w:sz w:val="28"/>
          <w:szCs w:val="28"/>
        </w:rPr>
        <w:t>•</w:t>
      </w:r>
      <w:r w:rsidR="00B26AD2" w:rsidRPr="004950F1">
        <w:rPr>
          <w:sz w:val="28"/>
          <w:szCs w:val="28"/>
        </w:rPr>
        <w:tab/>
        <w:t>Развитие интеллектуального, эмоционального, с</w:t>
      </w:r>
      <w:r w:rsidR="00A06BF2">
        <w:rPr>
          <w:sz w:val="28"/>
          <w:szCs w:val="28"/>
        </w:rPr>
        <w:t>оциально-личностного компонента.</w:t>
      </w:r>
    </w:p>
    <w:p w:rsidR="00B26AD2" w:rsidRPr="00E03759" w:rsidRDefault="00B26AD2" w:rsidP="00416492">
      <w:pPr>
        <w:spacing w:line="360" w:lineRule="auto"/>
      </w:pPr>
    </w:p>
    <w:p w:rsidR="00B26AD2" w:rsidRPr="004950F1" w:rsidRDefault="00C7068E" w:rsidP="004950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B26AD2" w:rsidRPr="00B26AD2" w:rsidRDefault="00B26AD2" w:rsidP="00B26AD2">
      <w:pPr>
        <w:widowControl w:val="0"/>
        <w:autoSpaceDE w:val="0"/>
        <w:autoSpaceDN w:val="0"/>
        <w:adjustRightInd w:val="0"/>
        <w:spacing w:line="323" w:lineRule="exact"/>
      </w:pPr>
    </w:p>
    <w:tbl>
      <w:tblPr>
        <w:tblW w:w="94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3260"/>
        <w:gridCol w:w="1276"/>
        <w:gridCol w:w="4229"/>
      </w:tblGrid>
      <w:tr w:rsidR="008A5611" w:rsidRPr="004950F1" w:rsidTr="00A06BF2">
        <w:trPr>
          <w:trHeight w:val="316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</w:pPr>
            <w:r w:rsidRPr="004950F1">
              <w:rPr>
                <w:b/>
                <w:bCs/>
                <w:color w:val="000000"/>
                <w:w w:val="89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611" w:rsidRPr="004950F1" w:rsidRDefault="00984EAE" w:rsidP="00984EAE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</w:pPr>
            <w:r w:rsidRPr="004950F1">
              <w:rPr>
                <w:b/>
                <w:bCs/>
                <w:color w:val="000000"/>
                <w:w w:val="89"/>
              </w:rPr>
              <w:t>Количество часов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EAE" w:rsidRDefault="00984EAE" w:rsidP="00984EAE">
            <w:pPr>
              <w:spacing w:after="160" w:line="259" w:lineRule="auto"/>
              <w:jc w:val="center"/>
              <w:rPr>
                <w:b/>
              </w:rPr>
            </w:pPr>
          </w:p>
          <w:p w:rsidR="008A5611" w:rsidRPr="00984EAE" w:rsidRDefault="00984EAE" w:rsidP="00984EAE">
            <w:pPr>
              <w:spacing w:after="160" w:line="259" w:lineRule="auto"/>
              <w:jc w:val="center"/>
              <w:rPr>
                <w:b/>
              </w:rPr>
            </w:pPr>
            <w:r w:rsidRPr="00984EAE">
              <w:rPr>
                <w:b/>
              </w:rPr>
              <w:t>Цель занятия</w:t>
            </w:r>
          </w:p>
        </w:tc>
      </w:tr>
      <w:tr w:rsidR="008A5611" w:rsidRPr="004950F1" w:rsidTr="00A06BF2">
        <w:trPr>
          <w:trHeight w:val="8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8A5611" w:rsidP="008A5611">
            <w:pPr>
              <w:spacing w:after="160" w:line="259" w:lineRule="auto"/>
            </w:pP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4950F1">
              <w:rPr>
                <w:color w:val="000000"/>
                <w:w w:val="99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 w:rsidRPr="004950F1">
              <w:rPr>
                <w:color w:val="000000"/>
              </w:rPr>
              <w:t>День рождения колобка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8A5611" w:rsidP="008A5611">
            <w:pPr>
              <w:spacing w:after="160" w:line="259" w:lineRule="auto"/>
            </w:pPr>
            <w:r w:rsidRPr="008A5611">
              <w:t>Вызвать  у детей интерес к математике, желание узнать новое.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</w:t>
            </w:r>
            <w:r w:rsidRPr="00500281">
              <w:t>В гостях у Гнома. Волшебные палочки.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8A5611" w:rsidP="008A5611">
            <w:pPr>
              <w:spacing w:after="160" w:line="259" w:lineRule="auto"/>
            </w:pPr>
            <w:r w:rsidRPr="008A5611">
              <w:t>Учить детей находить в окружающей обстановке много однородных предметов и выделять из неё один предмет.</w:t>
            </w:r>
          </w:p>
        </w:tc>
      </w:tr>
      <w:tr w:rsidR="008A5611" w:rsidRPr="004950F1" w:rsidTr="00A06BF2">
        <w:trPr>
          <w:trHeight w:val="26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 w:rsidRPr="00500281">
              <w:t>Сказочный лабиринт.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C96679" w:rsidP="008A5611">
            <w:pPr>
              <w:spacing w:after="160" w:line="259" w:lineRule="auto"/>
            </w:pPr>
            <w:r>
              <w:t>Развивать</w:t>
            </w:r>
            <w:r w:rsidR="00984EAE">
              <w:t xml:space="preserve"> логическое мышление, умение ориентироваться в пространстве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 w:rsidRPr="00500281">
              <w:t>Лесные животные. Собираем картинки.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984EAE" w:rsidP="008A5611">
            <w:pPr>
              <w:spacing w:after="160" w:line="259" w:lineRule="auto"/>
            </w:pPr>
            <w:r w:rsidRPr="00984EAE">
              <w:t>Учить различать равенства и неравенства групп по количеству входящих в них предметов. Развивать  зрительное внимание.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lastRenderedPageBreak/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 w:rsidRPr="00500281">
              <w:t>Учимся сравнивать.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984EAE" w:rsidP="008A5611">
            <w:pPr>
              <w:spacing w:after="160" w:line="259" w:lineRule="auto"/>
            </w:pPr>
            <w:r w:rsidRPr="00984EAE">
              <w:t>Упражнять в умении сравнивать предметы по высоте, устанавливать равенство между двумя группами предметов.</w:t>
            </w:r>
          </w:p>
        </w:tc>
      </w:tr>
      <w:tr w:rsidR="008A5611" w:rsidRPr="004950F1" w:rsidTr="00A06BF2">
        <w:trPr>
          <w:trHeight w:val="26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color w:val="000000"/>
                <w:w w:val="99"/>
              </w:rPr>
              <w:t>6</w:t>
            </w:r>
            <w:r w:rsidRPr="004950F1">
              <w:rPr>
                <w:color w:val="000000"/>
                <w:w w:val="99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 w:rsidRPr="00500281">
              <w:t>Веселый счет.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8A5611" w:rsidP="008A5611">
            <w:pPr>
              <w:spacing w:after="160" w:line="259" w:lineRule="auto"/>
            </w:pPr>
            <w:r w:rsidRPr="008A5611">
              <w:t>Закреплять навыки счета в пределах пяти; умение различать и называть части суток.</w:t>
            </w:r>
            <w:r>
              <w:t xml:space="preserve"> </w:t>
            </w:r>
            <w:r w:rsidRPr="008A5611">
              <w:t>Развивать  логическое мышление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color w:val="000000"/>
                <w:w w:val="99"/>
              </w:rPr>
              <w:t>7</w:t>
            </w:r>
            <w:r w:rsidRPr="004950F1">
              <w:rPr>
                <w:color w:val="000000"/>
                <w:w w:val="99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 w:rsidRPr="00500281">
              <w:t>Ориентирование в пространстве.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8A5611" w:rsidP="008A5611">
            <w:pPr>
              <w:spacing w:after="160" w:line="259" w:lineRule="auto"/>
            </w:pPr>
            <w:r w:rsidRPr="008A5611">
              <w:t>Учить различать и называть пространственные направления от себя; выделять признаки сходства и различия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>Геометрическое конструирование. Чудесные превращения (геометрические</w:t>
            </w:r>
          </w:p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>фигуры).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8A5611" w:rsidP="008A5611">
            <w:pPr>
              <w:spacing w:after="160" w:line="259" w:lineRule="auto"/>
            </w:pPr>
            <w:r w:rsidRPr="008A5611">
              <w:t>Учить видеть форму предметов, соотносить её с названием геометрических фигур; отгадывать загадки на основе зрительно воспринимаемой информации, понимать поэтические сравнения, лежащие в основе загадки.</w:t>
            </w:r>
          </w:p>
        </w:tc>
      </w:tr>
      <w:tr w:rsidR="008A5611" w:rsidRPr="004950F1" w:rsidTr="00A06BF2">
        <w:trPr>
          <w:trHeight w:val="26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color w:val="000000"/>
                <w:w w:val="99"/>
              </w:rPr>
              <w:t>9</w:t>
            </w:r>
            <w:r w:rsidRPr="004950F1">
              <w:rPr>
                <w:color w:val="000000"/>
                <w:w w:val="99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 w:rsidRPr="00500281">
              <w:t>Мы - изобретатели. Логические цепочки.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8A5611" w:rsidP="008A5611">
            <w:pPr>
              <w:spacing w:after="160" w:line="259" w:lineRule="auto"/>
            </w:pPr>
            <w:r w:rsidRPr="008A5611">
              <w:t>Развивать логическое мышление, внимание.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color w:val="000000"/>
                <w:w w:val="99"/>
              </w:rPr>
              <w:t>10</w:t>
            </w:r>
            <w:r w:rsidRPr="004950F1">
              <w:rPr>
                <w:color w:val="000000"/>
                <w:w w:val="99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 w:rsidRPr="00500281">
              <w:t>Вверх или вниз. Ученый кот.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8A5611" w:rsidP="008A5611">
            <w:pPr>
              <w:spacing w:after="160" w:line="259" w:lineRule="auto"/>
            </w:pPr>
            <w:r w:rsidRPr="008A5611">
              <w:t>Продолжать учить сравнивать предметы по величине, отражать в речи результат сравнения;</w:t>
            </w:r>
            <w:r w:rsidR="00984EAE">
              <w:t xml:space="preserve"> </w:t>
            </w:r>
            <w:r w:rsidRPr="008A5611">
              <w:t>упражнять в ориентировке в пространстве: слева, справа, вверху, внизу.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color w:val="000000"/>
                <w:w w:val="99"/>
              </w:rPr>
              <w:t>11</w:t>
            </w:r>
            <w:r w:rsidRPr="004950F1">
              <w:rPr>
                <w:color w:val="000000"/>
                <w:w w:val="99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 w:rsidRPr="00500281">
              <w:t>Овощи и фрукты. Путешествие на поезде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984EAE" w:rsidP="008A5611">
            <w:pPr>
              <w:spacing w:after="160" w:line="259" w:lineRule="auto"/>
            </w:pPr>
            <w:r w:rsidRPr="00984EAE">
              <w:t>Учить различать равенства и неравенства групп предметов, выражая результаты определения в речи; обследовать форму осязательно- двигательным и зрительным путем.</w:t>
            </w:r>
          </w:p>
        </w:tc>
      </w:tr>
      <w:tr w:rsidR="008A5611" w:rsidRPr="004950F1" w:rsidTr="00A06BF2">
        <w:trPr>
          <w:trHeight w:val="26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proofErr w:type="spellStart"/>
            <w:r w:rsidRPr="00500281">
              <w:t>Незнайкины</w:t>
            </w:r>
            <w:proofErr w:type="spellEnd"/>
            <w:r w:rsidRPr="00500281">
              <w:t xml:space="preserve"> помощники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984EAE" w:rsidP="008A5611">
            <w:pPr>
              <w:spacing w:after="160" w:line="259" w:lineRule="auto"/>
            </w:pPr>
            <w:r w:rsidRPr="00984EAE">
              <w:t>Упражнять детей в счете в пределах пяти;</w:t>
            </w:r>
            <w:r>
              <w:t xml:space="preserve"> </w:t>
            </w:r>
            <w:r w:rsidRPr="00984EAE">
              <w:t>укреплять знание цифр от 1 до 5, умение соотносить количество с цифрой.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color w:val="000000"/>
                <w:w w:val="99"/>
              </w:rPr>
              <w:t>13</w:t>
            </w:r>
            <w:r w:rsidRPr="004950F1">
              <w:rPr>
                <w:color w:val="000000"/>
                <w:w w:val="99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 w:rsidRPr="00500281">
              <w:t>Пчелка Майя.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984EAE" w:rsidP="008A5611">
            <w:pPr>
              <w:spacing w:after="160" w:line="259" w:lineRule="auto"/>
            </w:pPr>
            <w:r w:rsidRPr="00984EAE">
              <w:t>Учить различать равенств и неравенства групп по коли</w:t>
            </w:r>
            <w:r>
              <w:t>честву входящих в них предметов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color w:val="000000"/>
                <w:w w:val="99"/>
              </w:rPr>
              <w:t>14</w:t>
            </w:r>
            <w:r w:rsidRPr="004950F1">
              <w:rPr>
                <w:color w:val="000000"/>
                <w:w w:val="99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 w:rsidRPr="00500281">
              <w:t>Животные из Африки. Загадки - шутки.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984EAE" w:rsidP="008A5611">
            <w:pPr>
              <w:spacing w:after="160" w:line="259" w:lineRule="auto"/>
            </w:pPr>
            <w:r w:rsidRPr="00984EAE">
              <w:t xml:space="preserve">Учить видеть форму предметов, соотносить её с названием геометрических фигур; отгадывать загадки на основе зрительно воспринимаемой информации, понимать </w:t>
            </w:r>
            <w:r w:rsidRPr="00984EAE">
              <w:lastRenderedPageBreak/>
              <w:t>поэтические сравнения, лежащие в основе загадки.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color w:val="000000"/>
                <w:w w:val="99"/>
              </w:rPr>
              <w:lastRenderedPageBreak/>
              <w:t>15</w:t>
            </w:r>
            <w:r w:rsidRPr="004950F1">
              <w:rPr>
                <w:color w:val="000000"/>
                <w:w w:val="99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 w:rsidRPr="00500281">
              <w:t>Поможем Золушке одеться.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984EAE" w:rsidP="008A5611">
            <w:pPr>
              <w:spacing w:after="160" w:line="259" w:lineRule="auto"/>
            </w:pPr>
            <w:r w:rsidRPr="00984EAE">
              <w:t>Познакомить с частью суток-ночь.</w:t>
            </w:r>
            <w:r>
              <w:t xml:space="preserve"> </w:t>
            </w:r>
            <w:r w:rsidRPr="00984EAE">
              <w:t>Продолжать учить сравнивать совокупности предметов, различать где один предмет, где много; упражнять в рисовании предметов округлой формы.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 w:rsidRPr="00500281">
              <w:t>Почемучка. Загадки и ребусы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984EAE" w:rsidP="008A5611">
            <w:pPr>
              <w:spacing w:after="160" w:line="259" w:lineRule="auto"/>
            </w:pPr>
            <w:r w:rsidRPr="00984EAE">
              <w:t>Развивать логическое мышление, внимание.</w:t>
            </w:r>
          </w:p>
        </w:tc>
      </w:tr>
      <w:tr w:rsidR="008A5611" w:rsidRPr="004950F1" w:rsidTr="00A06BF2">
        <w:trPr>
          <w:trHeight w:val="267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color w:val="000000"/>
                <w:w w:val="99"/>
              </w:rPr>
              <w:t>17</w:t>
            </w:r>
            <w:r w:rsidRPr="004950F1">
              <w:rPr>
                <w:color w:val="000000"/>
                <w:w w:val="99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Цвета радуги. Строим из цветных фигур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984EAE" w:rsidP="008A5611">
            <w:pPr>
              <w:spacing w:after="160" w:line="259" w:lineRule="auto"/>
            </w:pPr>
            <w:r w:rsidRPr="00984EAE">
              <w:t>Учить классифицировать фигуры по разным признакам: цвету, величине, форме; упражнять в счете;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t>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 w:rsidRPr="008A5611">
              <w:t>Поиск закономерностей.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984EAE" w:rsidP="008A5611">
            <w:pPr>
              <w:spacing w:after="160" w:line="259" w:lineRule="auto"/>
            </w:pPr>
            <w:r>
              <w:t>Учим находить общее и выстраивать логические цепочки</w:t>
            </w:r>
          </w:p>
        </w:tc>
      </w:tr>
      <w:tr w:rsidR="008A5611" w:rsidRPr="004950F1" w:rsidTr="00A06BF2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color w:val="000000"/>
                <w:w w:val="99"/>
              </w:rPr>
              <w:t>19</w:t>
            </w:r>
            <w:r w:rsidRPr="004950F1">
              <w:rPr>
                <w:color w:val="000000"/>
                <w:w w:val="99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</w:t>
            </w:r>
            <w:r w:rsidRPr="008A5611">
              <w:rPr>
                <w:color w:val="000000"/>
              </w:rPr>
              <w:t>Итоговое занятие «Все мы умеем».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611" w:rsidRPr="004950F1" w:rsidRDefault="008A5611" w:rsidP="008A561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4950F1">
              <w:rPr>
                <w:color w:val="000000"/>
                <w:w w:val="99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1" w:rsidRPr="004950F1" w:rsidRDefault="008A5611" w:rsidP="008A5611">
            <w:pPr>
              <w:spacing w:after="160" w:line="259" w:lineRule="auto"/>
            </w:pPr>
          </w:p>
        </w:tc>
      </w:tr>
      <w:tr w:rsidR="008A5611" w:rsidTr="00A06BF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5225" w:type="dxa"/>
          <w:trHeight w:val="100"/>
        </w:trPr>
        <w:tc>
          <w:tcPr>
            <w:tcW w:w="4229" w:type="dxa"/>
            <w:tcBorders>
              <w:top w:val="single" w:sz="4" w:space="0" w:color="auto"/>
            </w:tcBorders>
          </w:tcPr>
          <w:p w:rsidR="008A5611" w:rsidRDefault="008A5611" w:rsidP="008A56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B26AD2" w:rsidRPr="004950F1" w:rsidRDefault="00B26AD2" w:rsidP="00C7068E">
      <w:pPr>
        <w:widowControl w:val="0"/>
        <w:autoSpaceDE w:val="0"/>
        <w:autoSpaceDN w:val="0"/>
        <w:adjustRightInd w:val="0"/>
        <w:ind w:left="960"/>
        <w:sectPr w:rsidR="00B26AD2" w:rsidRPr="004950F1">
          <w:footerReference w:type="default" r:id="rId7"/>
          <w:pgSz w:w="11900" w:h="16840"/>
          <w:pgMar w:top="1109" w:right="980" w:bottom="451" w:left="1580" w:header="720" w:footer="720" w:gutter="0"/>
          <w:cols w:space="720" w:equalWidth="0">
            <w:col w:w="9340"/>
          </w:cols>
          <w:noEndnote/>
        </w:sectPr>
      </w:pPr>
      <w:r w:rsidRPr="004950F1">
        <w:rPr>
          <w:b/>
          <w:bCs/>
          <w:color w:val="000000"/>
        </w:rPr>
        <w:t>Всего</w:t>
      </w:r>
      <w:r w:rsidR="00500281">
        <w:rPr>
          <w:b/>
          <w:bCs/>
          <w:color w:val="000000"/>
        </w:rPr>
        <w:t>: 19</w:t>
      </w:r>
      <w:r w:rsidR="00C7068E">
        <w:rPr>
          <w:b/>
          <w:bCs/>
          <w:color w:val="000000"/>
        </w:rPr>
        <w:t xml:space="preserve"> часов</w:t>
      </w:r>
    </w:p>
    <w:p w:rsidR="00B26AD2" w:rsidRPr="0000430A" w:rsidRDefault="00B26AD2" w:rsidP="000043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0430A">
        <w:rPr>
          <w:b/>
          <w:bCs/>
          <w:color w:val="000000"/>
          <w:sz w:val="28"/>
          <w:szCs w:val="28"/>
        </w:rPr>
        <w:lastRenderedPageBreak/>
        <w:t xml:space="preserve">Содержание программы </w:t>
      </w:r>
      <w:r w:rsidR="0000430A">
        <w:rPr>
          <w:b/>
          <w:bCs/>
          <w:color w:val="000000"/>
          <w:sz w:val="28"/>
          <w:szCs w:val="28"/>
        </w:rPr>
        <w:t>творческого объединения</w:t>
      </w:r>
    </w:p>
    <w:p w:rsidR="00B26AD2" w:rsidRPr="00742A32" w:rsidRDefault="00B26AD2" w:rsidP="00742A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color w:val="000000"/>
          <w:sz w:val="28"/>
          <w:szCs w:val="28"/>
        </w:rPr>
        <w:t>1.</w:t>
      </w:r>
      <w:r w:rsidRPr="00742A32">
        <w:rPr>
          <w:bCs/>
          <w:color w:val="000000"/>
          <w:sz w:val="28"/>
          <w:szCs w:val="28"/>
        </w:rPr>
        <w:t xml:space="preserve"> Считалки.</w:t>
      </w:r>
    </w:p>
    <w:p w:rsidR="00B26AD2" w:rsidRPr="00742A32" w:rsidRDefault="00B26AD2" w:rsidP="00030D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Считалки с математическим содержанием.</w:t>
      </w:r>
    </w:p>
    <w:p w:rsidR="00B26AD2" w:rsidRPr="00742A32" w:rsidRDefault="00B26AD2" w:rsidP="00742A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color w:val="000000"/>
          <w:sz w:val="28"/>
          <w:szCs w:val="28"/>
        </w:rPr>
        <w:t>2.</w:t>
      </w:r>
      <w:r w:rsidRPr="00742A32">
        <w:rPr>
          <w:bCs/>
          <w:color w:val="000000"/>
          <w:sz w:val="28"/>
          <w:szCs w:val="28"/>
        </w:rPr>
        <w:t xml:space="preserve"> Математические загадки.</w:t>
      </w:r>
    </w:p>
    <w:p w:rsidR="00B26AD2" w:rsidRPr="00742A32" w:rsidRDefault="00B26AD2" w:rsidP="00030D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Математические загадки с числами в пределах 5.</w:t>
      </w:r>
    </w:p>
    <w:p w:rsidR="0000430A" w:rsidRDefault="00B26AD2" w:rsidP="000043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color w:val="000000"/>
          <w:sz w:val="28"/>
          <w:szCs w:val="28"/>
        </w:rPr>
        <w:t>3.</w:t>
      </w:r>
      <w:r w:rsidRPr="00742A32">
        <w:rPr>
          <w:bCs/>
          <w:color w:val="000000"/>
          <w:sz w:val="28"/>
          <w:szCs w:val="28"/>
        </w:rPr>
        <w:t xml:space="preserve"> Графическое рисование.</w:t>
      </w:r>
    </w:p>
    <w:p w:rsidR="00B26AD2" w:rsidRPr="00742A32" w:rsidRDefault="00B26AD2" w:rsidP="00030D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Развитие мелкой моторики рук, работа с трафаретами. Объекты природы; предметы быта; строения и машины.</w:t>
      </w:r>
    </w:p>
    <w:p w:rsidR="00B26AD2" w:rsidRPr="00742A32" w:rsidRDefault="00B26AD2" w:rsidP="000043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color w:val="000000"/>
          <w:sz w:val="28"/>
          <w:szCs w:val="28"/>
        </w:rPr>
        <w:t>4.</w:t>
      </w:r>
      <w:r w:rsidRPr="00742A32">
        <w:rPr>
          <w:bCs/>
          <w:color w:val="000000"/>
          <w:sz w:val="28"/>
          <w:szCs w:val="28"/>
        </w:rPr>
        <w:t xml:space="preserve"> Числа и цифры.</w:t>
      </w:r>
    </w:p>
    <w:p w:rsidR="0000430A" w:rsidRPr="00030DC3" w:rsidRDefault="00B26AD2" w:rsidP="00030D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Цифры в стихах и сказках. Числа в пределах 5. Сравнение чисел в пределах 5.</w:t>
      </w:r>
      <w:r w:rsidR="00030DC3">
        <w:rPr>
          <w:sz w:val="28"/>
          <w:szCs w:val="28"/>
        </w:rPr>
        <w:t xml:space="preserve"> </w:t>
      </w:r>
      <w:bookmarkStart w:id="0" w:name="_GoBack"/>
      <w:r w:rsidRPr="00742A32">
        <w:rPr>
          <w:iCs/>
          <w:color w:val="000000"/>
          <w:sz w:val="28"/>
          <w:szCs w:val="28"/>
        </w:rPr>
        <w:t xml:space="preserve">Действия с числами в пределах 5. Решение задач с числами в пределах 5. </w:t>
      </w:r>
    </w:p>
    <w:p w:rsidR="00B26AD2" w:rsidRPr="00742A32" w:rsidRDefault="00B26AD2" w:rsidP="000043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iCs/>
          <w:color w:val="000000"/>
          <w:sz w:val="28"/>
          <w:szCs w:val="28"/>
        </w:rPr>
        <w:t>5.</w:t>
      </w:r>
      <w:r w:rsidRPr="00742A32">
        <w:rPr>
          <w:iCs/>
          <w:color w:val="000000"/>
          <w:sz w:val="28"/>
          <w:szCs w:val="28"/>
        </w:rPr>
        <w:t xml:space="preserve"> </w:t>
      </w:r>
      <w:r w:rsidRPr="00742A32">
        <w:rPr>
          <w:bCs/>
          <w:color w:val="000000"/>
          <w:sz w:val="28"/>
          <w:szCs w:val="28"/>
        </w:rPr>
        <w:t>Математические стихи-шутки.</w:t>
      </w:r>
    </w:p>
    <w:p w:rsidR="0000430A" w:rsidRDefault="00B26AD2" w:rsidP="00030D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 xml:space="preserve">Способы разгадывания математических стихов – шуток. </w:t>
      </w:r>
    </w:p>
    <w:p w:rsidR="00B26AD2" w:rsidRPr="00742A32" w:rsidRDefault="00B26AD2" w:rsidP="00030DC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iCs/>
          <w:color w:val="000000"/>
          <w:sz w:val="28"/>
          <w:szCs w:val="28"/>
        </w:rPr>
        <w:t>6.</w:t>
      </w:r>
      <w:r w:rsidRPr="00742A32">
        <w:rPr>
          <w:iCs/>
          <w:color w:val="000000"/>
          <w:sz w:val="28"/>
          <w:szCs w:val="28"/>
        </w:rPr>
        <w:t xml:space="preserve"> </w:t>
      </w:r>
      <w:r w:rsidRPr="00742A32">
        <w:rPr>
          <w:bCs/>
          <w:color w:val="000000"/>
          <w:sz w:val="28"/>
          <w:szCs w:val="28"/>
        </w:rPr>
        <w:t>Ребусы.</w:t>
      </w:r>
      <w:r w:rsidRPr="00742A32">
        <w:rPr>
          <w:iCs/>
          <w:color w:val="000000"/>
          <w:sz w:val="28"/>
          <w:szCs w:val="28"/>
        </w:rPr>
        <w:t xml:space="preserve"> </w:t>
      </w:r>
      <w:r w:rsidRPr="00742A32">
        <w:rPr>
          <w:bCs/>
          <w:color w:val="000000"/>
          <w:sz w:val="28"/>
          <w:szCs w:val="28"/>
        </w:rPr>
        <w:t>Головоломки.</w:t>
      </w:r>
      <w:r w:rsidR="00030DC3">
        <w:rPr>
          <w:sz w:val="28"/>
          <w:szCs w:val="28"/>
        </w:rPr>
        <w:t xml:space="preserve"> </w:t>
      </w:r>
      <w:r w:rsidRPr="00742A32">
        <w:rPr>
          <w:iCs/>
          <w:color w:val="000000"/>
          <w:sz w:val="28"/>
          <w:szCs w:val="28"/>
        </w:rPr>
        <w:t xml:space="preserve">Ребусы – числа, дополнение картинок, нахождение логической пары. Головоломки с разными предметами, игры на исключение четвертого лишнего, собирание </w:t>
      </w:r>
      <w:proofErr w:type="spellStart"/>
      <w:r w:rsidRPr="00742A32">
        <w:rPr>
          <w:iCs/>
          <w:color w:val="000000"/>
          <w:sz w:val="28"/>
          <w:szCs w:val="28"/>
        </w:rPr>
        <w:t>пазлов</w:t>
      </w:r>
      <w:proofErr w:type="spellEnd"/>
      <w:r w:rsidRPr="00742A32">
        <w:rPr>
          <w:iCs/>
          <w:color w:val="000000"/>
          <w:sz w:val="28"/>
          <w:szCs w:val="28"/>
        </w:rPr>
        <w:t>.</w:t>
      </w:r>
    </w:p>
    <w:p w:rsidR="00B26AD2" w:rsidRPr="00742A32" w:rsidRDefault="00B26AD2" w:rsidP="00742A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iCs/>
          <w:color w:val="000000"/>
          <w:sz w:val="28"/>
          <w:szCs w:val="28"/>
        </w:rPr>
        <w:t>7.</w:t>
      </w:r>
      <w:r w:rsidRPr="00742A32">
        <w:rPr>
          <w:iCs/>
          <w:color w:val="000000"/>
          <w:sz w:val="28"/>
          <w:szCs w:val="28"/>
        </w:rPr>
        <w:t xml:space="preserve"> </w:t>
      </w:r>
      <w:r w:rsidRPr="00742A32">
        <w:rPr>
          <w:bCs/>
          <w:color w:val="000000"/>
          <w:sz w:val="28"/>
          <w:szCs w:val="28"/>
        </w:rPr>
        <w:t>Геометрические фигуры</w:t>
      </w:r>
      <w:bookmarkEnd w:id="0"/>
      <w:r w:rsidRPr="00742A32">
        <w:rPr>
          <w:bCs/>
          <w:color w:val="000000"/>
          <w:sz w:val="28"/>
          <w:szCs w:val="28"/>
        </w:rPr>
        <w:t>.</w:t>
      </w:r>
    </w:p>
    <w:p w:rsidR="00B26AD2" w:rsidRPr="00742A32" w:rsidRDefault="00B26AD2" w:rsidP="00030D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Цвета радуги. Их очередность. Прямая линия.</w:t>
      </w:r>
    </w:p>
    <w:p w:rsidR="0000430A" w:rsidRDefault="00B26AD2" w:rsidP="00030D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 xml:space="preserve">Замкнутые и незамкнутые кривые линии. </w:t>
      </w:r>
    </w:p>
    <w:p w:rsidR="00B26AD2" w:rsidRPr="00742A32" w:rsidRDefault="00B26AD2" w:rsidP="000043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iCs/>
          <w:color w:val="000000"/>
          <w:sz w:val="28"/>
          <w:szCs w:val="28"/>
        </w:rPr>
        <w:t>8.</w:t>
      </w:r>
      <w:r w:rsidR="00030DC3">
        <w:rPr>
          <w:iCs/>
          <w:color w:val="000000"/>
          <w:sz w:val="28"/>
          <w:szCs w:val="28"/>
        </w:rPr>
        <w:t xml:space="preserve"> </w:t>
      </w:r>
      <w:r w:rsidRPr="00742A32">
        <w:rPr>
          <w:bCs/>
          <w:color w:val="000000"/>
          <w:sz w:val="28"/>
          <w:szCs w:val="28"/>
        </w:rPr>
        <w:t>Сравнение величин.</w:t>
      </w:r>
    </w:p>
    <w:p w:rsidR="00B26AD2" w:rsidRPr="00742A32" w:rsidRDefault="00B26AD2" w:rsidP="00030D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Понятия «меньше», «больше», «тяжелее», «легче», «длиннее», «короче», «выше», «ниже». Поиск противоположностей, поиск сходств и различий на картинках.</w:t>
      </w:r>
    </w:p>
    <w:p w:rsidR="00B26AD2" w:rsidRPr="00742A32" w:rsidRDefault="00B26AD2" w:rsidP="000043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color w:val="000000"/>
          <w:sz w:val="28"/>
          <w:szCs w:val="28"/>
        </w:rPr>
        <w:t>9.</w:t>
      </w:r>
      <w:r w:rsidR="00030DC3">
        <w:rPr>
          <w:bCs/>
          <w:color w:val="000000"/>
          <w:sz w:val="28"/>
          <w:szCs w:val="28"/>
        </w:rPr>
        <w:t xml:space="preserve"> </w:t>
      </w:r>
      <w:r w:rsidRPr="00742A32">
        <w:rPr>
          <w:bCs/>
          <w:color w:val="000000"/>
          <w:sz w:val="28"/>
          <w:szCs w:val="28"/>
        </w:rPr>
        <w:t>Задания с палочками.</w:t>
      </w:r>
    </w:p>
    <w:p w:rsidR="00B26AD2" w:rsidRPr="00742A32" w:rsidRDefault="00B26AD2" w:rsidP="00030D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Составление геометрических фигур, мозаика. Задания на добавление, изъятие палочек. Построение фигур по образцу и словесному описанию.</w:t>
      </w:r>
    </w:p>
    <w:p w:rsidR="00B26AD2" w:rsidRPr="00742A32" w:rsidRDefault="00B26AD2" w:rsidP="00A06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color w:val="000000"/>
          <w:sz w:val="28"/>
          <w:szCs w:val="28"/>
        </w:rPr>
        <w:t>10.</w:t>
      </w:r>
      <w:r w:rsidRPr="00742A32">
        <w:rPr>
          <w:bCs/>
          <w:color w:val="000000"/>
          <w:sz w:val="28"/>
          <w:szCs w:val="28"/>
        </w:rPr>
        <w:t xml:space="preserve"> Задачи в стихах.</w:t>
      </w:r>
    </w:p>
    <w:p w:rsidR="00B26AD2" w:rsidRPr="00742A32" w:rsidRDefault="00B26AD2" w:rsidP="00030D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Задачи на сложение, увеличение, уменьшение числа не несколько единиц в пределах 5.</w:t>
      </w:r>
    </w:p>
    <w:p w:rsidR="00B26AD2" w:rsidRPr="00742A32" w:rsidRDefault="00B26AD2" w:rsidP="00030D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color w:val="000000"/>
          <w:sz w:val="28"/>
          <w:szCs w:val="28"/>
        </w:rPr>
        <w:t>11.</w:t>
      </w:r>
      <w:r w:rsidRPr="00742A32">
        <w:rPr>
          <w:bCs/>
          <w:color w:val="000000"/>
          <w:sz w:val="28"/>
          <w:szCs w:val="28"/>
        </w:rPr>
        <w:t xml:space="preserve"> Решение топологических задач. Лабиринт.</w:t>
      </w:r>
      <w:r w:rsidR="00030DC3">
        <w:rPr>
          <w:sz w:val="28"/>
          <w:szCs w:val="28"/>
        </w:rPr>
        <w:t xml:space="preserve"> </w:t>
      </w:r>
      <w:r w:rsidRPr="00742A32">
        <w:rPr>
          <w:iCs/>
          <w:color w:val="000000"/>
          <w:sz w:val="28"/>
          <w:szCs w:val="28"/>
        </w:rPr>
        <w:t xml:space="preserve">Строительство </w:t>
      </w:r>
      <w:r w:rsidRPr="00742A32">
        <w:rPr>
          <w:iCs/>
          <w:color w:val="000000"/>
          <w:sz w:val="28"/>
          <w:szCs w:val="28"/>
        </w:rPr>
        <w:lastRenderedPageBreak/>
        <w:t>лабиринтов, выход из лабиринтов. Действия с числами.</w:t>
      </w:r>
      <w:r w:rsidR="00030DC3">
        <w:rPr>
          <w:sz w:val="28"/>
          <w:szCs w:val="28"/>
        </w:rPr>
        <w:t xml:space="preserve"> </w:t>
      </w:r>
      <w:r w:rsidRPr="00742A32">
        <w:rPr>
          <w:iCs/>
          <w:color w:val="000000"/>
          <w:sz w:val="28"/>
          <w:szCs w:val="28"/>
        </w:rPr>
        <w:t>Сравнение чисел. Решение задач. Магический квадрат.</w:t>
      </w:r>
    </w:p>
    <w:p w:rsidR="00B26AD2" w:rsidRPr="00742A32" w:rsidRDefault="00B26AD2" w:rsidP="000043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B26AD2" w:rsidRPr="00742A32">
          <w:pgSz w:w="11900" w:h="16840"/>
          <w:pgMar w:top="1103" w:right="980" w:bottom="451" w:left="1700" w:header="720" w:footer="720" w:gutter="0"/>
          <w:cols w:space="720" w:equalWidth="0">
            <w:col w:w="9220"/>
          </w:cols>
          <w:noEndnote/>
        </w:sectPr>
      </w:pPr>
      <w:r w:rsidRPr="00030DC3">
        <w:rPr>
          <w:b/>
          <w:bCs/>
          <w:color w:val="000000"/>
          <w:sz w:val="28"/>
          <w:szCs w:val="28"/>
        </w:rPr>
        <w:t>12.</w:t>
      </w:r>
      <w:r w:rsidRPr="00742A32">
        <w:rPr>
          <w:bCs/>
          <w:color w:val="000000"/>
          <w:sz w:val="28"/>
          <w:szCs w:val="28"/>
        </w:rPr>
        <w:t xml:space="preserve"> </w:t>
      </w:r>
      <w:r w:rsidR="0000430A">
        <w:rPr>
          <w:bCs/>
          <w:color w:val="000000"/>
          <w:sz w:val="28"/>
          <w:szCs w:val="28"/>
        </w:rPr>
        <w:t>Геометрическое конструирование.</w:t>
      </w:r>
    </w:p>
    <w:p w:rsidR="00B26AD2" w:rsidRPr="00742A32" w:rsidRDefault="00B26AD2" w:rsidP="0000430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lastRenderedPageBreak/>
        <w:t>Треугольник. Условия его построения. Простейшее конструирование по образцу. Конструирование по контурному объекту. Конструирование по представлению. Работа с трафаретами.</w:t>
      </w:r>
    </w:p>
    <w:p w:rsidR="00B26AD2" w:rsidRPr="00742A32" w:rsidRDefault="00B26AD2" w:rsidP="00742A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color w:val="000000"/>
          <w:sz w:val="28"/>
          <w:szCs w:val="28"/>
        </w:rPr>
        <w:t>13.</w:t>
      </w:r>
      <w:r w:rsidRPr="00742A32">
        <w:rPr>
          <w:bCs/>
          <w:color w:val="000000"/>
          <w:sz w:val="28"/>
          <w:szCs w:val="28"/>
        </w:rPr>
        <w:t xml:space="preserve"> Решение задач на развитие пространственных представлений.</w:t>
      </w:r>
    </w:p>
    <w:p w:rsidR="00B26AD2" w:rsidRPr="00742A32" w:rsidRDefault="00B26AD2" w:rsidP="0000430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Ориентирование на плоскости. Ориентирование в пространстве. Понятия: «следует за», «предшествует», «выше», «ниже», «стоит между» и т. д.</w:t>
      </w:r>
    </w:p>
    <w:p w:rsidR="00B26AD2" w:rsidRPr="00742A32" w:rsidRDefault="00B26AD2" w:rsidP="00742A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color w:val="000000"/>
          <w:sz w:val="28"/>
          <w:szCs w:val="28"/>
        </w:rPr>
        <w:t>14.</w:t>
      </w:r>
      <w:r w:rsidRPr="00742A32">
        <w:rPr>
          <w:bCs/>
          <w:color w:val="000000"/>
          <w:sz w:val="28"/>
          <w:szCs w:val="28"/>
        </w:rPr>
        <w:t xml:space="preserve"> Математика в сказках.</w:t>
      </w:r>
    </w:p>
    <w:p w:rsidR="00B26AD2" w:rsidRPr="00742A32" w:rsidRDefault="00B26AD2" w:rsidP="00030D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Математика в русских народных и авторских сказках.</w:t>
      </w:r>
    </w:p>
    <w:p w:rsidR="00B26AD2" w:rsidRPr="00742A32" w:rsidRDefault="00B26AD2" w:rsidP="000043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color w:val="000000"/>
          <w:sz w:val="28"/>
          <w:szCs w:val="28"/>
        </w:rPr>
        <w:t>15.</w:t>
      </w:r>
      <w:r w:rsidR="00030DC3">
        <w:rPr>
          <w:bCs/>
          <w:color w:val="000000"/>
          <w:sz w:val="28"/>
          <w:szCs w:val="28"/>
        </w:rPr>
        <w:t xml:space="preserve"> </w:t>
      </w:r>
      <w:r w:rsidRPr="00742A32">
        <w:rPr>
          <w:bCs/>
          <w:color w:val="000000"/>
          <w:sz w:val="28"/>
          <w:szCs w:val="28"/>
        </w:rPr>
        <w:t>Упражнения для отдыха и развития мелкой моторики.</w:t>
      </w:r>
    </w:p>
    <w:p w:rsidR="00B26AD2" w:rsidRPr="00742A32" w:rsidRDefault="00B26AD2" w:rsidP="00030D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Физкультминутки, пальчиковая гимнастика, игры со шнуровкой.</w:t>
      </w:r>
    </w:p>
    <w:p w:rsidR="00B26AD2" w:rsidRPr="00742A32" w:rsidRDefault="00B26AD2" w:rsidP="000043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color w:val="000000"/>
          <w:sz w:val="28"/>
          <w:szCs w:val="28"/>
        </w:rPr>
        <w:t>16.</w:t>
      </w:r>
      <w:r w:rsidRPr="00742A32">
        <w:rPr>
          <w:bCs/>
          <w:color w:val="000000"/>
          <w:sz w:val="28"/>
          <w:szCs w:val="28"/>
        </w:rPr>
        <w:t xml:space="preserve"> Задания на расширение кругозора и словарного запаса детей.</w:t>
      </w:r>
    </w:p>
    <w:p w:rsidR="00B26AD2" w:rsidRPr="00742A32" w:rsidRDefault="00B26AD2" w:rsidP="00030D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Игры и упражнения на оперирование обобщающими понятиями: мебель, посуда, транспорт, овощи, фрукты и т.п.</w:t>
      </w:r>
    </w:p>
    <w:p w:rsidR="00B26AD2" w:rsidRPr="00742A32" w:rsidRDefault="00B26AD2" w:rsidP="000043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iCs/>
          <w:color w:val="000000"/>
          <w:sz w:val="28"/>
          <w:szCs w:val="28"/>
        </w:rPr>
        <w:t>17.</w:t>
      </w:r>
      <w:r w:rsidR="00030DC3">
        <w:rPr>
          <w:bCs/>
          <w:iCs/>
          <w:color w:val="000000"/>
          <w:sz w:val="28"/>
          <w:szCs w:val="28"/>
        </w:rPr>
        <w:t xml:space="preserve"> </w:t>
      </w:r>
      <w:r w:rsidRPr="00742A32">
        <w:rPr>
          <w:bCs/>
          <w:iCs/>
          <w:color w:val="000000"/>
          <w:sz w:val="28"/>
          <w:szCs w:val="28"/>
        </w:rPr>
        <w:t>Упражнения для развития речи</w:t>
      </w:r>
    </w:p>
    <w:p w:rsidR="00B26AD2" w:rsidRPr="00742A32" w:rsidRDefault="00B26AD2" w:rsidP="00030D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Придумывание историй по картинкам, логические цепочки.</w:t>
      </w:r>
    </w:p>
    <w:p w:rsidR="00B26AD2" w:rsidRPr="00742A32" w:rsidRDefault="00B26AD2" w:rsidP="000043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C3">
        <w:rPr>
          <w:b/>
          <w:bCs/>
          <w:color w:val="000000"/>
          <w:sz w:val="28"/>
          <w:szCs w:val="28"/>
        </w:rPr>
        <w:t>18.</w:t>
      </w:r>
      <w:r w:rsidRPr="00742A32">
        <w:rPr>
          <w:bCs/>
          <w:color w:val="000000"/>
          <w:sz w:val="28"/>
          <w:szCs w:val="28"/>
        </w:rPr>
        <w:t xml:space="preserve"> Итоговое занятие.</w:t>
      </w:r>
    </w:p>
    <w:p w:rsidR="00B26AD2" w:rsidRPr="00742A32" w:rsidRDefault="00B26AD2" w:rsidP="00030D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2A32">
        <w:rPr>
          <w:iCs/>
          <w:color w:val="000000"/>
          <w:sz w:val="28"/>
          <w:szCs w:val="28"/>
        </w:rPr>
        <w:t>Инсценированное представление с математическими героями.</w:t>
      </w:r>
    </w:p>
    <w:p w:rsidR="00B26AD2" w:rsidRPr="00742A32" w:rsidRDefault="00B26AD2" w:rsidP="00742A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B26AD2" w:rsidRPr="00742A32" w:rsidSect="00B26AD2">
          <w:type w:val="continuous"/>
          <w:pgSz w:w="11900" w:h="16840"/>
          <w:pgMar w:top="1108" w:right="1000" w:bottom="451" w:left="1700" w:header="720" w:footer="720" w:gutter="0"/>
          <w:cols w:space="720" w:equalWidth="0">
            <w:col w:w="9200"/>
          </w:cols>
          <w:noEndnote/>
        </w:sectPr>
      </w:pPr>
    </w:p>
    <w:p w:rsidR="00B26AD2" w:rsidRPr="00742A32" w:rsidRDefault="00B26AD2" w:rsidP="00742A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B26AD2" w:rsidRPr="00742A32" w:rsidSect="00B26AD2">
          <w:type w:val="continuous"/>
          <w:pgSz w:w="11900" w:h="16840"/>
          <w:pgMar w:top="1103" w:right="985" w:bottom="451" w:left="1134" w:header="720" w:footer="720" w:gutter="0"/>
          <w:cols w:space="720" w:equalWidth="0">
            <w:col w:w="9781"/>
          </w:cols>
          <w:noEndnote/>
        </w:sectPr>
      </w:pPr>
    </w:p>
    <w:p w:rsidR="00B26AD2" w:rsidRPr="00386C30" w:rsidRDefault="00B26AD2" w:rsidP="00B26AD2">
      <w:pPr>
        <w:ind w:left="8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B26AD2" w:rsidRPr="006F29CB" w:rsidRDefault="00B26AD2" w:rsidP="00B26AD2"/>
    <w:p w:rsidR="00B26AD2" w:rsidRDefault="00B26AD2" w:rsidP="00416492">
      <w:pPr>
        <w:numPr>
          <w:ilvl w:val="0"/>
          <w:numId w:val="5"/>
        </w:numPr>
        <w:tabs>
          <w:tab w:val="num" w:pos="-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Волина В. В. Математика. - Екатеринбург: Издательство АРД ЛТД. 1997.</w:t>
      </w:r>
    </w:p>
    <w:p w:rsidR="00416492" w:rsidRPr="00416492" w:rsidRDefault="00416492" w:rsidP="0041649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Детство: Программа развития и воспитания детей в детском саду / В. И. Логинова, Т. И. Бабаева, Н. А. </w:t>
      </w:r>
      <w:proofErr w:type="spellStart"/>
      <w:r w:rsidRPr="00416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Ноткина</w:t>
      </w:r>
      <w:proofErr w:type="spellEnd"/>
      <w:r w:rsidRPr="0041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под ред. Т. И. Бабаевой, А.Г. Гогоберидзе, О.В. Солнцевой.: - СПб.: Детство-Пресс, 2014. - 352 с.</w:t>
      </w:r>
    </w:p>
    <w:p w:rsidR="00B26AD2" w:rsidRPr="00416492" w:rsidRDefault="00B26AD2" w:rsidP="00416492">
      <w:pPr>
        <w:numPr>
          <w:ilvl w:val="0"/>
          <w:numId w:val="5"/>
        </w:numPr>
        <w:tabs>
          <w:tab w:val="num" w:pos="-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6492">
        <w:rPr>
          <w:sz w:val="28"/>
          <w:szCs w:val="28"/>
        </w:rPr>
        <w:t>Ерофеева Т. И. В кругу друзей математики. День за днём.</w:t>
      </w:r>
      <w:r w:rsidR="0000430A" w:rsidRPr="00416492">
        <w:rPr>
          <w:sz w:val="28"/>
          <w:szCs w:val="28"/>
        </w:rPr>
        <w:t xml:space="preserve"> Пособие для детей 4-5</w:t>
      </w:r>
      <w:r w:rsidRPr="00416492">
        <w:rPr>
          <w:sz w:val="28"/>
          <w:szCs w:val="28"/>
        </w:rPr>
        <w:t xml:space="preserve"> лет Москва «Просвещение» 2013.</w:t>
      </w:r>
    </w:p>
    <w:p w:rsidR="00B26AD2" w:rsidRDefault="00B26AD2" w:rsidP="00416492">
      <w:pPr>
        <w:numPr>
          <w:ilvl w:val="0"/>
          <w:numId w:val="5"/>
        </w:numPr>
        <w:tabs>
          <w:tab w:val="num" w:pos="-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Ерофеева Т. И. В кругу друзей математики. Заботы круглый год. Пособие для детей 3-4 лет Москва «Просвещение» 2013.</w:t>
      </w:r>
    </w:p>
    <w:p w:rsidR="00B26AD2" w:rsidRDefault="0000430A" w:rsidP="00416492">
      <w:pPr>
        <w:numPr>
          <w:ilvl w:val="0"/>
          <w:numId w:val="5"/>
        </w:numPr>
        <w:tabs>
          <w:tab w:val="num" w:pos="-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Колесникова </w:t>
      </w:r>
      <w:r w:rsidR="00B26AD2">
        <w:rPr>
          <w:sz w:val="28"/>
          <w:szCs w:val="28"/>
        </w:rPr>
        <w:t>Е. В. Математика для дет</w:t>
      </w:r>
      <w:r>
        <w:rPr>
          <w:sz w:val="28"/>
          <w:szCs w:val="28"/>
        </w:rPr>
        <w:t>ей 4-5</w:t>
      </w:r>
      <w:r w:rsidR="00416492">
        <w:rPr>
          <w:sz w:val="28"/>
          <w:szCs w:val="28"/>
        </w:rPr>
        <w:t xml:space="preserve"> лет</w:t>
      </w:r>
      <w:r w:rsidR="00B26AD2">
        <w:rPr>
          <w:sz w:val="28"/>
          <w:szCs w:val="28"/>
        </w:rPr>
        <w:t xml:space="preserve"> Москва ТЦ Сфера, 2015.</w:t>
      </w:r>
    </w:p>
    <w:p w:rsidR="00B26AD2" w:rsidRPr="00416492" w:rsidRDefault="00B26AD2" w:rsidP="00416492">
      <w:pPr>
        <w:numPr>
          <w:ilvl w:val="0"/>
          <w:numId w:val="5"/>
        </w:numPr>
        <w:tabs>
          <w:tab w:val="num" w:pos="-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73D7">
        <w:rPr>
          <w:sz w:val="28"/>
          <w:szCs w:val="28"/>
        </w:rPr>
        <w:t>Михайлова З.</w:t>
      </w:r>
      <w:r>
        <w:rPr>
          <w:sz w:val="28"/>
          <w:szCs w:val="28"/>
        </w:rPr>
        <w:t xml:space="preserve"> </w:t>
      </w:r>
      <w:r w:rsidRPr="003A73D7">
        <w:rPr>
          <w:sz w:val="28"/>
          <w:szCs w:val="28"/>
        </w:rPr>
        <w:t xml:space="preserve">А. </w:t>
      </w:r>
      <w:r w:rsidR="0000430A">
        <w:rPr>
          <w:sz w:val="28"/>
          <w:szCs w:val="28"/>
        </w:rPr>
        <w:t xml:space="preserve">Игровые </w:t>
      </w:r>
      <w:r>
        <w:rPr>
          <w:sz w:val="28"/>
          <w:szCs w:val="28"/>
        </w:rPr>
        <w:t>занимательные задачи для дошкольников.</w:t>
      </w:r>
      <w:r w:rsidR="00416492">
        <w:rPr>
          <w:sz w:val="28"/>
          <w:szCs w:val="28"/>
        </w:rPr>
        <w:t xml:space="preserve"> </w:t>
      </w:r>
      <w:r w:rsidRPr="00416492">
        <w:rPr>
          <w:sz w:val="28"/>
          <w:szCs w:val="28"/>
        </w:rPr>
        <w:t>Москва «Просвещение» 1990.</w:t>
      </w:r>
    </w:p>
    <w:p w:rsidR="00B26AD2" w:rsidRDefault="00B26AD2" w:rsidP="0041649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Новикова В.</w:t>
      </w:r>
      <w:r w:rsidR="00416492">
        <w:rPr>
          <w:sz w:val="28"/>
          <w:szCs w:val="28"/>
        </w:rPr>
        <w:t xml:space="preserve"> </w:t>
      </w:r>
      <w:r>
        <w:rPr>
          <w:sz w:val="28"/>
          <w:szCs w:val="28"/>
        </w:rPr>
        <w:t>П. Математика в детском саду. Москва</w:t>
      </w:r>
      <w:r w:rsidR="00416492">
        <w:rPr>
          <w:sz w:val="28"/>
          <w:szCs w:val="28"/>
        </w:rPr>
        <w:t>:</w:t>
      </w:r>
      <w:r>
        <w:rPr>
          <w:sz w:val="28"/>
          <w:szCs w:val="28"/>
        </w:rPr>
        <w:t xml:space="preserve"> Мозаика –</w:t>
      </w:r>
      <w:r w:rsidR="0000430A">
        <w:rPr>
          <w:sz w:val="28"/>
          <w:szCs w:val="28"/>
        </w:rPr>
        <w:t xml:space="preserve"> </w:t>
      </w:r>
      <w:r>
        <w:rPr>
          <w:sz w:val="28"/>
          <w:szCs w:val="28"/>
        </w:rPr>
        <w:t>Синтез,</w:t>
      </w:r>
      <w:r w:rsidR="0000430A">
        <w:rPr>
          <w:sz w:val="28"/>
          <w:szCs w:val="28"/>
        </w:rPr>
        <w:t xml:space="preserve"> </w:t>
      </w:r>
      <w:r>
        <w:rPr>
          <w:sz w:val="28"/>
          <w:szCs w:val="28"/>
        </w:rPr>
        <w:t>2010.</w:t>
      </w:r>
    </w:p>
    <w:p w:rsidR="00416492" w:rsidRPr="00416492" w:rsidRDefault="00416492" w:rsidP="0041649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и развивающие игры своими руками: мастерим легко и весело / </w:t>
      </w:r>
      <w:proofErr w:type="spellStart"/>
      <w:r w:rsidRPr="0041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Пойда</w:t>
      </w:r>
      <w:proofErr w:type="spellEnd"/>
      <w:r w:rsidRPr="0041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 М.: Мир энциклопедий </w:t>
      </w:r>
      <w:proofErr w:type="spellStart"/>
      <w:r w:rsidRPr="00416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41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 </w:t>
      </w:r>
      <w:proofErr w:type="spellStart"/>
      <w:r w:rsidRPr="004164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41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Полиграфиздат</w:t>
      </w:r>
      <w:proofErr w:type="spellEnd"/>
      <w:r w:rsidRPr="0041649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112 с.</w:t>
      </w:r>
    </w:p>
    <w:p w:rsidR="00B26AD2" w:rsidRPr="00416492" w:rsidRDefault="00B26AD2" w:rsidP="0041649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16492">
        <w:rPr>
          <w:sz w:val="28"/>
          <w:szCs w:val="28"/>
        </w:rPr>
        <w:t>Петерсон</w:t>
      </w:r>
      <w:proofErr w:type="spellEnd"/>
      <w:r w:rsidRPr="00416492">
        <w:rPr>
          <w:sz w:val="28"/>
          <w:szCs w:val="28"/>
        </w:rPr>
        <w:t xml:space="preserve"> Л. Г., </w:t>
      </w:r>
      <w:proofErr w:type="spellStart"/>
      <w:r w:rsidRPr="00416492">
        <w:rPr>
          <w:sz w:val="28"/>
          <w:szCs w:val="28"/>
        </w:rPr>
        <w:t>Кочемасова</w:t>
      </w:r>
      <w:proofErr w:type="spellEnd"/>
      <w:r w:rsidRPr="00416492">
        <w:rPr>
          <w:sz w:val="28"/>
          <w:szCs w:val="28"/>
        </w:rPr>
        <w:t xml:space="preserve"> Е. Е. </w:t>
      </w:r>
      <w:proofErr w:type="spellStart"/>
      <w:r w:rsidRPr="00416492">
        <w:rPr>
          <w:sz w:val="28"/>
          <w:szCs w:val="28"/>
        </w:rPr>
        <w:t>Игралочка</w:t>
      </w:r>
      <w:proofErr w:type="spellEnd"/>
      <w:r w:rsidRPr="00416492">
        <w:rPr>
          <w:sz w:val="28"/>
          <w:szCs w:val="28"/>
        </w:rPr>
        <w:t xml:space="preserve">. Методические рекомендации Москва </w:t>
      </w:r>
      <w:proofErr w:type="spellStart"/>
      <w:r w:rsidRPr="00416492">
        <w:rPr>
          <w:sz w:val="28"/>
          <w:szCs w:val="28"/>
        </w:rPr>
        <w:t>Баласс</w:t>
      </w:r>
      <w:proofErr w:type="spellEnd"/>
      <w:r w:rsidRPr="00416492">
        <w:rPr>
          <w:sz w:val="28"/>
          <w:szCs w:val="28"/>
        </w:rPr>
        <w:t xml:space="preserve"> 2003.</w:t>
      </w:r>
    </w:p>
    <w:p w:rsidR="00C7068E" w:rsidRPr="00C7068E" w:rsidRDefault="00C7068E" w:rsidP="0041649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068E">
        <w:rPr>
          <w:sz w:val="28"/>
          <w:szCs w:val="28"/>
        </w:rPr>
        <w:t xml:space="preserve">Развивающие игры </w:t>
      </w:r>
      <w:proofErr w:type="spellStart"/>
      <w:r w:rsidRPr="00C7068E">
        <w:rPr>
          <w:sz w:val="28"/>
          <w:szCs w:val="28"/>
        </w:rPr>
        <w:t>Воскобовича</w:t>
      </w:r>
      <w:proofErr w:type="spellEnd"/>
      <w:r w:rsidRPr="00C7068E">
        <w:rPr>
          <w:sz w:val="28"/>
          <w:szCs w:val="28"/>
        </w:rPr>
        <w:t xml:space="preserve"> для дошкольников. Сборник методических материалов / В. </w:t>
      </w:r>
      <w:proofErr w:type="spellStart"/>
      <w:r w:rsidRPr="00C7068E">
        <w:rPr>
          <w:sz w:val="28"/>
          <w:szCs w:val="28"/>
        </w:rPr>
        <w:t>Воскобович</w:t>
      </w:r>
      <w:proofErr w:type="spellEnd"/>
      <w:r w:rsidRPr="00C7068E">
        <w:rPr>
          <w:sz w:val="28"/>
          <w:szCs w:val="28"/>
        </w:rPr>
        <w:t xml:space="preserve"> - М.: Сфера, 2015. – 128 с.</w:t>
      </w:r>
    </w:p>
    <w:p w:rsidR="00C7068E" w:rsidRPr="00C7068E" w:rsidRDefault="00C7068E" w:rsidP="0041649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068E">
        <w:rPr>
          <w:sz w:val="28"/>
          <w:szCs w:val="28"/>
        </w:rPr>
        <w:t xml:space="preserve">Сказочные лабиринты игры. Игровая технология интеллектуально-творческого развития детей 3-7 лет / </w:t>
      </w:r>
      <w:proofErr w:type="spellStart"/>
      <w:r w:rsidRPr="00C7068E">
        <w:rPr>
          <w:sz w:val="28"/>
          <w:szCs w:val="28"/>
        </w:rPr>
        <w:t>Харько</w:t>
      </w:r>
      <w:proofErr w:type="spellEnd"/>
      <w:r w:rsidRPr="00C7068E">
        <w:rPr>
          <w:sz w:val="28"/>
          <w:szCs w:val="28"/>
        </w:rPr>
        <w:t xml:space="preserve"> Т. Г., </w:t>
      </w:r>
      <w:proofErr w:type="spellStart"/>
      <w:r w:rsidRPr="00C7068E">
        <w:rPr>
          <w:sz w:val="28"/>
          <w:szCs w:val="28"/>
        </w:rPr>
        <w:t>Воскобович</w:t>
      </w:r>
      <w:proofErr w:type="spellEnd"/>
      <w:r w:rsidRPr="00C7068E">
        <w:rPr>
          <w:sz w:val="28"/>
          <w:szCs w:val="28"/>
        </w:rPr>
        <w:t xml:space="preserve"> В. В. С.110 </w:t>
      </w:r>
    </w:p>
    <w:p w:rsidR="008D560E" w:rsidRDefault="00C7068E" w:rsidP="0041649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068E">
        <w:rPr>
          <w:sz w:val="28"/>
          <w:szCs w:val="28"/>
        </w:rPr>
        <w:t xml:space="preserve"> </w:t>
      </w:r>
      <w:proofErr w:type="spellStart"/>
      <w:r w:rsidR="00416492">
        <w:rPr>
          <w:sz w:val="28"/>
          <w:szCs w:val="28"/>
        </w:rPr>
        <w:t>Харько</w:t>
      </w:r>
      <w:proofErr w:type="spellEnd"/>
      <w:r w:rsidR="00416492">
        <w:rPr>
          <w:sz w:val="28"/>
          <w:szCs w:val="28"/>
        </w:rPr>
        <w:t xml:space="preserve"> </w:t>
      </w:r>
      <w:r w:rsidRPr="00C7068E">
        <w:rPr>
          <w:sz w:val="28"/>
          <w:szCs w:val="28"/>
        </w:rPr>
        <w:t>Т.</w:t>
      </w:r>
      <w:r w:rsidR="00416492">
        <w:rPr>
          <w:sz w:val="28"/>
          <w:szCs w:val="28"/>
        </w:rPr>
        <w:t xml:space="preserve"> Г. </w:t>
      </w:r>
      <w:r w:rsidRPr="00C7068E">
        <w:rPr>
          <w:sz w:val="28"/>
          <w:szCs w:val="28"/>
        </w:rPr>
        <w:t>«Методика познавательно-творческого развития дошкольников «Сказки Фиолетового леса», ДЕТСТВО-ПРЕСС, С-Петербург, 2013.</w:t>
      </w:r>
    </w:p>
    <w:p w:rsidR="00416492" w:rsidRPr="00416492" w:rsidRDefault="00416492" w:rsidP="00416492">
      <w:pPr>
        <w:spacing w:line="360" w:lineRule="auto"/>
        <w:ind w:left="709"/>
        <w:jc w:val="both"/>
        <w:rPr>
          <w:sz w:val="28"/>
          <w:szCs w:val="28"/>
        </w:rPr>
      </w:pPr>
    </w:p>
    <w:p w:rsidR="00B26AD2" w:rsidRPr="00D64E15" w:rsidRDefault="0000430A" w:rsidP="00B2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Методическое </w:t>
      </w:r>
      <w:r w:rsidR="00B26AD2" w:rsidRPr="00D64E15">
        <w:rPr>
          <w:b/>
          <w:sz w:val="28"/>
          <w:szCs w:val="28"/>
        </w:rPr>
        <w:t>обеспечение</w:t>
      </w:r>
    </w:p>
    <w:p w:rsidR="00B26AD2" w:rsidRDefault="00B26AD2" w:rsidP="00C7068E"/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 w:rsidRPr="00D64E15">
        <w:rPr>
          <w:sz w:val="28"/>
          <w:szCs w:val="28"/>
        </w:rPr>
        <w:t>Дидактический материал: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4E15">
        <w:rPr>
          <w:sz w:val="28"/>
          <w:szCs w:val="28"/>
        </w:rPr>
        <w:t>Геометрические фигуры и тела.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Палочки Х. </w:t>
      </w:r>
      <w:proofErr w:type="spellStart"/>
      <w:r>
        <w:rPr>
          <w:sz w:val="28"/>
          <w:szCs w:val="28"/>
        </w:rPr>
        <w:t>Кюизе</w:t>
      </w:r>
      <w:r w:rsidRPr="00D64E15">
        <w:rPr>
          <w:sz w:val="28"/>
          <w:szCs w:val="28"/>
        </w:rPr>
        <w:t>нера</w:t>
      </w:r>
      <w:proofErr w:type="spellEnd"/>
      <w:r w:rsidRPr="00D64E15">
        <w:rPr>
          <w:sz w:val="28"/>
          <w:szCs w:val="28"/>
        </w:rPr>
        <w:t>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4E15">
        <w:rPr>
          <w:sz w:val="28"/>
          <w:szCs w:val="28"/>
        </w:rPr>
        <w:t>Наборы разрезных картинок.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4E15">
        <w:rPr>
          <w:sz w:val="28"/>
          <w:szCs w:val="28"/>
        </w:rPr>
        <w:t>Сюжетные картинки с изображением частей суток и времён года.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64E15">
        <w:rPr>
          <w:sz w:val="28"/>
          <w:szCs w:val="28"/>
        </w:rPr>
        <w:t>Полоски, ленты разной длины и ширины.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64E15">
        <w:rPr>
          <w:sz w:val="28"/>
          <w:szCs w:val="28"/>
        </w:rPr>
        <w:t>Цифры о</w:t>
      </w:r>
      <w:r>
        <w:rPr>
          <w:sz w:val="28"/>
          <w:szCs w:val="28"/>
        </w:rPr>
        <w:t>т 1 до 5</w:t>
      </w:r>
      <w:r w:rsidRPr="00D64E15">
        <w:rPr>
          <w:sz w:val="28"/>
          <w:szCs w:val="28"/>
        </w:rPr>
        <w:t>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64E15">
        <w:rPr>
          <w:sz w:val="28"/>
          <w:szCs w:val="28"/>
        </w:rPr>
        <w:t>Игрушки: куклы, мишка, петушок, зайчата, лиса, волчонок, белка, пирамидка и др.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D64E15">
        <w:rPr>
          <w:sz w:val="28"/>
          <w:szCs w:val="28"/>
        </w:rPr>
        <w:t>Фланелеграф</w:t>
      </w:r>
      <w:proofErr w:type="spellEnd"/>
      <w:r w:rsidRPr="00D64E15">
        <w:rPr>
          <w:sz w:val="28"/>
          <w:szCs w:val="28"/>
        </w:rPr>
        <w:t>, мольберт.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Чудесный мешочек.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64E15">
        <w:rPr>
          <w:sz w:val="28"/>
          <w:szCs w:val="28"/>
        </w:rPr>
        <w:t xml:space="preserve">. Блоки </w:t>
      </w:r>
      <w:proofErr w:type="spellStart"/>
      <w:r w:rsidRPr="00D64E15">
        <w:rPr>
          <w:sz w:val="28"/>
          <w:szCs w:val="28"/>
        </w:rPr>
        <w:t>Дьенеша</w:t>
      </w:r>
      <w:proofErr w:type="spellEnd"/>
      <w:r w:rsidRPr="00D64E15">
        <w:rPr>
          <w:sz w:val="28"/>
          <w:szCs w:val="28"/>
        </w:rPr>
        <w:t>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64E15">
        <w:rPr>
          <w:sz w:val="28"/>
          <w:szCs w:val="28"/>
        </w:rPr>
        <w:t>. Пластмассовый и деревянный строительный материал.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64E15">
        <w:rPr>
          <w:sz w:val="28"/>
          <w:szCs w:val="28"/>
        </w:rPr>
        <w:t>. Геометрическая мозаика.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4E15">
        <w:rPr>
          <w:sz w:val="28"/>
          <w:szCs w:val="28"/>
        </w:rPr>
        <w:t>. Счётные палочки.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64E15">
        <w:rPr>
          <w:sz w:val="28"/>
          <w:szCs w:val="28"/>
        </w:rPr>
        <w:t>. Предметные картинки.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64E15">
        <w:rPr>
          <w:sz w:val="28"/>
          <w:szCs w:val="28"/>
        </w:rPr>
        <w:t>. Конструктор «</w:t>
      </w:r>
      <w:proofErr w:type="spellStart"/>
      <w:r w:rsidRPr="00D64E15">
        <w:rPr>
          <w:sz w:val="28"/>
          <w:szCs w:val="28"/>
        </w:rPr>
        <w:t>Лего</w:t>
      </w:r>
      <w:proofErr w:type="spellEnd"/>
      <w:r w:rsidRPr="00D64E15">
        <w:rPr>
          <w:sz w:val="28"/>
          <w:szCs w:val="28"/>
        </w:rPr>
        <w:t>».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64E15">
        <w:rPr>
          <w:sz w:val="28"/>
          <w:szCs w:val="28"/>
        </w:rPr>
        <w:t>. Знаки – символы.</w:t>
      </w:r>
    </w:p>
    <w:p w:rsidR="00B26AD2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Развивающие игры.</w:t>
      </w:r>
    </w:p>
    <w:p w:rsidR="00B26AD2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Картотека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>, загадок, стихотворений.</w:t>
      </w:r>
    </w:p>
    <w:p w:rsidR="00B26AD2" w:rsidRPr="00D64E15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64E15">
        <w:rPr>
          <w:sz w:val="28"/>
          <w:szCs w:val="28"/>
        </w:rPr>
        <w:t>. Конспекты.</w:t>
      </w:r>
    </w:p>
    <w:p w:rsidR="00B26AD2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</w:p>
    <w:p w:rsidR="00B26AD2" w:rsidRDefault="00B26AD2" w:rsidP="00030DC3">
      <w:pPr>
        <w:spacing w:line="360" w:lineRule="auto"/>
        <w:ind w:firstLine="709"/>
        <w:jc w:val="both"/>
        <w:rPr>
          <w:sz w:val="28"/>
          <w:szCs w:val="28"/>
        </w:rPr>
      </w:pPr>
    </w:p>
    <w:p w:rsidR="0000430A" w:rsidRDefault="0000430A" w:rsidP="00030DC3">
      <w:pPr>
        <w:spacing w:line="360" w:lineRule="auto"/>
        <w:ind w:firstLine="709"/>
        <w:jc w:val="both"/>
        <w:rPr>
          <w:sz w:val="28"/>
          <w:szCs w:val="28"/>
        </w:rPr>
      </w:pPr>
    </w:p>
    <w:p w:rsidR="00416492" w:rsidRDefault="00416492" w:rsidP="00030DC3">
      <w:pPr>
        <w:spacing w:line="360" w:lineRule="auto"/>
        <w:ind w:firstLine="709"/>
        <w:jc w:val="both"/>
        <w:rPr>
          <w:sz w:val="28"/>
          <w:szCs w:val="28"/>
        </w:rPr>
      </w:pPr>
    </w:p>
    <w:p w:rsidR="00416492" w:rsidRDefault="00416492" w:rsidP="00B26AD2">
      <w:pPr>
        <w:spacing w:line="360" w:lineRule="auto"/>
        <w:ind w:firstLine="709"/>
        <w:jc w:val="both"/>
        <w:rPr>
          <w:sz w:val="28"/>
          <w:szCs w:val="28"/>
        </w:rPr>
      </w:pPr>
    </w:p>
    <w:p w:rsidR="00416492" w:rsidRDefault="00416492" w:rsidP="00B26AD2">
      <w:pPr>
        <w:spacing w:line="360" w:lineRule="auto"/>
        <w:ind w:firstLine="709"/>
        <w:jc w:val="both"/>
        <w:rPr>
          <w:sz w:val="28"/>
          <w:szCs w:val="28"/>
        </w:rPr>
      </w:pPr>
    </w:p>
    <w:p w:rsidR="00416492" w:rsidRDefault="00416492" w:rsidP="00B26AD2">
      <w:pPr>
        <w:spacing w:line="360" w:lineRule="auto"/>
        <w:ind w:firstLine="709"/>
        <w:jc w:val="both"/>
        <w:rPr>
          <w:sz w:val="28"/>
          <w:szCs w:val="28"/>
        </w:rPr>
      </w:pPr>
    </w:p>
    <w:p w:rsidR="00416492" w:rsidRDefault="00416492" w:rsidP="00B26AD2">
      <w:pPr>
        <w:spacing w:line="360" w:lineRule="auto"/>
        <w:ind w:firstLine="709"/>
        <w:jc w:val="both"/>
        <w:rPr>
          <w:sz w:val="28"/>
          <w:szCs w:val="28"/>
        </w:rPr>
      </w:pPr>
    </w:p>
    <w:sectPr w:rsidR="0041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4E" w:rsidRDefault="00741B4E" w:rsidP="00416492">
      <w:r>
        <w:separator/>
      </w:r>
    </w:p>
  </w:endnote>
  <w:endnote w:type="continuationSeparator" w:id="0">
    <w:p w:rsidR="00741B4E" w:rsidRDefault="00741B4E" w:rsidP="0041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58759"/>
      <w:docPartObj>
        <w:docPartGallery w:val="Page Numbers (Bottom of Page)"/>
        <w:docPartUnique/>
      </w:docPartObj>
    </w:sdtPr>
    <w:sdtContent>
      <w:p w:rsidR="00416492" w:rsidRDefault="004164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C3">
          <w:rPr>
            <w:noProof/>
          </w:rPr>
          <w:t>10</w:t>
        </w:r>
        <w:r>
          <w:fldChar w:fldCharType="end"/>
        </w:r>
      </w:p>
    </w:sdtContent>
  </w:sdt>
  <w:p w:rsidR="00416492" w:rsidRDefault="004164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4E" w:rsidRDefault="00741B4E" w:rsidP="00416492">
      <w:r>
        <w:separator/>
      </w:r>
    </w:p>
  </w:footnote>
  <w:footnote w:type="continuationSeparator" w:id="0">
    <w:p w:rsidR="00741B4E" w:rsidRDefault="00741B4E" w:rsidP="0041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665D3"/>
    <w:multiLevelType w:val="hybridMultilevel"/>
    <w:tmpl w:val="D5746B70"/>
    <w:lvl w:ilvl="0" w:tplc="5FFA803E">
      <w:start w:val="1"/>
      <w:numFmt w:val="bullet"/>
      <w:lvlText w:val="•"/>
      <w:lvlJc w:val="left"/>
      <w:pPr>
        <w:ind w:left="1146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5C2408"/>
    <w:multiLevelType w:val="hybridMultilevel"/>
    <w:tmpl w:val="DC2AE922"/>
    <w:lvl w:ilvl="0" w:tplc="520ADB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633"/>
    <w:multiLevelType w:val="hybridMultilevel"/>
    <w:tmpl w:val="26E8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255AD"/>
    <w:multiLevelType w:val="hybridMultilevel"/>
    <w:tmpl w:val="146CB6E4"/>
    <w:lvl w:ilvl="0" w:tplc="520ADB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6329"/>
    <w:multiLevelType w:val="hybridMultilevel"/>
    <w:tmpl w:val="F47E1342"/>
    <w:lvl w:ilvl="0" w:tplc="5FFA803E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353AE"/>
    <w:multiLevelType w:val="hybridMultilevel"/>
    <w:tmpl w:val="0D664BF8"/>
    <w:lvl w:ilvl="0" w:tplc="5FFA803E">
      <w:start w:val="1"/>
      <w:numFmt w:val="bullet"/>
      <w:lvlText w:val="•"/>
      <w:lvlJc w:val="left"/>
      <w:pPr>
        <w:ind w:left="1146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3EF2"/>
    <w:multiLevelType w:val="hybridMultilevel"/>
    <w:tmpl w:val="071C1894"/>
    <w:lvl w:ilvl="0" w:tplc="5FFA803E">
      <w:start w:val="1"/>
      <w:numFmt w:val="bullet"/>
      <w:lvlText w:val="•"/>
      <w:lvlJc w:val="left"/>
      <w:pPr>
        <w:ind w:left="786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D432FED"/>
    <w:multiLevelType w:val="singleLevel"/>
    <w:tmpl w:val="BF12C25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B85663"/>
    <w:multiLevelType w:val="hybridMultilevel"/>
    <w:tmpl w:val="4F26FC72"/>
    <w:lvl w:ilvl="0" w:tplc="37B448F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94620"/>
    <w:multiLevelType w:val="hybridMultilevel"/>
    <w:tmpl w:val="D36C5014"/>
    <w:lvl w:ilvl="0" w:tplc="E02C74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EE1738"/>
    <w:multiLevelType w:val="hybridMultilevel"/>
    <w:tmpl w:val="E4D44DFA"/>
    <w:lvl w:ilvl="0" w:tplc="520ADB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706F0"/>
    <w:multiLevelType w:val="hybridMultilevel"/>
    <w:tmpl w:val="BFCC871E"/>
    <w:lvl w:ilvl="0" w:tplc="5FFA803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C4"/>
    <w:rsid w:val="0000430A"/>
    <w:rsid w:val="00030DC3"/>
    <w:rsid w:val="00073A9D"/>
    <w:rsid w:val="00100687"/>
    <w:rsid w:val="00416492"/>
    <w:rsid w:val="00457DCB"/>
    <w:rsid w:val="004950F1"/>
    <w:rsid w:val="00500281"/>
    <w:rsid w:val="005F29DE"/>
    <w:rsid w:val="00741B4E"/>
    <w:rsid w:val="00742A32"/>
    <w:rsid w:val="008A5611"/>
    <w:rsid w:val="008D560E"/>
    <w:rsid w:val="008F3306"/>
    <w:rsid w:val="00984EAE"/>
    <w:rsid w:val="009E1A23"/>
    <w:rsid w:val="009E74C4"/>
    <w:rsid w:val="00A06BF2"/>
    <w:rsid w:val="00B26AD2"/>
    <w:rsid w:val="00C7068E"/>
    <w:rsid w:val="00C96679"/>
    <w:rsid w:val="00D30C41"/>
    <w:rsid w:val="00E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73B9"/>
  <w15:chartTrackingRefBased/>
  <w15:docId w15:val="{2A5122F3-008C-403C-9B07-1389D483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2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6A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26AD2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B26AD2"/>
  </w:style>
  <w:style w:type="paragraph" w:customStyle="1" w:styleId="Style14">
    <w:name w:val="Style14"/>
    <w:basedOn w:val="a"/>
    <w:uiPriority w:val="99"/>
    <w:rsid w:val="00B26AD2"/>
    <w:pPr>
      <w:widowControl w:val="0"/>
      <w:autoSpaceDE w:val="0"/>
      <w:autoSpaceDN w:val="0"/>
      <w:adjustRightInd w:val="0"/>
      <w:spacing w:line="290" w:lineRule="exact"/>
      <w:ind w:firstLine="562"/>
      <w:jc w:val="both"/>
    </w:pPr>
    <w:rPr>
      <w:lang w:eastAsia="en-US"/>
    </w:rPr>
  </w:style>
  <w:style w:type="character" w:customStyle="1" w:styleId="FontStyle33">
    <w:name w:val="Font Style33"/>
    <w:uiPriority w:val="99"/>
    <w:rsid w:val="00B26AD2"/>
    <w:rPr>
      <w:rFonts w:ascii="Times New Roman" w:hAnsi="Times New Roman"/>
      <w:sz w:val="22"/>
    </w:rPr>
  </w:style>
  <w:style w:type="character" w:customStyle="1" w:styleId="FontStyle34">
    <w:name w:val="Font Style34"/>
    <w:uiPriority w:val="99"/>
    <w:rsid w:val="00B26AD2"/>
    <w:rPr>
      <w:rFonts w:ascii="Times New Roman" w:hAnsi="Times New Roman"/>
      <w:i/>
      <w:sz w:val="22"/>
    </w:rPr>
  </w:style>
  <w:style w:type="character" w:styleId="a6">
    <w:name w:val="Strong"/>
    <w:basedOn w:val="a0"/>
    <w:uiPriority w:val="22"/>
    <w:qFormat/>
    <w:rsid w:val="00B26AD2"/>
    <w:rPr>
      <w:b/>
      <w:bCs/>
    </w:rPr>
  </w:style>
  <w:style w:type="paragraph" w:styleId="a7">
    <w:name w:val="Normal (Web)"/>
    <w:basedOn w:val="a"/>
    <w:uiPriority w:val="99"/>
    <w:semiHidden/>
    <w:unhideWhenUsed/>
    <w:rsid w:val="00B26AD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16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64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64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64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Машкеев</dc:creator>
  <cp:keywords/>
  <dc:description/>
  <cp:lastModifiedBy>Константин Машкеев</cp:lastModifiedBy>
  <cp:revision>10</cp:revision>
  <dcterms:created xsi:type="dcterms:W3CDTF">2019-10-01T03:32:00Z</dcterms:created>
  <dcterms:modified xsi:type="dcterms:W3CDTF">2019-10-05T10:14:00Z</dcterms:modified>
</cp:coreProperties>
</file>