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A39" w:rsidRPr="001D2A39" w:rsidRDefault="001D2A39" w:rsidP="001D2A39">
      <w:pPr>
        <w:shd w:val="clear" w:color="auto" w:fill="FFFFFF"/>
        <w:spacing w:before="100" w:beforeAutospacing="1" w:after="0" w:line="600" w:lineRule="atLeast"/>
        <w:jc w:val="center"/>
        <w:textAlignment w:val="baseline"/>
        <w:outlineLvl w:val="0"/>
        <w:rPr>
          <w:rFonts w:ascii="Times New Roman" w:eastAsia="Times New Roman" w:hAnsi="Times New Roman" w:cs="Times New Roman"/>
          <w:sz w:val="24"/>
          <w:szCs w:val="24"/>
        </w:rPr>
      </w:pPr>
      <w:r w:rsidRPr="001D2A39">
        <w:rPr>
          <w:rFonts w:ascii="Times New Roman" w:eastAsia="Times New Roman" w:hAnsi="Times New Roman" w:cs="Times New Roman"/>
          <w:b/>
          <w:bCs/>
          <w:color w:val="C00000"/>
          <w:kern w:val="36"/>
          <w:sz w:val="53"/>
        </w:rPr>
        <w:t>Зарядка для мозга: 6 веселых упражнений для развития ребенка</w:t>
      </w:r>
    </w:p>
    <w:p w:rsidR="001D2A39" w:rsidRPr="001D2A39" w:rsidRDefault="001D2A39" w:rsidP="001D2A39">
      <w:pPr>
        <w:shd w:val="clear" w:color="auto" w:fill="FFFFFF"/>
        <w:spacing w:before="100" w:beforeAutospacing="1" w:after="0" w:line="240" w:lineRule="auto"/>
        <w:textAlignment w:val="baseline"/>
        <w:rPr>
          <w:rFonts w:ascii="Times New Roman" w:eastAsia="Times New Roman" w:hAnsi="Times New Roman" w:cs="Times New Roman"/>
          <w:sz w:val="24"/>
          <w:szCs w:val="24"/>
        </w:rPr>
      </w:pPr>
      <w:r w:rsidRPr="001D2A39">
        <w:rPr>
          <w:rFonts w:ascii="Times New Roman" w:eastAsia="Times New Roman" w:hAnsi="Times New Roman" w:cs="Times New Roman"/>
          <w:iCs/>
          <w:sz w:val="28"/>
          <w:szCs w:val="28"/>
          <w:bdr w:val="none" w:sz="0" w:space="0" w:color="auto" w:frame="1"/>
        </w:rPr>
        <w:t xml:space="preserve">Можно ли делать зарядку для мозга? Конечно, это подтверждает наука </w:t>
      </w:r>
      <w:proofErr w:type="spellStart"/>
      <w:r w:rsidRPr="001D2A39">
        <w:rPr>
          <w:rFonts w:ascii="Times New Roman" w:eastAsia="Times New Roman" w:hAnsi="Times New Roman" w:cs="Times New Roman"/>
          <w:iCs/>
          <w:sz w:val="28"/>
          <w:szCs w:val="28"/>
          <w:bdr w:val="none" w:sz="0" w:space="0" w:color="auto" w:frame="1"/>
        </w:rPr>
        <w:t>кинезиология</w:t>
      </w:r>
      <w:proofErr w:type="spellEnd"/>
      <w:r w:rsidRPr="001D2A39">
        <w:rPr>
          <w:rFonts w:ascii="Times New Roman" w:eastAsia="Times New Roman" w:hAnsi="Times New Roman" w:cs="Times New Roman"/>
          <w:iCs/>
          <w:sz w:val="28"/>
          <w:szCs w:val="28"/>
          <w:bdr w:val="none" w:sz="0" w:space="0" w:color="auto" w:frame="1"/>
        </w:rPr>
        <w:t>. Такие упражнения позволяют добиться прекрасных результатов! Занимайтесь с малышом и проверяйте их волшебное действие!</w:t>
      </w:r>
    </w:p>
    <w:p w:rsidR="001D2A39" w:rsidRPr="001D2A39" w:rsidRDefault="001D2A39" w:rsidP="001D2A39">
      <w:pPr>
        <w:shd w:val="clear" w:color="auto" w:fill="FFFFFF"/>
        <w:spacing w:before="100" w:beforeAutospacing="1" w:after="0" w:line="240" w:lineRule="auto"/>
        <w:textAlignment w:val="baseline"/>
        <w:rPr>
          <w:rFonts w:ascii="Times New Roman" w:eastAsia="Times New Roman" w:hAnsi="Times New Roman" w:cs="Times New Roman"/>
          <w:sz w:val="24"/>
          <w:szCs w:val="24"/>
        </w:rPr>
      </w:pPr>
      <w:proofErr w:type="spellStart"/>
      <w:r w:rsidRPr="001D2A39">
        <w:rPr>
          <w:rFonts w:ascii="Times New Roman" w:eastAsia="Times New Roman" w:hAnsi="Times New Roman" w:cs="Times New Roman"/>
          <w:sz w:val="28"/>
          <w:szCs w:val="28"/>
        </w:rPr>
        <w:t>Кинезиология</w:t>
      </w:r>
      <w:proofErr w:type="spellEnd"/>
      <w:r w:rsidRPr="001D2A39">
        <w:rPr>
          <w:rFonts w:ascii="Times New Roman" w:eastAsia="Times New Roman" w:hAnsi="Times New Roman" w:cs="Times New Roman"/>
          <w:sz w:val="28"/>
          <w:szCs w:val="28"/>
        </w:rPr>
        <w:t xml:space="preserve"> — удивительная наука, которая оказывает влияние на</w:t>
      </w:r>
      <w:hyperlink r:id="rId4" w:tgtFrame="_blank" w:history="1">
        <w:r w:rsidRPr="001D2A39">
          <w:rPr>
            <w:rFonts w:ascii="Times New Roman" w:eastAsia="Times New Roman" w:hAnsi="Times New Roman" w:cs="Times New Roman"/>
            <w:sz w:val="28"/>
          </w:rPr>
          <w:t> развитие ребенка</w:t>
        </w:r>
      </w:hyperlink>
      <w:r w:rsidRPr="001D2A39">
        <w:rPr>
          <w:rFonts w:ascii="Times New Roman" w:eastAsia="Times New Roman" w:hAnsi="Times New Roman" w:cs="Times New Roman"/>
          <w:sz w:val="28"/>
          <w:szCs w:val="28"/>
        </w:rPr>
        <w:t xml:space="preserve">. Среди </w:t>
      </w:r>
      <w:proofErr w:type="spellStart"/>
      <w:r w:rsidRPr="001D2A39">
        <w:rPr>
          <w:rFonts w:ascii="Times New Roman" w:eastAsia="Times New Roman" w:hAnsi="Times New Roman" w:cs="Times New Roman"/>
          <w:sz w:val="28"/>
          <w:szCs w:val="28"/>
        </w:rPr>
        <w:t>кинезиологических</w:t>
      </w:r>
      <w:proofErr w:type="spellEnd"/>
      <w:r w:rsidRPr="001D2A39">
        <w:rPr>
          <w:rFonts w:ascii="Times New Roman" w:eastAsia="Times New Roman" w:hAnsi="Times New Roman" w:cs="Times New Roman"/>
          <w:sz w:val="28"/>
          <w:szCs w:val="28"/>
        </w:rPr>
        <w:t xml:space="preserve"> есть целые комплексы упражнений на растяжку, релаксацию, развитие мелкой моторики. Вот лишь некоторые из них.</w:t>
      </w:r>
    </w:p>
    <w:p w:rsidR="001D2A39" w:rsidRPr="001D2A39" w:rsidRDefault="001D2A39" w:rsidP="001D2A39">
      <w:pPr>
        <w:shd w:val="clear" w:color="auto" w:fill="FFFFFF"/>
        <w:spacing w:before="100" w:beforeAutospacing="1" w:after="150" w:line="240" w:lineRule="auto"/>
        <w:textAlignment w:val="baseline"/>
        <w:outlineLvl w:val="1"/>
        <w:rPr>
          <w:rFonts w:ascii="Times New Roman" w:eastAsia="Times New Roman" w:hAnsi="Times New Roman" w:cs="Times New Roman"/>
          <w:sz w:val="24"/>
          <w:szCs w:val="24"/>
        </w:rPr>
      </w:pPr>
      <w:r w:rsidRPr="001D2A39">
        <w:rPr>
          <w:rFonts w:ascii="Times New Roman" w:eastAsia="Times New Roman" w:hAnsi="Times New Roman" w:cs="Times New Roman"/>
          <w:b/>
          <w:bCs/>
          <w:caps/>
          <w:sz w:val="28"/>
        </w:rPr>
        <w:t>1. УПРАЖНЕНИЕ ДЛЯ МОЗГА «КОЛЕЧКО»</w:t>
      </w:r>
    </w:p>
    <w:p w:rsidR="001D2A39" w:rsidRPr="001D2A39" w:rsidRDefault="001D2A39" w:rsidP="001D2A39">
      <w:pPr>
        <w:shd w:val="clear" w:color="auto" w:fill="FFFFFF"/>
        <w:spacing w:before="100" w:beforeAutospacing="1" w:after="300" w:line="240" w:lineRule="auto"/>
        <w:textAlignment w:val="baseline"/>
        <w:rPr>
          <w:rFonts w:ascii="Times New Roman" w:eastAsia="Times New Roman" w:hAnsi="Times New Roman" w:cs="Times New Roman"/>
          <w:sz w:val="24"/>
          <w:szCs w:val="24"/>
        </w:rPr>
      </w:pPr>
      <w:r w:rsidRPr="001D2A39">
        <w:rPr>
          <w:rFonts w:ascii="Times New Roman" w:eastAsia="Times New Roman" w:hAnsi="Times New Roman" w:cs="Times New Roman"/>
          <w:sz w:val="28"/>
          <w:szCs w:val="28"/>
        </w:rPr>
        <w:t>Это упражнение известно, пожалуй, всем. Вспомните, как в детстве мы играли, поочередно соединяя кончик большого пальца с кончиками остальных: указательного, среднего, безымянного, мизинца. И старались сделать это, как можно быстрее. Вспо</w:t>
      </w:r>
      <w:r w:rsidRPr="001D2A39">
        <w:rPr>
          <w:rFonts w:ascii="Times New Roman" w:eastAsia="Times New Roman" w:hAnsi="Times New Roman" w:cs="Times New Roman"/>
          <w:sz w:val="28"/>
          <w:szCs w:val="28"/>
        </w:rPr>
        <w:softHyphen/>
        <w:t>мнили? А теперь покажите это упра</w:t>
      </w:r>
      <w:r w:rsidRPr="001D2A39">
        <w:rPr>
          <w:rFonts w:ascii="Times New Roman" w:eastAsia="Times New Roman" w:hAnsi="Times New Roman" w:cs="Times New Roman"/>
          <w:sz w:val="28"/>
          <w:szCs w:val="28"/>
        </w:rPr>
        <w:softHyphen/>
        <w:t xml:space="preserve">жнение-игру своим детям. </w:t>
      </w:r>
      <w:proofErr w:type="gramStart"/>
      <w:r w:rsidRPr="001D2A39">
        <w:rPr>
          <w:rFonts w:ascii="Times New Roman" w:eastAsia="Times New Roman" w:hAnsi="Times New Roman" w:cs="Times New Roman"/>
          <w:sz w:val="28"/>
          <w:szCs w:val="28"/>
        </w:rPr>
        <w:t>Сначала де</w:t>
      </w:r>
      <w:r w:rsidRPr="001D2A39">
        <w:rPr>
          <w:rFonts w:ascii="Times New Roman" w:eastAsia="Times New Roman" w:hAnsi="Times New Roman" w:cs="Times New Roman"/>
          <w:sz w:val="28"/>
          <w:szCs w:val="28"/>
        </w:rPr>
        <w:softHyphen/>
        <w:t>лайте его в прямом (от указательного), а потом в обратном (от мизинца) порядке.</w:t>
      </w:r>
      <w:proofErr w:type="gramEnd"/>
      <w:r w:rsidRPr="001D2A39">
        <w:rPr>
          <w:rFonts w:ascii="Times New Roman" w:eastAsia="Times New Roman" w:hAnsi="Times New Roman" w:cs="Times New Roman"/>
          <w:sz w:val="28"/>
          <w:szCs w:val="28"/>
        </w:rPr>
        <w:t xml:space="preserve"> Начинайте делать одной рукой (правой и левой по очереди), а потом обеими одновременно.</w:t>
      </w:r>
    </w:p>
    <w:p w:rsidR="001D2A39" w:rsidRPr="001D2A39" w:rsidRDefault="001D2A39" w:rsidP="001D2A39">
      <w:pPr>
        <w:shd w:val="clear" w:color="auto" w:fill="FFFFFF"/>
        <w:spacing w:before="100" w:beforeAutospacing="1" w:after="150" w:line="240" w:lineRule="auto"/>
        <w:textAlignment w:val="baseline"/>
        <w:outlineLvl w:val="1"/>
        <w:rPr>
          <w:rFonts w:ascii="Times New Roman" w:eastAsia="Times New Roman" w:hAnsi="Times New Roman" w:cs="Times New Roman"/>
          <w:sz w:val="24"/>
          <w:szCs w:val="24"/>
        </w:rPr>
      </w:pPr>
      <w:r w:rsidRPr="001D2A39">
        <w:rPr>
          <w:rFonts w:ascii="Times New Roman" w:eastAsia="Times New Roman" w:hAnsi="Times New Roman" w:cs="Times New Roman"/>
          <w:b/>
          <w:bCs/>
          <w:caps/>
          <w:sz w:val="28"/>
        </w:rPr>
        <w:t>2. УПРАЖНЕНИЕ «КУЛАК — РЕБРО — ЛАДОНЬ»</w:t>
      </w:r>
    </w:p>
    <w:p w:rsidR="001D2A39" w:rsidRPr="001D2A39" w:rsidRDefault="001D2A39" w:rsidP="001D2A39">
      <w:pPr>
        <w:shd w:val="clear" w:color="auto" w:fill="FFFFFF"/>
        <w:spacing w:before="100" w:beforeAutospacing="1" w:after="300" w:line="240" w:lineRule="auto"/>
        <w:textAlignment w:val="baseline"/>
        <w:rPr>
          <w:rFonts w:ascii="Times New Roman" w:eastAsia="Times New Roman" w:hAnsi="Times New Roman" w:cs="Times New Roman"/>
          <w:sz w:val="24"/>
          <w:szCs w:val="24"/>
        </w:rPr>
      </w:pPr>
      <w:r w:rsidRPr="001D2A39">
        <w:rPr>
          <w:rFonts w:ascii="Times New Roman" w:eastAsia="Times New Roman" w:hAnsi="Times New Roman" w:cs="Times New Roman"/>
          <w:sz w:val="28"/>
          <w:szCs w:val="28"/>
        </w:rPr>
        <w:t>Учиться выполнять это упражнение лучше на столе. Положите руку, сжатую в кулак, на стол, потом ладонь (разогнутую и твердую) поставьте ребром, затем положите ее на стол. Выполняйте упражнение правой, левой, обеими руками по 8–10 раз. В первое время помогайте крохе, проговаривая: «Кулак — ребро — ладонь». Затем откажитесь от произнесения команд, а также увеличьте скорость.</w:t>
      </w:r>
    </w:p>
    <w:p w:rsidR="001D2A39" w:rsidRPr="001D2A39" w:rsidRDefault="001D2A39" w:rsidP="001D2A39">
      <w:pPr>
        <w:shd w:val="clear" w:color="auto" w:fill="FFFFFF"/>
        <w:spacing w:before="100" w:beforeAutospacing="1" w:after="150" w:line="240" w:lineRule="auto"/>
        <w:textAlignment w:val="baseline"/>
        <w:outlineLvl w:val="1"/>
        <w:rPr>
          <w:rFonts w:ascii="Times New Roman" w:eastAsia="Times New Roman" w:hAnsi="Times New Roman" w:cs="Times New Roman"/>
          <w:sz w:val="24"/>
          <w:szCs w:val="24"/>
        </w:rPr>
      </w:pPr>
      <w:r w:rsidRPr="001D2A39">
        <w:rPr>
          <w:rFonts w:ascii="Times New Roman" w:eastAsia="Times New Roman" w:hAnsi="Times New Roman" w:cs="Times New Roman"/>
          <w:b/>
          <w:bCs/>
          <w:caps/>
          <w:sz w:val="28"/>
        </w:rPr>
        <w:t>3. УПРАЖНЕНИЕ «ЗЕРКАЛЬНОЕ РИСОВАНИЕ»</w:t>
      </w:r>
    </w:p>
    <w:p w:rsidR="001D2A39" w:rsidRPr="001D2A39" w:rsidRDefault="001D2A39" w:rsidP="001D2A39">
      <w:pPr>
        <w:shd w:val="clear" w:color="auto" w:fill="FFFFFF"/>
        <w:spacing w:before="100" w:beforeAutospacing="1" w:after="300" w:line="240" w:lineRule="auto"/>
        <w:textAlignment w:val="baseline"/>
        <w:rPr>
          <w:rFonts w:ascii="Times New Roman" w:eastAsia="Times New Roman" w:hAnsi="Times New Roman" w:cs="Times New Roman"/>
          <w:sz w:val="24"/>
          <w:szCs w:val="24"/>
        </w:rPr>
      </w:pPr>
      <w:r w:rsidRPr="001D2A39">
        <w:rPr>
          <w:rFonts w:ascii="Times New Roman" w:eastAsia="Times New Roman" w:hAnsi="Times New Roman" w:cs="Times New Roman"/>
          <w:sz w:val="28"/>
          <w:szCs w:val="28"/>
        </w:rPr>
        <w:t>Дайте ребенку карандаши (или фломастеры, или краски) и попросите на листе бумаги одновременно обеими руками нарисовать зеркально-симметричные рисунки. Начните с </w:t>
      </w:r>
      <w:proofErr w:type="gramStart"/>
      <w:r w:rsidRPr="001D2A39">
        <w:rPr>
          <w:rFonts w:ascii="Times New Roman" w:eastAsia="Times New Roman" w:hAnsi="Times New Roman" w:cs="Times New Roman"/>
          <w:sz w:val="28"/>
          <w:szCs w:val="28"/>
        </w:rPr>
        <w:t>простых</w:t>
      </w:r>
      <w:proofErr w:type="gramEnd"/>
      <w:r w:rsidRPr="001D2A39">
        <w:rPr>
          <w:rFonts w:ascii="Times New Roman" w:eastAsia="Times New Roman" w:hAnsi="Times New Roman" w:cs="Times New Roman"/>
          <w:sz w:val="28"/>
          <w:szCs w:val="28"/>
        </w:rPr>
        <w:t xml:space="preserve"> (змейка, зигзаг), постепенно усложняя. Пусть малыш рисует цветы, яблоки, домики.</w:t>
      </w:r>
    </w:p>
    <w:p w:rsidR="001D2A39" w:rsidRPr="001D2A39" w:rsidRDefault="001D2A39" w:rsidP="001D2A39">
      <w:pPr>
        <w:shd w:val="clear" w:color="auto" w:fill="FFFFFF"/>
        <w:spacing w:before="100" w:beforeAutospacing="1" w:after="150" w:line="240" w:lineRule="auto"/>
        <w:textAlignment w:val="baseline"/>
        <w:outlineLvl w:val="1"/>
        <w:rPr>
          <w:rFonts w:ascii="Times New Roman" w:eastAsia="Times New Roman" w:hAnsi="Times New Roman" w:cs="Times New Roman"/>
          <w:sz w:val="24"/>
          <w:szCs w:val="24"/>
        </w:rPr>
      </w:pPr>
      <w:r w:rsidRPr="001D2A39">
        <w:rPr>
          <w:rFonts w:ascii="Times New Roman" w:eastAsia="Times New Roman" w:hAnsi="Times New Roman" w:cs="Times New Roman"/>
          <w:b/>
          <w:bCs/>
          <w:caps/>
          <w:sz w:val="28"/>
        </w:rPr>
        <w:t>4. УПРАЖНЕНИЕ «УХО — НОС»</w:t>
      </w:r>
    </w:p>
    <w:p w:rsidR="001D2A39" w:rsidRPr="001D2A39" w:rsidRDefault="001D2A39" w:rsidP="001D2A39">
      <w:pPr>
        <w:shd w:val="clear" w:color="auto" w:fill="FFFFFF"/>
        <w:spacing w:before="100" w:beforeAutospacing="1" w:after="0" w:line="240" w:lineRule="auto"/>
        <w:textAlignment w:val="baseline"/>
        <w:rPr>
          <w:rFonts w:ascii="Times New Roman" w:eastAsia="Times New Roman" w:hAnsi="Times New Roman" w:cs="Times New Roman"/>
          <w:sz w:val="24"/>
          <w:szCs w:val="24"/>
        </w:rPr>
      </w:pPr>
      <w:r w:rsidRPr="001D2A39">
        <w:rPr>
          <w:rFonts w:ascii="Times New Roman" w:eastAsia="Times New Roman" w:hAnsi="Times New Roman" w:cs="Times New Roman"/>
          <w:sz w:val="28"/>
          <w:szCs w:val="28"/>
        </w:rPr>
        <w:t>Забавное </w:t>
      </w:r>
      <w:hyperlink r:id="rId5" w:tgtFrame="_blank" w:history="1">
        <w:r w:rsidRPr="001D2A39">
          <w:rPr>
            <w:rFonts w:ascii="Times New Roman" w:eastAsia="Times New Roman" w:hAnsi="Times New Roman" w:cs="Times New Roman"/>
            <w:sz w:val="28"/>
          </w:rPr>
          <w:t>упражнение</w:t>
        </w:r>
      </w:hyperlink>
      <w:r w:rsidRPr="001D2A39">
        <w:rPr>
          <w:rFonts w:ascii="Times New Roman" w:eastAsia="Times New Roman" w:hAnsi="Times New Roman" w:cs="Times New Roman"/>
          <w:sz w:val="28"/>
          <w:szCs w:val="28"/>
        </w:rPr>
        <w:t xml:space="preserve">, </w:t>
      </w:r>
      <w:proofErr w:type="gramStart"/>
      <w:r w:rsidRPr="001D2A39">
        <w:rPr>
          <w:rFonts w:ascii="Times New Roman" w:eastAsia="Times New Roman" w:hAnsi="Times New Roman" w:cs="Times New Roman"/>
          <w:sz w:val="28"/>
          <w:szCs w:val="28"/>
        </w:rPr>
        <w:t>которое</w:t>
      </w:r>
      <w:proofErr w:type="gramEnd"/>
      <w:r w:rsidRPr="001D2A39">
        <w:rPr>
          <w:rFonts w:ascii="Times New Roman" w:eastAsia="Times New Roman" w:hAnsi="Times New Roman" w:cs="Times New Roman"/>
          <w:sz w:val="28"/>
          <w:szCs w:val="28"/>
        </w:rPr>
        <w:t xml:space="preserve"> тем не менее тренирует мозг. Попросите ребенка левой рукой взяться за кончик носа, а правой — за левое ухо. После этого он должен хлопнуть в ладошки и поменять положение рук. Увеличивайте скорость!</w:t>
      </w:r>
      <w:r w:rsidRPr="001D2A39">
        <w:rPr>
          <w:rFonts w:ascii="Times New Roman" w:eastAsia="Times New Roman" w:hAnsi="Times New Roman" w:cs="Times New Roman"/>
          <w:noProof/>
          <w:color w:val="666666"/>
          <w:sz w:val="28"/>
          <w:szCs w:val="28"/>
        </w:rPr>
        <w:t xml:space="preserve"> </w:t>
      </w:r>
    </w:p>
    <w:p w:rsidR="001D2A39" w:rsidRPr="001D2A39" w:rsidRDefault="001D2A39" w:rsidP="001D2A39">
      <w:pPr>
        <w:shd w:val="clear" w:color="auto" w:fill="FFFFFF"/>
        <w:spacing w:before="100" w:beforeAutospacing="1" w:after="0" w:line="240" w:lineRule="auto"/>
        <w:textAlignment w:val="baseline"/>
        <w:rPr>
          <w:rFonts w:ascii="Times New Roman" w:eastAsia="Times New Roman" w:hAnsi="Times New Roman" w:cs="Times New Roman"/>
          <w:sz w:val="24"/>
          <w:szCs w:val="24"/>
        </w:rPr>
      </w:pPr>
      <w:r w:rsidRPr="001D2A39">
        <w:rPr>
          <w:rFonts w:ascii="Arial" w:eastAsia="Times New Roman" w:hAnsi="Arial" w:cs="Arial"/>
          <w:sz w:val="24"/>
          <w:szCs w:val="24"/>
        </w:rPr>
        <w:lastRenderedPageBreak/>
        <w:t> </w:t>
      </w:r>
    </w:p>
    <w:p w:rsidR="001D2A39" w:rsidRPr="001D2A39" w:rsidRDefault="001D2A39" w:rsidP="001D2A39">
      <w:pPr>
        <w:shd w:val="clear" w:color="auto" w:fill="FFFFFF"/>
        <w:spacing w:before="100" w:beforeAutospacing="1" w:after="150" w:line="240" w:lineRule="auto"/>
        <w:textAlignment w:val="baseline"/>
        <w:outlineLvl w:val="1"/>
        <w:rPr>
          <w:rFonts w:ascii="Times New Roman" w:eastAsia="Times New Roman" w:hAnsi="Times New Roman" w:cs="Times New Roman"/>
          <w:sz w:val="24"/>
          <w:szCs w:val="24"/>
        </w:rPr>
      </w:pPr>
      <w:r w:rsidRPr="001D2A39">
        <w:rPr>
          <w:rFonts w:ascii="Times New Roman" w:eastAsia="Times New Roman" w:hAnsi="Times New Roman" w:cs="Times New Roman"/>
          <w:b/>
          <w:bCs/>
          <w:caps/>
          <w:sz w:val="28"/>
        </w:rPr>
        <w:t>5. УПРАЖНЕНИЕ «ГОРИЗОНТАЛЬНАЯ ВОСЬМЕРКА»</w:t>
      </w:r>
    </w:p>
    <w:p w:rsidR="001D2A39" w:rsidRPr="001D2A39" w:rsidRDefault="001D2A39" w:rsidP="001D2A39">
      <w:pPr>
        <w:shd w:val="clear" w:color="auto" w:fill="FFFFFF"/>
        <w:spacing w:before="100" w:beforeAutospacing="1" w:after="300" w:line="240" w:lineRule="auto"/>
        <w:textAlignment w:val="baseline"/>
        <w:rPr>
          <w:rFonts w:ascii="Times New Roman" w:eastAsia="Times New Roman" w:hAnsi="Times New Roman" w:cs="Times New Roman"/>
          <w:sz w:val="24"/>
          <w:szCs w:val="24"/>
        </w:rPr>
      </w:pPr>
      <w:r w:rsidRPr="001D2A39">
        <w:rPr>
          <w:rFonts w:ascii="Times New Roman" w:eastAsia="Times New Roman" w:hAnsi="Times New Roman" w:cs="Times New Roman"/>
          <w:sz w:val="28"/>
          <w:szCs w:val="28"/>
        </w:rPr>
        <w:t>Пусть малыш протянет вперед правую руку (примерно на уровне глаз). Затем сожмет ладонь в кулак, оставив вытянутыми указательный и средний пальцы, и нарисует в воздухе этими пальцами большую горизонтальную восьмерку (знак бесконечности). Пусть глаза плавно повторяют движение руки. Выполните упражнение три раза правой рукой, затем столько же левой и, наконец, обеими. Пусть кроха следит за руками, не поворачивая головы.</w:t>
      </w:r>
    </w:p>
    <w:p w:rsidR="001D2A39" w:rsidRPr="001D2A39" w:rsidRDefault="001D2A39" w:rsidP="001D2A39">
      <w:pPr>
        <w:shd w:val="clear" w:color="auto" w:fill="FFFFFF"/>
        <w:spacing w:before="100" w:beforeAutospacing="1" w:after="150" w:line="240" w:lineRule="auto"/>
        <w:textAlignment w:val="baseline"/>
        <w:outlineLvl w:val="1"/>
        <w:rPr>
          <w:rFonts w:ascii="Times New Roman" w:eastAsia="Times New Roman" w:hAnsi="Times New Roman" w:cs="Times New Roman"/>
          <w:sz w:val="24"/>
          <w:szCs w:val="24"/>
        </w:rPr>
      </w:pPr>
      <w:r w:rsidRPr="001D2A39">
        <w:rPr>
          <w:rFonts w:ascii="Times New Roman" w:eastAsia="Times New Roman" w:hAnsi="Times New Roman" w:cs="Times New Roman"/>
          <w:b/>
          <w:bCs/>
          <w:caps/>
          <w:sz w:val="28"/>
        </w:rPr>
        <w:t>6. УПРАЖНЕНИЕ-СКАЗКА</w:t>
      </w:r>
    </w:p>
    <w:p w:rsidR="001D2A39" w:rsidRPr="001D2A39" w:rsidRDefault="001D2A39" w:rsidP="001D2A39">
      <w:pPr>
        <w:shd w:val="clear" w:color="auto" w:fill="FFFFFF"/>
        <w:spacing w:before="100" w:beforeAutospacing="1" w:after="0" w:line="240" w:lineRule="auto"/>
        <w:textAlignment w:val="baseline"/>
        <w:rPr>
          <w:rFonts w:ascii="Times New Roman" w:eastAsia="Times New Roman" w:hAnsi="Times New Roman" w:cs="Times New Roman"/>
          <w:sz w:val="24"/>
          <w:szCs w:val="24"/>
        </w:rPr>
      </w:pPr>
      <w:proofErr w:type="spellStart"/>
      <w:r w:rsidRPr="001D2A39">
        <w:rPr>
          <w:rFonts w:ascii="Times New Roman" w:eastAsia="Times New Roman" w:hAnsi="Times New Roman" w:cs="Times New Roman"/>
          <w:sz w:val="28"/>
          <w:szCs w:val="28"/>
        </w:rPr>
        <w:t>Кинезиологические</w:t>
      </w:r>
      <w:proofErr w:type="spellEnd"/>
      <w:r w:rsidRPr="001D2A39">
        <w:rPr>
          <w:rFonts w:ascii="Times New Roman" w:eastAsia="Times New Roman" w:hAnsi="Times New Roman" w:cs="Times New Roman"/>
          <w:sz w:val="28"/>
          <w:szCs w:val="28"/>
        </w:rPr>
        <w:t xml:space="preserve"> упражнения можно использовать в сюжете совместно придуманных сказок. Только сначала необходимо разучить все упражнения, отработать технику выполнения.</w:t>
      </w:r>
      <w:r w:rsidRPr="001D2A39">
        <w:rPr>
          <w:rFonts w:ascii="Times New Roman" w:eastAsia="Times New Roman" w:hAnsi="Times New Roman" w:cs="Times New Roman"/>
          <w:sz w:val="28"/>
          <w:szCs w:val="28"/>
        </w:rPr>
        <w:br/>
        <w:t>В результате проигрывания такой сказки у ребенка улучшается и активно стимулируется работа головного мозга, развивается речь, воображение, мышление, активизируется словарь.</w:t>
      </w:r>
    </w:p>
    <w:p w:rsidR="001D2A39" w:rsidRPr="001D2A39" w:rsidRDefault="001D2A39" w:rsidP="001D2A39">
      <w:pPr>
        <w:shd w:val="clear" w:color="auto" w:fill="FFFFFF"/>
        <w:spacing w:before="100" w:beforeAutospacing="1" w:after="0" w:line="240" w:lineRule="auto"/>
        <w:textAlignment w:val="baseline"/>
        <w:rPr>
          <w:rFonts w:ascii="Times New Roman" w:eastAsia="Times New Roman" w:hAnsi="Times New Roman" w:cs="Times New Roman"/>
          <w:sz w:val="24"/>
          <w:szCs w:val="24"/>
        </w:rPr>
      </w:pPr>
      <w:r w:rsidRPr="001D2A39">
        <w:rPr>
          <w:rFonts w:ascii="Times New Roman" w:eastAsia="Times New Roman" w:hAnsi="Times New Roman" w:cs="Times New Roman"/>
          <w:b/>
          <w:bCs/>
          <w:sz w:val="28"/>
        </w:rPr>
        <w:t>Сказка «Две обезьянки»</w:t>
      </w:r>
    </w:p>
    <w:p w:rsidR="001D2A39" w:rsidRPr="001D2A39" w:rsidRDefault="001D2A39" w:rsidP="001D2A39">
      <w:pPr>
        <w:shd w:val="clear" w:color="auto" w:fill="FFFFFF"/>
        <w:spacing w:before="100" w:beforeAutospacing="1" w:after="0" w:line="240" w:lineRule="auto"/>
        <w:textAlignment w:val="baseline"/>
        <w:rPr>
          <w:rFonts w:ascii="Times New Roman" w:eastAsia="Times New Roman" w:hAnsi="Times New Roman" w:cs="Times New Roman"/>
          <w:sz w:val="24"/>
          <w:szCs w:val="24"/>
        </w:rPr>
      </w:pPr>
      <w:r w:rsidRPr="001D2A39">
        <w:rPr>
          <w:rFonts w:ascii="Times New Roman" w:eastAsia="Times New Roman" w:hAnsi="Times New Roman" w:cs="Times New Roman"/>
          <w:sz w:val="28"/>
          <w:szCs w:val="28"/>
        </w:rPr>
        <w:t>«Жили-были две озорные обезьянки — Микки (левый кулачок на стол) и Кики (правый кулачок на стол). Однажды они отправились в сад за яблоками и заблудились (упражнение «кулачок — ладошка»: показываем сначала кулачок, затем ладошку).</w:t>
      </w:r>
      <w:r w:rsidRPr="001D2A39">
        <w:rPr>
          <w:rFonts w:ascii="Times New Roman" w:eastAsia="Times New Roman" w:hAnsi="Times New Roman" w:cs="Times New Roman"/>
          <w:sz w:val="28"/>
          <w:szCs w:val="28"/>
        </w:rPr>
        <w:br/>
        <w:t>По дороге они встретили ежа с ежатами (упражнение «кулак — ладошка»: левая рука кулачок, правая — ладошка, одновременная смена рук)</w:t>
      </w:r>
      <w:proofErr w:type="gramStart"/>
      <w:r w:rsidRPr="001D2A39">
        <w:rPr>
          <w:rFonts w:ascii="Times New Roman" w:eastAsia="Times New Roman" w:hAnsi="Times New Roman" w:cs="Times New Roman"/>
          <w:sz w:val="28"/>
          <w:szCs w:val="28"/>
        </w:rPr>
        <w:t>.О</w:t>
      </w:r>
      <w:proofErr w:type="gramEnd"/>
      <w:r w:rsidRPr="001D2A39">
        <w:rPr>
          <w:rFonts w:ascii="Times New Roman" w:eastAsia="Times New Roman" w:hAnsi="Times New Roman" w:cs="Times New Roman"/>
          <w:sz w:val="28"/>
          <w:szCs w:val="28"/>
        </w:rPr>
        <w:t>безьянки поздоровались с ними и рассказали, что ищут яблоню (упражнение «колечко» сначала на правой руке, затем на левой — как усложнение).</w:t>
      </w:r>
    </w:p>
    <w:p w:rsidR="001D2A39" w:rsidRPr="001D2A39" w:rsidRDefault="001D2A39" w:rsidP="001D2A39">
      <w:pPr>
        <w:shd w:val="clear" w:color="auto" w:fill="FFFFFF"/>
        <w:spacing w:before="100" w:beforeAutospacing="1" w:after="0" w:line="240" w:lineRule="auto"/>
        <w:textAlignment w:val="baseline"/>
        <w:rPr>
          <w:rFonts w:ascii="Times New Roman" w:eastAsia="Times New Roman" w:hAnsi="Times New Roman" w:cs="Times New Roman"/>
          <w:sz w:val="24"/>
          <w:szCs w:val="24"/>
        </w:rPr>
      </w:pPr>
      <w:proofErr w:type="gramStart"/>
      <w:r w:rsidRPr="001D2A39">
        <w:rPr>
          <w:rFonts w:ascii="Times New Roman" w:eastAsia="Times New Roman" w:hAnsi="Times New Roman" w:cs="Times New Roman"/>
          <w:sz w:val="28"/>
          <w:szCs w:val="28"/>
        </w:rPr>
        <w:t>Ежи показали дорогу обезьянкам к яблоне, а за это обезьянки угостили ежей оладушками (упражнение «оладушки»: правая рука лежит ладонью вниз, а левая — ладонью вверх; одновременная смена позиции со словами:</w:t>
      </w:r>
      <w:proofErr w:type="gramEnd"/>
      <w:r w:rsidRPr="001D2A39">
        <w:rPr>
          <w:rFonts w:ascii="Times New Roman" w:eastAsia="Times New Roman" w:hAnsi="Times New Roman" w:cs="Times New Roman"/>
          <w:sz w:val="28"/>
          <w:szCs w:val="28"/>
        </w:rPr>
        <w:t xml:space="preserve"> «Ладушки-ладушки, кушайте </w:t>
      </w:r>
      <w:proofErr w:type="gramStart"/>
      <w:r w:rsidRPr="001D2A39">
        <w:rPr>
          <w:rFonts w:ascii="Times New Roman" w:eastAsia="Times New Roman" w:hAnsi="Times New Roman" w:cs="Times New Roman"/>
          <w:sz w:val="28"/>
          <w:szCs w:val="28"/>
        </w:rPr>
        <w:t>оладушки</w:t>
      </w:r>
      <w:proofErr w:type="gramEnd"/>
      <w:r w:rsidRPr="001D2A39">
        <w:rPr>
          <w:rFonts w:ascii="Times New Roman" w:eastAsia="Times New Roman" w:hAnsi="Times New Roman" w:cs="Times New Roman"/>
          <w:sz w:val="28"/>
          <w:szCs w:val="28"/>
        </w:rPr>
        <w:t>»).</w:t>
      </w:r>
      <w:r w:rsidRPr="001D2A39">
        <w:rPr>
          <w:rFonts w:ascii="Times New Roman" w:eastAsia="Times New Roman" w:hAnsi="Times New Roman" w:cs="Times New Roman"/>
          <w:sz w:val="28"/>
          <w:szCs w:val="28"/>
        </w:rPr>
        <w:br/>
        <w:t>Обезьянки нарвали яблок, но не знали, в чем отнести их домой. Тогда еж с ежатами помогли им (упражнение «кулак — ребро — ладонь», одновременно дети рассказывают, каким образом еж с ежатами могут помочь обезьянкам)».</w:t>
      </w:r>
    </w:p>
    <w:p w:rsidR="001D2A39" w:rsidRPr="001D2A39" w:rsidRDefault="001D2A39" w:rsidP="001D2A39">
      <w:pPr>
        <w:spacing w:before="100" w:beforeAutospacing="1" w:after="100" w:afterAutospacing="1" w:line="240" w:lineRule="auto"/>
        <w:rPr>
          <w:rFonts w:ascii="Times New Roman" w:eastAsia="Times New Roman" w:hAnsi="Times New Roman" w:cs="Times New Roman"/>
          <w:sz w:val="24"/>
          <w:szCs w:val="24"/>
        </w:rPr>
      </w:pPr>
      <w:r w:rsidRPr="001D2A39">
        <w:rPr>
          <w:rFonts w:ascii="Times New Roman" w:eastAsia="Times New Roman" w:hAnsi="Times New Roman" w:cs="Times New Roman"/>
          <w:sz w:val="24"/>
          <w:szCs w:val="24"/>
        </w:rPr>
        <w:t> </w:t>
      </w:r>
    </w:p>
    <w:p w:rsidR="00E96B5A" w:rsidRDefault="00E96B5A"/>
    <w:sectPr w:rsidR="00E96B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D2A39"/>
    <w:rsid w:val="001D2A39"/>
    <w:rsid w:val="00E96B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D2A39"/>
    <w:rPr>
      <w:b/>
      <w:bCs/>
    </w:rPr>
  </w:style>
  <w:style w:type="character" w:styleId="a4">
    <w:name w:val="Hyperlink"/>
    <w:basedOn w:val="a0"/>
    <w:uiPriority w:val="99"/>
    <w:semiHidden/>
    <w:unhideWhenUsed/>
    <w:rsid w:val="001D2A39"/>
    <w:rPr>
      <w:color w:val="0000FF"/>
      <w:u w:val="single"/>
    </w:rPr>
  </w:style>
</w:styles>
</file>

<file path=word/webSettings.xml><?xml version="1.0" encoding="utf-8"?>
<w:webSettings xmlns:r="http://schemas.openxmlformats.org/officeDocument/2006/relationships" xmlns:w="http://schemas.openxmlformats.org/wordprocessingml/2006/main">
  <w:divs>
    <w:div w:id="2028365647">
      <w:bodyDiv w:val="1"/>
      <w:marLeft w:val="0"/>
      <w:marRight w:val="0"/>
      <w:marTop w:val="0"/>
      <w:marBottom w:val="0"/>
      <w:divBdr>
        <w:top w:val="none" w:sz="0" w:space="0" w:color="auto"/>
        <w:left w:val="none" w:sz="0" w:space="0" w:color="auto"/>
        <w:bottom w:val="none" w:sz="0" w:space="0" w:color="auto"/>
        <w:right w:val="none" w:sz="0" w:space="0" w:color="auto"/>
      </w:divBdr>
      <w:divsChild>
        <w:div w:id="2121491249">
          <w:marLeft w:val="0"/>
          <w:marRight w:val="0"/>
          <w:marTop w:val="0"/>
          <w:marBottom w:val="0"/>
          <w:divBdr>
            <w:top w:val="none" w:sz="0" w:space="0" w:color="auto"/>
            <w:left w:val="none" w:sz="0" w:space="0" w:color="auto"/>
            <w:bottom w:val="single" w:sz="6" w:space="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irebenok.ua/infant/zaryadka-na-fitbole-dlya-grudnichka-15-effektivnyih-uprazhneniy/" TargetMode="External"/><Relationship Id="rId4" Type="http://schemas.openxmlformats.org/officeDocument/2006/relationships/hyperlink" Target="http://www.moirebenok.ua/infant/razvitie-rebenka-pochemu-gipertonus-myishts-dolzhen-nastorozhit-mam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598</Words>
  <Characters>3414</Characters>
  <Application>Microsoft Office Word</Application>
  <DocSecurity>0</DocSecurity>
  <Lines>28</Lines>
  <Paragraphs>8</Paragraphs>
  <ScaleCrop>false</ScaleCrop>
  <Company>Reanimator Extreme Edition</Company>
  <LinksUpToDate>false</LinksUpToDate>
  <CharactersWithSpaces>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dc:creator>
  <cp:keywords/>
  <dc:description/>
  <cp:lastModifiedBy>wer</cp:lastModifiedBy>
  <cp:revision>3</cp:revision>
  <dcterms:created xsi:type="dcterms:W3CDTF">2018-04-17T06:30:00Z</dcterms:created>
  <dcterms:modified xsi:type="dcterms:W3CDTF">2018-04-17T06:30:00Z</dcterms:modified>
</cp:coreProperties>
</file>