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bCs/>
          <w:sz w:val="28"/>
        </w:rPr>
        <w:t>ПРЕДУПРЕДЖЕНИЕ ПЛОСКОСТОПИЯ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sz w:val="28"/>
        </w:rPr>
        <w:t> 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010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Диагностика плоскостопия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bCs/>
          <w:sz w:val="28"/>
        </w:rPr>
        <w:t>2.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010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Упражнения для укрепления мышц свода стопы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3. Ходьба по ребристой доске.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5. Ходьба боком по палке, толстому шнуру.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6. Перекаты с носка на пятку, стоя на полу или на палке.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8. Катать палку (</w:t>
      </w:r>
      <w:r w:rsidRPr="002050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=3 см) вперед-назад (сидя).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10. Подняться на носки и выполнять приседание, держать за опору.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bCs/>
          <w:sz w:val="28"/>
        </w:rPr>
        <w:lastRenderedPageBreak/>
        <w:t>3.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010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Значение правильной обуви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iCs/>
          <w:sz w:val="28"/>
          <w:szCs w:val="28"/>
        </w:rPr>
        <w:t>1. Обувь должна быть по ноге.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iCs/>
          <w:sz w:val="28"/>
          <w:szCs w:val="28"/>
        </w:rPr>
        <w:t>2. Обувь должна быть на небольшом каблучке до 1 см с упругой стелькой и крепким задником.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/>
          <w:bCs/>
          <w:sz w:val="28"/>
        </w:rPr>
        <w:t>УПРАЖНЕНИЯ, РЕКОМЕНДУЕМЫЕ ДЕТЯМ С ПЛОСКОСТОПИЕМ.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«Каток»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«Разбойник»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 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«Маляр»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«Сборщик»</w:t>
      </w: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5. 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«Художник»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6. 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«Гусеница»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 - ребенок сидит на полу с согнутыми коленями. Сжимая пальцы ног, он подтягивает пятку вперед (пятки прижаты к пальцам), затем 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lastRenderedPageBreak/>
        <w:t>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7. 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«Кораблик»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 - ребенок, сидя на полу с согнутыми коленями и </w:t>
      </w:r>
      <w:proofErr w:type="gramStart"/>
      <w:r w:rsidRPr="00205010">
        <w:rPr>
          <w:rFonts w:ascii="Times New Roman" w:eastAsia="Times New Roman" w:hAnsi="Times New Roman" w:cs="Times New Roman"/>
          <w:sz w:val="28"/>
          <w:szCs w:val="28"/>
        </w:rPr>
        <w:t>прижимая подошвы ног друг к</w:t>
      </w:r>
      <w:proofErr w:type="gramEnd"/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8. 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«Серп»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 - ребенок, сидя на полу с согнутыми коленями, ставит подошвы ног на пол (расстояние между ними 20 см), согнутые пальцы ног </w:t>
      </w:r>
      <w:proofErr w:type="gramStart"/>
      <w:r w:rsidRPr="00205010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9. 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«Мельница»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 - ребенок, сидя на полу с выпрямленными коленями, описывает ступнями круги в разных направлениях.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10. «Окно»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 - ребенок, стоя на полу, разводит и сводит выпрямленные ноги, не отрывая подошв от пола.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11. 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«Барабанщик»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 - ребенок, сидя на полу с согнутыми коленями, стучит </w:t>
      </w:r>
      <w:proofErr w:type="gramStart"/>
      <w:r w:rsidRPr="0020501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 полу только пальцами ног, не касаясь его пятками. В процессе выполнения упражнения колени постепенно выпрямляются.</w:t>
      </w:r>
    </w:p>
    <w:p w:rsidR="00205010" w:rsidRPr="00205010" w:rsidRDefault="00205010" w:rsidP="00205010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</w:rPr>
        <w:t>12. </w:t>
      </w:r>
      <w:r w:rsidRPr="00205010">
        <w:rPr>
          <w:rFonts w:ascii="Times New Roman" w:eastAsia="Times New Roman" w:hAnsi="Times New Roman" w:cs="Times New Roman"/>
          <w:b/>
          <w:bCs/>
          <w:sz w:val="28"/>
        </w:rPr>
        <w:t>«Хождение на пятках»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 - ребенок ходит на пятках, не </w:t>
      </w:r>
      <w:proofErr w:type="gramStart"/>
      <w:r w:rsidRPr="00205010">
        <w:rPr>
          <w:rFonts w:ascii="Times New Roman" w:eastAsia="Times New Roman" w:hAnsi="Times New Roman" w:cs="Times New Roman"/>
          <w:sz w:val="28"/>
          <w:szCs w:val="28"/>
        </w:rPr>
        <w:t>касаясь</w:t>
      </w:r>
      <w:proofErr w:type="gramEnd"/>
      <w:r w:rsidRPr="00205010">
        <w:rPr>
          <w:rFonts w:ascii="Times New Roman" w:eastAsia="Times New Roman" w:hAnsi="Times New Roman" w:cs="Times New Roman"/>
          <w:sz w:val="28"/>
          <w:szCs w:val="28"/>
        </w:rPr>
        <w:t xml:space="preserve"> пола</w:t>
      </w:r>
      <w:r w:rsidRPr="0020501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05010">
        <w:rPr>
          <w:rFonts w:ascii="Times New Roman" w:eastAsia="Times New Roman" w:hAnsi="Times New Roman" w:cs="Times New Roman"/>
          <w:sz w:val="28"/>
          <w:szCs w:val="28"/>
        </w:rPr>
        <w:t>пальцами и подошвой.</w:t>
      </w:r>
    </w:p>
    <w:p w:rsidR="00014E22" w:rsidRDefault="00014E22"/>
    <w:sectPr w:rsidR="0001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010"/>
    <w:rsid w:val="00014E22"/>
    <w:rsid w:val="0020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010"/>
    <w:rPr>
      <w:b/>
      <w:bCs/>
    </w:rPr>
  </w:style>
  <w:style w:type="character" w:styleId="a4">
    <w:name w:val="Emphasis"/>
    <w:basedOn w:val="a0"/>
    <w:uiPriority w:val="20"/>
    <w:qFormat/>
    <w:rsid w:val="00205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2018-04-17T06:40:00Z</dcterms:created>
  <dcterms:modified xsi:type="dcterms:W3CDTF">2018-04-17T06:40:00Z</dcterms:modified>
</cp:coreProperties>
</file>