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5A" w:rsidRPr="00D4725A" w:rsidRDefault="00D4725A" w:rsidP="00D4725A">
      <w:pPr>
        <w:shd w:val="clear" w:color="auto" w:fill="FFFFFF"/>
        <w:spacing w:after="0" w:line="240" w:lineRule="auto"/>
        <w:jc w:val="center"/>
        <w:rPr>
          <w:rFonts w:ascii="Calibri" w:eastAsia="Times New Roman" w:hAnsi="Calibri" w:cs="Arial"/>
          <w:color w:val="000000"/>
          <w:lang w:eastAsia="ru-RU"/>
        </w:rPr>
      </w:pPr>
      <w:r w:rsidRPr="00D4725A">
        <w:rPr>
          <w:rFonts w:ascii="Times New Roman" w:eastAsia="Times New Roman" w:hAnsi="Times New Roman" w:cs="Times New Roman"/>
          <w:b/>
          <w:bCs/>
          <w:color w:val="000000"/>
          <w:sz w:val="32"/>
          <w:lang w:eastAsia="ru-RU"/>
        </w:rPr>
        <w:t>Грипп. Меры профилактики и защиты.</w:t>
      </w:r>
    </w:p>
    <w:p w:rsidR="00D4725A" w:rsidRPr="00D4725A" w:rsidRDefault="00D4725A" w:rsidP="00D4725A">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32"/>
          <w:lang w:eastAsia="ru-RU"/>
        </w:rPr>
        <w:t xml:space="preserve">Добрый </w:t>
      </w:r>
      <w:proofErr w:type="spellStart"/>
      <w:r>
        <w:rPr>
          <w:rFonts w:ascii="Times New Roman" w:eastAsia="Times New Roman" w:hAnsi="Times New Roman" w:cs="Times New Roman"/>
          <w:b/>
          <w:bCs/>
          <w:color w:val="000000"/>
          <w:sz w:val="32"/>
          <w:lang w:eastAsia="ru-RU"/>
        </w:rPr>
        <w:t>день</w:t>
      </w:r>
      <w:proofErr w:type="gramStart"/>
      <w:r>
        <w:rPr>
          <w:rFonts w:ascii="Times New Roman" w:eastAsia="Times New Roman" w:hAnsi="Times New Roman" w:cs="Times New Roman"/>
          <w:b/>
          <w:bCs/>
          <w:color w:val="000000"/>
          <w:sz w:val="32"/>
          <w:lang w:eastAsia="ru-RU"/>
        </w:rPr>
        <w:t>,</w:t>
      </w:r>
      <w:r w:rsidRPr="00D4725A">
        <w:rPr>
          <w:rFonts w:ascii="Times New Roman" w:eastAsia="Times New Roman" w:hAnsi="Times New Roman" w:cs="Times New Roman"/>
          <w:b/>
          <w:bCs/>
          <w:color w:val="000000"/>
          <w:sz w:val="32"/>
          <w:lang w:eastAsia="ru-RU"/>
        </w:rPr>
        <w:t>в</w:t>
      </w:r>
      <w:proofErr w:type="gramEnd"/>
      <w:r w:rsidRPr="00D4725A">
        <w:rPr>
          <w:rFonts w:ascii="Times New Roman" w:eastAsia="Times New Roman" w:hAnsi="Times New Roman" w:cs="Times New Roman"/>
          <w:b/>
          <w:bCs/>
          <w:color w:val="000000"/>
          <w:sz w:val="32"/>
          <w:lang w:eastAsia="ru-RU"/>
        </w:rPr>
        <w:t>ажаемые</w:t>
      </w:r>
      <w:proofErr w:type="spellEnd"/>
      <w:r w:rsidRPr="00D4725A">
        <w:rPr>
          <w:rFonts w:ascii="Times New Roman" w:eastAsia="Times New Roman" w:hAnsi="Times New Roman" w:cs="Times New Roman"/>
          <w:b/>
          <w:bCs/>
          <w:color w:val="000000"/>
          <w:sz w:val="32"/>
          <w:lang w:eastAsia="ru-RU"/>
        </w:rPr>
        <w:t xml:space="preserve"> родители!</w:t>
      </w:r>
      <w:r w:rsidRPr="00D4725A">
        <w:rPr>
          <w:rFonts w:ascii="Times New Roman" w:eastAsia="Times New Roman" w:hAnsi="Times New Roman" w:cs="Times New Roman"/>
          <w:color w:val="000000"/>
          <w:sz w:val="32"/>
          <w:lang w:eastAsia="ru-RU"/>
        </w:rPr>
        <w:t> </w:t>
      </w:r>
    </w:p>
    <w:p w:rsidR="00D4725A" w:rsidRPr="00D4725A" w:rsidRDefault="00D4725A" w:rsidP="00D4725A">
      <w:pPr>
        <w:shd w:val="clear" w:color="auto" w:fill="FFFFFF"/>
        <w:spacing w:after="0" w:line="240" w:lineRule="auto"/>
        <w:ind w:firstLine="852"/>
        <w:rPr>
          <w:rFonts w:ascii="Calibri" w:eastAsia="Times New Roman" w:hAnsi="Calibri" w:cs="Arial"/>
          <w:color w:val="000000"/>
          <w:lang w:eastAsia="ru-RU"/>
        </w:rPr>
      </w:pPr>
      <w:r w:rsidRPr="00D4725A">
        <w:rPr>
          <w:rFonts w:ascii="Times New Roman" w:eastAsia="Times New Roman" w:hAnsi="Times New Roman" w:cs="Times New Roman"/>
          <w:color w:val="000000"/>
          <w:sz w:val="32"/>
          <w:lang w:eastAsia="ru-RU"/>
        </w:rPr>
        <w:t>Здоровье Ваших детей – наша общая забота, поэтому в преддверие холодов предлагаю Вам предусмотреть защиту детей от такого грозного заболевания, как грипп. Для этого острого инфекционного заболевания характерны как тяжелое течение, так и частые осложнения. Осложнения могут возникать как результат самой гриппозной инфекцией, так и при присоединении бактериальной инфекции или обострении хронического заболевания, которым страдал больной прежде</w:t>
      </w:r>
      <w:proofErr w:type="gramStart"/>
      <w:r w:rsidRPr="00D4725A">
        <w:rPr>
          <w:rFonts w:ascii="Times New Roman" w:eastAsia="Times New Roman" w:hAnsi="Times New Roman" w:cs="Times New Roman"/>
          <w:color w:val="000000"/>
          <w:sz w:val="32"/>
          <w:lang w:eastAsia="ru-RU"/>
        </w:rPr>
        <w:t xml:space="preserve">.. </w:t>
      </w:r>
      <w:proofErr w:type="gramEnd"/>
      <w:r w:rsidRPr="00D4725A">
        <w:rPr>
          <w:rFonts w:ascii="Times New Roman" w:eastAsia="Times New Roman" w:hAnsi="Times New Roman" w:cs="Times New Roman"/>
          <w:color w:val="000000"/>
          <w:sz w:val="32"/>
          <w:lang w:eastAsia="ru-RU"/>
        </w:rPr>
        <w:t>Следует помнить, что заболеваемость детей гриппом в России в среднем в 2,6 раза выше, чем у взрослых. Наибольшая заболеваемость гриппом наблюдается у детей дошкольного и раннего школьного возраста, которые, к тому же, являются основными распространителями данной инфекции.</w:t>
      </w:r>
    </w:p>
    <w:p w:rsidR="00D4725A" w:rsidRPr="00D4725A" w:rsidRDefault="00D4725A" w:rsidP="00D4725A">
      <w:pPr>
        <w:shd w:val="clear" w:color="auto" w:fill="FFFFFF"/>
        <w:spacing w:line="240" w:lineRule="auto"/>
        <w:ind w:firstLine="852"/>
        <w:rPr>
          <w:rFonts w:ascii="Calibri" w:eastAsia="Times New Roman" w:hAnsi="Calibri" w:cs="Arial"/>
          <w:color w:val="000000"/>
          <w:lang w:eastAsia="ru-RU"/>
        </w:rPr>
      </w:pPr>
      <w:r w:rsidRPr="00D4725A">
        <w:rPr>
          <w:rFonts w:ascii="Times New Roman" w:eastAsia="Times New Roman" w:hAnsi="Times New Roman" w:cs="Times New Roman"/>
          <w:b/>
          <w:bCs/>
          <w:color w:val="000000"/>
          <w:sz w:val="32"/>
          <w:lang w:eastAsia="ru-RU"/>
        </w:rPr>
        <w:t>Острые респираторные вирусные инфекции </w:t>
      </w:r>
      <w:r w:rsidRPr="00D4725A">
        <w:rPr>
          <w:rFonts w:ascii="Times New Roman" w:eastAsia="Times New Roman" w:hAnsi="Times New Roman" w:cs="Times New Roman"/>
          <w:color w:val="000000"/>
          <w:sz w:val="32"/>
          <w:lang w:eastAsia="ru-RU"/>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D4725A">
        <w:rPr>
          <w:rFonts w:ascii="Times New Roman" w:eastAsia="Times New Roman" w:hAnsi="Times New Roman" w:cs="Times New Roman"/>
          <w:color w:val="000000"/>
          <w:sz w:val="32"/>
          <w:lang w:eastAsia="ru-RU"/>
        </w:rPr>
        <w:t>парагриппа</w:t>
      </w:r>
      <w:proofErr w:type="spellEnd"/>
      <w:r w:rsidRPr="00D4725A">
        <w:rPr>
          <w:rFonts w:ascii="Times New Roman" w:eastAsia="Times New Roman" w:hAnsi="Times New Roman" w:cs="Times New Roman"/>
          <w:color w:val="000000"/>
          <w:sz w:val="32"/>
          <w:lang w:eastAsia="ru-RU"/>
        </w:rPr>
        <w:t xml:space="preserve">, аденовирусы, </w:t>
      </w:r>
      <w:proofErr w:type="spellStart"/>
      <w:r w:rsidRPr="00D4725A">
        <w:rPr>
          <w:rFonts w:ascii="Times New Roman" w:eastAsia="Times New Roman" w:hAnsi="Times New Roman" w:cs="Times New Roman"/>
          <w:color w:val="000000"/>
          <w:sz w:val="32"/>
          <w:lang w:eastAsia="ru-RU"/>
        </w:rPr>
        <w:t>риновирусы</w:t>
      </w:r>
      <w:proofErr w:type="spellEnd"/>
      <w:r w:rsidRPr="00D4725A">
        <w:rPr>
          <w:rFonts w:ascii="Times New Roman" w:eastAsia="Times New Roman" w:hAnsi="Times New Roman" w:cs="Times New Roman"/>
          <w:color w:val="000000"/>
          <w:sz w:val="32"/>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D4725A">
        <w:rPr>
          <w:rFonts w:ascii="Times New Roman" w:eastAsia="Times New Roman" w:hAnsi="Times New Roman" w:cs="Times New Roman"/>
          <w:color w:val="000000"/>
          <w:sz w:val="32"/>
          <w:lang w:eastAsia="ru-RU"/>
        </w:rPr>
        <w:t>у</w:t>
      </w:r>
      <w:proofErr w:type="gramEnd"/>
      <w:r w:rsidRPr="00D4725A">
        <w:rPr>
          <w:rFonts w:ascii="Times New Roman" w:eastAsia="Times New Roman" w:hAnsi="Times New Roman" w:cs="Times New Roman"/>
          <w:color w:val="000000"/>
          <w:sz w:val="32"/>
          <w:lang w:eastAsia="ru-RU"/>
        </w:rPr>
        <w:t xml:space="preserve"> имеющих многочисленные контакты в детских дошкольных учреждениях и школах.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b/>
          <w:bCs/>
          <w:color w:val="000000"/>
          <w:sz w:val="32"/>
          <w:lang w:eastAsia="ru-RU"/>
        </w:rPr>
        <w:t>Пути передачи инфекции: </w:t>
      </w:r>
      <w:proofErr w:type="gramStart"/>
      <w:r w:rsidRPr="00D4725A">
        <w:rPr>
          <w:rFonts w:ascii="Times New Roman" w:eastAsia="Times New Roman" w:hAnsi="Times New Roman" w:cs="Times New Roman"/>
          <w:color w:val="000000"/>
          <w:sz w:val="32"/>
          <w:lang w:eastAsia="ru-RU"/>
        </w:rPr>
        <w:t>воздушно-капельный</w:t>
      </w:r>
      <w:proofErr w:type="gramEnd"/>
      <w:r w:rsidRPr="00D4725A">
        <w:rPr>
          <w:rFonts w:ascii="Times New Roman" w:eastAsia="Times New Roman" w:hAnsi="Times New Roman" w:cs="Times New Roman"/>
          <w:color w:val="000000"/>
          <w:sz w:val="32"/>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xml:space="preserve">Для гриппа характерно очень быстрое развитие клинических </w:t>
      </w:r>
      <w:r w:rsidRPr="00D4725A">
        <w:rPr>
          <w:rFonts w:ascii="Times New Roman" w:eastAsia="Times New Roman" w:hAnsi="Times New Roman" w:cs="Times New Roman"/>
          <w:color w:val="000000"/>
          <w:sz w:val="32"/>
          <w:lang w:eastAsia="ru-RU"/>
        </w:rPr>
        <w:lastRenderedPageBreak/>
        <w:t>симптомов. </w:t>
      </w:r>
      <w:r w:rsidRPr="00D4725A">
        <w:rPr>
          <w:rFonts w:ascii="Times New Roman" w:eastAsia="Times New Roman" w:hAnsi="Times New Roman" w:cs="Times New Roman"/>
          <w:b/>
          <w:bCs/>
          <w:color w:val="000000"/>
          <w:sz w:val="32"/>
          <w:u w:val="single"/>
          <w:lang w:eastAsia="ru-RU"/>
        </w:rPr>
        <w:t xml:space="preserve">Температура тела достигает максимальных значений (39°С–40°С) уже </w:t>
      </w:r>
      <w:proofErr w:type="gramStart"/>
      <w:r w:rsidRPr="00D4725A">
        <w:rPr>
          <w:rFonts w:ascii="Times New Roman" w:eastAsia="Times New Roman" w:hAnsi="Times New Roman" w:cs="Times New Roman"/>
          <w:b/>
          <w:bCs/>
          <w:color w:val="000000"/>
          <w:sz w:val="32"/>
          <w:u w:val="single"/>
          <w:lang w:eastAsia="ru-RU"/>
        </w:rPr>
        <w:t>в первые</w:t>
      </w:r>
      <w:proofErr w:type="gramEnd"/>
      <w:r w:rsidRPr="00D4725A">
        <w:rPr>
          <w:rFonts w:ascii="Times New Roman" w:eastAsia="Times New Roman" w:hAnsi="Times New Roman" w:cs="Times New Roman"/>
          <w:b/>
          <w:bCs/>
          <w:color w:val="000000"/>
          <w:sz w:val="32"/>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r w:rsidRPr="00D4725A">
        <w:rPr>
          <w:rFonts w:ascii="Times New Roman" w:eastAsia="Times New Roman" w:hAnsi="Times New Roman" w:cs="Times New Roman"/>
          <w:color w:val="000000"/>
          <w:sz w:val="32"/>
          <w:lang w:eastAsia="ru-RU"/>
        </w:rPr>
        <w:t>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D4725A">
        <w:rPr>
          <w:rFonts w:ascii="Times New Roman" w:eastAsia="Times New Roman" w:hAnsi="Times New Roman" w:cs="Times New Roman"/>
          <w:b/>
          <w:bCs/>
          <w:color w:val="000000"/>
          <w:sz w:val="32"/>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proofErr w:type="gramStart"/>
      <w:r w:rsidRPr="00D4725A">
        <w:rPr>
          <w:rFonts w:ascii="Times New Roman" w:eastAsia="Times New Roman" w:hAnsi="Times New Roman" w:cs="Times New Roman"/>
          <w:b/>
          <w:bCs/>
          <w:color w:val="000000"/>
          <w:sz w:val="32"/>
          <w:lang w:eastAsia="ru-RU"/>
        </w:rPr>
        <w:t>Профилактика гриппа и ОРВИ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В период эпидемий (особенно при опасных разновидностях гриппа, таких, как свиной грипп) необходимо:</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соблюдать режим учебы и отдыха, не переутомляться, больше бывать на свежем воздухе, спать достаточное время и полноценно питаться;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делать утреннюю гимнастику и обтирание прохладной водой, заниматься физкультурой; — при заболевании родственников по возможности изолировать их в отдельную комнату;</w:t>
      </w:r>
      <w:proofErr w:type="gramEnd"/>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xml:space="preserve">—  </w:t>
      </w:r>
      <w:proofErr w:type="gramStart"/>
      <w:r w:rsidRPr="00D4725A">
        <w:rPr>
          <w:rFonts w:ascii="Times New Roman" w:eastAsia="Times New Roman" w:hAnsi="Times New Roman" w:cs="Times New Roman"/>
          <w:color w:val="000000"/>
          <w:sz w:val="32"/>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перила в транспорте, продукты в супермаркетах и, конечно, денежные банкноты);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xml:space="preserve">—  часто проветривать помещение и проводить влажную уборку, </w:t>
      </w:r>
      <w:r w:rsidRPr="00D4725A">
        <w:rPr>
          <w:rFonts w:ascii="Times New Roman" w:eastAsia="Times New Roman" w:hAnsi="Times New Roman" w:cs="Times New Roman"/>
          <w:color w:val="000000"/>
          <w:sz w:val="32"/>
          <w:lang w:eastAsia="ru-RU"/>
        </w:rPr>
        <w:lastRenderedPageBreak/>
        <w:t>спать с открытой форточкой, но избегать сквозняков;</w:t>
      </w:r>
      <w:proofErr w:type="gramEnd"/>
      <w:r w:rsidRPr="00D4725A">
        <w:rPr>
          <w:rFonts w:ascii="Times New Roman" w:eastAsia="Times New Roman" w:hAnsi="Times New Roman" w:cs="Times New Roman"/>
          <w:color w:val="000000"/>
          <w:sz w:val="32"/>
          <w:lang w:eastAsia="ru-RU"/>
        </w:rPr>
        <w:t>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в период эпидемии промывать нос и полоскать горло рекомендуется не реже 2-3 раз в сутки.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b/>
          <w:bCs/>
          <w:color w:val="000000"/>
          <w:sz w:val="32"/>
          <w:lang w:eastAsia="ru-RU"/>
        </w:rPr>
        <w:t>Вакцинация - наиболее эффективная мера борьбы с гриппом.</w:t>
      </w:r>
      <w:r w:rsidRPr="00D4725A">
        <w:rPr>
          <w:rFonts w:ascii="Times New Roman" w:eastAsia="Times New Roman" w:hAnsi="Times New Roman" w:cs="Times New Roman"/>
          <w:color w:val="000000"/>
          <w:sz w:val="32"/>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D4725A">
        <w:rPr>
          <w:rFonts w:ascii="Times New Roman" w:eastAsia="Times New Roman" w:hAnsi="Times New Roman" w:cs="Times New Roman"/>
          <w:color w:val="000000"/>
          <w:sz w:val="32"/>
          <w:lang w:eastAsia="ru-RU"/>
        </w:rPr>
        <w:t>сердечно-сосудистой</w:t>
      </w:r>
      <w:proofErr w:type="spellEnd"/>
      <w:proofErr w:type="gramEnd"/>
      <w:r w:rsidRPr="00D4725A">
        <w:rPr>
          <w:rFonts w:ascii="Times New Roman" w:eastAsia="Times New Roman" w:hAnsi="Times New Roman" w:cs="Times New Roman"/>
          <w:color w:val="000000"/>
          <w:sz w:val="32"/>
          <w:lang w:eastAsia="ru-RU"/>
        </w:rPr>
        <w:t xml:space="preserve"> системы, патологией центральной нервной системы.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Прививка, сделанная в прошлом году, не защитит от гриппа, так как приобретенный иммунитет не продолжителен.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В настоящее время в России зарегистрированы и разрешены к применению различные препараты живых и инактивированных гриппозных вакцин.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b/>
          <w:bCs/>
          <w:color w:val="000000"/>
          <w:sz w:val="32"/>
          <w:lang w:eastAsia="ru-RU"/>
        </w:rPr>
        <w:t>Общие принципы лечения гриппа и ОРВИ.  </w:t>
      </w:r>
      <w:r w:rsidRPr="00D4725A">
        <w:rPr>
          <w:rFonts w:ascii="Times New Roman" w:eastAsia="Times New Roman" w:hAnsi="Times New Roman" w:cs="Times New Roman"/>
          <w:color w:val="000000"/>
          <w:sz w:val="32"/>
          <w:lang w:eastAsia="ru-RU"/>
        </w:rPr>
        <w:t>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1.      Необходимо отметить, что </w:t>
      </w:r>
      <w:r w:rsidRPr="00D4725A">
        <w:rPr>
          <w:rFonts w:ascii="Times New Roman" w:eastAsia="Times New Roman" w:hAnsi="Times New Roman" w:cs="Times New Roman"/>
          <w:b/>
          <w:bCs/>
          <w:color w:val="000000"/>
          <w:sz w:val="32"/>
          <w:u w:val="single"/>
          <w:lang w:eastAsia="ru-RU"/>
        </w:rPr>
        <w:t>самолечение при гриппе недопустимо</w:t>
      </w:r>
      <w:r w:rsidRPr="00D4725A">
        <w:rPr>
          <w:rFonts w:ascii="Times New Roman" w:eastAsia="Times New Roman" w:hAnsi="Times New Roman" w:cs="Times New Roman"/>
          <w:color w:val="000000"/>
          <w:sz w:val="32"/>
          <w:lang w:eastAsia="ru-RU"/>
        </w:rPr>
        <w:t xml:space="preserve">,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w:t>
      </w:r>
      <w:r w:rsidRPr="00D4725A">
        <w:rPr>
          <w:rFonts w:ascii="Times New Roman" w:eastAsia="Times New Roman" w:hAnsi="Times New Roman" w:cs="Times New Roman"/>
          <w:color w:val="000000"/>
          <w:sz w:val="32"/>
          <w:lang w:eastAsia="ru-RU"/>
        </w:rPr>
        <w:lastRenderedPageBreak/>
        <w:t>врача. </w:t>
      </w:r>
      <w:r w:rsidRPr="00D4725A">
        <w:rPr>
          <w:rFonts w:ascii="Times New Roman" w:eastAsia="Times New Roman" w:hAnsi="Times New Roman" w:cs="Times New Roman"/>
          <w:b/>
          <w:bCs/>
          <w:color w:val="000000"/>
          <w:sz w:val="32"/>
          <w:u w:val="single"/>
          <w:lang w:eastAsia="ru-RU"/>
        </w:rPr>
        <w:t>Лекарственные препараты должен назначить врач.</w:t>
      </w:r>
      <w:r w:rsidRPr="00D4725A">
        <w:rPr>
          <w:rFonts w:ascii="Times New Roman" w:eastAsia="Times New Roman" w:hAnsi="Times New Roman" w:cs="Times New Roman"/>
          <w:color w:val="000000"/>
          <w:sz w:val="32"/>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2.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D4725A">
        <w:rPr>
          <w:rFonts w:ascii="Times New Roman" w:eastAsia="Times New Roman" w:hAnsi="Times New Roman" w:cs="Times New Roman"/>
          <w:color w:val="000000"/>
          <w:sz w:val="32"/>
          <w:lang w:eastAsia="ru-RU"/>
        </w:rPr>
        <w:t>ºС</w:t>
      </w:r>
      <w:proofErr w:type="gramEnd"/>
      <w:r w:rsidRPr="00D4725A">
        <w:rPr>
          <w:rFonts w:ascii="Times New Roman" w:eastAsia="Times New Roman" w:hAnsi="Times New Roman" w:cs="Times New Roman"/>
          <w:color w:val="000000"/>
          <w:sz w:val="32"/>
          <w:lang w:eastAsia="ru-RU"/>
        </w:rPr>
        <w:t>, а во время сна - ниже; частое проветривание облегчает дыхание, уменьшает насморк.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3.      Не спешите снижать температуру, если она не превышает 38</w:t>
      </w:r>
      <w:proofErr w:type="gramStart"/>
      <w:r w:rsidRPr="00D4725A">
        <w:rPr>
          <w:rFonts w:ascii="Times New Roman" w:eastAsia="Times New Roman" w:hAnsi="Times New Roman" w:cs="Times New Roman"/>
          <w:color w:val="000000"/>
          <w:sz w:val="32"/>
          <w:lang w:eastAsia="ru-RU"/>
        </w:rPr>
        <w:t>°С</w:t>
      </w:r>
      <w:proofErr w:type="gramEnd"/>
      <w:r w:rsidRPr="00D4725A">
        <w:rPr>
          <w:rFonts w:ascii="Times New Roman" w:eastAsia="Times New Roman" w:hAnsi="Times New Roman" w:cs="Times New Roman"/>
          <w:color w:val="000000"/>
          <w:sz w:val="32"/>
          <w:lang w:eastAsia="ru-RU"/>
        </w:rPr>
        <w:t>, так как это своеобразная защитная реакция организма от микробов.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4.      Питание не требует особой коррекции. Если ребенок не ест, не надо настаивать - при улучшении состояния аппетит восстановится.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 xml:space="preserve">5.      Питьевой режим имеет немаловажное значение. Больной теряет много жидкости </w:t>
      </w:r>
      <w:proofErr w:type="gramStart"/>
      <w:r w:rsidRPr="00D4725A">
        <w:rPr>
          <w:rFonts w:ascii="Times New Roman" w:eastAsia="Times New Roman" w:hAnsi="Times New Roman" w:cs="Times New Roman"/>
          <w:color w:val="000000"/>
          <w:sz w:val="32"/>
          <w:lang w:eastAsia="ru-RU"/>
        </w:rPr>
        <w:t>с</w:t>
      </w:r>
      <w:proofErr w:type="gramEnd"/>
      <w:r w:rsidRPr="00D4725A">
        <w:rPr>
          <w:rFonts w:ascii="Times New Roman" w:eastAsia="Times New Roman" w:hAnsi="Times New Roman" w:cs="Times New Roman"/>
          <w:color w:val="000000"/>
          <w:sz w:val="32"/>
          <w:lang w:eastAsia="ru-RU"/>
        </w:rPr>
        <w:t xml:space="preserve">  потом, </w:t>
      </w:r>
      <w:proofErr w:type="gramStart"/>
      <w:r w:rsidRPr="00D4725A">
        <w:rPr>
          <w:rFonts w:ascii="Times New Roman" w:eastAsia="Times New Roman" w:hAnsi="Times New Roman" w:cs="Times New Roman"/>
          <w:color w:val="000000"/>
          <w:sz w:val="32"/>
          <w:lang w:eastAsia="ru-RU"/>
        </w:rPr>
        <w:t>при</w:t>
      </w:r>
      <w:proofErr w:type="gramEnd"/>
      <w:r w:rsidRPr="00D4725A">
        <w:rPr>
          <w:rFonts w:ascii="Times New Roman" w:eastAsia="Times New Roman" w:hAnsi="Times New Roman" w:cs="Times New Roman"/>
          <w:color w:val="000000"/>
          <w:sz w:val="32"/>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6.      Повторный вызов врача необходим в следующих ситуациях: сохранение температуры выше 38</w:t>
      </w:r>
      <w:proofErr w:type="gramStart"/>
      <w:r w:rsidRPr="00D4725A">
        <w:rPr>
          <w:rFonts w:ascii="Times New Roman" w:eastAsia="Times New Roman" w:hAnsi="Times New Roman" w:cs="Times New Roman"/>
          <w:color w:val="000000"/>
          <w:sz w:val="32"/>
          <w:lang w:eastAsia="ru-RU"/>
        </w:rPr>
        <w:t>°С</w:t>
      </w:r>
      <w:proofErr w:type="gramEnd"/>
      <w:r w:rsidRPr="00D4725A">
        <w:rPr>
          <w:rFonts w:ascii="Times New Roman" w:eastAsia="Times New Roman" w:hAnsi="Times New Roman" w:cs="Times New Roman"/>
          <w:color w:val="000000"/>
          <w:sz w:val="32"/>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7.      Больной должен быть изолирован сроком на 7 дней, в домашних условиях – в отдельной комнате.</w:t>
      </w:r>
      <w:r w:rsidRPr="00D4725A">
        <w:rPr>
          <w:rFonts w:ascii="Times New Roman" w:eastAsia="Times New Roman" w:hAnsi="Times New Roman" w:cs="Times New Roman"/>
          <w:b/>
          <w:bCs/>
          <w:color w:val="000000"/>
          <w:sz w:val="32"/>
          <w:u w:val="single"/>
          <w:lang w:eastAsia="ru-RU"/>
        </w:rPr>
        <w:t> </w:t>
      </w:r>
      <w:r w:rsidRPr="00D4725A">
        <w:rPr>
          <w:rFonts w:ascii="Times New Roman" w:eastAsia="Times New Roman" w:hAnsi="Times New Roman" w:cs="Times New Roman"/>
          <w:color w:val="000000"/>
          <w:sz w:val="32"/>
          <w:szCs w:val="32"/>
          <w:lang w:eastAsia="ru-RU"/>
        </w:rPr>
        <w:br/>
      </w:r>
      <w:r w:rsidRPr="00D4725A">
        <w:rPr>
          <w:rFonts w:ascii="Times New Roman" w:eastAsia="Times New Roman" w:hAnsi="Times New Roman" w:cs="Times New Roman"/>
          <w:color w:val="000000"/>
          <w:sz w:val="32"/>
          <w:lang w:eastAsia="ru-RU"/>
        </w:rPr>
        <w:t>8.      Предметы обихода, посуду, а также полы протирать дезинфицирующими средствами, обслуживание больного проводить в марлевой повязке</w:t>
      </w:r>
      <w:r>
        <w:rPr>
          <w:rFonts w:ascii="Times New Roman" w:eastAsia="Times New Roman" w:hAnsi="Times New Roman" w:cs="Times New Roman"/>
          <w:color w:val="000000"/>
          <w:sz w:val="32"/>
          <w:lang w:eastAsia="ru-RU"/>
        </w:rPr>
        <w:t>.</w:t>
      </w:r>
    </w:p>
    <w:p w:rsidR="00D4725A" w:rsidRDefault="00D4725A"/>
    <w:p w:rsidR="00D4725A" w:rsidRPr="00D4725A" w:rsidRDefault="00D4725A" w:rsidP="00D4725A"/>
    <w:p w:rsidR="00D4725A" w:rsidRDefault="00D4725A" w:rsidP="00D4725A"/>
    <w:p w:rsidR="00E03710" w:rsidRPr="00D4725A" w:rsidRDefault="00D4725A" w:rsidP="00D4725A">
      <w:pPr>
        <w:tabs>
          <w:tab w:val="left" w:pos="3450"/>
        </w:tabs>
        <w:rPr>
          <w:sz w:val="28"/>
          <w:szCs w:val="28"/>
        </w:rPr>
      </w:pPr>
      <w:r>
        <w:tab/>
      </w:r>
      <w:proofErr w:type="spellStart"/>
      <w:r w:rsidRPr="00D4725A">
        <w:rPr>
          <w:sz w:val="28"/>
          <w:szCs w:val="28"/>
        </w:rPr>
        <w:t>Воспитатель-Кулемина.Н.А</w:t>
      </w:r>
      <w:proofErr w:type="spellEnd"/>
      <w:r w:rsidRPr="00D4725A">
        <w:rPr>
          <w:sz w:val="28"/>
          <w:szCs w:val="28"/>
        </w:rPr>
        <w:t>.</w:t>
      </w:r>
    </w:p>
    <w:sectPr w:rsidR="00E03710" w:rsidRPr="00D4725A" w:rsidSect="00E03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25A"/>
    <w:rsid w:val="00D4725A"/>
    <w:rsid w:val="00E0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10"/>
  </w:style>
  <w:style w:type="paragraph" w:styleId="2">
    <w:name w:val="heading 2"/>
    <w:basedOn w:val="a"/>
    <w:link w:val="20"/>
    <w:uiPriority w:val="9"/>
    <w:qFormat/>
    <w:rsid w:val="00D472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725A"/>
    <w:rPr>
      <w:rFonts w:ascii="Times New Roman" w:eastAsia="Times New Roman" w:hAnsi="Times New Roman" w:cs="Times New Roman"/>
      <w:b/>
      <w:bCs/>
      <w:sz w:val="36"/>
      <w:szCs w:val="36"/>
      <w:lang w:eastAsia="ru-RU"/>
    </w:rPr>
  </w:style>
  <w:style w:type="paragraph" w:customStyle="1" w:styleId="c7">
    <w:name w:val="c7"/>
    <w:basedOn w:val="a"/>
    <w:rsid w:val="00D47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725A"/>
  </w:style>
  <w:style w:type="paragraph" w:customStyle="1" w:styleId="c1">
    <w:name w:val="c1"/>
    <w:basedOn w:val="a"/>
    <w:rsid w:val="00D47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725A"/>
  </w:style>
  <w:style w:type="paragraph" w:customStyle="1" w:styleId="c6">
    <w:name w:val="c6"/>
    <w:basedOn w:val="a"/>
    <w:rsid w:val="00D472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8964388">
      <w:bodyDiv w:val="1"/>
      <w:marLeft w:val="0"/>
      <w:marRight w:val="0"/>
      <w:marTop w:val="0"/>
      <w:marBottom w:val="0"/>
      <w:divBdr>
        <w:top w:val="none" w:sz="0" w:space="0" w:color="auto"/>
        <w:left w:val="none" w:sz="0" w:space="0" w:color="auto"/>
        <w:bottom w:val="none" w:sz="0" w:space="0" w:color="auto"/>
        <w:right w:val="none" w:sz="0" w:space="0" w:color="auto"/>
      </w:divBdr>
      <w:divsChild>
        <w:div w:id="431248881">
          <w:marLeft w:val="0"/>
          <w:marRight w:val="0"/>
          <w:marTop w:val="0"/>
          <w:marBottom w:val="360"/>
          <w:divBdr>
            <w:top w:val="none" w:sz="0" w:space="0" w:color="auto"/>
            <w:left w:val="none" w:sz="0" w:space="0" w:color="auto"/>
            <w:bottom w:val="none" w:sz="0" w:space="0" w:color="auto"/>
            <w:right w:val="none" w:sz="0" w:space="0" w:color="auto"/>
          </w:divBdr>
          <w:divsChild>
            <w:div w:id="106587307">
              <w:marLeft w:val="0"/>
              <w:marRight w:val="0"/>
              <w:marTop w:val="0"/>
              <w:marBottom w:val="0"/>
              <w:divBdr>
                <w:top w:val="none" w:sz="0" w:space="0" w:color="auto"/>
                <w:left w:val="none" w:sz="0" w:space="0" w:color="auto"/>
                <w:bottom w:val="none" w:sz="0" w:space="0" w:color="auto"/>
                <w:right w:val="none" w:sz="0" w:space="0" w:color="auto"/>
              </w:divBdr>
              <w:divsChild>
                <w:div w:id="2125689824">
                  <w:marLeft w:val="0"/>
                  <w:marRight w:val="0"/>
                  <w:marTop w:val="0"/>
                  <w:marBottom w:val="0"/>
                  <w:divBdr>
                    <w:top w:val="none" w:sz="0" w:space="0" w:color="auto"/>
                    <w:left w:val="none" w:sz="0" w:space="0" w:color="auto"/>
                    <w:bottom w:val="none" w:sz="0" w:space="0" w:color="auto"/>
                    <w:right w:val="none" w:sz="0" w:space="0" w:color="auto"/>
                  </w:divBdr>
                  <w:divsChild>
                    <w:div w:id="112482340">
                      <w:marLeft w:val="0"/>
                      <w:marRight w:val="0"/>
                      <w:marTop w:val="0"/>
                      <w:marBottom w:val="0"/>
                      <w:divBdr>
                        <w:top w:val="none" w:sz="0" w:space="0" w:color="auto"/>
                        <w:left w:val="none" w:sz="0" w:space="0" w:color="auto"/>
                        <w:bottom w:val="none" w:sz="0" w:space="0" w:color="auto"/>
                        <w:right w:val="none" w:sz="0" w:space="0" w:color="auto"/>
                      </w:divBdr>
                      <w:divsChild>
                        <w:div w:id="2805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17974">
          <w:marLeft w:val="0"/>
          <w:marRight w:val="0"/>
          <w:marTop w:val="0"/>
          <w:marBottom w:val="360"/>
          <w:divBdr>
            <w:top w:val="none" w:sz="0" w:space="0" w:color="auto"/>
            <w:left w:val="none" w:sz="0" w:space="0" w:color="auto"/>
            <w:bottom w:val="none" w:sz="0" w:space="0" w:color="auto"/>
            <w:right w:val="none" w:sz="0" w:space="0" w:color="auto"/>
          </w:divBdr>
          <w:divsChild>
            <w:div w:id="21592763">
              <w:marLeft w:val="0"/>
              <w:marRight w:val="0"/>
              <w:marTop w:val="0"/>
              <w:marBottom w:val="0"/>
              <w:divBdr>
                <w:top w:val="none" w:sz="0" w:space="0" w:color="auto"/>
                <w:left w:val="none" w:sz="0" w:space="0" w:color="auto"/>
                <w:bottom w:val="none" w:sz="0" w:space="0" w:color="auto"/>
                <w:right w:val="none" w:sz="0" w:space="0" w:color="auto"/>
              </w:divBdr>
              <w:divsChild>
                <w:div w:id="470829001">
                  <w:marLeft w:val="0"/>
                  <w:marRight w:val="0"/>
                  <w:marTop w:val="0"/>
                  <w:marBottom w:val="0"/>
                  <w:divBdr>
                    <w:top w:val="none" w:sz="0" w:space="0" w:color="auto"/>
                    <w:left w:val="none" w:sz="0" w:space="0" w:color="auto"/>
                    <w:bottom w:val="none" w:sz="0" w:space="0" w:color="auto"/>
                    <w:right w:val="none" w:sz="0" w:space="0" w:color="auto"/>
                  </w:divBdr>
                  <w:divsChild>
                    <w:div w:id="3988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6360</Characters>
  <Application>Microsoft Office Word</Application>
  <DocSecurity>0</DocSecurity>
  <Lines>53</Lines>
  <Paragraphs>14</Paragraphs>
  <ScaleCrop>false</ScaleCrop>
  <Company>Reanimator Extreme Edition</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2019-11-17T17:24:00Z</dcterms:created>
  <dcterms:modified xsi:type="dcterms:W3CDTF">2019-11-17T17:26:00Z</dcterms:modified>
</cp:coreProperties>
</file>