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Доброго времени суток , уважаемые родители!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начался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Памятка для родителей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Как отвечать на детские вопросы ?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Относитесь к вопросам ребенка с уважением, не отмахиваясь от них. Внимательно вслушайтесь в детский вопрос, постарайтесь понять, что заинтересовало ребенка в том предмете, явлении, о котором он спрашивает. Давайте краткие и доступные пониманию дошкольника ответы, избегайте при этом сложных слов, книжных оборотов речи. Ответ должен не просто обогатить ребенка новыми знаниями, но и побудить его к дальнейшим размышлениям, наблюдениям. Поощряйте самостоятельную мыслительную деятельность ребенка, отвечая на его вопрос встречными: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ты как думаешь?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ответ на вопрос ребенка постарайтесь вовлечь его в наблюдения за окружающей жизнью, почитать ему книгу, рассмотреть вместе иллюстративный материал. Отвечая на вопрос ребенка, воздействуйте на его чувства, воспитывайте чуткость, гуманность, тактичность к окружающим людям. Если ответы на вопросы ребенка требуют сообщения сложных, недоступных пониманию дошкольника знаний, не бойтесь ему сказать: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ты мал и не сможешь многое понять. Будешь учиться в школе, многое узнаешь, сможешь сам ответить на свой вопрос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возможности надо побуждать ребёнка к дальнейшим наблюдениям и рассуждениям, к самостоятельному поиску ответа на возникший вопрос. Помните, ответы на детские вопросы очень важны для ребенка и сильно влияют на его развитие и знания, старайтесь не давать готовую информацию, а подсказывать, где можно найти ответы и ищите их вместе! Дети, часто задавая взрослым вопросы: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ждут на них готовые ответы. Как же правильно отвечать на детские вопросы?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Рекомендации для родителей по развитию речи детей 4-5 лет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дошкольный возраст - очень важный этап в речевом развитии вашего ребенка.  В следующем году ему предстоит открыть для себя увлекательный мир звуков родной речи заново, но уже вполне осознанно! В старшей группе начнётся подготовка  ребенка к новому этапу в его жизни, подготовка к школе, а от ее успешности будет зависеть очень многое, начиная от успеваемости и заканчивая успешной социализацией вашего малыша в новом, незнакомом коллективе.  Ведь именно овладение чтением и письмом, которое так затруднительно при нарушениях в речевом развитии, -та основа, на которой строится весь процесс обучения. Вот почему так важно уже сейчас прислушаться к речи вашего малыша . Принято выделять следующие стороны в ходе речевого развития: словарный запас, грамматический строй речи, связная речь, речевой слух. Основные затруднения, которые возникают практически у всех детей при освоении программных требований  (которые, как мы понимаем, основаны на речевой норме). Словарный запас. Обращайте особое внимание в играх с детьми на признаки предмета - то есть на то какойпредмет  (по форме, цвету, величине, какой он на вкус, на ощупь и пр.) и на то как это свойство можно выразить словом. Обратите внимание на названия детенышей животных (некоторые дети в 5 лет могут похвастаться умением называть только  котёнка и цыплёнка, но ведь и у других зверушек есть детки) В совместном общении уделите внимание временам года, названиям профессий. Объясните кем работает мама и папа, как называются эти профессии. В 5 лет ребенок должен это знать. Грамматический строй речи . Уделите особое внимание ошибкам детей, так называемым "аграмматизмам" при образовании множественного числа (игра "Один-много": это - дерево, а это -деревья; это -ухо, а это-уши) и при образовании Родительного падежа множественного числа  (игра "Чего не стало?": были деревья - не стало деревьев, были платья, не стало платьев). Исправляйте ошибки детей уже сейчас, мягко предлагая ему правильный речевой образец , или не удивляйтесь в дальнейшем ошибкам, которые будет допускать ребенок в школе. Связная речь. Потренируйтесь составлять небольшие рассказы по серии сюжетных картинок (достаточно взять 2-3 простые картинки), предложив перед этим ребенку подумать и разложить их в нужной последовательности слева направо. Речевой слух. В 4-5 лет ребенок должен уметь выделять первый гласный звук в слове (многие дети справляются и с выделением согласного), находить в какой из картинок "спрятался" заданный звук.  Обратите внимание, что о буквах речь пока не идет, первоначально дается представление о "звуке". Из звуков состоят слова, которые мы слышим и поэтому, как не странно, в этом возрасте звуки менее абстрактны чем буквы. Буква - это знак, обозначающий звук. Каждый звук можно услышать, а вот букву Ъ услышать трудно. Помните, что  от владения этими умениями зависит насколько быстро и легко ваш ребенок в дальнейшем научится читать, а затем перейдёт к безошибочному письму.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