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EDA68A">
      <w:pPr>
        <w:shd w:val="clear" w:color="auto" w:fill="FFFFFF"/>
        <w:tabs>
          <w:tab w:val="center" w:pos="9328"/>
        </w:tabs>
        <w:spacing w:before="36"/>
        <w:jc w:val="center"/>
        <w:rPr>
          <w:sz w:val="28"/>
        </w:rPr>
      </w:pPr>
      <w:r>
        <w:rPr>
          <w:sz w:val="28"/>
        </w:rPr>
        <w:t xml:space="preserve"> Муниципальное бюджетное общеобразовательное учреждение средняя общеобразовательная школа №4  </w:t>
      </w:r>
    </w:p>
    <w:p w14:paraId="40DFADDE">
      <w:pPr>
        <w:shd w:val="clear" w:color="auto" w:fill="FFFFFF"/>
        <w:tabs>
          <w:tab w:val="center" w:pos="9328"/>
        </w:tabs>
        <w:spacing w:before="36"/>
        <w:jc w:val="center"/>
        <w:rPr>
          <w:sz w:val="28"/>
        </w:rPr>
      </w:pPr>
      <w:r>
        <w:rPr>
          <w:sz w:val="28"/>
          <w:szCs w:val="28"/>
        </w:rPr>
        <w:t>имени героя Российской Федерации Полякова Сергея Юрьевича</w:t>
      </w:r>
    </w:p>
    <w:p w14:paraId="5A7A85D7">
      <w:pPr>
        <w:shd w:val="clear" w:color="auto" w:fill="FFFFFF"/>
        <w:ind w:left="5812"/>
        <w:rPr>
          <w:color w:val="000000"/>
          <w:sz w:val="28"/>
          <w:szCs w:val="28"/>
        </w:rPr>
      </w:pPr>
    </w:p>
    <w:p w14:paraId="5A57FF90">
      <w:pPr>
        <w:shd w:val="clear" w:color="auto" w:fill="FFFFFF"/>
        <w:ind w:left="5812"/>
        <w:rPr>
          <w:color w:val="000000"/>
          <w:sz w:val="28"/>
          <w:szCs w:val="28"/>
        </w:rPr>
      </w:pPr>
    </w:p>
    <w:p w14:paraId="13143D18">
      <w:pPr>
        <w:shd w:val="clear" w:color="auto" w:fill="FFFFFF"/>
        <w:ind w:left="5812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</w:t>
      </w:r>
    </w:p>
    <w:p w14:paraId="5319EFC0">
      <w:pPr>
        <w:shd w:val="clear" w:color="auto" w:fill="FFFFFF"/>
        <w:ind w:left="5812"/>
        <w:jc w:val="right"/>
        <w:rPr>
          <w:color w:val="000000"/>
          <w:szCs w:val="28"/>
        </w:rPr>
      </w:pPr>
      <w:r>
        <w:rPr>
          <w:color w:val="000000"/>
          <w:szCs w:val="28"/>
        </w:rPr>
        <w:t>Утверждена:</w:t>
      </w:r>
    </w:p>
    <w:p w14:paraId="6C2B196A">
      <w:pPr>
        <w:shd w:val="clear" w:color="auto" w:fill="FFFFFF"/>
        <w:ind w:left="5812"/>
        <w:jc w:val="right"/>
        <w:rPr>
          <w:color w:val="000000"/>
          <w:szCs w:val="28"/>
        </w:rPr>
      </w:pPr>
      <w:r>
        <w:rPr>
          <w:color w:val="000000"/>
          <w:szCs w:val="28"/>
        </w:rPr>
        <w:t xml:space="preserve">на заседании педагогического совета от </w:t>
      </w:r>
    </w:p>
    <w:p w14:paraId="3DE394E3">
      <w:pPr>
        <w:shd w:val="clear" w:color="auto" w:fill="FFFFFF"/>
        <w:ind w:left="5812"/>
        <w:jc w:val="right"/>
        <w:rPr>
          <w:color w:val="000000"/>
          <w:szCs w:val="28"/>
        </w:rPr>
      </w:pPr>
      <w:r>
        <w:rPr>
          <w:color w:val="000000"/>
          <w:szCs w:val="28"/>
        </w:rPr>
        <w:t>31.08.2026 №1</w:t>
      </w:r>
    </w:p>
    <w:p w14:paraId="280EDB93">
      <w:pPr>
        <w:shd w:val="clear" w:color="auto" w:fill="FFFFFF"/>
        <w:ind w:left="5812"/>
        <w:jc w:val="right"/>
        <w:rPr>
          <w:color w:val="000000"/>
          <w:szCs w:val="28"/>
        </w:rPr>
      </w:pPr>
      <w:r>
        <w:rPr>
          <w:color w:val="000000"/>
          <w:szCs w:val="28"/>
        </w:rPr>
        <w:t>_____________  Директор Стайкова Д.В.</w:t>
      </w:r>
    </w:p>
    <w:p w14:paraId="70CDD25C">
      <w:pPr>
        <w:shd w:val="clear" w:color="auto" w:fill="FFFFFF"/>
        <w:rPr>
          <w:color w:val="000000"/>
          <w:szCs w:val="28"/>
        </w:rPr>
      </w:pPr>
    </w:p>
    <w:p w14:paraId="4CF2C385">
      <w:pPr>
        <w:shd w:val="clear" w:color="auto" w:fill="FFFFFF"/>
        <w:rPr>
          <w:color w:val="000000"/>
          <w:sz w:val="28"/>
          <w:szCs w:val="28"/>
        </w:rPr>
      </w:pPr>
    </w:p>
    <w:p w14:paraId="3C30CAB3">
      <w:pPr>
        <w:jc w:val="right"/>
        <w:rPr>
          <w:color w:val="FF0000"/>
        </w:rPr>
      </w:pPr>
    </w:p>
    <w:p w14:paraId="0B761C4C">
      <w:pPr>
        <w:jc w:val="center"/>
        <w:rPr>
          <w:b/>
          <w:color w:val="000000"/>
          <w:sz w:val="36"/>
          <w:szCs w:val="40"/>
        </w:rPr>
      </w:pPr>
      <w:r>
        <w:rPr>
          <w:b/>
          <w:color w:val="000000"/>
          <w:sz w:val="36"/>
          <w:szCs w:val="40"/>
        </w:rPr>
        <w:t>ПРОГРАММА ВОСПИТАНИЯ МБОУ СОШ №4 им. С.Ю.Полякова</w:t>
      </w:r>
    </w:p>
    <w:p w14:paraId="14AE5A56">
      <w:pPr>
        <w:jc w:val="center"/>
        <w:rPr>
          <w:b/>
          <w:color w:val="000000"/>
          <w:sz w:val="36"/>
          <w:szCs w:val="40"/>
        </w:rPr>
      </w:pPr>
      <w:r>
        <w:rPr>
          <w:b/>
          <w:color w:val="000000"/>
          <w:sz w:val="36"/>
          <w:szCs w:val="40"/>
        </w:rPr>
        <w:t xml:space="preserve">КАЗАЧЬЕЙ НАПРАВЛЕННОСТИ </w:t>
      </w:r>
    </w:p>
    <w:p w14:paraId="54990DEC">
      <w:pPr>
        <w:jc w:val="center"/>
        <w:rPr>
          <w:b/>
          <w:color w:val="000000"/>
          <w:sz w:val="36"/>
          <w:szCs w:val="40"/>
        </w:rPr>
      </w:pPr>
      <w:r>
        <w:rPr>
          <w:b/>
          <w:color w:val="000000"/>
          <w:sz w:val="36"/>
          <w:szCs w:val="40"/>
        </w:rPr>
        <w:t>2026 – 2027 УЧЕБНЫЙ ГОД</w:t>
      </w:r>
    </w:p>
    <w:p w14:paraId="1C8050B7">
      <w:pPr>
        <w:rPr>
          <w:b/>
          <w:color w:val="0070C0"/>
          <w:szCs w:val="40"/>
        </w:rPr>
      </w:pPr>
    </w:p>
    <w:p w14:paraId="727ACA77">
      <w:pPr>
        <w:rPr>
          <w:b/>
          <w:color w:val="0070C0"/>
          <w:sz w:val="40"/>
          <w:szCs w:val="40"/>
        </w:rPr>
      </w:pPr>
    </w:p>
    <w:p w14:paraId="569E5471">
      <w:pPr>
        <w:rPr>
          <w:b/>
          <w:color w:val="0070C0"/>
          <w:sz w:val="40"/>
          <w:szCs w:val="40"/>
        </w:rPr>
      </w:pPr>
    </w:p>
    <w:p w14:paraId="72A4F480">
      <w:pPr>
        <w:rPr>
          <w:b/>
          <w:color w:val="0070C0"/>
          <w:sz w:val="40"/>
          <w:szCs w:val="40"/>
        </w:rPr>
      </w:pPr>
    </w:p>
    <w:p w14:paraId="3500459F">
      <w:pPr>
        <w:rPr>
          <w:b/>
          <w:color w:val="0070C0"/>
          <w:sz w:val="40"/>
          <w:szCs w:val="40"/>
        </w:rPr>
      </w:pPr>
    </w:p>
    <w:p w14:paraId="1C6565C7">
      <w:pPr>
        <w:rPr>
          <w:b/>
          <w:color w:val="0070C0"/>
          <w:sz w:val="40"/>
          <w:szCs w:val="40"/>
        </w:rPr>
      </w:pPr>
    </w:p>
    <w:p w14:paraId="7B2BDF61">
      <w:pPr>
        <w:rPr>
          <w:b/>
          <w:color w:val="0070C0"/>
          <w:sz w:val="40"/>
          <w:szCs w:val="40"/>
        </w:rPr>
      </w:pPr>
    </w:p>
    <w:p w14:paraId="0750F177">
      <w:pPr>
        <w:jc w:val="center"/>
        <w:rPr>
          <w:b/>
          <w:sz w:val="28"/>
        </w:rPr>
      </w:pPr>
      <w:r>
        <w:rPr>
          <w:b/>
          <w:sz w:val="28"/>
        </w:rPr>
        <w:t>2026 г</w:t>
      </w:r>
    </w:p>
    <w:p w14:paraId="04C08D28">
      <w:pPr>
        <w:jc w:val="center"/>
        <w:rPr>
          <w:b/>
        </w:rPr>
      </w:pPr>
    </w:p>
    <w:p w14:paraId="37BD38EA">
      <w:pPr>
        <w:jc w:val="center"/>
        <w:rPr>
          <w:b/>
        </w:rPr>
      </w:pPr>
    </w:p>
    <w:p w14:paraId="2241541D">
      <w:pPr>
        <w:jc w:val="center"/>
        <w:rPr>
          <w:b/>
        </w:rPr>
      </w:pPr>
    </w:p>
    <w:p w14:paraId="7338501E">
      <w:pPr>
        <w:jc w:val="both"/>
        <w:sectPr>
          <w:headerReference r:id="rId3" w:type="default"/>
          <w:footerReference r:id="rId4" w:type="default"/>
          <w:pgSz w:w="16850" w:h="11900" w:orient="landscape"/>
          <w:pgMar w:top="1060" w:right="640" w:bottom="1480" w:left="1480" w:header="0" w:footer="975" w:gutter="0"/>
          <w:pgNumType w:start="2"/>
          <w:cols w:space="720" w:num="1"/>
          <w:titlePg/>
          <w:docGrid w:linePitch="326" w:charSpace="0"/>
        </w:sectPr>
      </w:pPr>
    </w:p>
    <w:p w14:paraId="21BFDAA1">
      <w:pPr>
        <w:spacing w:line="276" w:lineRule="auto"/>
        <w:ind w:left="-142"/>
        <w:jc w:val="center"/>
        <w:rPr>
          <w:b/>
          <w:bCs/>
          <w:color w:val="000000"/>
          <w:sz w:val="28"/>
        </w:rPr>
      </w:pPr>
      <w:bookmarkStart w:id="0" w:name="_bookmark0"/>
      <w:bookmarkEnd w:id="0"/>
      <w:r>
        <w:rPr>
          <w:b/>
          <w:bCs/>
          <w:color w:val="000000"/>
          <w:sz w:val="28"/>
        </w:rPr>
        <w:t>Содержание</w:t>
      </w:r>
    </w:p>
    <w:p w14:paraId="218AE92F">
      <w:pPr>
        <w:spacing w:line="276" w:lineRule="auto"/>
        <w:rPr>
          <w:b/>
          <w:bCs/>
          <w:color w:val="000000"/>
          <w:sz w:val="32"/>
          <w:szCs w:val="28"/>
        </w:rPr>
      </w:pPr>
    </w:p>
    <w:p w14:paraId="6F9BFB0E">
      <w:pPr>
        <w:tabs>
          <w:tab w:val="left" w:pos="0"/>
        </w:tabs>
        <w:spacing w:line="276" w:lineRule="auto"/>
        <w:rPr>
          <w:b/>
          <w:sz w:val="28"/>
        </w:rPr>
      </w:pPr>
      <w:r>
        <w:rPr>
          <w:b/>
          <w:sz w:val="28"/>
        </w:rPr>
        <w:t>Пояснительная записка</w:t>
      </w:r>
    </w:p>
    <w:p w14:paraId="46131F60">
      <w:pPr>
        <w:tabs>
          <w:tab w:val="left" w:pos="0"/>
        </w:tabs>
        <w:spacing w:line="276" w:lineRule="auto"/>
        <w:rPr>
          <w:sz w:val="28"/>
        </w:rPr>
      </w:pPr>
      <w:r>
        <w:rPr>
          <w:b/>
          <w:sz w:val="28"/>
        </w:rPr>
        <w:t>Раздел I.</w:t>
      </w:r>
      <w:r>
        <w:rPr>
          <w:sz w:val="28"/>
        </w:rPr>
        <w:t xml:space="preserve"> Целевой</w:t>
      </w:r>
    </w:p>
    <w:p w14:paraId="0D31D74C">
      <w:pPr>
        <w:widowControl w:val="0"/>
        <w:numPr>
          <w:ilvl w:val="1"/>
          <w:numId w:val="1"/>
        </w:numPr>
        <w:tabs>
          <w:tab w:val="left" w:pos="0"/>
        </w:tabs>
        <w:wordWrap w:val="0"/>
        <w:autoSpaceDE w:val="0"/>
        <w:autoSpaceDN w:val="0"/>
        <w:spacing w:line="276" w:lineRule="auto"/>
        <w:rPr>
          <w:sz w:val="28"/>
        </w:rPr>
      </w:pPr>
      <w:r>
        <w:rPr>
          <w:sz w:val="28"/>
        </w:rPr>
        <w:t>Цель и задачи воспитания</w:t>
      </w:r>
    </w:p>
    <w:p w14:paraId="79B57951">
      <w:pPr>
        <w:widowControl w:val="0"/>
        <w:numPr>
          <w:ilvl w:val="1"/>
          <w:numId w:val="1"/>
        </w:numPr>
        <w:tabs>
          <w:tab w:val="left" w:pos="0"/>
        </w:tabs>
        <w:wordWrap w:val="0"/>
        <w:autoSpaceDE w:val="0"/>
        <w:autoSpaceDN w:val="0"/>
        <w:spacing w:line="276" w:lineRule="auto"/>
        <w:rPr>
          <w:sz w:val="28"/>
        </w:rPr>
      </w:pPr>
      <w:r>
        <w:rPr>
          <w:sz w:val="28"/>
        </w:rPr>
        <w:t>Направления воспитания</w:t>
      </w:r>
    </w:p>
    <w:p w14:paraId="1D1A243F">
      <w:pPr>
        <w:widowControl w:val="0"/>
        <w:numPr>
          <w:ilvl w:val="1"/>
          <w:numId w:val="1"/>
        </w:numPr>
        <w:tabs>
          <w:tab w:val="left" w:pos="0"/>
        </w:tabs>
        <w:wordWrap w:val="0"/>
        <w:autoSpaceDE w:val="0"/>
        <w:autoSpaceDN w:val="0"/>
        <w:spacing w:line="276" w:lineRule="auto"/>
        <w:rPr>
          <w:sz w:val="28"/>
        </w:rPr>
      </w:pPr>
      <w:r>
        <w:rPr>
          <w:sz w:val="28"/>
        </w:rPr>
        <w:t>Целевые ориентиры результатов воспитания</w:t>
      </w:r>
    </w:p>
    <w:p w14:paraId="529CE9B0">
      <w:pPr>
        <w:tabs>
          <w:tab w:val="left" w:pos="1117"/>
        </w:tabs>
        <w:spacing w:line="276" w:lineRule="auto"/>
        <w:rPr>
          <w:sz w:val="28"/>
        </w:rPr>
      </w:pPr>
      <w:r>
        <w:rPr>
          <w:b/>
          <w:sz w:val="28"/>
        </w:rPr>
        <w:t>Раздел II.</w:t>
      </w:r>
      <w:r>
        <w:rPr>
          <w:sz w:val="28"/>
        </w:rPr>
        <w:t xml:space="preserve"> Содержательный</w:t>
      </w:r>
    </w:p>
    <w:p w14:paraId="2A863D6C">
      <w:pPr>
        <w:tabs>
          <w:tab w:val="left" w:pos="1117"/>
        </w:tabs>
        <w:spacing w:line="276" w:lineRule="auto"/>
        <w:rPr>
          <w:sz w:val="28"/>
        </w:rPr>
      </w:pPr>
      <w:r>
        <w:rPr>
          <w:sz w:val="28"/>
        </w:rPr>
        <w:t>2.1 Уклад общеобразовательной организации</w:t>
      </w:r>
    </w:p>
    <w:p w14:paraId="75ADD3E9">
      <w:pPr>
        <w:tabs>
          <w:tab w:val="left" w:pos="1117"/>
        </w:tabs>
        <w:spacing w:line="276" w:lineRule="auto"/>
        <w:rPr>
          <w:sz w:val="28"/>
        </w:rPr>
      </w:pPr>
      <w:r>
        <w:rPr>
          <w:sz w:val="28"/>
        </w:rPr>
        <w:t>2.2 Виды, формы и содержание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воспитательной деятельности</w:t>
      </w:r>
    </w:p>
    <w:p w14:paraId="686AB86D">
      <w:pPr>
        <w:tabs>
          <w:tab w:val="left" w:pos="0"/>
        </w:tabs>
        <w:spacing w:line="276" w:lineRule="auto"/>
        <w:ind w:right="-1"/>
        <w:rPr>
          <w:sz w:val="28"/>
        </w:rPr>
      </w:pPr>
      <w:r>
        <w:rPr>
          <w:b/>
          <w:sz w:val="28"/>
        </w:rPr>
        <w:t xml:space="preserve">Раздел III. </w:t>
      </w:r>
      <w:r>
        <w:rPr>
          <w:sz w:val="28"/>
        </w:rPr>
        <w:t>Организационный</w:t>
      </w:r>
    </w:p>
    <w:p w14:paraId="53FCC099">
      <w:pPr>
        <w:tabs>
          <w:tab w:val="left" w:pos="0"/>
        </w:tabs>
        <w:spacing w:line="276" w:lineRule="auto"/>
        <w:ind w:right="-1"/>
        <w:rPr>
          <w:sz w:val="28"/>
        </w:rPr>
      </w:pPr>
      <w:r>
        <w:rPr>
          <w:sz w:val="28"/>
        </w:rPr>
        <w:t>3.1 Кадровое обеспечение</w:t>
      </w:r>
    </w:p>
    <w:p w14:paraId="0ED5593A">
      <w:pPr>
        <w:tabs>
          <w:tab w:val="left" w:pos="1117"/>
        </w:tabs>
        <w:spacing w:line="276" w:lineRule="auto"/>
        <w:ind w:right="-1"/>
        <w:rPr>
          <w:sz w:val="28"/>
        </w:rPr>
      </w:pPr>
      <w:r>
        <w:rPr>
          <w:sz w:val="28"/>
        </w:rPr>
        <w:t>3.2 Нормативно-методическое обеспечение</w:t>
      </w:r>
    </w:p>
    <w:p w14:paraId="4553C592">
      <w:pPr>
        <w:tabs>
          <w:tab w:val="left" w:pos="1117"/>
        </w:tabs>
        <w:spacing w:line="276" w:lineRule="auto"/>
        <w:ind w:right="-1"/>
        <w:rPr>
          <w:sz w:val="28"/>
        </w:rPr>
      </w:pPr>
      <w:r>
        <w:rPr>
          <w:sz w:val="28"/>
        </w:rPr>
        <w:t>3.3 Требования к условиям работы с обучающимися с особыми образовательными потребностями</w:t>
      </w:r>
    </w:p>
    <w:p w14:paraId="3EABF352">
      <w:pPr>
        <w:tabs>
          <w:tab w:val="left" w:pos="1117"/>
        </w:tabs>
        <w:spacing w:line="276" w:lineRule="auto"/>
        <w:ind w:right="-1"/>
        <w:rPr>
          <w:sz w:val="28"/>
        </w:rPr>
      </w:pPr>
      <w:r>
        <w:rPr>
          <w:sz w:val="28"/>
        </w:rPr>
        <w:t>3.4 Система поощрения социальной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успешности</w:t>
      </w:r>
      <w:r>
        <w:rPr>
          <w:spacing w:val="3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проявления</w:t>
      </w:r>
      <w:r>
        <w:rPr>
          <w:spacing w:val="-14"/>
          <w:sz w:val="28"/>
        </w:rPr>
        <w:t xml:space="preserve"> </w:t>
      </w:r>
      <w:r>
        <w:rPr>
          <w:sz w:val="28"/>
        </w:rPr>
        <w:t xml:space="preserve">активной  </w:t>
      </w:r>
      <w:r>
        <w:rPr>
          <w:spacing w:val="-117"/>
          <w:sz w:val="28"/>
        </w:rPr>
        <w:t xml:space="preserve">                     -      </w:t>
      </w:r>
      <w:r>
        <w:rPr>
          <w:sz w:val="28"/>
        </w:rPr>
        <w:t>жизненной</w:t>
      </w:r>
      <w:r>
        <w:rPr>
          <w:spacing w:val="-16"/>
          <w:sz w:val="28"/>
        </w:rPr>
        <w:t xml:space="preserve"> </w:t>
      </w:r>
      <w:r>
        <w:rPr>
          <w:sz w:val="28"/>
        </w:rPr>
        <w:t xml:space="preserve">позиции </w:t>
      </w:r>
    </w:p>
    <w:p w14:paraId="6B0817FD">
      <w:pPr>
        <w:tabs>
          <w:tab w:val="left" w:pos="1117"/>
        </w:tabs>
        <w:spacing w:line="276" w:lineRule="auto"/>
        <w:ind w:right="-1"/>
        <w:rPr>
          <w:sz w:val="28"/>
        </w:rPr>
      </w:pPr>
      <w:r>
        <w:rPr>
          <w:sz w:val="28"/>
        </w:rPr>
        <w:t>обучающихся</w:t>
      </w:r>
    </w:p>
    <w:p w14:paraId="62907F5C">
      <w:pPr>
        <w:spacing w:line="276" w:lineRule="auto"/>
        <w:rPr>
          <w:sz w:val="28"/>
        </w:rPr>
      </w:pPr>
      <w:r>
        <w:rPr>
          <w:sz w:val="28"/>
        </w:rPr>
        <w:t>3.5 Анализ</w:t>
      </w:r>
      <w:r>
        <w:rPr>
          <w:spacing w:val="-3"/>
          <w:sz w:val="28"/>
        </w:rPr>
        <w:t xml:space="preserve"> </w:t>
      </w:r>
      <w:r>
        <w:rPr>
          <w:sz w:val="28"/>
        </w:rPr>
        <w:t>воспитательного</w:t>
      </w:r>
      <w:r>
        <w:rPr>
          <w:spacing w:val="3"/>
          <w:sz w:val="28"/>
        </w:rPr>
        <w:t xml:space="preserve"> </w:t>
      </w:r>
      <w:r>
        <w:rPr>
          <w:sz w:val="28"/>
        </w:rPr>
        <w:t>процесса</w:t>
      </w:r>
      <w:r>
        <w:rPr>
          <w:spacing w:val="-1"/>
          <w:sz w:val="28"/>
        </w:rPr>
        <w:t xml:space="preserve"> </w:t>
      </w:r>
    </w:p>
    <w:p w14:paraId="423B2CF1">
      <w:pPr>
        <w:spacing w:line="276" w:lineRule="auto"/>
        <w:sectPr>
          <w:pgSz w:w="16850" w:h="11900" w:orient="landscape"/>
          <w:pgMar w:top="1060" w:right="640" w:bottom="1480" w:left="1480" w:header="0" w:footer="975" w:gutter="0"/>
          <w:cols w:space="720" w:num="1"/>
          <w:docGrid w:linePitch="326" w:charSpace="0"/>
        </w:sectPr>
      </w:pPr>
      <w:r>
        <w:rPr>
          <w:sz w:val="28"/>
        </w:rPr>
        <w:t>Примерный календарный план воспитательной работы</w:t>
      </w:r>
    </w:p>
    <w:p w14:paraId="37E5BC3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Пояснительная записка</w:t>
      </w:r>
    </w:p>
    <w:p w14:paraId="7BC8E15C">
      <w:pPr>
        <w:jc w:val="center"/>
        <w:rPr>
          <w:b/>
          <w:sz w:val="28"/>
          <w:szCs w:val="28"/>
        </w:rPr>
      </w:pPr>
    </w:p>
    <w:p w14:paraId="71F09855">
      <w:pPr>
        <w:rPr>
          <w:sz w:val="28"/>
          <w:szCs w:val="28"/>
        </w:rPr>
      </w:pPr>
      <w:r>
        <w:rPr>
          <w:sz w:val="28"/>
          <w:szCs w:val="28"/>
        </w:rPr>
        <w:t xml:space="preserve">     Программа воспитания МБОУ СОШ № 4 им. С.Ю.Полякова (далее – Программа) разработана в соответствии с методическими рекомендациями «Примерная программа воспитания», одобрена решением федерального учебно-методического объединения  по общему образованию от 23 июня 2020 года, с Федеральными государственными образовательными стандартами (далее – ФГОС) общего образования.</w:t>
      </w:r>
    </w:p>
    <w:p w14:paraId="61B3D8A0">
      <w:pPr>
        <w:pStyle w:val="17"/>
        <w:ind w:left="0" w:right="202" w:firstLine="0"/>
        <w:rPr>
          <w:szCs w:val="24"/>
        </w:rPr>
      </w:pPr>
      <w:r>
        <w:rPr>
          <w:szCs w:val="24"/>
        </w:rPr>
        <w:t xml:space="preserve">       Программа разработана с учётом Федерального закона от 29 декабря</w:t>
      </w:r>
      <w:r>
        <w:rPr>
          <w:spacing w:val="1"/>
          <w:szCs w:val="24"/>
        </w:rPr>
        <w:t xml:space="preserve"> </w:t>
      </w:r>
      <w:r>
        <w:rPr>
          <w:szCs w:val="24"/>
        </w:rPr>
        <w:t>2012</w:t>
      </w:r>
      <w:r>
        <w:rPr>
          <w:spacing w:val="1"/>
          <w:szCs w:val="24"/>
        </w:rPr>
        <w:t xml:space="preserve"> </w:t>
      </w:r>
      <w:r>
        <w:rPr>
          <w:szCs w:val="24"/>
        </w:rPr>
        <w:t>г. № 273-ФЗ «Об</w:t>
      </w:r>
      <w:r>
        <w:rPr>
          <w:spacing w:val="1"/>
          <w:szCs w:val="24"/>
        </w:rPr>
        <w:t xml:space="preserve"> </w:t>
      </w:r>
      <w:r>
        <w:rPr>
          <w:szCs w:val="24"/>
        </w:rPr>
        <w:t>образовании</w:t>
      </w:r>
      <w:r>
        <w:rPr>
          <w:spacing w:val="1"/>
          <w:szCs w:val="24"/>
        </w:rPr>
        <w:t xml:space="preserve"> </w:t>
      </w:r>
      <w:r>
        <w:rPr>
          <w:szCs w:val="24"/>
        </w:rPr>
        <w:t>в Российской Федерации»,</w:t>
      </w:r>
      <w:r>
        <w:rPr>
          <w:spacing w:val="1"/>
          <w:szCs w:val="24"/>
        </w:rPr>
        <w:t xml:space="preserve"> </w:t>
      </w:r>
      <w:r>
        <w:rPr>
          <w:szCs w:val="24"/>
        </w:rPr>
        <w:t>Стратегии</w:t>
      </w:r>
      <w:r>
        <w:rPr>
          <w:spacing w:val="1"/>
          <w:szCs w:val="24"/>
        </w:rPr>
        <w:t xml:space="preserve"> </w:t>
      </w:r>
      <w:r>
        <w:rPr>
          <w:szCs w:val="24"/>
        </w:rPr>
        <w:t>развития</w:t>
      </w:r>
      <w:r>
        <w:rPr>
          <w:spacing w:val="1"/>
          <w:szCs w:val="24"/>
        </w:rPr>
        <w:t xml:space="preserve"> </w:t>
      </w:r>
      <w:r>
        <w:rPr>
          <w:szCs w:val="24"/>
        </w:rPr>
        <w:t>воспитания</w:t>
      </w:r>
      <w:r>
        <w:rPr>
          <w:spacing w:val="1"/>
          <w:szCs w:val="24"/>
        </w:rPr>
        <w:t xml:space="preserve"> </w:t>
      </w:r>
      <w:r>
        <w:rPr>
          <w:szCs w:val="24"/>
        </w:rPr>
        <w:t>в</w:t>
      </w:r>
      <w:r>
        <w:rPr>
          <w:spacing w:val="1"/>
          <w:szCs w:val="24"/>
        </w:rPr>
        <w:t xml:space="preserve"> </w:t>
      </w:r>
      <w:r>
        <w:rPr>
          <w:szCs w:val="24"/>
        </w:rPr>
        <w:t>Российской</w:t>
      </w:r>
      <w:r>
        <w:rPr>
          <w:spacing w:val="1"/>
          <w:szCs w:val="24"/>
        </w:rPr>
        <w:t xml:space="preserve"> </w:t>
      </w:r>
      <w:r>
        <w:rPr>
          <w:szCs w:val="24"/>
        </w:rPr>
        <w:t>Федерации</w:t>
      </w:r>
      <w:r>
        <w:rPr>
          <w:spacing w:val="1"/>
          <w:szCs w:val="24"/>
        </w:rPr>
        <w:t xml:space="preserve"> </w:t>
      </w:r>
      <w:r>
        <w:rPr>
          <w:szCs w:val="24"/>
        </w:rPr>
        <w:t>на</w:t>
      </w:r>
      <w:r>
        <w:rPr>
          <w:spacing w:val="1"/>
          <w:szCs w:val="24"/>
        </w:rPr>
        <w:t xml:space="preserve"> </w:t>
      </w:r>
      <w:r>
        <w:rPr>
          <w:szCs w:val="24"/>
        </w:rPr>
        <w:t>период</w:t>
      </w:r>
      <w:r>
        <w:rPr>
          <w:spacing w:val="1"/>
          <w:szCs w:val="24"/>
        </w:rPr>
        <w:t xml:space="preserve"> </w:t>
      </w:r>
      <w:r>
        <w:rPr>
          <w:szCs w:val="24"/>
        </w:rPr>
        <w:t>до</w:t>
      </w:r>
      <w:r>
        <w:rPr>
          <w:spacing w:val="1"/>
          <w:szCs w:val="24"/>
        </w:rPr>
        <w:t xml:space="preserve"> </w:t>
      </w:r>
      <w:r>
        <w:rPr>
          <w:szCs w:val="24"/>
        </w:rPr>
        <w:t>2025</w:t>
      </w:r>
      <w:r>
        <w:rPr>
          <w:spacing w:val="1"/>
          <w:szCs w:val="24"/>
        </w:rPr>
        <w:t xml:space="preserve"> </w:t>
      </w:r>
      <w:r>
        <w:rPr>
          <w:szCs w:val="24"/>
        </w:rPr>
        <w:t>года</w:t>
      </w:r>
      <w:r>
        <w:rPr>
          <w:spacing w:val="1"/>
          <w:szCs w:val="24"/>
        </w:rPr>
        <w:t xml:space="preserve"> </w:t>
      </w:r>
      <w:r>
        <w:rPr>
          <w:szCs w:val="24"/>
        </w:rPr>
        <w:t>(распоряжение</w:t>
      </w:r>
      <w:r>
        <w:rPr>
          <w:spacing w:val="98"/>
          <w:szCs w:val="24"/>
        </w:rPr>
        <w:t xml:space="preserve"> </w:t>
      </w:r>
      <w:r>
        <w:rPr>
          <w:szCs w:val="24"/>
        </w:rPr>
        <w:t>Правительства</w:t>
      </w:r>
      <w:r>
        <w:rPr>
          <w:spacing w:val="97"/>
          <w:szCs w:val="24"/>
        </w:rPr>
        <w:t xml:space="preserve"> </w:t>
      </w:r>
      <w:r>
        <w:rPr>
          <w:szCs w:val="24"/>
        </w:rPr>
        <w:t>Российской</w:t>
      </w:r>
      <w:r>
        <w:rPr>
          <w:spacing w:val="98"/>
          <w:szCs w:val="24"/>
        </w:rPr>
        <w:t xml:space="preserve"> </w:t>
      </w:r>
      <w:r>
        <w:rPr>
          <w:szCs w:val="24"/>
        </w:rPr>
        <w:t>Федерации</w:t>
      </w:r>
      <w:r>
        <w:rPr>
          <w:spacing w:val="96"/>
          <w:szCs w:val="24"/>
        </w:rPr>
        <w:t xml:space="preserve"> </w:t>
      </w:r>
      <w:r>
        <w:rPr>
          <w:szCs w:val="24"/>
        </w:rPr>
        <w:t>от</w:t>
      </w:r>
      <w:r>
        <w:rPr>
          <w:spacing w:val="96"/>
          <w:szCs w:val="24"/>
        </w:rPr>
        <w:t xml:space="preserve"> </w:t>
      </w:r>
      <w:r>
        <w:rPr>
          <w:szCs w:val="24"/>
        </w:rPr>
        <w:t>29</w:t>
      </w:r>
      <w:r>
        <w:rPr>
          <w:spacing w:val="96"/>
          <w:szCs w:val="24"/>
        </w:rPr>
        <w:t xml:space="preserve"> </w:t>
      </w:r>
      <w:r>
        <w:rPr>
          <w:szCs w:val="24"/>
        </w:rPr>
        <w:t>мая</w:t>
      </w:r>
      <w:r>
        <w:rPr>
          <w:spacing w:val="97"/>
          <w:szCs w:val="24"/>
        </w:rPr>
        <w:t xml:space="preserve"> </w:t>
      </w:r>
      <w:r>
        <w:rPr>
          <w:szCs w:val="24"/>
        </w:rPr>
        <w:t>2015</w:t>
      </w:r>
      <w:r>
        <w:rPr>
          <w:spacing w:val="99"/>
          <w:szCs w:val="24"/>
        </w:rPr>
        <w:t xml:space="preserve"> </w:t>
      </w:r>
      <w:r>
        <w:rPr>
          <w:szCs w:val="24"/>
        </w:rPr>
        <w:t>г.№ 996-р)</w:t>
      </w:r>
      <w:r>
        <w:rPr>
          <w:spacing w:val="1"/>
          <w:szCs w:val="24"/>
        </w:rPr>
        <w:t xml:space="preserve"> </w:t>
      </w:r>
      <w:r>
        <w:rPr>
          <w:szCs w:val="24"/>
        </w:rPr>
        <w:t>и</w:t>
      </w:r>
      <w:r>
        <w:rPr>
          <w:spacing w:val="1"/>
          <w:szCs w:val="24"/>
        </w:rPr>
        <w:t xml:space="preserve"> </w:t>
      </w:r>
      <w:r>
        <w:rPr>
          <w:szCs w:val="24"/>
        </w:rPr>
        <w:t>Плана</w:t>
      </w:r>
      <w:r>
        <w:rPr>
          <w:spacing w:val="1"/>
          <w:szCs w:val="24"/>
        </w:rPr>
        <w:t xml:space="preserve"> </w:t>
      </w:r>
      <w:r>
        <w:rPr>
          <w:szCs w:val="24"/>
        </w:rPr>
        <w:t>мероприятий</w:t>
      </w:r>
      <w:r>
        <w:rPr>
          <w:spacing w:val="1"/>
          <w:szCs w:val="24"/>
        </w:rPr>
        <w:t xml:space="preserve"> </w:t>
      </w:r>
      <w:r>
        <w:rPr>
          <w:szCs w:val="24"/>
        </w:rPr>
        <w:t>по</w:t>
      </w:r>
      <w:r>
        <w:rPr>
          <w:spacing w:val="1"/>
          <w:szCs w:val="24"/>
        </w:rPr>
        <w:t xml:space="preserve"> </w:t>
      </w:r>
      <w:r>
        <w:rPr>
          <w:szCs w:val="24"/>
        </w:rPr>
        <w:t>её</w:t>
      </w:r>
      <w:r>
        <w:rPr>
          <w:spacing w:val="1"/>
          <w:szCs w:val="24"/>
        </w:rPr>
        <w:t xml:space="preserve"> </w:t>
      </w:r>
      <w:r>
        <w:rPr>
          <w:szCs w:val="24"/>
        </w:rPr>
        <w:t>реализации</w:t>
      </w:r>
      <w:r>
        <w:rPr>
          <w:spacing w:val="1"/>
          <w:szCs w:val="24"/>
        </w:rPr>
        <w:t xml:space="preserve"> </w:t>
      </w:r>
      <w:r>
        <w:rPr>
          <w:szCs w:val="24"/>
        </w:rPr>
        <w:t>в</w:t>
      </w:r>
      <w:r>
        <w:rPr>
          <w:spacing w:val="1"/>
          <w:szCs w:val="24"/>
        </w:rPr>
        <w:t xml:space="preserve"> </w:t>
      </w:r>
      <w:r>
        <w:rPr>
          <w:szCs w:val="24"/>
        </w:rPr>
        <w:t>2021</w:t>
      </w:r>
      <w:r>
        <w:rPr>
          <w:spacing w:val="1"/>
          <w:szCs w:val="24"/>
        </w:rPr>
        <w:t xml:space="preserve"> </w:t>
      </w:r>
      <w:r>
        <w:rPr>
          <w:szCs w:val="24"/>
        </w:rPr>
        <w:t>—</w:t>
      </w:r>
      <w:r>
        <w:rPr>
          <w:spacing w:val="1"/>
          <w:szCs w:val="24"/>
        </w:rPr>
        <w:t xml:space="preserve"> </w:t>
      </w:r>
      <w:r>
        <w:rPr>
          <w:szCs w:val="24"/>
        </w:rPr>
        <w:t>2025</w:t>
      </w:r>
      <w:r>
        <w:rPr>
          <w:spacing w:val="1"/>
          <w:szCs w:val="24"/>
        </w:rPr>
        <w:t xml:space="preserve"> </w:t>
      </w:r>
      <w:r>
        <w:rPr>
          <w:szCs w:val="24"/>
        </w:rPr>
        <w:t>гг.</w:t>
      </w:r>
      <w:r>
        <w:rPr>
          <w:spacing w:val="1"/>
          <w:szCs w:val="24"/>
        </w:rPr>
        <w:t xml:space="preserve"> </w:t>
      </w:r>
      <w:r>
        <w:rPr>
          <w:szCs w:val="24"/>
        </w:rPr>
        <w:t>(распоряжение</w:t>
      </w:r>
      <w:r>
        <w:rPr>
          <w:spacing w:val="46"/>
          <w:szCs w:val="24"/>
        </w:rPr>
        <w:t xml:space="preserve"> </w:t>
      </w:r>
      <w:r>
        <w:rPr>
          <w:szCs w:val="24"/>
        </w:rPr>
        <w:t>Правительства</w:t>
      </w:r>
      <w:r>
        <w:rPr>
          <w:spacing w:val="46"/>
          <w:szCs w:val="24"/>
        </w:rPr>
        <w:t xml:space="preserve"> </w:t>
      </w:r>
      <w:r>
        <w:rPr>
          <w:szCs w:val="24"/>
        </w:rPr>
        <w:t>Российской</w:t>
      </w:r>
      <w:r>
        <w:rPr>
          <w:spacing w:val="47"/>
          <w:szCs w:val="24"/>
        </w:rPr>
        <w:t xml:space="preserve"> </w:t>
      </w:r>
      <w:r>
        <w:rPr>
          <w:szCs w:val="24"/>
        </w:rPr>
        <w:t>Федерации</w:t>
      </w:r>
      <w:r>
        <w:rPr>
          <w:spacing w:val="47"/>
          <w:szCs w:val="24"/>
        </w:rPr>
        <w:t xml:space="preserve"> </w:t>
      </w:r>
      <w:r>
        <w:rPr>
          <w:szCs w:val="24"/>
        </w:rPr>
        <w:t>от</w:t>
      </w:r>
      <w:r>
        <w:rPr>
          <w:spacing w:val="44"/>
          <w:szCs w:val="24"/>
        </w:rPr>
        <w:t xml:space="preserve"> </w:t>
      </w:r>
      <w:r>
        <w:rPr>
          <w:szCs w:val="24"/>
        </w:rPr>
        <w:t>12</w:t>
      </w:r>
      <w:r>
        <w:rPr>
          <w:spacing w:val="45"/>
          <w:szCs w:val="24"/>
        </w:rPr>
        <w:t xml:space="preserve"> </w:t>
      </w:r>
      <w:r>
        <w:rPr>
          <w:szCs w:val="24"/>
        </w:rPr>
        <w:t>ноября</w:t>
      </w:r>
      <w:r>
        <w:rPr>
          <w:spacing w:val="51"/>
          <w:szCs w:val="24"/>
        </w:rPr>
        <w:t xml:space="preserve"> </w:t>
      </w:r>
      <w:r>
        <w:rPr>
          <w:szCs w:val="24"/>
        </w:rPr>
        <w:t>2020</w:t>
      </w:r>
      <w:r>
        <w:rPr>
          <w:spacing w:val="48"/>
          <w:szCs w:val="24"/>
        </w:rPr>
        <w:t xml:space="preserve"> </w:t>
      </w:r>
      <w:r>
        <w:rPr>
          <w:szCs w:val="24"/>
        </w:rPr>
        <w:t>г.№</w:t>
      </w:r>
      <w:r>
        <w:rPr>
          <w:spacing w:val="1"/>
          <w:szCs w:val="24"/>
        </w:rPr>
        <w:t xml:space="preserve"> </w:t>
      </w:r>
      <w:r>
        <w:rPr>
          <w:szCs w:val="24"/>
        </w:rPr>
        <w:t>2945-р),</w:t>
      </w:r>
      <w:r>
        <w:rPr>
          <w:spacing w:val="1"/>
          <w:szCs w:val="24"/>
        </w:rPr>
        <w:t xml:space="preserve"> </w:t>
      </w:r>
      <w:r>
        <w:rPr>
          <w:szCs w:val="24"/>
        </w:rPr>
        <w:t>Стратегии</w:t>
      </w:r>
      <w:r>
        <w:rPr>
          <w:spacing w:val="1"/>
          <w:szCs w:val="24"/>
        </w:rPr>
        <w:t xml:space="preserve"> </w:t>
      </w:r>
      <w:r>
        <w:rPr>
          <w:szCs w:val="24"/>
        </w:rPr>
        <w:t>национальной</w:t>
      </w:r>
      <w:r>
        <w:rPr>
          <w:spacing w:val="1"/>
          <w:szCs w:val="24"/>
        </w:rPr>
        <w:t xml:space="preserve"> </w:t>
      </w:r>
      <w:r>
        <w:rPr>
          <w:szCs w:val="24"/>
        </w:rPr>
        <w:t>безопасности</w:t>
      </w:r>
      <w:r>
        <w:rPr>
          <w:spacing w:val="1"/>
          <w:szCs w:val="24"/>
        </w:rPr>
        <w:t xml:space="preserve"> </w:t>
      </w:r>
      <w:r>
        <w:rPr>
          <w:szCs w:val="24"/>
        </w:rPr>
        <w:t>Российской</w:t>
      </w:r>
      <w:r>
        <w:rPr>
          <w:spacing w:val="1"/>
          <w:szCs w:val="24"/>
        </w:rPr>
        <w:t xml:space="preserve"> </w:t>
      </w:r>
      <w:r>
        <w:rPr>
          <w:szCs w:val="24"/>
        </w:rPr>
        <w:t>Федерации</w:t>
      </w:r>
      <w:r>
        <w:rPr>
          <w:spacing w:val="-67"/>
          <w:szCs w:val="24"/>
        </w:rPr>
        <w:t xml:space="preserve"> </w:t>
      </w:r>
      <w:r>
        <w:rPr>
          <w:szCs w:val="24"/>
        </w:rPr>
        <w:t>(Указ</w:t>
      </w:r>
      <w:r>
        <w:rPr>
          <w:spacing w:val="1"/>
          <w:szCs w:val="24"/>
        </w:rPr>
        <w:t xml:space="preserve"> </w:t>
      </w:r>
      <w:r>
        <w:rPr>
          <w:szCs w:val="24"/>
        </w:rPr>
        <w:t>Президента</w:t>
      </w:r>
      <w:r>
        <w:rPr>
          <w:spacing w:val="1"/>
          <w:szCs w:val="24"/>
        </w:rPr>
        <w:t xml:space="preserve"> </w:t>
      </w:r>
      <w:r>
        <w:rPr>
          <w:szCs w:val="24"/>
        </w:rPr>
        <w:t>Российской</w:t>
      </w:r>
      <w:r>
        <w:rPr>
          <w:spacing w:val="1"/>
          <w:szCs w:val="24"/>
        </w:rPr>
        <w:t xml:space="preserve"> </w:t>
      </w:r>
      <w:r>
        <w:rPr>
          <w:szCs w:val="24"/>
        </w:rPr>
        <w:t>Федерации</w:t>
      </w:r>
      <w:r>
        <w:rPr>
          <w:spacing w:val="1"/>
          <w:szCs w:val="24"/>
        </w:rPr>
        <w:t xml:space="preserve"> </w:t>
      </w:r>
      <w:r>
        <w:rPr>
          <w:szCs w:val="24"/>
        </w:rPr>
        <w:t>от</w:t>
      </w:r>
      <w:r>
        <w:rPr>
          <w:spacing w:val="1"/>
          <w:szCs w:val="24"/>
        </w:rPr>
        <w:t xml:space="preserve"> </w:t>
      </w:r>
      <w:r>
        <w:rPr>
          <w:szCs w:val="24"/>
        </w:rPr>
        <w:t>2</w:t>
      </w:r>
      <w:r>
        <w:rPr>
          <w:spacing w:val="1"/>
          <w:szCs w:val="24"/>
        </w:rPr>
        <w:t xml:space="preserve"> </w:t>
      </w:r>
      <w:r>
        <w:rPr>
          <w:szCs w:val="24"/>
        </w:rPr>
        <w:t>июля</w:t>
      </w:r>
      <w:r>
        <w:rPr>
          <w:spacing w:val="1"/>
          <w:szCs w:val="24"/>
        </w:rPr>
        <w:t xml:space="preserve"> </w:t>
      </w:r>
      <w:r>
        <w:rPr>
          <w:szCs w:val="24"/>
        </w:rPr>
        <w:t>2021</w:t>
      </w:r>
      <w:r>
        <w:rPr>
          <w:spacing w:val="1"/>
          <w:szCs w:val="24"/>
        </w:rPr>
        <w:t xml:space="preserve"> </w:t>
      </w:r>
      <w:r>
        <w:rPr>
          <w:szCs w:val="24"/>
        </w:rPr>
        <w:t>г.</w:t>
      </w:r>
      <w:r>
        <w:rPr>
          <w:spacing w:val="1"/>
          <w:szCs w:val="24"/>
        </w:rPr>
        <w:t xml:space="preserve"> </w:t>
      </w:r>
      <w:r>
        <w:rPr>
          <w:szCs w:val="24"/>
        </w:rPr>
        <w:t>№ 400),</w:t>
      </w:r>
      <w:r>
        <w:rPr>
          <w:spacing w:val="1"/>
          <w:szCs w:val="24"/>
        </w:rPr>
        <w:t xml:space="preserve"> </w:t>
      </w:r>
      <w:r>
        <w:rPr>
          <w:szCs w:val="24"/>
        </w:rPr>
        <w:t>федеральных государственных образовательных стандартов (далее — ФГОС)</w:t>
      </w:r>
      <w:r>
        <w:rPr>
          <w:spacing w:val="-67"/>
          <w:szCs w:val="24"/>
        </w:rPr>
        <w:t xml:space="preserve"> </w:t>
      </w:r>
      <w:r>
        <w:rPr>
          <w:szCs w:val="24"/>
        </w:rPr>
        <w:t xml:space="preserve">начального   </w:t>
      </w:r>
      <w:r>
        <w:rPr>
          <w:spacing w:val="1"/>
          <w:szCs w:val="24"/>
        </w:rPr>
        <w:t xml:space="preserve"> </w:t>
      </w:r>
      <w:r>
        <w:rPr>
          <w:szCs w:val="24"/>
        </w:rPr>
        <w:t xml:space="preserve">общего   </w:t>
      </w:r>
      <w:r>
        <w:rPr>
          <w:spacing w:val="1"/>
          <w:szCs w:val="24"/>
        </w:rPr>
        <w:t xml:space="preserve"> </w:t>
      </w:r>
      <w:r>
        <w:rPr>
          <w:szCs w:val="24"/>
        </w:rPr>
        <w:t xml:space="preserve">образования   </w:t>
      </w:r>
      <w:r>
        <w:rPr>
          <w:spacing w:val="1"/>
          <w:szCs w:val="24"/>
        </w:rPr>
        <w:t xml:space="preserve"> </w:t>
      </w:r>
      <w:r>
        <w:rPr>
          <w:szCs w:val="24"/>
        </w:rPr>
        <w:t>(приказ     Минпросвещения     России</w:t>
      </w:r>
      <w:r>
        <w:rPr>
          <w:spacing w:val="-67"/>
          <w:szCs w:val="24"/>
        </w:rPr>
        <w:t xml:space="preserve"> </w:t>
      </w:r>
      <w:r>
        <w:rPr>
          <w:szCs w:val="24"/>
        </w:rPr>
        <w:t>от</w:t>
      </w:r>
      <w:r>
        <w:rPr>
          <w:spacing w:val="1"/>
          <w:szCs w:val="24"/>
        </w:rPr>
        <w:t xml:space="preserve"> </w:t>
      </w:r>
      <w:r>
        <w:rPr>
          <w:szCs w:val="24"/>
        </w:rPr>
        <w:t>31</w:t>
      </w:r>
      <w:r>
        <w:rPr>
          <w:spacing w:val="1"/>
          <w:szCs w:val="24"/>
        </w:rPr>
        <w:t xml:space="preserve"> </w:t>
      </w:r>
      <w:r>
        <w:rPr>
          <w:szCs w:val="24"/>
        </w:rPr>
        <w:t>мая</w:t>
      </w:r>
      <w:r>
        <w:rPr>
          <w:spacing w:val="1"/>
          <w:szCs w:val="24"/>
        </w:rPr>
        <w:t xml:space="preserve"> </w:t>
      </w:r>
      <w:r>
        <w:rPr>
          <w:szCs w:val="24"/>
        </w:rPr>
        <w:t>2021</w:t>
      </w:r>
      <w:r>
        <w:rPr>
          <w:spacing w:val="1"/>
          <w:szCs w:val="24"/>
        </w:rPr>
        <w:t xml:space="preserve"> </w:t>
      </w:r>
      <w:r>
        <w:rPr>
          <w:szCs w:val="24"/>
        </w:rPr>
        <w:t>г.</w:t>
      </w:r>
      <w:r>
        <w:rPr>
          <w:spacing w:val="1"/>
          <w:szCs w:val="24"/>
        </w:rPr>
        <w:t xml:space="preserve"> </w:t>
      </w:r>
      <w:r>
        <w:rPr>
          <w:szCs w:val="24"/>
        </w:rPr>
        <w:t>№ 286),</w:t>
      </w:r>
      <w:r>
        <w:rPr>
          <w:spacing w:val="1"/>
          <w:szCs w:val="24"/>
        </w:rPr>
        <w:t xml:space="preserve"> </w:t>
      </w:r>
      <w:r>
        <w:rPr>
          <w:szCs w:val="24"/>
        </w:rPr>
        <w:t>основного</w:t>
      </w:r>
      <w:r>
        <w:rPr>
          <w:spacing w:val="1"/>
          <w:szCs w:val="24"/>
        </w:rPr>
        <w:t xml:space="preserve"> </w:t>
      </w:r>
      <w:r>
        <w:rPr>
          <w:szCs w:val="24"/>
        </w:rPr>
        <w:t>общего</w:t>
      </w:r>
      <w:r>
        <w:rPr>
          <w:spacing w:val="1"/>
          <w:szCs w:val="24"/>
        </w:rPr>
        <w:t xml:space="preserve"> </w:t>
      </w:r>
      <w:r>
        <w:rPr>
          <w:szCs w:val="24"/>
        </w:rPr>
        <w:t>образования</w:t>
      </w:r>
      <w:r>
        <w:rPr>
          <w:spacing w:val="1"/>
          <w:szCs w:val="24"/>
        </w:rPr>
        <w:t xml:space="preserve"> </w:t>
      </w:r>
      <w:r>
        <w:rPr>
          <w:szCs w:val="24"/>
        </w:rPr>
        <w:t>(приказ</w:t>
      </w:r>
      <w:r>
        <w:rPr>
          <w:spacing w:val="1"/>
          <w:szCs w:val="24"/>
        </w:rPr>
        <w:t xml:space="preserve"> </w:t>
      </w:r>
      <w:r>
        <w:rPr>
          <w:szCs w:val="24"/>
        </w:rPr>
        <w:t>Минпросвещения</w:t>
      </w:r>
      <w:r>
        <w:rPr>
          <w:spacing w:val="1"/>
          <w:szCs w:val="24"/>
        </w:rPr>
        <w:t xml:space="preserve"> </w:t>
      </w:r>
      <w:r>
        <w:rPr>
          <w:szCs w:val="24"/>
        </w:rPr>
        <w:t>России</w:t>
      </w:r>
      <w:r>
        <w:rPr>
          <w:spacing w:val="1"/>
          <w:szCs w:val="24"/>
        </w:rPr>
        <w:t xml:space="preserve"> </w:t>
      </w:r>
      <w:r>
        <w:rPr>
          <w:szCs w:val="24"/>
        </w:rPr>
        <w:t>от</w:t>
      </w:r>
      <w:r>
        <w:rPr>
          <w:spacing w:val="1"/>
          <w:szCs w:val="24"/>
        </w:rPr>
        <w:t xml:space="preserve"> </w:t>
      </w:r>
      <w:r>
        <w:rPr>
          <w:szCs w:val="24"/>
        </w:rPr>
        <w:t>31</w:t>
      </w:r>
      <w:r>
        <w:rPr>
          <w:spacing w:val="1"/>
          <w:szCs w:val="24"/>
        </w:rPr>
        <w:t xml:space="preserve"> </w:t>
      </w:r>
      <w:r>
        <w:rPr>
          <w:szCs w:val="24"/>
        </w:rPr>
        <w:t>мая</w:t>
      </w:r>
      <w:r>
        <w:rPr>
          <w:spacing w:val="1"/>
          <w:szCs w:val="24"/>
        </w:rPr>
        <w:t xml:space="preserve"> </w:t>
      </w:r>
      <w:r>
        <w:rPr>
          <w:szCs w:val="24"/>
        </w:rPr>
        <w:t>2021</w:t>
      </w:r>
      <w:r>
        <w:rPr>
          <w:spacing w:val="1"/>
          <w:szCs w:val="24"/>
        </w:rPr>
        <w:t xml:space="preserve"> </w:t>
      </w:r>
      <w:r>
        <w:rPr>
          <w:szCs w:val="24"/>
        </w:rPr>
        <w:t>г.</w:t>
      </w:r>
      <w:r>
        <w:rPr>
          <w:spacing w:val="1"/>
          <w:szCs w:val="24"/>
        </w:rPr>
        <w:t xml:space="preserve"> </w:t>
      </w:r>
      <w:r>
        <w:rPr>
          <w:szCs w:val="24"/>
        </w:rPr>
        <w:t>№ 287),</w:t>
      </w:r>
      <w:r>
        <w:rPr>
          <w:spacing w:val="1"/>
          <w:szCs w:val="24"/>
        </w:rPr>
        <w:t xml:space="preserve"> </w:t>
      </w:r>
      <w:r>
        <w:rPr>
          <w:szCs w:val="24"/>
        </w:rPr>
        <w:t>среднего</w:t>
      </w:r>
      <w:r>
        <w:rPr>
          <w:spacing w:val="1"/>
          <w:szCs w:val="24"/>
        </w:rPr>
        <w:t xml:space="preserve"> </w:t>
      </w:r>
      <w:r>
        <w:rPr>
          <w:szCs w:val="24"/>
        </w:rPr>
        <w:t>общего</w:t>
      </w:r>
      <w:r>
        <w:rPr>
          <w:spacing w:val="1"/>
          <w:szCs w:val="24"/>
        </w:rPr>
        <w:t xml:space="preserve"> </w:t>
      </w:r>
      <w:r>
        <w:rPr>
          <w:szCs w:val="24"/>
        </w:rPr>
        <w:t>образования</w:t>
      </w:r>
      <w:r>
        <w:rPr>
          <w:spacing w:val="-1"/>
          <w:szCs w:val="24"/>
        </w:rPr>
        <w:t xml:space="preserve"> </w:t>
      </w:r>
      <w:r>
        <w:rPr>
          <w:szCs w:val="24"/>
        </w:rPr>
        <w:t>(приказ</w:t>
      </w:r>
      <w:r>
        <w:rPr>
          <w:spacing w:val="-4"/>
          <w:szCs w:val="24"/>
        </w:rPr>
        <w:t xml:space="preserve"> </w:t>
      </w:r>
      <w:r>
        <w:rPr>
          <w:szCs w:val="24"/>
        </w:rPr>
        <w:t>Минобрнауки России</w:t>
      </w:r>
      <w:r>
        <w:rPr>
          <w:spacing w:val="-3"/>
          <w:szCs w:val="24"/>
        </w:rPr>
        <w:t xml:space="preserve"> </w:t>
      </w:r>
      <w:r>
        <w:rPr>
          <w:szCs w:val="24"/>
        </w:rPr>
        <w:t>от</w:t>
      </w:r>
      <w:r>
        <w:rPr>
          <w:spacing w:val="-2"/>
          <w:szCs w:val="24"/>
        </w:rPr>
        <w:t xml:space="preserve"> </w:t>
      </w:r>
      <w:r>
        <w:rPr>
          <w:szCs w:val="24"/>
        </w:rPr>
        <w:t>17 мая</w:t>
      </w:r>
      <w:r>
        <w:rPr>
          <w:spacing w:val="-2"/>
          <w:szCs w:val="24"/>
        </w:rPr>
        <w:t xml:space="preserve"> </w:t>
      </w:r>
      <w:r>
        <w:rPr>
          <w:szCs w:val="24"/>
        </w:rPr>
        <w:t>2012</w:t>
      </w:r>
      <w:r>
        <w:rPr>
          <w:spacing w:val="1"/>
          <w:szCs w:val="24"/>
        </w:rPr>
        <w:t xml:space="preserve"> </w:t>
      </w:r>
      <w:r>
        <w:rPr>
          <w:szCs w:val="24"/>
        </w:rPr>
        <w:t>г.</w:t>
      </w:r>
      <w:r>
        <w:rPr>
          <w:spacing w:val="-2"/>
          <w:szCs w:val="24"/>
        </w:rPr>
        <w:t xml:space="preserve"> </w:t>
      </w:r>
      <w:r>
        <w:rPr>
          <w:szCs w:val="24"/>
        </w:rPr>
        <w:t>№</w:t>
      </w:r>
      <w:r>
        <w:rPr>
          <w:spacing w:val="-1"/>
          <w:szCs w:val="24"/>
        </w:rPr>
        <w:t xml:space="preserve"> </w:t>
      </w:r>
      <w:r>
        <w:rPr>
          <w:szCs w:val="24"/>
        </w:rPr>
        <w:t>413).</w:t>
      </w:r>
    </w:p>
    <w:p w14:paraId="0BD9A09C">
      <w:pPr>
        <w:rPr>
          <w:sz w:val="28"/>
          <w:szCs w:val="28"/>
        </w:rPr>
      </w:pPr>
      <w:r>
        <w:rPr>
          <w:sz w:val="28"/>
          <w:szCs w:val="28"/>
        </w:rPr>
        <w:t xml:space="preserve">          Данная программа направлена на приобщение обучающихся к российским традиционным духовным ценностям, правилам и нормам поведения в российском обществе, а так же решение проблем гармоничного вхождения школьников в социальный мир и налаживания ответственных взаимоотношений с окружающими их людьми.</w:t>
      </w:r>
    </w:p>
    <w:p w14:paraId="04984606">
      <w:pPr>
        <w:rPr>
          <w:sz w:val="28"/>
          <w:szCs w:val="28"/>
        </w:rPr>
      </w:pPr>
      <w:r>
        <w:rPr>
          <w:sz w:val="28"/>
          <w:szCs w:val="28"/>
        </w:rPr>
        <w:t xml:space="preserve">           Воспитательная программа является обязательной частью основной образовательной программы МБОУ СОШ № 4 им. С.Ю.Полякова и призвана помочь всем участникам образовательного процесса реализовать воспитательный потенциал совместной деятельности и тем самым сделать школу воспитывающей организацией.</w:t>
      </w:r>
    </w:p>
    <w:p w14:paraId="45321214">
      <w:pPr>
        <w:tabs>
          <w:tab w:val="left" w:pos="851"/>
        </w:tabs>
        <w:ind w:firstLine="709"/>
        <w:rPr>
          <w:sz w:val="28"/>
        </w:rPr>
      </w:pPr>
      <w:r>
        <w:rPr>
          <w:sz w:val="28"/>
        </w:rPr>
        <w:t xml:space="preserve">Программа  предназначена для планирования и организации системной воспитательной деятельности; реализуется в единстве урочной и внеурочной деятельности, осуществляемой совместно с семьёй и другими участниками образовательных отношений, социальными институтами воспитания; предусматривает приобщение обучающихся к российским традиционным духовным ценностям, включая ценности своей этнической группы, правилам и нормам поведения, принятым в российском обществе на основе российских базовых конституционных норм и ценностей; историческое просвещение, формирование российской культурной и гражданской идентичности обучающихся. </w:t>
      </w:r>
    </w:p>
    <w:p w14:paraId="3291D7E2"/>
    <w:p w14:paraId="0492C361">
      <w:pPr>
        <w:spacing w:line="360" w:lineRule="auto"/>
        <w:jc w:val="both"/>
        <w:sectPr>
          <w:pgSz w:w="16850" w:h="11900" w:orient="landscape"/>
          <w:pgMar w:top="1060" w:right="640" w:bottom="1276" w:left="1480" w:header="0" w:footer="975" w:gutter="0"/>
          <w:cols w:space="720" w:num="1"/>
          <w:docGrid w:linePitch="326" w:charSpace="0"/>
        </w:sectPr>
      </w:pPr>
    </w:p>
    <w:p w14:paraId="4E4D9F26">
      <w:pPr>
        <w:spacing w:line="276" w:lineRule="auto"/>
        <w:ind w:left="-142"/>
        <w:jc w:val="center"/>
        <w:rPr>
          <w:b/>
          <w:bCs/>
          <w:color w:val="000000"/>
          <w:sz w:val="28"/>
        </w:rPr>
      </w:pPr>
      <w:r>
        <w:rPr>
          <w:b/>
          <w:bCs/>
          <w:color w:val="000000"/>
          <w:sz w:val="28"/>
        </w:rPr>
        <w:t>Содержание</w:t>
      </w:r>
    </w:p>
    <w:p w14:paraId="3D40BB73">
      <w:pPr>
        <w:spacing w:line="276" w:lineRule="auto"/>
        <w:rPr>
          <w:b/>
          <w:bCs/>
          <w:color w:val="000000"/>
          <w:sz w:val="32"/>
          <w:szCs w:val="28"/>
        </w:rPr>
      </w:pPr>
    </w:p>
    <w:p w14:paraId="286B0363">
      <w:pPr>
        <w:tabs>
          <w:tab w:val="left" w:pos="0"/>
        </w:tabs>
        <w:spacing w:line="276" w:lineRule="auto"/>
        <w:rPr>
          <w:b/>
          <w:sz w:val="28"/>
        </w:rPr>
      </w:pPr>
      <w:r>
        <w:rPr>
          <w:b/>
          <w:sz w:val="28"/>
        </w:rPr>
        <w:t>Пояснительная записка</w:t>
      </w:r>
    </w:p>
    <w:p w14:paraId="32009913">
      <w:pPr>
        <w:tabs>
          <w:tab w:val="left" w:pos="0"/>
        </w:tabs>
        <w:spacing w:line="276" w:lineRule="auto"/>
        <w:rPr>
          <w:sz w:val="28"/>
        </w:rPr>
      </w:pPr>
      <w:r>
        <w:rPr>
          <w:b/>
          <w:sz w:val="28"/>
        </w:rPr>
        <w:t>Раздел I.</w:t>
      </w:r>
      <w:r>
        <w:rPr>
          <w:sz w:val="28"/>
        </w:rPr>
        <w:t xml:space="preserve"> Целевой</w:t>
      </w:r>
    </w:p>
    <w:p w14:paraId="01613235">
      <w:pPr>
        <w:widowControl w:val="0"/>
        <w:numPr>
          <w:ilvl w:val="1"/>
          <w:numId w:val="1"/>
        </w:numPr>
        <w:tabs>
          <w:tab w:val="left" w:pos="0"/>
        </w:tabs>
        <w:wordWrap w:val="0"/>
        <w:autoSpaceDE w:val="0"/>
        <w:autoSpaceDN w:val="0"/>
        <w:spacing w:line="276" w:lineRule="auto"/>
        <w:rPr>
          <w:sz w:val="28"/>
        </w:rPr>
      </w:pPr>
      <w:r>
        <w:rPr>
          <w:sz w:val="28"/>
        </w:rPr>
        <w:t>Цель и задачи воспитания</w:t>
      </w:r>
    </w:p>
    <w:p w14:paraId="455BC749">
      <w:pPr>
        <w:widowControl w:val="0"/>
        <w:numPr>
          <w:ilvl w:val="1"/>
          <w:numId w:val="1"/>
        </w:numPr>
        <w:tabs>
          <w:tab w:val="left" w:pos="0"/>
        </w:tabs>
        <w:wordWrap w:val="0"/>
        <w:autoSpaceDE w:val="0"/>
        <w:autoSpaceDN w:val="0"/>
        <w:spacing w:line="276" w:lineRule="auto"/>
        <w:rPr>
          <w:sz w:val="28"/>
        </w:rPr>
      </w:pPr>
      <w:r>
        <w:rPr>
          <w:sz w:val="28"/>
        </w:rPr>
        <w:t>Направления воспитания</w:t>
      </w:r>
    </w:p>
    <w:p w14:paraId="1B96BB4F">
      <w:pPr>
        <w:widowControl w:val="0"/>
        <w:numPr>
          <w:ilvl w:val="1"/>
          <w:numId w:val="1"/>
        </w:numPr>
        <w:tabs>
          <w:tab w:val="left" w:pos="0"/>
        </w:tabs>
        <w:wordWrap w:val="0"/>
        <w:autoSpaceDE w:val="0"/>
        <w:autoSpaceDN w:val="0"/>
        <w:spacing w:line="276" w:lineRule="auto"/>
        <w:rPr>
          <w:sz w:val="28"/>
        </w:rPr>
      </w:pPr>
      <w:r>
        <w:rPr>
          <w:sz w:val="28"/>
        </w:rPr>
        <w:t>Целевые ориентиры результатов воспитания</w:t>
      </w:r>
    </w:p>
    <w:p w14:paraId="1BBA46B1">
      <w:pPr>
        <w:tabs>
          <w:tab w:val="left" w:pos="1117"/>
        </w:tabs>
        <w:spacing w:line="276" w:lineRule="auto"/>
        <w:rPr>
          <w:sz w:val="28"/>
        </w:rPr>
      </w:pPr>
      <w:r>
        <w:rPr>
          <w:b/>
          <w:sz w:val="28"/>
        </w:rPr>
        <w:t>Раздел II.</w:t>
      </w:r>
      <w:r>
        <w:rPr>
          <w:sz w:val="28"/>
        </w:rPr>
        <w:t xml:space="preserve"> Содержательный</w:t>
      </w:r>
    </w:p>
    <w:p w14:paraId="66DB996C">
      <w:pPr>
        <w:tabs>
          <w:tab w:val="left" w:pos="1117"/>
        </w:tabs>
        <w:spacing w:line="276" w:lineRule="auto"/>
        <w:rPr>
          <w:sz w:val="28"/>
        </w:rPr>
      </w:pPr>
      <w:r>
        <w:rPr>
          <w:sz w:val="28"/>
        </w:rPr>
        <w:t>2.1 Уклад общеобразовательной организации</w:t>
      </w:r>
    </w:p>
    <w:p w14:paraId="13035AF9">
      <w:pPr>
        <w:tabs>
          <w:tab w:val="left" w:pos="1117"/>
        </w:tabs>
        <w:spacing w:line="276" w:lineRule="auto"/>
        <w:rPr>
          <w:sz w:val="28"/>
        </w:rPr>
      </w:pPr>
      <w:r>
        <w:rPr>
          <w:sz w:val="28"/>
        </w:rPr>
        <w:t>2.2 Виды, формы и содержание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воспитательной деятельности</w:t>
      </w:r>
    </w:p>
    <w:p w14:paraId="7C6E3ED0">
      <w:pPr>
        <w:tabs>
          <w:tab w:val="left" w:pos="0"/>
        </w:tabs>
        <w:spacing w:line="276" w:lineRule="auto"/>
        <w:ind w:right="-1"/>
        <w:rPr>
          <w:sz w:val="28"/>
        </w:rPr>
      </w:pPr>
      <w:r>
        <w:rPr>
          <w:b/>
          <w:sz w:val="28"/>
        </w:rPr>
        <w:t xml:space="preserve">Раздел III. </w:t>
      </w:r>
      <w:r>
        <w:rPr>
          <w:sz w:val="28"/>
        </w:rPr>
        <w:t>Организационный</w:t>
      </w:r>
    </w:p>
    <w:p w14:paraId="4F4B2BFF">
      <w:pPr>
        <w:tabs>
          <w:tab w:val="left" w:pos="0"/>
        </w:tabs>
        <w:spacing w:line="276" w:lineRule="auto"/>
        <w:ind w:right="-1"/>
        <w:rPr>
          <w:sz w:val="28"/>
        </w:rPr>
      </w:pPr>
      <w:r>
        <w:rPr>
          <w:sz w:val="28"/>
        </w:rPr>
        <w:t>3.1 Кадровое обеспечение</w:t>
      </w:r>
    </w:p>
    <w:p w14:paraId="30CBAF65">
      <w:pPr>
        <w:tabs>
          <w:tab w:val="left" w:pos="1117"/>
        </w:tabs>
        <w:spacing w:line="276" w:lineRule="auto"/>
        <w:ind w:right="-1"/>
        <w:rPr>
          <w:sz w:val="28"/>
        </w:rPr>
      </w:pPr>
      <w:r>
        <w:rPr>
          <w:sz w:val="28"/>
        </w:rPr>
        <w:t>3.2 Нормативно-методическое обеспечение</w:t>
      </w:r>
    </w:p>
    <w:p w14:paraId="1810A8ED">
      <w:pPr>
        <w:tabs>
          <w:tab w:val="left" w:pos="1117"/>
        </w:tabs>
        <w:spacing w:line="276" w:lineRule="auto"/>
        <w:ind w:right="-1"/>
        <w:rPr>
          <w:sz w:val="28"/>
        </w:rPr>
      </w:pPr>
      <w:r>
        <w:rPr>
          <w:sz w:val="28"/>
        </w:rPr>
        <w:t>3.3 Требования к условиям работы с обучающимися с особыми образовательными потребностями</w:t>
      </w:r>
    </w:p>
    <w:p w14:paraId="63E7F897">
      <w:pPr>
        <w:tabs>
          <w:tab w:val="left" w:pos="1117"/>
        </w:tabs>
        <w:spacing w:line="276" w:lineRule="auto"/>
        <w:ind w:right="-1"/>
        <w:rPr>
          <w:sz w:val="28"/>
        </w:rPr>
      </w:pPr>
      <w:r>
        <w:rPr>
          <w:sz w:val="28"/>
        </w:rPr>
        <w:t>3.4 Система поощрения социальной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успешности</w:t>
      </w:r>
      <w:r>
        <w:rPr>
          <w:spacing w:val="3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проявления</w:t>
      </w:r>
      <w:r>
        <w:rPr>
          <w:spacing w:val="-14"/>
          <w:sz w:val="28"/>
        </w:rPr>
        <w:t xml:space="preserve"> </w:t>
      </w:r>
      <w:r>
        <w:rPr>
          <w:sz w:val="28"/>
        </w:rPr>
        <w:t xml:space="preserve">активной  </w:t>
      </w:r>
      <w:r>
        <w:rPr>
          <w:spacing w:val="-117"/>
          <w:sz w:val="28"/>
        </w:rPr>
        <w:t xml:space="preserve">                     -      </w:t>
      </w:r>
      <w:r>
        <w:rPr>
          <w:sz w:val="28"/>
        </w:rPr>
        <w:t>жизненной</w:t>
      </w:r>
      <w:r>
        <w:rPr>
          <w:spacing w:val="-16"/>
          <w:sz w:val="28"/>
        </w:rPr>
        <w:t xml:space="preserve"> </w:t>
      </w:r>
      <w:r>
        <w:rPr>
          <w:sz w:val="28"/>
        </w:rPr>
        <w:t xml:space="preserve">позиции </w:t>
      </w:r>
    </w:p>
    <w:p w14:paraId="07A9E2DA">
      <w:pPr>
        <w:tabs>
          <w:tab w:val="left" w:pos="1117"/>
        </w:tabs>
        <w:spacing w:line="276" w:lineRule="auto"/>
        <w:ind w:right="-1"/>
        <w:rPr>
          <w:sz w:val="28"/>
        </w:rPr>
      </w:pPr>
      <w:r>
        <w:rPr>
          <w:sz w:val="28"/>
        </w:rPr>
        <w:t>обучающихся</w:t>
      </w:r>
    </w:p>
    <w:p w14:paraId="4138CB1E">
      <w:pPr>
        <w:spacing w:line="276" w:lineRule="auto"/>
        <w:rPr>
          <w:sz w:val="28"/>
        </w:rPr>
      </w:pPr>
      <w:r>
        <w:rPr>
          <w:sz w:val="28"/>
        </w:rPr>
        <w:t>3.5 Анализ</w:t>
      </w:r>
      <w:r>
        <w:rPr>
          <w:spacing w:val="-3"/>
          <w:sz w:val="28"/>
        </w:rPr>
        <w:t xml:space="preserve"> </w:t>
      </w:r>
      <w:r>
        <w:rPr>
          <w:sz w:val="28"/>
        </w:rPr>
        <w:t>воспитательного</w:t>
      </w:r>
      <w:r>
        <w:rPr>
          <w:spacing w:val="3"/>
          <w:sz w:val="28"/>
        </w:rPr>
        <w:t xml:space="preserve"> </w:t>
      </w:r>
      <w:r>
        <w:rPr>
          <w:sz w:val="28"/>
        </w:rPr>
        <w:t>процесса</w:t>
      </w:r>
      <w:r>
        <w:rPr>
          <w:spacing w:val="-1"/>
          <w:sz w:val="28"/>
        </w:rPr>
        <w:t xml:space="preserve"> </w:t>
      </w:r>
    </w:p>
    <w:p w14:paraId="410E563B">
      <w:pPr>
        <w:spacing w:line="276" w:lineRule="auto"/>
        <w:sectPr>
          <w:pgSz w:w="16850" w:h="11900" w:orient="landscape"/>
          <w:pgMar w:top="1060" w:right="640" w:bottom="1480" w:left="1480" w:header="0" w:footer="975" w:gutter="0"/>
          <w:cols w:space="720" w:num="1"/>
          <w:docGrid w:linePitch="326" w:charSpace="0"/>
        </w:sectPr>
      </w:pPr>
      <w:r>
        <w:rPr>
          <w:sz w:val="28"/>
        </w:rPr>
        <w:t>Примерный календарный план воспитательной работы.</w:t>
      </w:r>
    </w:p>
    <w:p w14:paraId="0DA95E34">
      <w:pPr>
        <w:pStyle w:val="71"/>
        <w:spacing w:before="69"/>
        <w:ind w:left="0"/>
        <w:rPr>
          <w:szCs w:val="24"/>
        </w:rPr>
      </w:pPr>
      <w:bookmarkStart w:id="1" w:name="_bookmark1"/>
      <w:bookmarkEnd w:id="1"/>
    </w:p>
    <w:p w14:paraId="51307F55">
      <w:pPr>
        <w:pStyle w:val="71"/>
        <w:spacing w:before="69"/>
        <w:ind w:left="222"/>
        <w:jc w:val="center"/>
        <w:rPr>
          <w:szCs w:val="24"/>
        </w:rPr>
      </w:pPr>
      <w:r>
        <w:rPr>
          <w:szCs w:val="24"/>
        </w:rPr>
        <w:t>РАЗДЕЛ</w:t>
      </w:r>
      <w:r>
        <w:rPr>
          <w:spacing w:val="-2"/>
          <w:szCs w:val="24"/>
        </w:rPr>
        <w:t xml:space="preserve"> </w:t>
      </w:r>
      <w:r>
        <w:rPr>
          <w:szCs w:val="24"/>
        </w:rPr>
        <w:t>1.</w:t>
      </w:r>
      <w:r>
        <w:rPr>
          <w:spacing w:val="-1"/>
          <w:szCs w:val="24"/>
        </w:rPr>
        <w:t xml:space="preserve"> </w:t>
      </w:r>
      <w:r>
        <w:rPr>
          <w:szCs w:val="24"/>
        </w:rPr>
        <w:t>ЦЕЛЕВОЙ</w:t>
      </w:r>
    </w:p>
    <w:p w14:paraId="75763855">
      <w:pPr>
        <w:pStyle w:val="17"/>
        <w:spacing w:before="9"/>
        <w:ind w:left="142" w:firstLine="0"/>
        <w:rPr>
          <w:b/>
        </w:rPr>
      </w:pPr>
    </w:p>
    <w:p w14:paraId="5158EB6E">
      <w:pPr>
        <w:pStyle w:val="17"/>
        <w:ind w:left="142"/>
      </w:pPr>
      <w:bookmarkStart w:id="2" w:name="_bookmark2"/>
      <w:bookmarkEnd w:id="2"/>
      <w:r>
        <w:rPr>
          <w:spacing w:val="-1"/>
        </w:rPr>
        <w:t>Содержание</w:t>
      </w:r>
      <w:r>
        <w:rPr>
          <w:spacing w:val="93"/>
        </w:rPr>
        <w:t xml:space="preserve"> </w:t>
      </w:r>
      <w:r>
        <w:rPr>
          <w:spacing w:val="-1"/>
        </w:rPr>
        <w:t>воспитания</w:t>
      </w:r>
      <w:r>
        <w:rPr>
          <w:spacing w:val="148"/>
        </w:rPr>
        <w:t xml:space="preserve"> </w:t>
      </w:r>
      <w:r>
        <w:rPr>
          <w:spacing w:val="-1"/>
        </w:rPr>
        <w:t>обучающихся</w:t>
      </w:r>
      <w:r>
        <w:rPr>
          <w:spacing w:val="-7"/>
        </w:rPr>
        <w:t xml:space="preserve"> </w:t>
      </w:r>
      <w:r>
        <w:rPr>
          <w:spacing w:val="-1"/>
        </w:rPr>
        <w:t>в</w:t>
      </w:r>
      <w:r>
        <w:rPr>
          <w:spacing w:val="-15"/>
        </w:rPr>
        <w:t xml:space="preserve"> </w:t>
      </w:r>
      <w:r>
        <w:t>МБОУ СОШ № 4 им. С.Ю.Полякова (далее-Школа) определяется содержанием российских базовых (гражданских, национальных) норм и</w:t>
      </w:r>
      <w:r>
        <w:rPr>
          <w:spacing w:val="-62"/>
        </w:rPr>
        <w:t xml:space="preserve"> </w:t>
      </w:r>
      <w:r>
        <w:t>ценностей, которые закреплены в Конституции Российской Федерации. Эти ценности и нормы</w:t>
      </w:r>
      <w:r>
        <w:rPr>
          <w:spacing w:val="1"/>
        </w:rPr>
        <w:t xml:space="preserve"> </w:t>
      </w:r>
      <w:r>
        <w:t>определяют</w:t>
      </w:r>
      <w:r>
        <w:rPr>
          <w:spacing w:val="1"/>
        </w:rPr>
        <w:t xml:space="preserve"> </w:t>
      </w:r>
      <w:r>
        <w:t>инвариантное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обучающихся.</w:t>
      </w:r>
      <w:r>
        <w:rPr>
          <w:spacing w:val="1"/>
        </w:rPr>
        <w:t xml:space="preserve"> </w:t>
      </w:r>
      <w:r>
        <w:t>Вариативный</w:t>
      </w:r>
      <w:r>
        <w:rPr>
          <w:spacing w:val="1"/>
        </w:rPr>
        <w:t xml:space="preserve"> </w:t>
      </w:r>
      <w:r>
        <w:t>компонент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духовно-нравственные</w:t>
      </w:r>
      <w:r>
        <w:rPr>
          <w:spacing w:val="1"/>
        </w:rPr>
        <w:t xml:space="preserve"> </w:t>
      </w:r>
      <w:r>
        <w:t>ценности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традиционных религий</w:t>
      </w:r>
      <w:r>
        <w:rPr>
          <w:spacing w:val="2"/>
        </w:rPr>
        <w:t xml:space="preserve"> </w:t>
      </w:r>
      <w:r>
        <w:t>народов</w:t>
      </w:r>
      <w:r>
        <w:rPr>
          <w:spacing w:val="3"/>
        </w:rPr>
        <w:t xml:space="preserve"> </w:t>
      </w:r>
      <w:r>
        <w:t>России.</w:t>
      </w:r>
    </w:p>
    <w:p w14:paraId="4653A796">
      <w:pPr>
        <w:pStyle w:val="17"/>
        <w:ind w:left="142" w:right="326" w:firstLine="710"/>
      </w:pPr>
      <w:r>
        <w:t>Воспитательная деятельность в школе планируется и осуществляется в соответствии с</w:t>
      </w:r>
      <w:r>
        <w:rPr>
          <w:spacing w:val="1"/>
        </w:rPr>
        <w:t xml:space="preserve"> </w:t>
      </w:r>
      <w:r>
        <w:t>приоритетами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политики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сфере</w:t>
      </w:r>
      <w:r>
        <w:rPr>
          <w:spacing w:val="1"/>
        </w:rPr>
        <w:t xml:space="preserve"> </w:t>
      </w:r>
      <w:r>
        <w:t>воспитания.</w:t>
      </w:r>
      <w:r>
        <w:rPr>
          <w:spacing w:val="1"/>
        </w:rPr>
        <w:t xml:space="preserve"> </w:t>
      </w:r>
      <w:r>
        <w:t>Приоритетной</w:t>
      </w:r>
      <w:r>
        <w:rPr>
          <w:spacing w:val="1"/>
        </w:rPr>
        <w:t xml:space="preserve"> </w:t>
      </w:r>
      <w:r>
        <w:t>задачей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сфере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высоконравственной</w:t>
      </w:r>
      <w:r>
        <w:rPr>
          <w:spacing w:val="1"/>
        </w:rPr>
        <w:t xml:space="preserve"> </w:t>
      </w:r>
      <w:r>
        <w:t>личности,</w:t>
      </w:r>
      <w:r>
        <w:rPr>
          <w:spacing w:val="1"/>
        </w:rPr>
        <w:t xml:space="preserve"> </w:t>
      </w:r>
      <w:r>
        <w:t>разделяющей</w:t>
      </w:r>
      <w:r>
        <w:rPr>
          <w:spacing w:val="1"/>
        </w:rPr>
        <w:t xml:space="preserve"> </w:t>
      </w:r>
      <w:r>
        <w:t>российские</w:t>
      </w:r>
      <w:r>
        <w:rPr>
          <w:spacing w:val="1"/>
        </w:rPr>
        <w:t xml:space="preserve"> </w:t>
      </w:r>
      <w:r>
        <w:t>традиционные</w:t>
      </w:r>
      <w:r>
        <w:rPr>
          <w:spacing w:val="1"/>
        </w:rPr>
        <w:t xml:space="preserve"> </w:t>
      </w:r>
      <w:r>
        <w:t>духовные</w:t>
      </w:r>
      <w:r>
        <w:rPr>
          <w:spacing w:val="1"/>
        </w:rPr>
        <w:t xml:space="preserve"> </w:t>
      </w:r>
      <w:r>
        <w:t>ценности,</w:t>
      </w:r>
      <w:r>
        <w:rPr>
          <w:spacing w:val="1"/>
        </w:rPr>
        <w:t xml:space="preserve"> </w:t>
      </w:r>
      <w:r>
        <w:t>обладающей</w:t>
      </w:r>
      <w:r>
        <w:rPr>
          <w:spacing w:val="1"/>
        </w:rPr>
        <w:t xml:space="preserve"> </w:t>
      </w:r>
      <w:r>
        <w:t>актуальными</w:t>
      </w:r>
      <w:r>
        <w:rPr>
          <w:spacing w:val="1"/>
        </w:rPr>
        <w:t xml:space="preserve"> </w:t>
      </w:r>
      <w:r>
        <w:t>знаниями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умениями,</w:t>
      </w:r>
      <w:r>
        <w:rPr>
          <w:spacing w:val="1"/>
        </w:rPr>
        <w:t xml:space="preserve"> </w:t>
      </w:r>
      <w:r>
        <w:t>способной</w:t>
      </w:r>
      <w:r>
        <w:rPr>
          <w:spacing w:val="1"/>
        </w:rPr>
        <w:t xml:space="preserve"> </w:t>
      </w:r>
      <w:r>
        <w:t>реализовать</w:t>
      </w:r>
      <w:r>
        <w:rPr>
          <w:spacing w:val="1"/>
        </w:rPr>
        <w:t xml:space="preserve"> </w:t>
      </w:r>
      <w:r>
        <w:t>свой</w:t>
      </w:r>
      <w:r>
        <w:rPr>
          <w:spacing w:val="1"/>
        </w:rPr>
        <w:t xml:space="preserve"> </w:t>
      </w:r>
      <w:r>
        <w:t>потенциал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современного общества,</w:t>
      </w:r>
      <w:r>
        <w:rPr>
          <w:spacing w:val="3"/>
        </w:rPr>
        <w:t xml:space="preserve"> </w:t>
      </w:r>
      <w:r>
        <w:t>готовой</w:t>
      </w:r>
      <w:r>
        <w:rPr>
          <w:spacing w:val="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мирному созиданию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защите</w:t>
      </w:r>
      <w:r>
        <w:rPr>
          <w:spacing w:val="1"/>
        </w:rPr>
        <w:t xml:space="preserve"> </w:t>
      </w:r>
      <w:r>
        <w:t>Родины.</w:t>
      </w:r>
    </w:p>
    <w:p w14:paraId="24866876">
      <w:pPr>
        <w:pStyle w:val="17"/>
        <w:ind w:left="142"/>
        <w:jc w:val="left"/>
      </w:pPr>
      <w:r>
        <w:t>Основными</w:t>
      </w:r>
      <w:r>
        <w:rPr>
          <w:spacing w:val="-7"/>
        </w:rPr>
        <w:t xml:space="preserve"> </w:t>
      </w:r>
      <w:r>
        <w:t>традициями</w:t>
      </w:r>
      <w:r>
        <w:rPr>
          <w:spacing w:val="-5"/>
        </w:rPr>
        <w:t xml:space="preserve"> </w:t>
      </w:r>
      <w:r>
        <w:t>воспитания</w:t>
      </w:r>
      <w:r>
        <w:rPr>
          <w:spacing w:val="-10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МБОУ СОШ № 4 им. С.Ю.Полякова являются:</w:t>
      </w:r>
    </w:p>
    <w:p w14:paraId="25DEF405">
      <w:pPr>
        <w:pStyle w:val="23"/>
        <w:widowControl w:val="0"/>
        <w:numPr>
          <w:ilvl w:val="1"/>
          <w:numId w:val="2"/>
        </w:numPr>
        <w:tabs>
          <w:tab w:val="left" w:pos="1439"/>
          <w:tab w:val="left" w:pos="1440"/>
          <w:tab w:val="left" w:pos="4714"/>
          <w:tab w:val="left" w:pos="6107"/>
          <w:tab w:val="left" w:pos="6981"/>
          <w:tab w:val="left" w:pos="8176"/>
          <w:tab w:val="left" w:pos="10227"/>
        </w:tabs>
        <w:autoSpaceDE w:val="0"/>
        <w:autoSpaceDN w:val="0"/>
        <w:spacing w:before="5"/>
        <w:ind w:left="142" w:right="307" w:firstLine="0"/>
        <w:contextualSpacing w:val="0"/>
        <w:rPr>
          <w:sz w:val="28"/>
          <w:szCs w:val="28"/>
        </w:rPr>
      </w:pPr>
      <w:r>
        <w:rPr>
          <w:sz w:val="28"/>
          <w:szCs w:val="28"/>
        </w:rPr>
        <w:t>ключевые</w:t>
      </w:r>
      <w:r>
        <w:rPr>
          <w:spacing w:val="103"/>
          <w:sz w:val="28"/>
          <w:szCs w:val="28"/>
        </w:rPr>
        <w:t xml:space="preserve"> </w:t>
      </w:r>
      <w:r>
        <w:rPr>
          <w:sz w:val="28"/>
          <w:szCs w:val="28"/>
        </w:rPr>
        <w:t>общешкольные</w:t>
      </w:r>
      <w:r>
        <w:rPr>
          <w:sz w:val="28"/>
          <w:szCs w:val="28"/>
        </w:rPr>
        <w:tab/>
      </w:r>
      <w:r>
        <w:rPr>
          <w:sz w:val="28"/>
          <w:szCs w:val="28"/>
        </w:rPr>
        <w:t>традиции,</w:t>
      </w:r>
      <w:r>
        <w:rPr>
          <w:sz w:val="28"/>
          <w:szCs w:val="28"/>
        </w:rPr>
        <w:tab/>
      </w:r>
      <w:r>
        <w:rPr>
          <w:sz w:val="28"/>
          <w:szCs w:val="28"/>
        </w:rPr>
        <w:t>через</w:t>
      </w:r>
      <w:r>
        <w:rPr>
          <w:sz w:val="28"/>
          <w:szCs w:val="28"/>
        </w:rPr>
        <w:tab/>
      </w:r>
      <w:r>
        <w:rPr>
          <w:sz w:val="28"/>
          <w:szCs w:val="28"/>
        </w:rPr>
        <w:t>которые</w:t>
      </w:r>
      <w:r>
        <w:rPr>
          <w:sz w:val="28"/>
          <w:szCs w:val="28"/>
        </w:rPr>
        <w:tab/>
      </w:r>
      <w:r>
        <w:rPr>
          <w:sz w:val="28"/>
          <w:szCs w:val="28"/>
        </w:rPr>
        <w:t>осуществляется</w:t>
      </w:r>
      <w:r>
        <w:rPr>
          <w:sz w:val="28"/>
          <w:szCs w:val="28"/>
        </w:rPr>
        <w:tab/>
      </w:r>
      <w:r>
        <w:rPr>
          <w:spacing w:val="-1"/>
          <w:sz w:val="28"/>
          <w:szCs w:val="28"/>
        </w:rPr>
        <w:t>интеграция</w:t>
      </w:r>
      <w:r>
        <w:rPr>
          <w:spacing w:val="-62"/>
          <w:sz w:val="28"/>
          <w:szCs w:val="28"/>
        </w:rPr>
        <w:t xml:space="preserve">   </w:t>
      </w:r>
      <w:r>
        <w:rPr>
          <w:sz w:val="28"/>
          <w:szCs w:val="28"/>
        </w:rPr>
        <w:t>воспитательных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усилий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педагогов</w:t>
      </w:r>
      <w:r>
        <w:rPr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учащихся:</w:t>
      </w:r>
    </w:p>
    <w:p w14:paraId="2F790780">
      <w:pPr>
        <w:pStyle w:val="23"/>
        <w:widowControl w:val="0"/>
        <w:numPr>
          <w:ilvl w:val="1"/>
          <w:numId w:val="2"/>
        </w:numPr>
        <w:tabs>
          <w:tab w:val="left" w:pos="1439"/>
          <w:tab w:val="left" w:pos="1440"/>
        </w:tabs>
        <w:autoSpaceDE w:val="0"/>
        <w:autoSpaceDN w:val="0"/>
        <w:spacing w:before="11"/>
        <w:ind w:left="142" w:right="306" w:firstLine="0"/>
        <w:contextualSpacing w:val="0"/>
        <w:rPr>
          <w:sz w:val="28"/>
          <w:szCs w:val="28"/>
        </w:rPr>
      </w:pPr>
      <w:r>
        <w:rPr>
          <w:sz w:val="28"/>
          <w:szCs w:val="28"/>
        </w:rPr>
        <w:t>традиция</w:t>
      </w:r>
      <w:r>
        <w:rPr>
          <w:spacing w:val="14"/>
          <w:sz w:val="28"/>
          <w:szCs w:val="28"/>
        </w:rPr>
        <w:t xml:space="preserve"> </w:t>
      </w:r>
      <w:r>
        <w:rPr>
          <w:sz w:val="28"/>
          <w:szCs w:val="28"/>
        </w:rPr>
        <w:t>«Золотая</w:t>
      </w:r>
      <w:r>
        <w:rPr>
          <w:spacing w:val="8"/>
          <w:sz w:val="28"/>
          <w:szCs w:val="28"/>
        </w:rPr>
        <w:t xml:space="preserve"> </w:t>
      </w:r>
      <w:r>
        <w:rPr>
          <w:sz w:val="28"/>
          <w:szCs w:val="28"/>
        </w:rPr>
        <w:t>неделя</w:t>
      </w:r>
      <w:r>
        <w:rPr>
          <w:spacing w:val="9"/>
          <w:sz w:val="28"/>
          <w:szCs w:val="28"/>
        </w:rPr>
        <w:t xml:space="preserve"> </w:t>
      </w:r>
      <w:r>
        <w:rPr>
          <w:sz w:val="28"/>
          <w:szCs w:val="28"/>
        </w:rPr>
        <w:t>выпускника»-</w:t>
      </w:r>
      <w:r>
        <w:rPr>
          <w:spacing w:val="11"/>
          <w:sz w:val="28"/>
          <w:szCs w:val="28"/>
        </w:rPr>
        <w:t xml:space="preserve"> </w:t>
      </w:r>
      <w:r>
        <w:rPr>
          <w:sz w:val="28"/>
          <w:szCs w:val="28"/>
        </w:rPr>
        <w:t>прощание</w:t>
      </w:r>
      <w:r>
        <w:rPr>
          <w:spacing w:val="12"/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>
        <w:rPr>
          <w:spacing w:val="7"/>
          <w:sz w:val="28"/>
          <w:szCs w:val="28"/>
        </w:rPr>
        <w:t xml:space="preserve"> </w:t>
      </w:r>
      <w:r>
        <w:rPr>
          <w:sz w:val="28"/>
          <w:szCs w:val="28"/>
        </w:rPr>
        <w:t>выпускниками</w:t>
      </w:r>
      <w:r>
        <w:rPr>
          <w:spacing w:val="13"/>
          <w:sz w:val="28"/>
          <w:szCs w:val="28"/>
        </w:rPr>
        <w:t xml:space="preserve"> </w:t>
      </w:r>
      <w:r>
        <w:rPr>
          <w:sz w:val="28"/>
          <w:szCs w:val="28"/>
        </w:rPr>
        <w:t>школы, вручение</w:t>
      </w:r>
      <w:r>
        <w:rPr>
          <w:spacing w:val="-62"/>
          <w:sz w:val="28"/>
          <w:szCs w:val="28"/>
        </w:rPr>
        <w:t xml:space="preserve">       </w:t>
      </w:r>
      <w:r>
        <w:rPr>
          <w:sz w:val="28"/>
          <w:szCs w:val="28"/>
        </w:rPr>
        <w:t>памятных подарков,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сюрпризов,</w:t>
      </w:r>
      <w:r>
        <w:rPr>
          <w:spacing w:val="4"/>
          <w:sz w:val="28"/>
          <w:szCs w:val="28"/>
        </w:rPr>
        <w:t xml:space="preserve"> </w:t>
      </w:r>
      <w:r>
        <w:rPr>
          <w:sz w:val="28"/>
          <w:szCs w:val="28"/>
        </w:rPr>
        <w:t>слов благодарности;</w:t>
      </w:r>
    </w:p>
    <w:p w14:paraId="2646295A">
      <w:pPr>
        <w:pStyle w:val="23"/>
        <w:widowControl w:val="0"/>
        <w:numPr>
          <w:ilvl w:val="1"/>
          <w:numId w:val="2"/>
        </w:numPr>
        <w:tabs>
          <w:tab w:val="left" w:pos="1439"/>
          <w:tab w:val="left" w:pos="1440"/>
        </w:tabs>
        <w:autoSpaceDE w:val="0"/>
        <w:autoSpaceDN w:val="0"/>
        <w:spacing w:before="6"/>
        <w:ind w:left="142" w:right="306" w:firstLine="0"/>
        <w:contextualSpacing w:val="0"/>
        <w:rPr>
          <w:sz w:val="28"/>
          <w:szCs w:val="28"/>
        </w:rPr>
      </w:pPr>
      <w:r>
        <w:rPr>
          <w:sz w:val="28"/>
          <w:szCs w:val="28"/>
        </w:rPr>
        <w:t>традиция</w:t>
      </w:r>
      <w:r>
        <w:rPr>
          <w:spacing w:val="56"/>
          <w:sz w:val="28"/>
          <w:szCs w:val="28"/>
        </w:rPr>
        <w:t xml:space="preserve"> </w:t>
      </w:r>
      <w:r>
        <w:rPr>
          <w:sz w:val="28"/>
          <w:szCs w:val="28"/>
        </w:rPr>
        <w:t>«День</w:t>
      </w:r>
      <w:r>
        <w:rPr>
          <w:spacing w:val="48"/>
          <w:sz w:val="28"/>
          <w:szCs w:val="28"/>
        </w:rPr>
        <w:t xml:space="preserve"> </w:t>
      </w:r>
      <w:r>
        <w:rPr>
          <w:sz w:val="28"/>
          <w:szCs w:val="28"/>
        </w:rPr>
        <w:t>открытых</w:t>
      </w:r>
      <w:r>
        <w:rPr>
          <w:spacing w:val="56"/>
          <w:sz w:val="28"/>
          <w:szCs w:val="28"/>
        </w:rPr>
        <w:t xml:space="preserve"> </w:t>
      </w:r>
      <w:r>
        <w:rPr>
          <w:sz w:val="28"/>
          <w:szCs w:val="28"/>
        </w:rPr>
        <w:t>дверей»</w:t>
      </w:r>
      <w:r>
        <w:rPr>
          <w:spacing w:val="51"/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>
        <w:rPr>
          <w:spacing w:val="50"/>
          <w:sz w:val="28"/>
          <w:szCs w:val="28"/>
        </w:rPr>
        <w:t xml:space="preserve"> </w:t>
      </w:r>
      <w:r>
        <w:rPr>
          <w:sz w:val="28"/>
          <w:szCs w:val="28"/>
        </w:rPr>
        <w:t>дни</w:t>
      </w:r>
      <w:r>
        <w:rPr>
          <w:spacing w:val="50"/>
          <w:sz w:val="28"/>
          <w:szCs w:val="28"/>
        </w:rPr>
        <w:t xml:space="preserve"> </w:t>
      </w:r>
      <w:r>
        <w:rPr>
          <w:sz w:val="28"/>
          <w:szCs w:val="28"/>
        </w:rPr>
        <w:t>для</w:t>
      </w:r>
      <w:r>
        <w:rPr>
          <w:spacing w:val="56"/>
          <w:sz w:val="28"/>
          <w:szCs w:val="28"/>
        </w:rPr>
        <w:t xml:space="preserve"> </w:t>
      </w:r>
      <w:r>
        <w:rPr>
          <w:sz w:val="28"/>
          <w:szCs w:val="28"/>
        </w:rPr>
        <w:t>посещения</w:t>
      </w:r>
      <w:r>
        <w:rPr>
          <w:spacing w:val="51"/>
          <w:sz w:val="28"/>
          <w:szCs w:val="28"/>
        </w:rPr>
        <w:t xml:space="preserve"> </w:t>
      </w:r>
      <w:r>
        <w:rPr>
          <w:sz w:val="28"/>
          <w:szCs w:val="28"/>
        </w:rPr>
        <w:t>школы</w:t>
      </w:r>
      <w:r>
        <w:rPr>
          <w:spacing w:val="54"/>
          <w:sz w:val="28"/>
          <w:szCs w:val="28"/>
        </w:rPr>
        <w:t xml:space="preserve"> </w:t>
      </w:r>
      <w:r>
        <w:rPr>
          <w:sz w:val="28"/>
          <w:szCs w:val="28"/>
        </w:rPr>
        <w:t>родителями</w:t>
      </w:r>
      <w:r>
        <w:rPr>
          <w:spacing w:val="50"/>
          <w:sz w:val="28"/>
          <w:szCs w:val="28"/>
        </w:rPr>
        <w:t xml:space="preserve"> </w:t>
      </w:r>
      <w:r>
        <w:rPr>
          <w:sz w:val="28"/>
          <w:szCs w:val="28"/>
        </w:rPr>
        <w:t>(в рамках</w:t>
      </w:r>
      <w:r>
        <w:rPr>
          <w:spacing w:val="-62"/>
          <w:sz w:val="28"/>
          <w:szCs w:val="28"/>
        </w:rPr>
        <w:t xml:space="preserve"> </w:t>
      </w:r>
      <w:r>
        <w:rPr>
          <w:sz w:val="28"/>
          <w:szCs w:val="28"/>
        </w:rPr>
        <w:t>открытых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уроков)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гостей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(в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рамках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экскурсионных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маршрутов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по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школе);</w:t>
      </w:r>
    </w:p>
    <w:p w14:paraId="4FB0260B">
      <w:pPr>
        <w:pStyle w:val="23"/>
        <w:widowControl w:val="0"/>
        <w:numPr>
          <w:ilvl w:val="1"/>
          <w:numId w:val="2"/>
        </w:numPr>
        <w:tabs>
          <w:tab w:val="left" w:pos="1439"/>
          <w:tab w:val="left" w:pos="1440"/>
        </w:tabs>
        <w:autoSpaceDE w:val="0"/>
        <w:autoSpaceDN w:val="0"/>
        <w:spacing w:before="4"/>
        <w:ind w:left="142" w:right="306" w:firstLine="0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 «День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Учителя»</w:t>
      </w:r>
      <w:r>
        <w:rPr>
          <w:spacing w:val="37"/>
          <w:sz w:val="28"/>
          <w:szCs w:val="28"/>
        </w:rPr>
        <w:t xml:space="preserve"> </w:t>
      </w:r>
      <w:r>
        <w:rPr>
          <w:i/>
          <w:sz w:val="28"/>
          <w:szCs w:val="28"/>
        </w:rPr>
        <w:t>-</w:t>
      </w:r>
      <w:r>
        <w:rPr>
          <w:i/>
          <w:spacing w:val="36"/>
          <w:sz w:val="28"/>
          <w:szCs w:val="28"/>
        </w:rPr>
        <w:t xml:space="preserve"> </w:t>
      </w:r>
      <w:r>
        <w:rPr>
          <w:sz w:val="28"/>
          <w:szCs w:val="28"/>
        </w:rPr>
        <w:t>поздравление</w:t>
      </w:r>
      <w:r>
        <w:rPr>
          <w:spacing w:val="39"/>
          <w:sz w:val="28"/>
          <w:szCs w:val="28"/>
        </w:rPr>
        <w:t xml:space="preserve"> </w:t>
      </w:r>
      <w:r>
        <w:rPr>
          <w:sz w:val="28"/>
          <w:szCs w:val="28"/>
        </w:rPr>
        <w:t>учителей</w:t>
      </w:r>
      <w:r>
        <w:rPr>
          <w:spacing w:val="38"/>
          <w:sz w:val="28"/>
          <w:szCs w:val="28"/>
        </w:rPr>
        <w:t xml:space="preserve"> </w:t>
      </w:r>
      <w:r>
        <w:rPr>
          <w:sz w:val="28"/>
          <w:szCs w:val="28"/>
        </w:rPr>
        <w:t>от</w:t>
      </w:r>
      <w:r>
        <w:rPr>
          <w:spacing w:val="38"/>
          <w:sz w:val="28"/>
          <w:szCs w:val="28"/>
        </w:rPr>
        <w:t xml:space="preserve"> </w:t>
      </w:r>
      <w:r>
        <w:rPr>
          <w:sz w:val="28"/>
          <w:szCs w:val="28"/>
        </w:rPr>
        <w:t>администрации</w:t>
      </w:r>
      <w:r>
        <w:rPr>
          <w:spacing w:val="39"/>
          <w:sz w:val="28"/>
          <w:szCs w:val="28"/>
        </w:rPr>
        <w:t xml:space="preserve"> </w:t>
      </w:r>
      <w:r>
        <w:rPr>
          <w:sz w:val="28"/>
          <w:szCs w:val="28"/>
        </w:rPr>
        <w:t>школы,</w:t>
      </w:r>
      <w:r>
        <w:rPr>
          <w:spacing w:val="49"/>
          <w:sz w:val="28"/>
          <w:szCs w:val="28"/>
        </w:rPr>
        <w:t xml:space="preserve"> </w:t>
      </w:r>
      <w:r>
        <w:rPr>
          <w:sz w:val="28"/>
          <w:szCs w:val="28"/>
        </w:rPr>
        <w:t>родителями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62"/>
          <w:sz w:val="28"/>
          <w:szCs w:val="28"/>
        </w:rPr>
        <w:t xml:space="preserve"> </w:t>
      </w:r>
      <w:r>
        <w:rPr>
          <w:sz w:val="28"/>
          <w:szCs w:val="28"/>
        </w:rPr>
        <w:t>учащимися.</w:t>
      </w:r>
    </w:p>
    <w:p w14:paraId="09CA5105">
      <w:pPr>
        <w:pStyle w:val="23"/>
        <w:widowControl w:val="0"/>
        <w:numPr>
          <w:ilvl w:val="1"/>
          <w:numId w:val="2"/>
        </w:numPr>
        <w:tabs>
          <w:tab w:val="left" w:pos="1301"/>
        </w:tabs>
        <w:autoSpaceDE w:val="0"/>
        <w:autoSpaceDN w:val="0"/>
        <w:ind w:left="142" w:right="305" w:firstLine="0"/>
        <w:contextualSpacing w:val="0"/>
        <w:rPr>
          <w:sz w:val="28"/>
          <w:szCs w:val="28"/>
        </w:rPr>
      </w:pPr>
      <w:r>
        <w:rPr>
          <w:sz w:val="28"/>
          <w:szCs w:val="28"/>
        </w:rPr>
        <w:t>Традиция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«Доброе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дело» –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значимые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дела каждый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год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дарит</w:t>
      </w:r>
      <w:r>
        <w:rPr>
          <w:spacing w:val="12"/>
          <w:sz w:val="28"/>
          <w:szCs w:val="28"/>
        </w:rPr>
        <w:t xml:space="preserve"> </w:t>
      </w:r>
      <w:r>
        <w:rPr>
          <w:sz w:val="28"/>
          <w:szCs w:val="28"/>
        </w:rPr>
        <w:t>каждый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обучающийся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классу,</w:t>
      </w:r>
      <w:r>
        <w:rPr>
          <w:spacing w:val="-62"/>
          <w:sz w:val="28"/>
          <w:szCs w:val="28"/>
        </w:rPr>
        <w:t xml:space="preserve"> </w:t>
      </w:r>
      <w:r>
        <w:rPr>
          <w:sz w:val="28"/>
          <w:szCs w:val="28"/>
        </w:rPr>
        <w:t>школе, окружающим;</w:t>
      </w:r>
    </w:p>
    <w:p w14:paraId="7CA67BEC">
      <w:pPr>
        <w:pStyle w:val="23"/>
        <w:widowControl w:val="0"/>
        <w:numPr>
          <w:ilvl w:val="1"/>
          <w:numId w:val="2"/>
        </w:numPr>
        <w:tabs>
          <w:tab w:val="left" w:pos="1439"/>
          <w:tab w:val="left" w:pos="1440"/>
        </w:tabs>
        <w:autoSpaceDE w:val="0"/>
        <w:autoSpaceDN w:val="0"/>
        <w:spacing w:before="2"/>
        <w:ind w:left="142" w:right="306" w:firstLine="0"/>
        <w:contextualSpacing w:val="0"/>
        <w:rPr>
          <w:sz w:val="28"/>
          <w:szCs w:val="28"/>
        </w:rPr>
      </w:pPr>
      <w:r>
        <w:rPr>
          <w:sz w:val="28"/>
          <w:szCs w:val="28"/>
        </w:rPr>
        <w:t>традиция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«Наставничество»</w:t>
      </w:r>
      <w:r>
        <w:rPr>
          <w:spacing w:val="35"/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>
        <w:rPr>
          <w:spacing w:val="37"/>
          <w:sz w:val="28"/>
          <w:szCs w:val="28"/>
        </w:rPr>
        <w:t xml:space="preserve"> </w:t>
      </w:r>
      <w:r>
        <w:rPr>
          <w:sz w:val="28"/>
          <w:szCs w:val="28"/>
        </w:rPr>
        <w:t>старшеклассники</w:t>
      </w:r>
      <w:r>
        <w:rPr>
          <w:spacing w:val="39"/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>
        <w:rPr>
          <w:spacing w:val="38"/>
          <w:sz w:val="28"/>
          <w:szCs w:val="28"/>
        </w:rPr>
        <w:t xml:space="preserve"> </w:t>
      </w:r>
      <w:r>
        <w:rPr>
          <w:sz w:val="28"/>
          <w:szCs w:val="28"/>
        </w:rPr>
        <w:t>наставники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первоклассников, опытные</w:t>
      </w:r>
      <w:r>
        <w:rPr>
          <w:spacing w:val="-62"/>
          <w:sz w:val="28"/>
          <w:szCs w:val="28"/>
        </w:rPr>
        <w:t xml:space="preserve"> </w:t>
      </w:r>
      <w:r>
        <w:rPr>
          <w:sz w:val="28"/>
          <w:szCs w:val="28"/>
        </w:rPr>
        <w:t>педагоги</w:t>
      </w:r>
      <w:r>
        <w:rPr>
          <w:spacing w:val="2"/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наставники</w:t>
      </w:r>
      <w:r>
        <w:rPr>
          <w:spacing w:val="4"/>
          <w:sz w:val="28"/>
          <w:szCs w:val="28"/>
        </w:rPr>
        <w:t xml:space="preserve"> </w:t>
      </w:r>
      <w:r>
        <w:rPr>
          <w:sz w:val="28"/>
          <w:szCs w:val="28"/>
        </w:rPr>
        <w:t>молодых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начинающих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педагогов;</w:t>
      </w:r>
    </w:p>
    <w:p w14:paraId="63F37359">
      <w:pPr>
        <w:pStyle w:val="23"/>
        <w:widowControl w:val="0"/>
        <w:numPr>
          <w:ilvl w:val="1"/>
          <w:numId w:val="2"/>
        </w:numPr>
        <w:tabs>
          <w:tab w:val="left" w:pos="1439"/>
          <w:tab w:val="left" w:pos="1440"/>
        </w:tabs>
        <w:autoSpaceDE w:val="0"/>
        <w:autoSpaceDN w:val="0"/>
        <w:spacing w:before="6"/>
        <w:ind w:left="142" w:right="305" w:firstLine="0"/>
        <w:contextualSpacing w:val="0"/>
        <w:rPr>
          <w:sz w:val="28"/>
          <w:szCs w:val="28"/>
        </w:rPr>
      </w:pPr>
      <w:r>
        <w:rPr>
          <w:sz w:val="28"/>
          <w:szCs w:val="28"/>
        </w:rPr>
        <w:t>традиция</w:t>
      </w:r>
      <w:r>
        <w:rPr>
          <w:spacing w:val="12"/>
          <w:sz w:val="28"/>
          <w:szCs w:val="28"/>
        </w:rPr>
        <w:t xml:space="preserve"> </w:t>
      </w:r>
      <w:r>
        <w:rPr>
          <w:sz w:val="28"/>
          <w:szCs w:val="28"/>
        </w:rPr>
        <w:t>«Забота»</w:t>
      </w:r>
      <w:r>
        <w:rPr>
          <w:spacing w:val="6"/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>
        <w:rPr>
          <w:spacing w:val="5"/>
          <w:sz w:val="28"/>
          <w:szCs w:val="28"/>
        </w:rPr>
        <w:t xml:space="preserve"> </w:t>
      </w:r>
      <w:r>
        <w:rPr>
          <w:sz w:val="28"/>
          <w:szCs w:val="28"/>
        </w:rPr>
        <w:t>старшие</w:t>
      </w:r>
      <w:r>
        <w:rPr>
          <w:spacing w:val="7"/>
          <w:sz w:val="28"/>
          <w:szCs w:val="28"/>
        </w:rPr>
        <w:t xml:space="preserve"> </w:t>
      </w:r>
      <w:r>
        <w:rPr>
          <w:sz w:val="28"/>
          <w:szCs w:val="28"/>
        </w:rPr>
        <w:t>заботятся</w:t>
      </w:r>
      <w:r>
        <w:rPr>
          <w:spacing w:val="2"/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>
        <w:rPr>
          <w:spacing w:val="10"/>
          <w:sz w:val="28"/>
          <w:szCs w:val="28"/>
        </w:rPr>
        <w:t xml:space="preserve"> </w:t>
      </w:r>
      <w:r>
        <w:rPr>
          <w:sz w:val="28"/>
          <w:szCs w:val="28"/>
        </w:rPr>
        <w:t>малышах,</w:t>
      </w:r>
      <w:r>
        <w:rPr>
          <w:spacing w:val="3"/>
          <w:sz w:val="28"/>
          <w:szCs w:val="28"/>
        </w:rPr>
        <w:t xml:space="preserve"> </w:t>
      </w:r>
      <w:r>
        <w:rPr>
          <w:sz w:val="28"/>
          <w:szCs w:val="28"/>
        </w:rPr>
        <w:t>все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заботятся</w:t>
      </w:r>
      <w:r>
        <w:rPr>
          <w:spacing w:val="12"/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>
        <w:rPr>
          <w:spacing w:val="64"/>
          <w:sz w:val="28"/>
          <w:szCs w:val="28"/>
        </w:rPr>
        <w:t xml:space="preserve"> </w:t>
      </w:r>
      <w:r>
        <w:rPr>
          <w:sz w:val="28"/>
          <w:szCs w:val="28"/>
        </w:rPr>
        <w:t>пожилых людях,</w:t>
      </w:r>
      <w:r>
        <w:rPr>
          <w:spacing w:val="-62"/>
          <w:sz w:val="28"/>
          <w:szCs w:val="28"/>
        </w:rPr>
        <w:t xml:space="preserve"> </w:t>
      </w:r>
      <w:r>
        <w:rPr>
          <w:sz w:val="28"/>
          <w:szCs w:val="28"/>
        </w:rPr>
        <w:t>ветеранах, о</w:t>
      </w:r>
      <w:r>
        <w:rPr>
          <w:spacing w:val="2"/>
          <w:sz w:val="28"/>
          <w:szCs w:val="28"/>
        </w:rPr>
        <w:t xml:space="preserve"> </w:t>
      </w:r>
      <w:r>
        <w:rPr>
          <w:sz w:val="28"/>
          <w:szCs w:val="28"/>
        </w:rPr>
        <w:t>детях-сиротах,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инвалидах</w:t>
      </w:r>
    </w:p>
    <w:p w14:paraId="1AC8FCCE">
      <w:pPr>
        <w:pStyle w:val="23"/>
        <w:widowControl w:val="0"/>
        <w:numPr>
          <w:ilvl w:val="1"/>
          <w:numId w:val="2"/>
        </w:numPr>
        <w:tabs>
          <w:tab w:val="left" w:pos="1439"/>
          <w:tab w:val="left" w:pos="1440"/>
        </w:tabs>
        <w:autoSpaceDE w:val="0"/>
        <w:autoSpaceDN w:val="0"/>
        <w:spacing w:before="11"/>
        <w:ind w:left="142" w:right="304" w:firstLine="0"/>
        <w:contextualSpacing w:val="0"/>
        <w:rPr>
          <w:sz w:val="28"/>
          <w:szCs w:val="28"/>
        </w:rPr>
      </w:pPr>
      <w:r>
        <w:rPr>
          <w:sz w:val="28"/>
          <w:szCs w:val="28"/>
        </w:rPr>
        <w:t>«Новогодний</w:t>
      </w:r>
      <w:r>
        <w:rPr>
          <w:spacing w:val="3"/>
          <w:sz w:val="28"/>
          <w:szCs w:val="28"/>
        </w:rPr>
        <w:t xml:space="preserve"> </w:t>
      </w:r>
      <w:r>
        <w:rPr>
          <w:sz w:val="28"/>
          <w:szCs w:val="28"/>
        </w:rPr>
        <w:t>марафон»</w:t>
      </w:r>
      <w:r>
        <w:rPr>
          <w:spacing w:val="7"/>
          <w:sz w:val="28"/>
          <w:szCs w:val="28"/>
        </w:rPr>
        <w:t xml:space="preserve"> </w:t>
      </w:r>
      <w:r>
        <w:rPr>
          <w:i/>
          <w:sz w:val="28"/>
          <w:szCs w:val="28"/>
        </w:rPr>
        <w:t>-</w:t>
      </w:r>
      <w:r>
        <w:rPr>
          <w:i/>
          <w:spacing w:val="3"/>
          <w:sz w:val="28"/>
          <w:szCs w:val="28"/>
        </w:rPr>
        <w:t xml:space="preserve"> </w:t>
      </w:r>
      <w:r>
        <w:rPr>
          <w:sz w:val="28"/>
          <w:szCs w:val="28"/>
        </w:rPr>
        <w:t>включающий</w:t>
      </w:r>
      <w:r>
        <w:rPr>
          <w:spacing w:val="4"/>
          <w:sz w:val="28"/>
          <w:szCs w:val="28"/>
        </w:rPr>
        <w:t xml:space="preserve"> </w:t>
      </w:r>
      <w:r>
        <w:rPr>
          <w:sz w:val="28"/>
          <w:szCs w:val="28"/>
        </w:rPr>
        <w:t>яркие</w:t>
      </w:r>
      <w:r>
        <w:rPr>
          <w:spacing w:val="8"/>
          <w:sz w:val="28"/>
          <w:szCs w:val="28"/>
        </w:rPr>
        <w:t xml:space="preserve"> </w:t>
      </w:r>
      <w:r>
        <w:rPr>
          <w:sz w:val="28"/>
          <w:szCs w:val="28"/>
        </w:rPr>
        <w:t>творческие</w:t>
      </w:r>
      <w:r>
        <w:rPr>
          <w:spacing w:val="4"/>
          <w:sz w:val="28"/>
          <w:szCs w:val="28"/>
        </w:rPr>
        <w:t xml:space="preserve"> </w:t>
      </w:r>
      <w:r>
        <w:rPr>
          <w:sz w:val="28"/>
          <w:szCs w:val="28"/>
        </w:rPr>
        <w:t>идеи</w:t>
      </w:r>
      <w:r>
        <w:rPr>
          <w:spacing w:val="7"/>
          <w:sz w:val="28"/>
          <w:szCs w:val="28"/>
        </w:rPr>
        <w:t xml:space="preserve"> </w:t>
      </w:r>
      <w:r>
        <w:rPr>
          <w:sz w:val="28"/>
          <w:szCs w:val="28"/>
        </w:rPr>
        <w:t>от</w:t>
      </w:r>
      <w:r>
        <w:rPr>
          <w:spacing w:val="4"/>
          <w:sz w:val="28"/>
          <w:szCs w:val="28"/>
        </w:rPr>
        <w:t xml:space="preserve"> </w:t>
      </w:r>
      <w:r>
        <w:rPr>
          <w:sz w:val="28"/>
          <w:szCs w:val="28"/>
        </w:rPr>
        <w:t>оформления</w:t>
      </w:r>
      <w:r>
        <w:rPr>
          <w:spacing w:val="4"/>
          <w:sz w:val="28"/>
          <w:szCs w:val="28"/>
        </w:rPr>
        <w:t xml:space="preserve"> </w:t>
      </w:r>
      <w:r>
        <w:rPr>
          <w:sz w:val="28"/>
          <w:szCs w:val="28"/>
        </w:rPr>
        <w:t>и подарков,</w:t>
      </w:r>
      <w:r>
        <w:rPr>
          <w:spacing w:val="-62"/>
          <w:sz w:val="28"/>
          <w:szCs w:val="28"/>
        </w:rPr>
        <w:t xml:space="preserve"> </w:t>
      </w:r>
      <w:r>
        <w:rPr>
          <w:sz w:val="28"/>
          <w:szCs w:val="28"/>
        </w:rPr>
        <w:t>до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незабываемых</w:t>
      </w:r>
      <w:r>
        <w:rPr>
          <w:spacing w:val="3"/>
          <w:sz w:val="28"/>
          <w:szCs w:val="28"/>
        </w:rPr>
        <w:t xml:space="preserve"> </w:t>
      </w:r>
      <w:r>
        <w:rPr>
          <w:sz w:val="28"/>
          <w:szCs w:val="28"/>
        </w:rPr>
        <w:t>спектаклей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для</w:t>
      </w:r>
      <w:r>
        <w:rPr>
          <w:spacing w:val="3"/>
          <w:sz w:val="28"/>
          <w:szCs w:val="28"/>
        </w:rPr>
        <w:t xml:space="preserve"> </w:t>
      </w:r>
      <w:r>
        <w:rPr>
          <w:sz w:val="28"/>
          <w:szCs w:val="28"/>
        </w:rPr>
        <w:t>всех</w:t>
      </w:r>
      <w:r>
        <w:rPr>
          <w:spacing w:val="2"/>
          <w:sz w:val="28"/>
          <w:szCs w:val="28"/>
        </w:rPr>
        <w:t xml:space="preserve"> </w:t>
      </w:r>
      <w:r>
        <w:rPr>
          <w:sz w:val="28"/>
          <w:szCs w:val="28"/>
        </w:rPr>
        <w:t>возрастов;</w:t>
      </w:r>
    </w:p>
    <w:p w14:paraId="6450D088">
      <w:pPr>
        <w:pStyle w:val="23"/>
        <w:widowControl w:val="0"/>
        <w:numPr>
          <w:ilvl w:val="1"/>
          <w:numId w:val="2"/>
        </w:numPr>
        <w:tabs>
          <w:tab w:val="left" w:pos="1439"/>
          <w:tab w:val="left" w:pos="1440"/>
        </w:tabs>
        <w:autoSpaceDE w:val="0"/>
        <w:autoSpaceDN w:val="0"/>
        <w:spacing w:before="6"/>
        <w:ind w:left="142" w:right="302" w:firstLine="0"/>
        <w:contextualSpacing w:val="0"/>
        <w:rPr>
          <w:sz w:val="28"/>
          <w:szCs w:val="28"/>
        </w:rPr>
      </w:pPr>
      <w:r>
        <w:rPr>
          <w:sz w:val="28"/>
          <w:szCs w:val="28"/>
        </w:rPr>
        <w:t>«Последний</w:t>
      </w:r>
      <w:r>
        <w:rPr>
          <w:spacing w:val="3"/>
          <w:sz w:val="28"/>
          <w:szCs w:val="28"/>
        </w:rPr>
        <w:t xml:space="preserve"> </w:t>
      </w:r>
      <w:r>
        <w:rPr>
          <w:sz w:val="28"/>
          <w:szCs w:val="28"/>
        </w:rPr>
        <w:t>звонок»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>
        <w:rPr>
          <w:spacing w:val="5"/>
          <w:sz w:val="28"/>
          <w:szCs w:val="28"/>
        </w:rPr>
        <w:t xml:space="preserve"> </w:t>
      </w:r>
      <w:r>
        <w:rPr>
          <w:sz w:val="28"/>
          <w:szCs w:val="28"/>
        </w:rPr>
        <w:t>это</w:t>
      </w:r>
      <w:r>
        <w:rPr>
          <w:spacing w:val="5"/>
          <w:sz w:val="28"/>
          <w:szCs w:val="28"/>
        </w:rPr>
        <w:t xml:space="preserve"> </w:t>
      </w:r>
      <w:r>
        <w:rPr>
          <w:sz w:val="28"/>
          <w:szCs w:val="28"/>
        </w:rPr>
        <w:t>праздник</w:t>
      </w:r>
      <w:r>
        <w:rPr>
          <w:spacing w:val="5"/>
          <w:sz w:val="28"/>
          <w:szCs w:val="28"/>
        </w:rPr>
        <w:t xml:space="preserve"> </w:t>
      </w:r>
      <w:r>
        <w:rPr>
          <w:sz w:val="28"/>
          <w:szCs w:val="28"/>
        </w:rPr>
        <w:t>выпускников,</w:t>
      </w:r>
      <w:r>
        <w:rPr>
          <w:spacing w:val="4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4"/>
          <w:sz w:val="28"/>
          <w:szCs w:val="28"/>
        </w:rPr>
        <w:t xml:space="preserve"> </w:t>
      </w:r>
      <w:r>
        <w:rPr>
          <w:sz w:val="28"/>
          <w:szCs w:val="28"/>
        </w:rPr>
        <w:t>котором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принимает</w:t>
      </w:r>
      <w:r>
        <w:rPr>
          <w:spacing w:val="4"/>
          <w:sz w:val="28"/>
          <w:szCs w:val="28"/>
        </w:rPr>
        <w:t xml:space="preserve"> </w:t>
      </w:r>
      <w:r>
        <w:rPr>
          <w:sz w:val="28"/>
          <w:szCs w:val="28"/>
        </w:rPr>
        <w:t>участие</w:t>
      </w:r>
      <w:r>
        <w:rPr>
          <w:spacing w:val="61"/>
          <w:sz w:val="28"/>
          <w:szCs w:val="28"/>
        </w:rPr>
        <w:t xml:space="preserve"> </w:t>
      </w:r>
      <w:r>
        <w:rPr>
          <w:sz w:val="28"/>
          <w:szCs w:val="28"/>
        </w:rPr>
        <w:t>вся</w:t>
      </w:r>
      <w:r>
        <w:rPr>
          <w:spacing w:val="-62"/>
          <w:sz w:val="28"/>
          <w:szCs w:val="28"/>
        </w:rPr>
        <w:t xml:space="preserve"> </w:t>
      </w:r>
      <w:r>
        <w:rPr>
          <w:sz w:val="28"/>
          <w:szCs w:val="28"/>
        </w:rPr>
        <w:t>гимназия.</w:t>
      </w:r>
    </w:p>
    <w:p w14:paraId="40DE8D52">
      <w:pPr>
        <w:pStyle w:val="17"/>
        <w:spacing w:before="5"/>
        <w:ind w:left="142" w:right="318" w:firstLine="427"/>
      </w:pPr>
      <w:r>
        <w:t>Большой</w:t>
      </w:r>
      <w:r>
        <w:rPr>
          <w:spacing w:val="1"/>
        </w:rPr>
        <w:t xml:space="preserve"> </w:t>
      </w:r>
      <w:r>
        <w:t>воспитательный</w:t>
      </w:r>
      <w:r>
        <w:rPr>
          <w:spacing w:val="1"/>
        </w:rPr>
        <w:t xml:space="preserve"> </w:t>
      </w:r>
      <w:r>
        <w:t>потенциал</w:t>
      </w:r>
      <w:r>
        <w:rPr>
          <w:spacing w:val="1"/>
        </w:rPr>
        <w:t xml:space="preserve"> </w:t>
      </w:r>
      <w:r>
        <w:t>выполняет</w:t>
      </w:r>
      <w:r>
        <w:rPr>
          <w:spacing w:val="1"/>
        </w:rPr>
        <w:t xml:space="preserve"> </w:t>
      </w:r>
      <w:r>
        <w:t>музейная</w:t>
      </w:r>
      <w:r>
        <w:rPr>
          <w:spacing w:val="1"/>
        </w:rPr>
        <w:t xml:space="preserve"> </w:t>
      </w:r>
      <w:r>
        <w:t>экспозиция</w:t>
      </w:r>
      <w:r>
        <w:rPr>
          <w:spacing w:val="1"/>
        </w:rPr>
        <w:t xml:space="preserve"> </w:t>
      </w:r>
      <w:r>
        <w:t>«Земной</w:t>
      </w:r>
      <w:r>
        <w:rPr>
          <w:spacing w:val="1"/>
        </w:rPr>
        <w:t xml:space="preserve"> </w:t>
      </w:r>
      <w:r>
        <w:t>поклон</w:t>
      </w:r>
      <w:r>
        <w:rPr>
          <w:spacing w:val="1"/>
        </w:rPr>
        <w:t xml:space="preserve"> </w:t>
      </w:r>
      <w:r>
        <w:t>творцам Победы», созданная по инициативе обучающихся и родителей и действующая с 2017</w:t>
      </w:r>
      <w:r>
        <w:rPr>
          <w:spacing w:val="1"/>
        </w:rPr>
        <w:t xml:space="preserve"> </w:t>
      </w:r>
      <w:r>
        <w:t>года.</w:t>
      </w:r>
    </w:p>
    <w:p w14:paraId="70989A54">
      <w:pPr>
        <w:pStyle w:val="17"/>
        <w:spacing w:before="1"/>
        <w:ind w:left="142" w:right="308" w:firstLine="427"/>
      </w:pP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создания</w:t>
      </w:r>
      <w:r>
        <w:rPr>
          <w:spacing w:val="1"/>
        </w:rPr>
        <w:t xml:space="preserve"> </w:t>
      </w:r>
      <w:r>
        <w:t>условий,</w:t>
      </w:r>
      <w:r>
        <w:rPr>
          <w:spacing w:val="1"/>
        </w:rPr>
        <w:t xml:space="preserve"> </w:t>
      </w:r>
      <w:r>
        <w:t>способствующих</w:t>
      </w:r>
      <w:r>
        <w:rPr>
          <w:spacing w:val="1"/>
        </w:rPr>
        <w:t xml:space="preserve"> </w:t>
      </w:r>
      <w:r>
        <w:t>патриотическому,</w:t>
      </w:r>
      <w:r>
        <w:rPr>
          <w:spacing w:val="1"/>
        </w:rPr>
        <w:t xml:space="preserve"> </w:t>
      </w:r>
      <w:r>
        <w:t>интеллектуальному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духовному развитию личности юного гражданина в Школе организована работа волонтерского</w:t>
      </w:r>
      <w:r>
        <w:rPr>
          <w:spacing w:val="1"/>
        </w:rPr>
        <w:t xml:space="preserve"> </w:t>
      </w:r>
      <w:r>
        <w:t>отряда</w:t>
      </w:r>
      <w:r>
        <w:rPr>
          <w:spacing w:val="1"/>
        </w:rPr>
        <w:t xml:space="preserve"> </w:t>
      </w:r>
      <w:r>
        <w:t>«Мы вместе».</w:t>
      </w:r>
    </w:p>
    <w:p w14:paraId="3A27DE0F">
      <w:pPr>
        <w:pStyle w:val="17"/>
        <w:tabs>
          <w:tab w:val="left" w:pos="11120"/>
        </w:tabs>
        <w:ind w:left="142" w:right="298" w:firstLine="427"/>
      </w:pPr>
      <w:r>
        <w:t>С</w:t>
      </w:r>
      <w:r>
        <w:rPr>
          <w:spacing w:val="-7"/>
        </w:rPr>
        <w:t xml:space="preserve"> </w:t>
      </w:r>
      <w:r>
        <w:t>2023</w:t>
      </w:r>
      <w:r>
        <w:rPr>
          <w:spacing w:val="-6"/>
        </w:rPr>
        <w:t xml:space="preserve"> </w:t>
      </w:r>
      <w:r>
        <w:t>года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рамках</w:t>
      </w:r>
      <w:r>
        <w:rPr>
          <w:spacing w:val="-7"/>
        </w:rPr>
        <w:t xml:space="preserve"> </w:t>
      </w:r>
      <w:r>
        <w:t>воспитательной</w:t>
      </w:r>
      <w:r>
        <w:rPr>
          <w:spacing w:val="-10"/>
        </w:rPr>
        <w:t xml:space="preserve"> </w:t>
      </w:r>
      <w:r>
        <w:t>работы</w:t>
      </w:r>
      <w:r>
        <w:rPr>
          <w:spacing w:val="-8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МБОУСОШ №4</w:t>
      </w:r>
      <w:r>
        <w:tab/>
      </w:r>
      <w:r>
        <w:rPr>
          <w:spacing w:val="-2"/>
        </w:rPr>
        <w:t>им.</w:t>
      </w:r>
      <w:r>
        <w:rPr>
          <w:spacing w:val="-62"/>
        </w:rPr>
        <w:t xml:space="preserve"> </w:t>
      </w:r>
      <w:r>
        <w:t>С.Ю.Полякова открыто первичное отделение Общероссийского общественно-государственного</w:t>
      </w:r>
      <w:r>
        <w:rPr>
          <w:spacing w:val="1"/>
        </w:rPr>
        <w:t xml:space="preserve"> </w:t>
      </w:r>
      <w:r>
        <w:t>движение</w:t>
      </w:r>
      <w:r>
        <w:rPr>
          <w:spacing w:val="-3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молодежи</w:t>
      </w:r>
      <w:r>
        <w:rPr>
          <w:spacing w:val="1"/>
        </w:rPr>
        <w:t xml:space="preserve"> </w:t>
      </w:r>
      <w:r>
        <w:t>«Движение</w:t>
      </w:r>
      <w:r>
        <w:rPr>
          <w:spacing w:val="2"/>
        </w:rPr>
        <w:t xml:space="preserve"> </w:t>
      </w:r>
      <w:r>
        <w:t>первых» Ростовской</w:t>
      </w:r>
      <w:r>
        <w:rPr>
          <w:spacing w:val="1"/>
        </w:rPr>
        <w:t xml:space="preserve"> </w:t>
      </w:r>
      <w:r>
        <w:t>области.</w:t>
      </w:r>
    </w:p>
    <w:p w14:paraId="294EC238">
      <w:pPr>
        <w:ind w:left="142"/>
        <w:rPr>
          <w:sz w:val="28"/>
          <w:szCs w:val="28"/>
        </w:rPr>
      </w:pPr>
      <w:r>
        <w:rPr>
          <w:sz w:val="28"/>
          <w:szCs w:val="28"/>
        </w:rPr>
        <w:t>На базе школы функционирует Школьная служба примирения под руководством педагога-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психолога школы.</w:t>
      </w:r>
    </w:p>
    <w:p w14:paraId="4A2CDBFD">
      <w:pPr>
        <w:pStyle w:val="71"/>
        <w:numPr>
          <w:ilvl w:val="1"/>
          <w:numId w:val="3"/>
        </w:numPr>
        <w:tabs>
          <w:tab w:val="left" w:pos="645"/>
        </w:tabs>
        <w:spacing w:before="69"/>
        <w:jc w:val="center"/>
        <w:rPr>
          <w:szCs w:val="24"/>
        </w:rPr>
      </w:pPr>
      <w:r>
        <w:rPr>
          <w:szCs w:val="24"/>
        </w:rPr>
        <w:t>Цель</w:t>
      </w:r>
      <w:r>
        <w:rPr>
          <w:spacing w:val="-4"/>
          <w:szCs w:val="24"/>
        </w:rPr>
        <w:t xml:space="preserve"> </w:t>
      </w:r>
      <w:r>
        <w:rPr>
          <w:szCs w:val="24"/>
        </w:rPr>
        <w:t>и</w:t>
      </w:r>
      <w:r>
        <w:rPr>
          <w:spacing w:val="-6"/>
          <w:szCs w:val="24"/>
        </w:rPr>
        <w:t xml:space="preserve"> </w:t>
      </w:r>
      <w:r>
        <w:rPr>
          <w:szCs w:val="24"/>
        </w:rPr>
        <w:t>задачи</w:t>
      </w:r>
      <w:r>
        <w:rPr>
          <w:spacing w:val="-4"/>
          <w:szCs w:val="24"/>
        </w:rPr>
        <w:t xml:space="preserve"> </w:t>
      </w:r>
      <w:r>
        <w:rPr>
          <w:szCs w:val="24"/>
        </w:rPr>
        <w:t>воспитания</w:t>
      </w:r>
      <w:r>
        <w:rPr>
          <w:spacing w:val="-5"/>
          <w:szCs w:val="24"/>
        </w:rPr>
        <w:t xml:space="preserve"> </w:t>
      </w:r>
      <w:r>
        <w:rPr>
          <w:szCs w:val="24"/>
        </w:rPr>
        <w:t>обучающихся</w:t>
      </w:r>
    </w:p>
    <w:p w14:paraId="1E3C38D2">
      <w:pPr>
        <w:pStyle w:val="17"/>
        <w:spacing w:before="159"/>
        <w:ind w:right="204"/>
        <w:rPr>
          <w:szCs w:val="24"/>
        </w:rPr>
      </w:pPr>
      <w:r>
        <w:rPr>
          <w:szCs w:val="24"/>
        </w:rPr>
        <w:t>Современный</w:t>
      </w:r>
      <w:r>
        <w:rPr>
          <w:spacing w:val="1"/>
          <w:szCs w:val="24"/>
        </w:rPr>
        <w:t xml:space="preserve"> </w:t>
      </w:r>
      <w:r>
        <w:rPr>
          <w:szCs w:val="24"/>
        </w:rPr>
        <w:t>российский</w:t>
      </w:r>
      <w:r>
        <w:rPr>
          <w:spacing w:val="1"/>
          <w:szCs w:val="24"/>
        </w:rPr>
        <w:t xml:space="preserve"> </w:t>
      </w:r>
      <w:r>
        <w:rPr>
          <w:szCs w:val="24"/>
        </w:rPr>
        <w:t>национальный</w:t>
      </w:r>
      <w:r>
        <w:rPr>
          <w:spacing w:val="1"/>
          <w:szCs w:val="24"/>
        </w:rPr>
        <w:t xml:space="preserve"> </w:t>
      </w:r>
      <w:r>
        <w:rPr>
          <w:szCs w:val="24"/>
        </w:rPr>
        <w:t>воспитательный</w:t>
      </w:r>
      <w:r>
        <w:rPr>
          <w:spacing w:val="1"/>
          <w:szCs w:val="24"/>
        </w:rPr>
        <w:t xml:space="preserve"> </w:t>
      </w:r>
      <w:r>
        <w:rPr>
          <w:szCs w:val="24"/>
        </w:rPr>
        <w:t>идеал</w:t>
      </w:r>
      <w:r>
        <w:rPr>
          <w:spacing w:val="1"/>
          <w:szCs w:val="24"/>
        </w:rPr>
        <w:t xml:space="preserve"> </w:t>
      </w:r>
      <w:r>
        <w:rPr>
          <w:szCs w:val="24"/>
        </w:rPr>
        <w:t>—</w:t>
      </w:r>
      <w:r>
        <w:rPr>
          <w:spacing w:val="1"/>
          <w:szCs w:val="24"/>
        </w:rPr>
        <w:t xml:space="preserve"> </w:t>
      </w:r>
      <w:r>
        <w:rPr>
          <w:szCs w:val="24"/>
        </w:rPr>
        <w:t>высоконравственный,</w:t>
      </w:r>
      <w:r>
        <w:rPr>
          <w:spacing w:val="1"/>
          <w:szCs w:val="24"/>
        </w:rPr>
        <w:t xml:space="preserve"> </w:t>
      </w:r>
      <w:r>
        <w:rPr>
          <w:szCs w:val="24"/>
        </w:rPr>
        <w:t>творческий,</w:t>
      </w:r>
      <w:r>
        <w:rPr>
          <w:spacing w:val="1"/>
          <w:szCs w:val="24"/>
        </w:rPr>
        <w:t xml:space="preserve"> </w:t>
      </w:r>
      <w:r>
        <w:rPr>
          <w:szCs w:val="24"/>
        </w:rPr>
        <w:t>компетентный</w:t>
      </w:r>
      <w:r>
        <w:rPr>
          <w:spacing w:val="1"/>
          <w:szCs w:val="24"/>
        </w:rPr>
        <w:t xml:space="preserve"> </w:t>
      </w:r>
      <w:r>
        <w:rPr>
          <w:szCs w:val="24"/>
        </w:rPr>
        <w:t>гражданин</w:t>
      </w:r>
      <w:r>
        <w:rPr>
          <w:spacing w:val="1"/>
          <w:szCs w:val="24"/>
        </w:rPr>
        <w:t xml:space="preserve"> </w:t>
      </w:r>
      <w:r>
        <w:rPr>
          <w:szCs w:val="24"/>
        </w:rPr>
        <w:t>России,</w:t>
      </w:r>
      <w:r>
        <w:rPr>
          <w:spacing w:val="1"/>
          <w:szCs w:val="24"/>
        </w:rPr>
        <w:t xml:space="preserve"> </w:t>
      </w:r>
      <w:r>
        <w:rPr>
          <w:szCs w:val="24"/>
        </w:rPr>
        <w:t>принимающий</w:t>
      </w:r>
      <w:r>
        <w:rPr>
          <w:spacing w:val="1"/>
          <w:szCs w:val="24"/>
        </w:rPr>
        <w:t xml:space="preserve"> </w:t>
      </w:r>
      <w:r>
        <w:rPr>
          <w:szCs w:val="24"/>
        </w:rPr>
        <w:t>судьбу</w:t>
      </w:r>
      <w:r>
        <w:rPr>
          <w:spacing w:val="1"/>
          <w:szCs w:val="24"/>
        </w:rPr>
        <w:t xml:space="preserve"> </w:t>
      </w:r>
      <w:r>
        <w:rPr>
          <w:szCs w:val="24"/>
        </w:rPr>
        <w:t>Отечества</w:t>
      </w:r>
      <w:r>
        <w:rPr>
          <w:spacing w:val="1"/>
          <w:szCs w:val="24"/>
        </w:rPr>
        <w:t xml:space="preserve"> </w:t>
      </w:r>
      <w:r>
        <w:rPr>
          <w:szCs w:val="24"/>
        </w:rPr>
        <w:t>как</w:t>
      </w:r>
      <w:r>
        <w:rPr>
          <w:spacing w:val="1"/>
          <w:szCs w:val="24"/>
        </w:rPr>
        <w:t xml:space="preserve"> </w:t>
      </w:r>
      <w:r>
        <w:rPr>
          <w:szCs w:val="24"/>
        </w:rPr>
        <w:t>свою</w:t>
      </w:r>
      <w:r>
        <w:rPr>
          <w:spacing w:val="1"/>
          <w:szCs w:val="24"/>
        </w:rPr>
        <w:t xml:space="preserve"> </w:t>
      </w:r>
      <w:r>
        <w:rPr>
          <w:szCs w:val="24"/>
        </w:rPr>
        <w:t>личную,</w:t>
      </w:r>
      <w:r>
        <w:rPr>
          <w:spacing w:val="1"/>
          <w:szCs w:val="24"/>
        </w:rPr>
        <w:t xml:space="preserve"> </w:t>
      </w:r>
      <w:r>
        <w:rPr>
          <w:szCs w:val="24"/>
        </w:rPr>
        <w:t>осознающий</w:t>
      </w:r>
      <w:r>
        <w:rPr>
          <w:spacing w:val="1"/>
          <w:szCs w:val="24"/>
        </w:rPr>
        <w:t xml:space="preserve"> </w:t>
      </w:r>
      <w:r>
        <w:rPr>
          <w:szCs w:val="24"/>
        </w:rPr>
        <w:t>ответственность</w:t>
      </w:r>
      <w:r>
        <w:rPr>
          <w:spacing w:val="38"/>
          <w:szCs w:val="24"/>
        </w:rPr>
        <w:t xml:space="preserve"> </w:t>
      </w:r>
      <w:r>
        <w:rPr>
          <w:szCs w:val="24"/>
        </w:rPr>
        <w:t>за</w:t>
      </w:r>
      <w:r>
        <w:rPr>
          <w:spacing w:val="37"/>
          <w:szCs w:val="24"/>
        </w:rPr>
        <w:t xml:space="preserve"> </w:t>
      </w:r>
      <w:r>
        <w:rPr>
          <w:szCs w:val="24"/>
        </w:rPr>
        <w:t>настоящее</w:t>
      </w:r>
      <w:r>
        <w:rPr>
          <w:spacing w:val="39"/>
          <w:szCs w:val="24"/>
        </w:rPr>
        <w:t xml:space="preserve"> </w:t>
      </w:r>
      <w:r>
        <w:rPr>
          <w:szCs w:val="24"/>
        </w:rPr>
        <w:t>и</w:t>
      </w:r>
      <w:r>
        <w:rPr>
          <w:spacing w:val="41"/>
          <w:szCs w:val="24"/>
        </w:rPr>
        <w:t xml:space="preserve"> </w:t>
      </w:r>
      <w:r>
        <w:rPr>
          <w:szCs w:val="24"/>
        </w:rPr>
        <w:t>будущее</w:t>
      </w:r>
      <w:r>
        <w:rPr>
          <w:spacing w:val="40"/>
          <w:szCs w:val="24"/>
        </w:rPr>
        <w:t xml:space="preserve"> </w:t>
      </w:r>
      <w:r>
        <w:rPr>
          <w:szCs w:val="24"/>
        </w:rPr>
        <w:t>страны,</w:t>
      </w:r>
      <w:r>
        <w:rPr>
          <w:spacing w:val="39"/>
          <w:szCs w:val="24"/>
        </w:rPr>
        <w:t xml:space="preserve"> </w:t>
      </w:r>
      <w:r>
        <w:rPr>
          <w:szCs w:val="24"/>
        </w:rPr>
        <w:t>укоренённый</w:t>
      </w:r>
      <w:r>
        <w:rPr>
          <w:spacing w:val="41"/>
          <w:szCs w:val="24"/>
        </w:rPr>
        <w:t xml:space="preserve"> </w:t>
      </w:r>
      <w:r>
        <w:rPr>
          <w:szCs w:val="24"/>
        </w:rPr>
        <w:t>в</w:t>
      </w:r>
      <w:r>
        <w:rPr>
          <w:spacing w:val="38"/>
          <w:szCs w:val="24"/>
        </w:rPr>
        <w:t xml:space="preserve"> </w:t>
      </w:r>
      <w:r>
        <w:rPr>
          <w:szCs w:val="24"/>
        </w:rPr>
        <w:t>духовных</w:t>
      </w:r>
      <w:r>
        <w:rPr>
          <w:spacing w:val="-67"/>
          <w:szCs w:val="24"/>
        </w:rPr>
        <w:t xml:space="preserve"> </w:t>
      </w:r>
      <w:r>
        <w:rPr>
          <w:szCs w:val="24"/>
        </w:rPr>
        <w:t>и</w:t>
      </w:r>
      <w:r>
        <w:rPr>
          <w:spacing w:val="1"/>
          <w:szCs w:val="24"/>
        </w:rPr>
        <w:t xml:space="preserve"> </w:t>
      </w:r>
      <w:r>
        <w:rPr>
          <w:szCs w:val="24"/>
        </w:rPr>
        <w:t>культурных</w:t>
      </w:r>
      <w:r>
        <w:rPr>
          <w:spacing w:val="1"/>
          <w:szCs w:val="24"/>
        </w:rPr>
        <w:t xml:space="preserve"> </w:t>
      </w:r>
      <w:r>
        <w:rPr>
          <w:szCs w:val="24"/>
        </w:rPr>
        <w:t>традициях</w:t>
      </w:r>
      <w:r>
        <w:rPr>
          <w:spacing w:val="1"/>
          <w:szCs w:val="24"/>
        </w:rPr>
        <w:t xml:space="preserve"> </w:t>
      </w:r>
      <w:r>
        <w:rPr>
          <w:szCs w:val="24"/>
        </w:rPr>
        <w:t>многонационального</w:t>
      </w:r>
      <w:r>
        <w:rPr>
          <w:spacing w:val="1"/>
          <w:szCs w:val="24"/>
        </w:rPr>
        <w:t xml:space="preserve"> </w:t>
      </w:r>
      <w:r>
        <w:rPr>
          <w:szCs w:val="24"/>
        </w:rPr>
        <w:t>народа</w:t>
      </w:r>
      <w:r>
        <w:rPr>
          <w:spacing w:val="71"/>
          <w:szCs w:val="24"/>
        </w:rPr>
        <w:t xml:space="preserve"> </w:t>
      </w:r>
      <w:r>
        <w:rPr>
          <w:szCs w:val="24"/>
        </w:rPr>
        <w:t>Российской</w:t>
      </w:r>
      <w:r>
        <w:rPr>
          <w:spacing w:val="-67"/>
          <w:szCs w:val="24"/>
        </w:rPr>
        <w:t xml:space="preserve"> </w:t>
      </w:r>
      <w:r>
        <w:rPr>
          <w:szCs w:val="24"/>
        </w:rPr>
        <w:t>Федерации.</w:t>
      </w:r>
    </w:p>
    <w:p w14:paraId="4A977573">
      <w:pPr>
        <w:pStyle w:val="17"/>
        <w:ind w:right="203"/>
        <w:rPr>
          <w:szCs w:val="24"/>
        </w:rPr>
      </w:pPr>
      <w:r>
        <w:rPr>
          <w:szCs w:val="24"/>
        </w:rPr>
        <w:t>В соответствии</w:t>
      </w:r>
      <w:r>
        <w:rPr>
          <w:spacing w:val="1"/>
          <w:szCs w:val="24"/>
        </w:rPr>
        <w:t xml:space="preserve"> </w:t>
      </w:r>
      <w:r>
        <w:rPr>
          <w:szCs w:val="24"/>
        </w:rPr>
        <w:t>с</w:t>
      </w:r>
      <w:r>
        <w:rPr>
          <w:spacing w:val="1"/>
          <w:szCs w:val="24"/>
        </w:rPr>
        <w:t xml:space="preserve"> </w:t>
      </w:r>
      <w:r>
        <w:rPr>
          <w:szCs w:val="24"/>
        </w:rPr>
        <w:t>этим</w:t>
      </w:r>
      <w:r>
        <w:rPr>
          <w:spacing w:val="1"/>
          <w:szCs w:val="24"/>
        </w:rPr>
        <w:t xml:space="preserve"> </w:t>
      </w:r>
      <w:r>
        <w:rPr>
          <w:szCs w:val="24"/>
        </w:rPr>
        <w:t>идеалом</w:t>
      </w:r>
      <w:r>
        <w:rPr>
          <w:spacing w:val="1"/>
          <w:szCs w:val="24"/>
        </w:rPr>
        <w:t xml:space="preserve"> </w:t>
      </w:r>
      <w:r>
        <w:rPr>
          <w:szCs w:val="24"/>
        </w:rPr>
        <w:t>и</w:t>
      </w:r>
      <w:r>
        <w:rPr>
          <w:spacing w:val="1"/>
          <w:szCs w:val="24"/>
        </w:rPr>
        <w:t xml:space="preserve"> </w:t>
      </w:r>
      <w:r>
        <w:rPr>
          <w:szCs w:val="24"/>
        </w:rPr>
        <w:t>нормативными</w:t>
      </w:r>
      <w:r>
        <w:rPr>
          <w:spacing w:val="1"/>
          <w:szCs w:val="24"/>
        </w:rPr>
        <w:t xml:space="preserve"> </w:t>
      </w:r>
      <w:r>
        <w:rPr>
          <w:szCs w:val="24"/>
        </w:rPr>
        <w:t>правовыми</w:t>
      </w:r>
      <w:r>
        <w:rPr>
          <w:spacing w:val="1"/>
          <w:szCs w:val="24"/>
        </w:rPr>
        <w:t xml:space="preserve"> </w:t>
      </w:r>
      <w:r>
        <w:rPr>
          <w:szCs w:val="24"/>
        </w:rPr>
        <w:t xml:space="preserve">актами </w:t>
      </w:r>
      <w:r>
        <w:rPr>
          <w:spacing w:val="-67"/>
          <w:szCs w:val="24"/>
        </w:rPr>
        <w:t xml:space="preserve"> </w:t>
      </w:r>
      <w:r>
        <w:rPr>
          <w:szCs w:val="24"/>
        </w:rPr>
        <w:t xml:space="preserve">Российской Федерации в сфере образования </w:t>
      </w:r>
      <w:r>
        <w:rPr>
          <w:b/>
          <w:szCs w:val="24"/>
        </w:rPr>
        <w:t xml:space="preserve">цель воспитания </w:t>
      </w:r>
      <w:r>
        <w:rPr>
          <w:szCs w:val="24"/>
        </w:rPr>
        <w:t>обучающихся</w:t>
      </w:r>
      <w:r>
        <w:rPr>
          <w:spacing w:val="1"/>
          <w:szCs w:val="24"/>
        </w:rPr>
        <w:t xml:space="preserve"> </w:t>
      </w:r>
      <w:r>
        <w:rPr>
          <w:szCs w:val="24"/>
        </w:rPr>
        <w:t>в общеобразовательной организации: развитие личности, создание условий</w:t>
      </w:r>
      <w:r>
        <w:rPr>
          <w:spacing w:val="1"/>
          <w:szCs w:val="24"/>
        </w:rPr>
        <w:t xml:space="preserve"> </w:t>
      </w:r>
      <w:r>
        <w:rPr>
          <w:szCs w:val="24"/>
        </w:rPr>
        <w:t>для самоопределения и социализации на основе социокультурных, духовно-</w:t>
      </w:r>
      <w:r>
        <w:rPr>
          <w:spacing w:val="1"/>
          <w:szCs w:val="24"/>
        </w:rPr>
        <w:t xml:space="preserve"> </w:t>
      </w:r>
      <w:r>
        <w:rPr>
          <w:szCs w:val="24"/>
        </w:rPr>
        <w:t>нравственных ценностей и принятых в российском обществе правил и норм</w:t>
      </w:r>
      <w:r>
        <w:rPr>
          <w:spacing w:val="1"/>
          <w:szCs w:val="24"/>
        </w:rPr>
        <w:t xml:space="preserve"> </w:t>
      </w:r>
      <w:r>
        <w:rPr>
          <w:szCs w:val="24"/>
        </w:rPr>
        <w:t>поведения</w:t>
      </w:r>
      <w:r>
        <w:rPr>
          <w:spacing w:val="1"/>
          <w:szCs w:val="24"/>
        </w:rPr>
        <w:t xml:space="preserve"> </w:t>
      </w:r>
      <w:r>
        <w:rPr>
          <w:szCs w:val="24"/>
        </w:rPr>
        <w:t>в</w:t>
      </w:r>
      <w:r>
        <w:rPr>
          <w:spacing w:val="1"/>
          <w:szCs w:val="24"/>
        </w:rPr>
        <w:t xml:space="preserve"> </w:t>
      </w:r>
      <w:r>
        <w:rPr>
          <w:szCs w:val="24"/>
        </w:rPr>
        <w:t>интересах</w:t>
      </w:r>
      <w:r>
        <w:rPr>
          <w:spacing w:val="1"/>
          <w:szCs w:val="24"/>
        </w:rPr>
        <w:t xml:space="preserve"> </w:t>
      </w:r>
      <w:r>
        <w:rPr>
          <w:szCs w:val="24"/>
        </w:rPr>
        <w:t>человека,</w:t>
      </w:r>
      <w:r>
        <w:rPr>
          <w:spacing w:val="1"/>
          <w:szCs w:val="24"/>
        </w:rPr>
        <w:t xml:space="preserve"> </w:t>
      </w:r>
      <w:r>
        <w:rPr>
          <w:szCs w:val="24"/>
        </w:rPr>
        <w:t>семьи,</w:t>
      </w:r>
      <w:r>
        <w:rPr>
          <w:spacing w:val="1"/>
          <w:szCs w:val="24"/>
        </w:rPr>
        <w:t xml:space="preserve"> </w:t>
      </w:r>
      <w:r>
        <w:rPr>
          <w:szCs w:val="24"/>
        </w:rPr>
        <w:t>общества</w:t>
      </w:r>
      <w:r>
        <w:rPr>
          <w:spacing w:val="1"/>
          <w:szCs w:val="24"/>
        </w:rPr>
        <w:t xml:space="preserve"> </w:t>
      </w:r>
      <w:r>
        <w:rPr>
          <w:szCs w:val="24"/>
        </w:rPr>
        <w:t>и</w:t>
      </w:r>
      <w:r>
        <w:rPr>
          <w:spacing w:val="1"/>
          <w:szCs w:val="24"/>
        </w:rPr>
        <w:t xml:space="preserve"> </w:t>
      </w:r>
      <w:r>
        <w:rPr>
          <w:szCs w:val="24"/>
        </w:rPr>
        <w:t>государства,</w:t>
      </w:r>
      <w:r>
        <w:rPr>
          <w:spacing w:val="1"/>
          <w:szCs w:val="24"/>
        </w:rPr>
        <w:t xml:space="preserve"> </w:t>
      </w:r>
      <w:r>
        <w:rPr>
          <w:szCs w:val="24"/>
        </w:rPr>
        <w:t>формирование</w:t>
      </w:r>
      <w:r>
        <w:rPr>
          <w:spacing w:val="1"/>
          <w:szCs w:val="24"/>
        </w:rPr>
        <w:t xml:space="preserve"> </w:t>
      </w:r>
      <w:r>
        <w:rPr>
          <w:szCs w:val="24"/>
        </w:rPr>
        <w:t>у</w:t>
      </w:r>
      <w:r>
        <w:rPr>
          <w:spacing w:val="1"/>
          <w:szCs w:val="24"/>
        </w:rPr>
        <w:t xml:space="preserve"> </w:t>
      </w:r>
      <w:r>
        <w:rPr>
          <w:szCs w:val="24"/>
        </w:rPr>
        <w:t>обучающихся</w:t>
      </w:r>
      <w:r>
        <w:rPr>
          <w:spacing w:val="1"/>
          <w:szCs w:val="24"/>
        </w:rPr>
        <w:t xml:space="preserve"> </w:t>
      </w:r>
      <w:r>
        <w:rPr>
          <w:szCs w:val="24"/>
        </w:rPr>
        <w:t>чувства</w:t>
      </w:r>
      <w:r>
        <w:rPr>
          <w:spacing w:val="1"/>
          <w:szCs w:val="24"/>
        </w:rPr>
        <w:t xml:space="preserve"> </w:t>
      </w:r>
      <w:r>
        <w:rPr>
          <w:szCs w:val="24"/>
        </w:rPr>
        <w:t>патриотизма,</w:t>
      </w:r>
      <w:r>
        <w:rPr>
          <w:spacing w:val="1"/>
          <w:szCs w:val="24"/>
        </w:rPr>
        <w:t xml:space="preserve"> </w:t>
      </w:r>
      <w:r>
        <w:rPr>
          <w:szCs w:val="24"/>
        </w:rPr>
        <w:t>гражданственности,</w:t>
      </w:r>
      <w:r>
        <w:rPr>
          <w:spacing w:val="1"/>
          <w:szCs w:val="24"/>
        </w:rPr>
        <w:t xml:space="preserve"> </w:t>
      </w:r>
      <w:r>
        <w:rPr>
          <w:szCs w:val="24"/>
        </w:rPr>
        <w:t>уважения</w:t>
      </w:r>
      <w:r>
        <w:rPr>
          <w:spacing w:val="1"/>
          <w:szCs w:val="24"/>
        </w:rPr>
        <w:t xml:space="preserve"> </w:t>
      </w:r>
      <w:r>
        <w:rPr>
          <w:szCs w:val="24"/>
        </w:rPr>
        <w:t>к</w:t>
      </w:r>
      <w:r>
        <w:rPr>
          <w:spacing w:val="1"/>
          <w:szCs w:val="24"/>
        </w:rPr>
        <w:t xml:space="preserve"> </w:t>
      </w:r>
      <w:r>
        <w:rPr>
          <w:szCs w:val="24"/>
        </w:rPr>
        <w:t>памяти</w:t>
      </w:r>
      <w:r>
        <w:rPr>
          <w:spacing w:val="1"/>
          <w:szCs w:val="24"/>
        </w:rPr>
        <w:t xml:space="preserve"> </w:t>
      </w:r>
      <w:r>
        <w:rPr>
          <w:szCs w:val="24"/>
        </w:rPr>
        <w:t>защитников</w:t>
      </w:r>
      <w:r>
        <w:rPr>
          <w:spacing w:val="1"/>
          <w:szCs w:val="24"/>
        </w:rPr>
        <w:t xml:space="preserve"> </w:t>
      </w:r>
      <w:r>
        <w:rPr>
          <w:szCs w:val="24"/>
        </w:rPr>
        <w:t>Отечества</w:t>
      </w:r>
      <w:r>
        <w:rPr>
          <w:spacing w:val="1"/>
          <w:szCs w:val="24"/>
        </w:rPr>
        <w:t xml:space="preserve"> </w:t>
      </w:r>
      <w:r>
        <w:rPr>
          <w:szCs w:val="24"/>
        </w:rPr>
        <w:t>и</w:t>
      </w:r>
      <w:r>
        <w:rPr>
          <w:spacing w:val="1"/>
          <w:szCs w:val="24"/>
        </w:rPr>
        <w:t xml:space="preserve"> </w:t>
      </w:r>
      <w:r>
        <w:rPr>
          <w:szCs w:val="24"/>
        </w:rPr>
        <w:t>подвигам</w:t>
      </w:r>
      <w:r>
        <w:rPr>
          <w:spacing w:val="1"/>
          <w:szCs w:val="24"/>
        </w:rPr>
        <w:t xml:space="preserve"> </w:t>
      </w:r>
      <w:r>
        <w:rPr>
          <w:szCs w:val="24"/>
        </w:rPr>
        <w:t>Героев</w:t>
      </w:r>
      <w:r>
        <w:rPr>
          <w:spacing w:val="1"/>
          <w:szCs w:val="24"/>
        </w:rPr>
        <w:t xml:space="preserve"> </w:t>
      </w:r>
      <w:r>
        <w:rPr>
          <w:szCs w:val="24"/>
        </w:rPr>
        <w:t>Отечества,</w:t>
      </w:r>
      <w:r>
        <w:rPr>
          <w:spacing w:val="-67"/>
          <w:szCs w:val="24"/>
        </w:rPr>
        <w:t xml:space="preserve"> </w:t>
      </w:r>
      <w:r>
        <w:rPr>
          <w:szCs w:val="24"/>
        </w:rPr>
        <w:t>закону и правопорядку, человеку труда и старшему поколению, взаимного</w:t>
      </w:r>
      <w:r>
        <w:rPr>
          <w:spacing w:val="1"/>
          <w:szCs w:val="24"/>
        </w:rPr>
        <w:t xml:space="preserve"> </w:t>
      </w:r>
      <w:r>
        <w:rPr>
          <w:szCs w:val="24"/>
        </w:rPr>
        <w:t>уважения,</w:t>
      </w:r>
      <w:r>
        <w:rPr>
          <w:spacing w:val="1"/>
          <w:szCs w:val="24"/>
        </w:rPr>
        <w:t xml:space="preserve"> </w:t>
      </w:r>
      <w:r>
        <w:rPr>
          <w:szCs w:val="24"/>
        </w:rPr>
        <w:t>бережного</w:t>
      </w:r>
      <w:r>
        <w:rPr>
          <w:spacing w:val="1"/>
          <w:szCs w:val="24"/>
        </w:rPr>
        <w:t xml:space="preserve"> </w:t>
      </w:r>
      <w:r>
        <w:rPr>
          <w:szCs w:val="24"/>
        </w:rPr>
        <w:t>отношения</w:t>
      </w:r>
      <w:r>
        <w:rPr>
          <w:spacing w:val="1"/>
          <w:szCs w:val="24"/>
        </w:rPr>
        <w:t xml:space="preserve"> </w:t>
      </w:r>
      <w:r>
        <w:rPr>
          <w:szCs w:val="24"/>
        </w:rPr>
        <w:t>к</w:t>
      </w:r>
      <w:r>
        <w:rPr>
          <w:spacing w:val="1"/>
          <w:szCs w:val="24"/>
        </w:rPr>
        <w:t xml:space="preserve"> </w:t>
      </w:r>
      <w:r>
        <w:rPr>
          <w:szCs w:val="24"/>
        </w:rPr>
        <w:t>культурному</w:t>
      </w:r>
      <w:r>
        <w:rPr>
          <w:spacing w:val="1"/>
          <w:szCs w:val="24"/>
        </w:rPr>
        <w:t xml:space="preserve"> </w:t>
      </w:r>
      <w:r>
        <w:rPr>
          <w:szCs w:val="24"/>
        </w:rPr>
        <w:t>наследию</w:t>
      </w:r>
      <w:r>
        <w:rPr>
          <w:spacing w:val="1"/>
          <w:szCs w:val="24"/>
        </w:rPr>
        <w:t xml:space="preserve"> </w:t>
      </w:r>
      <w:r>
        <w:rPr>
          <w:szCs w:val="24"/>
        </w:rPr>
        <w:t>и</w:t>
      </w:r>
      <w:r>
        <w:rPr>
          <w:spacing w:val="1"/>
          <w:szCs w:val="24"/>
        </w:rPr>
        <w:t xml:space="preserve"> </w:t>
      </w:r>
      <w:r>
        <w:rPr>
          <w:szCs w:val="24"/>
        </w:rPr>
        <w:t>традициям</w:t>
      </w:r>
      <w:r>
        <w:rPr>
          <w:spacing w:val="1"/>
          <w:szCs w:val="24"/>
        </w:rPr>
        <w:t xml:space="preserve"> </w:t>
      </w:r>
      <w:r>
        <w:rPr>
          <w:szCs w:val="24"/>
        </w:rPr>
        <w:t>многонационального народа Российской Федерации, природе и окружающей</w:t>
      </w:r>
      <w:r>
        <w:rPr>
          <w:spacing w:val="1"/>
          <w:szCs w:val="24"/>
        </w:rPr>
        <w:t xml:space="preserve"> </w:t>
      </w:r>
      <w:r>
        <w:rPr>
          <w:szCs w:val="24"/>
        </w:rPr>
        <w:t>среде.</w:t>
      </w:r>
    </w:p>
    <w:p w14:paraId="05EF4D5E">
      <w:pPr>
        <w:pStyle w:val="17"/>
        <w:ind w:right="203"/>
        <w:rPr>
          <w:szCs w:val="24"/>
        </w:rPr>
      </w:pPr>
      <w:r>
        <w:rPr>
          <w:b/>
          <w:szCs w:val="24"/>
        </w:rPr>
        <w:t>Задачи</w:t>
      </w:r>
      <w:r>
        <w:rPr>
          <w:b/>
          <w:spacing w:val="1"/>
          <w:szCs w:val="24"/>
        </w:rPr>
        <w:t xml:space="preserve"> </w:t>
      </w:r>
      <w:r>
        <w:rPr>
          <w:b/>
          <w:szCs w:val="24"/>
        </w:rPr>
        <w:t>воспитания</w:t>
      </w:r>
      <w:r>
        <w:rPr>
          <w:b/>
          <w:spacing w:val="1"/>
          <w:szCs w:val="24"/>
        </w:rPr>
        <w:t xml:space="preserve"> </w:t>
      </w:r>
      <w:r>
        <w:rPr>
          <w:szCs w:val="24"/>
        </w:rPr>
        <w:t>обучающихся</w:t>
      </w:r>
      <w:r>
        <w:rPr>
          <w:spacing w:val="1"/>
          <w:szCs w:val="24"/>
        </w:rPr>
        <w:t xml:space="preserve"> </w:t>
      </w:r>
      <w:r>
        <w:rPr>
          <w:szCs w:val="24"/>
        </w:rPr>
        <w:t>в</w:t>
      </w:r>
      <w:r>
        <w:rPr>
          <w:spacing w:val="1"/>
          <w:szCs w:val="24"/>
        </w:rPr>
        <w:t xml:space="preserve"> </w:t>
      </w:r>
      <w:r>
        <w:rPr>
          <w:szCs w:val="24"/>
        </w:rPr>
        <w:t>общеобразовательной</w:t>
      </w:r>
      <w:r>
        <w:rPr>
          <w:spacing w:val="1"/>
          <w:szCs w:val="24"/>
        </w:rPr>
        <w:t xml:space="preserve"> </w:t>
      </w:r>
      <w:r>
        <w:rPr>
          <w:szCs w:val="24"/>
        </w:rPr>
        <w:t>организации: усвоение ими знаний норм, духовно-нравственных ценностей,</w:t>
      </w:r>
      <w:r>
        <w:rPr>
          <w:spacing w:val="1"/>
          <w:szCs w:val="24"/>
        </w:rPr>
        <w:t xml:space="preserve"> </w:t>
      </w:r>
      <w:r>
        <w:rPr>
          <w:szCs w:val="24"/>
        </w:rPr>
        <w:t>традиций, которые выработало российское общество (социально значимых</w:t>
      </w:r>
      <w:r>
        <w:rPr>
          <w:spacing w:val="1"/>
          <w:szCs w:val="24"/>
        </w:rPr>
        <w:t xml:space="preserve"> </w:t>
      </w:r>
      <w:r>
        <w:rPr>
          <w:szCs w:val="24"/>
        </w:rPr>
        <w:t>знаний); формирование и развитие личностных отношений к этим нормам,</w:t>
      </w:r>
      <w:r>
        <w:rPr>
          <w:spacing w:val="1"/>
          <w:szCs w:val="24"/>
        </w:rPr>
        <w:t xml:space="preserve"> </w:t>
      </w:r>
      <w:r>
        <w:rPr>
          <w:szCs w:val="24"/>
        </w:rPr>
        <w:t>ценностям,</w:t>
      </w:r>
      <w:r>
        <w:rPr>
          <w:spacing w:val="1"/>
          <w:szCs w:val="24"/>
        </w:rPr>
        <w:t xml:space="preserve"> </w:t>
      </w:r>
      <w:r>
        <w:rPr>
          <w:szCs w:val="24"/>
        </w:rPr>
        <w:t>традициям</w:t>
      </w:r>
      <w:r>
        <w:rPr>
          <w:spacing w:val="1"/>
          <w:szCs w:val="24"/>
        </w:rPr>
        <w:t xml:space="preserve"> </w:t>
      </w:r>
      <w:r>
        <w:rPr>
          <w:szCs w:val="24"/>
        </w:rPr>
        <w:t>(их</w:t>
      </w:r>
      <w:r>
        <w:rPr>
          <w:spacing w:val="1"/>
          <w:szCs w:val="24"/>
        </w:rPr>
        <w:t xml:space="preserve"> </w:t>
      </w:r>
      <w:r>
        <w:rPr>
          <w:szCs w:val="24"/>
        </w:rPr>
        <w:t>освоение,</w:t>
      </w:r>
      <w:r>
        <w:rPr>
          <w:spacing w:val="1"/>
          <w:szCs w:val="24"/>
        </w:rPr>
        <w:t xml:space="preserve"> </w:t>
      </w:r>
      <w:r>
        <w:rPr>
          <w:szCs w:val="24"/>
        </w:rPr>
        <w:t>принятие);</w:t>
      </w:r>
      <w:r>
        <w:rPr>
          <w:spacing w:val="1"/>
          <w:szCs w:val="24"/>
        </w:rPr>
        <w:t xml:space="preserve"> </w:t>
      </w:r>
      <w:r>
        <w:rPr>
          <w:szCs w:val="24"/>
        </w:rPr>
        <w:t>приобретение</w:t>
      </w:r>
      <w:r>
        <w:rPr>
          <w:spacing w:val="1"/>
          <w:szCs w:val="24"/>
        </w:rPr>
        <w:t xml:space="preserve"> </w:t>
      </w:r>
      <w:r>
        <w:rPr>
          <w:szCs w:val="24"/>
        </w:rPr>
        <w:t>соответствующего</w:t>
      </w:r>
      <w:r>
        <w:rPr>
          <w:spacing w:val="1"/>
          <w:szCs w:val="24"/>
        </w:rPr>
        <w:t xml:space="preserve"> </w:t>
      </w:r>
      <w:r>
        <w:rPr>
          <w:szCs w:val="24"/>
        </w:rPr>
        <w:t>этим</w:t>
      </w:r>
      <w:r>
        <w:rPr>
          <w:spacing w:val="1"/>
          <w:szCs w:val="24"/>
        </w:rPr>
        <w:t xml:space="preserve"> </w:t>
      </w:r>
      <w:r>
        <w:rPr>
          <w:szCs w:val="24"/>
        </w:rPr>
        <w:t>нормам,</w:t>
      </w:r>
      <w:r>
        <w:rPr>
          <w:spacing w:val="1"/>
          <w:szCs w:val="24"/>
        </w:rPr>
        <w:t xml:space="preserve"> </w:t>
      </w:r>
      <w:r>
        <w:rPr>
          <w:szCs w:val="24"/>
        </w:rPr>
        <w:t>ценностям,</w:t>
      </w:r>
      <w:r>
        <w:rPr>
          <w:spacing w:val="1"/>
          <w:szCs w:val="24"/>
        </w:rPr>
        <w:t xml:space="preserve"> </w:t>
      </w:r>
      <w:r>
        <w:rPr>
          <w:szCs w:val="24"/>
        </w:rPr>
        <w:t>традициям</w:t>
      </w:r>
      <w:r>
        <w:rPr>
          <w:spacing w:val="1"/>
          <w:szCs w:val="24"/>
        </w:rPr>
        <w:t xml:space="preserve"> </w:t>
      </w:r>
      <w:r>
        <w:rPr>
          <w:szCs w:val="24"/>
        </w:rPr>
        <w:t>социокультурного</w:t>
      </w:r>
      <w:r>
        <w:rPr>
          <w:spacing w:val="-67"/>
          <w:szCs w:val="24"/>
        </w:rPr>
        <w:t xml:space="preserve"> </w:t>
      </w:r>
      <w:r>
        <w:rPr>
          <w:szCs w:val="24"/>
        </w:rPr>
        <w:t>опыта</w:t>
      </w:r>
      <w:r>
        <w:rPr>
          <w:spacing w:val="1"/>
          <w:szCs w:val="24"/>
        </w:rPr>
        <w:t xml:space="preserve"> </w:t>
      </w:r>
      <w:r>
        <w:rPr>
          <w:szCs w:val="24"/>
        </w:rPr>
        <w:t>поведения,</w:t>
      </w:r>
      <w:r>
        <w:rPr>
          <w:spacing w:val="1"/>
          <w:szCs w:val="24"/>
        </w:rPr>
        <w:t xml:space="preserve"> </w:t>
      </w:r>
      <w:r>
        <w:rPr>
          <w:szCs w:val="24"/>
        </w:rPr>
        <w:t>общения,</w:t>
      </w:r>
      <w:r>
        <w:rPr>
          <w:spacing w:val="1"/>
          <w:szCs w:val="24"/>
        </w:rPr>
        <w:t xml:space="preserve"> </w:t>
      </w:r>
      <w:r>
        <w:rPr>
          <w:szCs w:val="24"/>
        </w:rPr>
        <w:t>межличностных</w:t>
      </w:r>
      <w:r>
        <w:rPr>
          <w:spacing w:val="1"/>
          <w:szCs w:val="24"/>
        </w:rPr>
        <w:t xml:space="preserve"> </w:t>
      </w:r>
      <w:r>
        <w:rPr>
          <w:szCs w:val="24"/>
        </w:rPr>
        <w:t>и</w:t>
      </w:r>
      <w:r>
        <w:rPr>
          <w:spacing w:val="1"/>
          <w:szCs w:val="24"/>
        </w:rPr>
        <w:t xml:space="preserve"> </w:t>
      </w:r>
      <w:r>
        <w:rPr>
          <w:szCs w:val="24"/>
        </w:rPr>
        <w:t>социальных</w:t>
      </w:r>
      <w:r>
        <w:rPr>
          <w:spacing w:val="1"/>
          <w:szCs w:val="24"/>
        </w:rPr>
        <w:t xml:space="preserve"> </w:t>
      </w:r>
      <w:r>
        <w:rPr>
          <w:szCs w:val="24"/>
        </w:rPr>
        <w:t>отношений,</w:t>
      </w:r>
      <w:r>
        <w:rPr>
          <w:spacing w:val="1"/>
          <w:szCs w:val="24"/>
        </w:rPr>
        <w:t xml:space="preserve"> </w:t>
      </w:r>
      <w:r>
        <w:rPr>
          <w:szCs w:val="24"/>
        </w:rPr>
        <w:t>применения</w:t>
      </w:r>
      <w:r>
        <w:rPr>
          <w:spacing w:val="1"/>
          <w:szCs w:val="24"/>
        </w:rPr>
        <w:t xml:space="preserve"> </w:t>
      </w:r>
      <w:r>
        <w:rPr>
          <w:szCs w:val="24"/>
        </w:rPr>
        <w:t>полученных</w:t>
      </w:r>
      <w:r>
        <w:rPr>
          <w:spacing w:val="1"/>
          <w:szCs w:val="24"/>
        </w:rPr>
        <w:t xml:space="preserve"> </w:t>
      </w:r>
      <w:r>
        <w:rPr>
          <w:szCs w:val="24"/>
        </w:rPr>
        <w:t>знаний;</w:t>
      </w:r>
      <w:r>
        <w:rPr>
          <w:spacing w:val="1"/>
          <w:szCs w:val="24"/>
        </w:rPr>
        <w:t xml:space="preserve"> </w:t>
      </w:r>
      <w:r>
        <w:rPr>
          <w:szCs w:val="24"/>
        </w:rPr>
        <w:t>достижение</w:t>
      </w:r>
      <w:r>
        <w:rPr>
          <w:spacing w:val="1"/>
          <w:szCs w:val="24"/>
        </w:rPr>
        <w:t xml:space="preserve"> </w:t>
      </w:r>
      <w:r>
        <w:rPr>
          <w:szCs w:val="24"/>
        </w:rPr>
        <w:t>личностных</w:t>
      </w:r>
      <w:r>
        <w:rPr>
          <w:spacing w:val="1"/>
          <w:szCs w:val="24"/>
        </w:rPr>
        <w:t xml:space="preserve"> </w:t>
      </w:r>
      <w:r>
        <w:rPr>
          <w:szCs w:val="24"/>
        </w:rPr>
        <w:t>результатов</w:t>
      </w:r>
      <w:r>
        <w:rPr>
          <w:spacing w:val="1"/>
          <w:szCs w:val="24"/>
        </w:rPr>
        <w:t xml:space="preserve"> </w:t>
      </w:r>
      <w:r>
        <w:rPr>
          <w:szCs w:val="24"/>
        </w:rPr>
        <w:t>освоения</w:t>
      </w:r>
      <w:r>
        <w:rPr>
          <w:spacing w:val="1"/>
          <w:szCs w:val="24"/>
        </w:rPr>
        <w:t xml:space="preserve"> </w:t>
      </w:r>
      <w:r>
        <w:rPr>
          <w:szCs w:val="24"/>
        </w:rPr>
        <w:t>общеобразовательных</w:t>
      </w:r>
      <w:r>
        <w:rPr>
          <w:spacing w:val="1"/>
          <w:szCs w:val="24"/>
        </w:rPr>
        <w:t xml:space="preserve"> </w:t>
      </w:r>
      <w:r>
        <w:rPr>
          <w:szCs w:val="24"/>
        </w:rPr>
        <w:t>программ</w:t>
      </w:r>
      <w:r>
        <w:rPr>
          <w:spacing w:val="1"/>
          <w:szCs w:val="24"/>
        </w:rPr>
        <w:t xml:space="preserve"> </w:t>
      </w:r>
      <w:r>
        <w:rPr>
          <w:szCs w:val="24"/>
        </w:rPr>
        <w:t>в</w:t>
      </w:r>
      <w:r>
        <w:rPr>
          <w:spacing w:val="1"/>
          <w:szCs w:val="24"/>
        </w:rPr>
        <w:t xml:space="preserve"> </w:t>
      </w:r>
      <w:r>
        <w:rPr>
          <w:szCs w:val="24"/>
        </w:rPr>
        <w:t>соответствии</w:t>
      </w:r>
      <w:r>
        <w:rPr>
          <w:spacing w:val="1"/>
          <w:szCs w:val="24"/>
        </w:rPr>
        <w:t xml:space="preserve"> </w:t>
      </w:r>
      <w:r>
        <w:rPr>
          <w:szCs w:val="24"/>
        </w:rPr>
        <w:t>с</w:t>
      </w:r>
      <w:r>
        <w:rPr>
          <w:spacing w:val="1"/>
          <w:szCs w:val="24"/>
        </w:rPr>
        <w:t xml:space="preserve"> </w:t>
      </w:r>
      <w:r>
        <w:rPr>
          <w:szCs w:val="24"/>
        </w:rPr>
        <w:t>ФГОС.</w:t>
      </w:r>
    </w:p>
    <w:p w14:paraId="0C41A4ED">
      <w:pPr>
        <w:pStyle w:val="17"/>
        <w:ind w:right="203"/>
        <w:rPr>
          <w:szCs w:val="24"/>
        </w:rPr>
      </w:pPr>
      <w:r>
        <w:rPr>
          <w:spacing w:val="1"/>
          <w:szCs w:val="24"/>
        </w:rPr>
        <w:t xml:space="preserve"> </w:t>
      </w:r>
      <w:r>
        <w:rPr>
          <w:b/>
          <w:szCs w:val="24"/>
        </w:rPr>
        <w:t>Личностные</w:t>
      </w:r>
      <w:r>
        <w:rPr>
          <w:b/>
          <w:spacing w:val="1"/>
          <w:szCs w:val="24"/>
        </w:rPr>
        <w:t xml:space="preserve"> </w:t>
      </w:r>
      <w:r>
        <w:rPr>
          <w:b/>
          <w:szCs w:val="24"/>
        </w:rPr>
        <w:t>результаты</w:t>
      </w:r>
      <w:r>
        <w:rPr>
          <w:spacing w:val="1"/>
          <w:szCs w:val="24"/>
        </w:rPr>
        <w:t xml:space="preserve"> </w:t>
      </w:r>
      <w:r>
        <w:rPr>
          <w:szCs w:val="24"/>
        </w:rPr>
        <w:t>освоения</w:t>
      </w:r>
      <w:r>
        <w:rPr>
          <w:spacing w:val="1"/>
          <w:szCs w:val="24"/>
        </w:rPr>
        <w:t xml:space="preserve"> </w:t>
      </w:r>
      <w:r>
        <w:rPr>
          <w:szCs w:val="24"/>
        </w:rPr>
        <w:t>обучающимися</w:t>
      </w:r>
      <w:r>
        <w:rPr>
          <w:spacing w:val="1"/>
          <w:szCs w:val="24"/>
        </w:rPr>
        <w:t xml:space="preserve"> </w:t>
      </w:r>
      <w:r>
        <w:rPr>
          <w:szCs w:val="24"/>
        </w:rPr>
        <w:t>общеобразовательных</w:t>
      </w:r>
      <w:r>
        <w:rPr>
          <w:spacing w:val="1"/>
          <w:szCs w:val="24"/>
        </w:rPr>
        <w:t xml:space="preserve"> </w:t>
      </w:r>
      <w:r>
        <w:rPr>
          <w:szCs w:val="24"/>
        </w:rPr>
        <w:t>программ</w:t>
      </w:r>
      <w:r>
        <w:rPr>
          <w:spacing w:val="27"/>
          <w:szCs w:val="24"/>
        </w:rPr>
        <w:t xml:space="preserve"> </w:t>
      </w:r>
      <w:r>
        <w:rPr>
          <w:szCs w:val="24"/>
        </w:rPr>
        <w:t>включают</w:t>
      </w:r>
      <w:r>
        <w:rPr>
          <w:spacing w:val="31"/>
          <w:szCs w:val="24"/>
        </w:rPr>
        <w:t xml:space="preserve"> </w:t>
      </w:r>
      <w:r>
        <w:rPr>
          <w:szCs w:val="24"/>
        </w:rPr>
        <w:t>осознание</w:t>
      </w:r>
      <w:r>
        <w:rPr>
          <w:spacing w:val="29"/>
          <w:szCs w:val="24"/>
        </w:rPr>
        <w:t xml:space="preserve"> </w:t>
      </w:r>
      <w:r>
        <w:rPr>
          <w:szCs w:val="24"/>
        </w:rPr>
        <w:t>ими</w:t>
      </w:r>
      <w:r>
        <w:rPr>
          <w:spacing w:val="29"/>
          <w:szCs w:val="24"/>
        </w:rPr>
        <w:t xml:space="preserve"> </w:t>
      </w:r>
      <w:r>
        <w:rPr>
          <w:szCs w:val="24"/>
        </w:rPr>
        <w:t>российской</w:t>
      </w:r>
      <w:r>
        <w:rPr>
          <w:spacing w:val="29"/>
          <w:szCs w:val="24"/>
        </w:rPr>
        <w:t xml:space="preserve"> </w:t>
      </w:r>
      <w:r>
        <w:rPr>
          <w:szCs w:val="24"/>
        </w:rPr>
        <w:t>гражданской</w:t>
      </w:r>
      <w:r>
        <w:rPr>
          <w:spacing w:val="29"/>
          <w:szCs w:val="24"/>
        </w:rPr>
        <w:t xml:space="preserve"> </w:t>
      </w:r>
      <w:r>
        <w:rPr>
          <w:szCs w:val="24"/>
        </w:rPr>
        <w:t>идентичности,</w:t>
      </w:r>
    </w:p>
    <w:p w14:paraId="4A16A618">
      <w:pPr>
        <w:pStyle w:val="17"/>
        <w:spacing w:before="65"/>
        <w:ind w:left="0" w:right="207" w:firstLine="0"/>
        <w:rPr>
          <w:szCs w:val="24"/>
        </w:rPr>
      </w:pPr>
      <w:r>
        <w:rPr>
          <w:szCs w:val="24"/>
        </w:rPr>
        <w:t>сформированность</w:t>
      </w:r>
      <w:r>
        <w:rPr>
          <w:spacing w:val="1"/>
          <w:szCs w:val="24"/>
        </w:rPr>
        <w:t xml:space="preserve"> </w:t>
      </w:r>
      <w:r>
        <w:rPr>
          <w:szCs w:val="24"/>
        </w:rPr>
        <w:t>у</w:t>
      </w:r>
      <w:r>
        <w:rPr>
          <w:spacing w:val="1"/>
          <w:szCs w:val="24"/>
        </w:rPr>
        <w:t xml:space="preserve"> </w:t>
      </w:r>
      <w:r>
        <w:rPr>
          <w:szCs w:val="24"/>
        </w:rPr>
        <w:t>них</w:t>
      </w:r>
      <w:r>
        <w:rPr>
          <w:spacing w:val="1"/>
          <w:szCs w:val="24"/>
        </w:rPr>
        <w:t xml:space="preserve"> </w:t>
      </w:r>
      <w:r>
        <w:rPr>
          <w:szCs w:val="24"/>
        </w:rPr>
        <w:t>ценностей</w:t>
      </w:r>
      <w:r>
        <w:rPr>
          <w:spacing w:val="1"/>
          <w:szCs w:val="24"/>
        </w:rPr>
        <w:t xml:space="preserve"> </w:t>
      </w:r>
      <w:r>
        <w:rPr>
          <w:szCs w:val="24"/>
        </w:rPr>
        <w:t>самостоятельности</w:t>
      </w:r>
      <w:r>
        <w:rPr>
          <w:spacing w:val="1"/>
          <w:szCs w:val="24"/>
        </w:rPr>
        <w:t xml:space="preserve"> </w:t>
      </w:r>
      <w:r>
        <w:rPr>
          <w:szCs w:val="24"/>
        </w:rPr>
        <w:t>и</w:t>
      </w:r>
      <w:r>
        <w:rPr>
          <w:spacing w:val="1"/>
          <w:szCs w:val="24"/>
        </w:rPr>
        <w:t xml:space="preserve"> </w:t>
      </w:r>
      <w:r>
        <w:rPr>
          <w:szCs w:val="24"/>
        </w:rPr>
        <w:t>инициативы,</w:t>
      </w:r>
      <w:r>
        <w:rPr>
          <w:spacing w:val="-67"/>
          <w:szCs w:val="24"/>
        </w:rPr>
        <w:t xml:space="preserve"> </w:t>
      </w:r>
      <w:r>
        <w:rPr>
          <w:szCs w:val="24"/>
        </w:rPr>
        <w:t>готовность обучающихся к саморазвитию, самостоятельности и личностному</w:t>
      </w:r>
      <w:r>
        <w:rPr>
          <w:spacing w:val="-67"/>
          <w:szCs w:val="24"/>
        </w:rPr>
        <w:t xml:space="preserve"> </w:t>
      </w:r>
      <w:r>
        <w:rPr>
          <w:szCs w:val="24"/>
        </w:rPr>
        <w:t>самоопределению,</w:t>
      </w:r>
      <w:r>
        <w:rPr>
          <w:spacing w:val="1"/>
          <w:szCs w:val="24"/>
        </w:rPr>
        <w:t xml:space="preserve"> </w:t>
      </w:r>
      <w:r>
        <w:rPr>
          <w:szCs w:val="24"/>
        </w:rPr>
        <w:t>наличие</w:t>
      </w:r>
      <w:r>
        <w:rPr>
          <w:spacing w:val="1"/>
          <w:szCs w:val="24"/>
        </w:rPr>
        <w:t xml:space="preserve"> </w:t>
      </w:r>
      <w:r>
        <w:rPr>
          <w:szCs w:val="24"/>
        </w:rPr>
        <w:t>мотивации</w:t>
      </w:r>
      <w:r>
        <w:rPr>
          <w:spacing w:val="1"/>
          <w:szCs w:val="24"/>
        </w:rPr>
        <w:t xml:space="preserve"> </w:t>
      </w:r>
      <w:r>
        <w:rPr>
          <w:szCs w:val="24"/>
        </w:rPr>
        <w:t>к</w:t>
      </w:r>
      <w:r>
        <w:rPr>
          <w:spacing w:val="1"/>
          <w:szCs w:val="24"/>
        </w:rPr>
        <w:t xml:space="preserve"> </w:t>
      </w:r>
      <w:r>
        <w:rPr>
          <w:szCs w:val="24"/>
        </w:rPr>
        <w:t>целенаправленной</w:t>
      </w:r>
      <w:r>
        <w:rPr>
          <w:spacing w:val="1"/>
          <w:szCs w:val="24"/>
        </w:rPr>
        <w:t xml:space="preserve"> </w:t>
      </w:r>
      <w:r>
        <w:rPr>
          <w:szCs w:val="24"/>
        </w:rPr>
        <w:t>социально</w:t>
      </w:r>
      <w:r>
        <w:rPr>
          <w:spacing w:val="1"/>
          <w:szCs w:val="24"/>
        </w:rPr>
        <w:t xml:space="preserve"> </w:t>
      </w:r>
      <w:r>
        <w:rPr>
          <w:szCs w:val="24"/>
        </w:rPr>
        <w:t>значимой</w:t>
      </w:r>
      <w:r>
        <w:rPr>
          <w:spacing w:val="1"/>
          <w:szCs w:val="24"/>
        </w:rPr>
        <w:t xml:space="preserve"> </w:t>
      </w:r>
      <w:r>
        <w:rPr>
          <w:szCs w:val="24"/>
        </w:rPr>
        <w:t>деятельности,</w:t>
      </w:r>
      <w:r>
        <w:rPr>
          <w:spacing w:val="1"/>
          <w:szCs w:val="24"/>
        </w:rPr>
        <w:t xml:space="preserve"> </w:t>
      </w:r>
      <w:r>
        <w:rPr>
          <w:szCs w:val="24"/>
        </w:rPr>
        <w:t>сформированность</w:t>
      </w:r>
      <w:r>
        <w:rPr>
          <w:spacing w:val="1"/>
          <w:szCs w:val="24"/>
        </w:rPr>
        <w:t xml:space="preserve"> </w:t>
      </w:r>
      <w:r>
        <w:rPr>
          <w:szCs w:val="24"/>
        </w:rPr>
        <w:t>внутренней</w:t>
      </w:r>
      <w:r>
        <w:rPr>
          <w:spacing w:val="1"/>
          <w:szCs w:val="24"/>
        </w:rPr>
        <w:t xml:space="preserve"> </w:t>
      </w:r>
      <w:r>
        <w:rPr>
          <w:szCs w:val="24"/>
        </w:rPr>
        <w:t>позиции</w:t>
      </w:r>
      <w:r>
        <w:rPr>
          <w:spacing w:val="70"/>
          <w:szCs w:val="24"/>
        </w:rPr>
        <w:t xml:space="preserve"> </w:t>
      </w:r>
      <w:r>
        <w:rPr>
          <w:szCs w:val="24"/>
        </w:rPr>
        <w:t>личности</w:t>
      </w:r>
      <w:r>
        <w:rPr>
          <w:spacing w:val="1"/>
          <w:szCs w:val="24"/>
        </w:rPr>
        <w:t xml:space="preserve"> </w:t>
      </w:r>
      <w:r>
        <w:rPr>
          <w:szCs w:val="24"/>
        </w:rPr>
        <w:t>как</w:t>
      </w:r>
      <w:r>
        <w:rPr>
          <w:spacing w:val="53"/>
          <w:szCs w:val="24"/>
        </w:rPr>
        <w:t xml:space="preserve"> </w:t>
      </w:r>
      <w:r>
        <w:rPr>
          <w:szCs w:val="24"/>
        </w:rPr>
        <w:t>особого</w:t>
      </w:r>
      <w:r>
        <w:rPr>
          <w:spacing w:val="53"/>
          <w:szCs w:val="24"/>
        </w:rPr>
        <w:t xml:space="preserve"> </w:t>
      </w:r>
      <w:r>
        <w:rPr>
          <w:szCs w:val="24"/>
        </w:rPr>
        <w:t>ценностного</w:t>
      </w:r>
      <w:r>
        <w:rPr>
          <w:spacing w:val="53"/>
          <w:szCs w:val="24"/>
        </w:rPr>
        <w:t xml:space="preserve"> </w:t>
      </w:r>
      <w:r>
        <w:rPr>
          <w:szCs w:val="24"/>
        </w:rPr>
        <w:t>отношения</w:t>
      </w:r>
      <w:r>
        <w:rPr>
          <w:spacing w:val="52"/>
          <w:szCs w:val="24"/>
        </w:rPr>
        <w:t xml:space="preserve"> </w:t>
      </w:r>
      <w:r>
        <w:rPr>
          <w:szCs w:val="24"/>
        </w:rPr>
        <w:t>к</w:t>
      </w:r>
      <w:r>
        <w:rPr>
          <w:spacing w:val="54"/>
          <w:szCs w:val="24"/>
        </w:rPr>
        <w:t xml:space="preserve"> </w:t>
      </w:r>
      <w:r>
        <w:rPr>
          <w:szCs w:val="24"/>
        </w:rPr>
        <w:t>себе,</w:t>
      </w:r>
      <w:r>
        <w:rPr>
          <w:spacing w:val="52"/>
          <w:szCs w:val="24"/>
        </w:rPr>
        <w:t xml:space="preserve"> </w:t>
      </w:r>
      <w:r>
        <w:rPr>
          <w:szCs w:val="24"/>
        </w:rPr>
        <w:t>окружающим</w:t>
      </w:r>
      <w:r>
        <w:rPr>
          <w:spacing w:val="54"/>
          <w:szCs w:val="24"/>
        </w:rPr>
        <w:t xml:space="preserve"> </w:t>
      </w:r>
      <w:r>
        <w:rPr>
          <w:szCs w:val="24"/>
        </w:rPr>
        <w:t>людям</w:t>
      </w:r>
      <w:r>
        <w:rPr>
          <w:spacing w:val="52"/>
          <w:szCs w:val="24"/>
        </w:rPr>
        <w:t xml:space="preserve"> </w:t>
      </w:r>
      <w:r>
        <w:rPr>
          <w:szCs w:val="24"/>
        </w:rPr>
        <w:t>и</w:t>
      </w:r>
      <w:r>
        <w:rPr>
          <w:spacing w:val="53"/>
          <w:szCs w:val="24"/>
        </w:rPr>
        <w:t xml:space="preserve"> </w:t>
      </w:r>
      <w:r>
        <w:rPr>
          <w:szCs w:val="24"/>
        </w:rPr>
        <w:t>жизни</w:t>
      </w:r>
      <w:r>
        <w:rPr>
          <w:spacing w:val="-67"/>
          <w:szCs w:val="24"/>
        </w:rPr>
        <w:t xml:space="preserve"> </w:t>
      </w:r>
      <w:r>
        <w:rPr>
          <w:szCs w:val="24"/>
        </w:rPr>
        <w:t>в</w:t>
      </w:r>
      <w:r>
        <w:rPr>
          <w:spacing w:val="-2"/>
          <w:szCs w:val="24"/>
        </w:rPr>
        <w:t xml:space="preserve"> </w:t>
      </w:r>
      <w:r>
        <w:rPr>
          <w:szCs w:val="24"/>
        </w:rPr>
        <w:t>целом.</w:t>
      </w:r>
    </w:p>
    <w:p w14:paraId="15758058">
      <w:pPr>
        <w:pStyle w:val="17"/>
        <w:spacing w:before="2"/>
        <w:ind w:right="203"/>
        <w:rPr>
          <w:szCs w:val="24"/>
        </w:rPr>
      </w:pPr>
      <w:r>
        <w:rPr>
          <w:b/>
          <w:szCs w:val="24"/>
        </w:rPr>
        <w:t>Воспитательная</w:t>
      </w:r>
      <w:r>
        <w:rPr>
          <w:b/>
          <w:spacing w:val="1"/>
          <w:szCs w:val="24"/>
        </w:rPr>
        <w:t xml:space="preserve"> </w:t>
      </w:r>
      <w:r>
        <w:rPr>
          <w:b/>
          <w:szCs w:val="24"/>
        </w:rPr>
        <w:t>деятельность</w:t>
      </w:r>
      <w:r>
        <w:rPr>
          <w:spacing w:val="1"/>
          <w:szCs w:val="24"/>
        </w:rPr>
        <w:t xml:space="preserve"> </w:t>
      </w:r>
      <w:r>
        <w:rPr>
          <w:szCs w:val="24"/>
        </w:rPr>
        <w:t>в</w:t>
      </w:r>
      <w:r>
        <w:rPr>
          <w:spacing w:val="1"/>
          <w:szCs w:val="24"/>
        </w:rPr>
        <w:t xml:space="preserve"> </w:t>
      </w:r>
      <w:r>
        <w:rPr>
          <w:szCs w:val="24"/>
        </w:rPr>
        <w:t>общеобразовательной</w:t>
      </w:r>
      <w:r>
        <w:rPr>
          <w:spacing w:val="1"/>
          <w:szCs w:val="24"/>
        </w:rPr>
        <w:t xml:space="preserve"> </w:t>
      </w:r>
      <w:r>
        <w:rPr>
          <w:szCs w:val="24"/>
        </w:rPr>
        <w:t>организации</w:t>
      </w:r>
      <w:r>
        <w:rPr>
          <w:spacing w:val="-67"/>
          <w:szCs w:val="24"/>
        </w:rPr>
        <w:t xml:space="preserve"> </w:t>
      </w:r>
      <w:r>
        <w:rPr>
          <w:szCs w:val="24"/>
        </w:rPr>
        <w:t>планируется</w:t>
      </w:r>
      <w:r>
        <w:rPr>
          <w:spacing w:val="1"/>
          <w:szCs w:val="24"/>
        </w:rPr>
        <w:t xml:space="preserve"> </w:t>
      </w:r>
      <w:r>
        <w:rPr>
          <w:szCs w:val="24"/>
        </w:rPr>
        <w:t>и</w:t>
      </w:r>
      <w:r>
        <w:rPr>
          <w:spacing w:val="1"/>
          <w:szCs w:val="24"/>
        </w:rPr>
        <w:t xml:space="preserve"> </w:t>
      </w:r>
      <w:r>
        <w:rPr>
          <w:szCs w:val="24"/>
        </w:rPr>
        <w:t>осуществляется</w:t>
      </w:r>
      <w:r>
        <w:rPr>
          <w:spacing w:val="1"/>
          <w:szCs w:val="24"/>
        </w:rPr>
        <w:t xml:space="preserve"> </w:t>
      </w:r>
      <w:r>
        <w:rPr>
          <w:szCs w:val="24"/>
        </w:rPr>
        <w:t>на</w:t>
      </w:r>
      <w:r>
        <w:rPr>
          <w:spacing w:val="1"/>
          <w:szCs w:val="24"/>
        </w:rPr>
        <w:t xml:space="preserve"> </w:t>
      </w:r>
      <w:r>
        <w:rPr>
          <w:szCs w:val="24"/>
        </w:rPr>
        <w:t>основе</w:t>
      </w:r>
      <w:r>
        <w:rPr>
          <w:spacing w:val="1"/>
          <w:szCs w:val="24"/>
        </w:rPr>
        <w:t xml:space="preserve"> </w:t>
      </w:r>
      <w:r>
        <w:rPr>
          <w:szCs w:val="24"/>
        </w:rPr>
        <w:t>аксиологического,</w:t>
      </w:r>
      <w:r>
        <w:rPr>
          <w:spacing w:val="1"/>
          <w:szCs w:val="24"/>
        </w:rPr>
        <w:t xml:space="preserve"> </w:t>
      </w:r>
      <w:r>
        <w:rPr>
          <w:szCs w:val="24"/>
        </w:rPr>
        <w:t>антропологического,</w:t>
      </w:r>
      <w:r>
        <w:rPr>
          <w:spacing w:val="1"/>
          <w:szCs w:val="24"/>
        </w:rPr>
        <w:t xml:space="preserve"> </w:t>
      </w:r>
      <w:r>
        <w:rPr>
          <w:szCs w:val="24"/>
        </w:rPr>
        <w:t>культурно-исторического,</w:t>
      </w:r>
      <w:r>
        <w:rPr>
          <w:spacing w:val="1"/>
          <w:szCs w:val="24"/>
        </w:rPr>
        <w:t xml:space="preserve"> </w:t>
      </w:r>
      <w:r>
        <w:rPr>
          <w:szCs w:val="24"/>
        </w:rPr>
        <w:t>системно-деятельностного,</w:t>
      </w:r>
      <w:r>
        <w:rPr>
          <w:spacing w:val="-67"/>
          <w:szCs w:val="24"/>
        </w:rPr>
        <w:t xml:space="preserve"> </w:t>
      </w:r>
      <w:r>
        <w:rPr>
          <w:szCs w:val="24"/>
        </w:rPr>
        <w:t>личностно-ориентированного подходов и с учётом принципов воспитания:</w:t>
      </w:r>
      <w:r>
        <w:rPr>
          <w:spacing w:val="1"/>
          <w:szCs w:val="24"/>
        </w:rPr>
        <w:t xml:space="preserve"> </w:t>
      </w:r>
      <w:r>
        <w:rPr>
          <w:szCs w:val="24"/>
        </w:rPr>
        <w:t>гуманистической</w:t>
      </w:r>
      <w:r>
        <w:rPr>
          <w:spacing w:val="1"/>
          <w:szCs w:val="24"/>
        </w:rPr>
        <w:t xml:space="preserve"> </w:t>
      </w:r>
      <w:r>
        <w:rPr>
          <w:szCs w:val="24"/>
        </w:rPr>
        <w:t>направленности</w:t>
      </w:r>
      <w:r>
        <w:rPr>
          <w:spacing w:val="1"/>
          <w:szCs w:val="24"/>
        </w:rPr>
        <w:t xml:space="preserve"> </w:t>
      </w:r>
      <w:r>
        <w:rPr>
          <w:szCs w:val="24"/>
        </w:rPr>
        <w:t>воспитания,</w:t>
      </w:r>
      <w:r>
        <w:rPr>
          <w:spacing w:val="1"/>
          <w:szCs w:val="24"/>
        </w:rPr>
        <w:t xml:space="preserve"> </w:t>
      </w:r>
      <w:r>
        <w:rPr>
          <w:szCs w:val="24"/>
        </w:rPr>
        <w:t>совместной</w:t>
      </w:r>
      <w:r>
        <w:rPr>
          <w:spacing w:val="71"/>
          <w:szCs w:val="24"/>
        </w:rPr>
        <w:t xml:space="preserve"> </w:t>
      </w:r>
      <w:r>
        <w:rPr>
          <w:szCs w:val="24"/>
        </w:rPr>
        <w:t>деятельности</w:t>
      </w:r>
      <w:r>
        <w:rPr>
          <w:spacing w:val="1"/>
          <w:szCs w:val="24"/>
        </w:rPr>
        <w:t xml:space="preserve"> </w:t>
      </w:r>
      <w:r>
        <w:rPr>
          <w:szCs w:val="24"/>
        </w:rPr>
        <w:t>детей</w:t>
      </w:r>
      <w:r>
        <w:rPr>
          <w:spacing w:val="1"/>
          <w:szCs w:val="24"/>
        </w:rPr>
        <w:t xml:space="preserve"> </w:t>
      </w:r>
      <w:r>
        <w:rPr>
          <w:szCs w:val="24"/>
        </w:rPr>
        <w:t>и</w:t>
      </w:r>
      <w:r>
        <w:rPr>
          <w:spacing w:val="1"/>
          <w:szCs w:val="24"/>
        </w:rPr>
        <w:t xml:space="preserve"> </w:t>
      </w:r>
      <w:r>
        <w:rPr>
          <w:szCs w:val="24"/>
        </w:rPr>
        <w:t>взрослых,</w:t>
      </w:r>
      <w:r>
        <w:rPr>
          <w:spacing w:val="1"/>
          <w:szCs w:val="24"/>
        </w:rPr>
        <w:t xml:space="preserve"> </w:t>
      </w:r>
      <w:r>
        <w:rPr>
          <w:szCs w:val="24"/>
        </w:rPr>
        <w:t>следования</w:t>
      </w:r>
      <w:r>
        <w:rPr>
          <w:spacing w:val="1"/>
          <w:szCs w:val="24"/>
        </w:rPr>
        <w:t xml:space="preserve"> </w:t>
      </w:r>
      <w:r>
        <w:rPr>
          <w:szCs w:val="24"/>
        </w:rPr>
        <w:t>нравственному</w:t>
      </w:r>
      <w:r>
        <w:rPr>
          <w:spacing w:val="1"/>
          <w:szCs w:val="24"/>
        </w:rPr>
        <w:t xml:space="preserve"> </w:t>
      </w:r>
      <w:r>
        <w:rPr>
          <w:szCs w:val="24"/>
        </w:rPr>
        <w:t>примеру,</w:t>
      </w:r>
      <w:r>
        <w:rPr>
          <w:spacing w:val="1"/>
          <w:szCs w:val="24"/>
        </w:rPr>
        <w:t xml:space="preserve"> </w:t>
      </w:r>
      <w:r>
        <w:rPr>
          <w:szCs w:val="24"/>
        </w:rPr>
        <w:t>безопасной</w:t>
      </w:r>
      <w:r>
        <w:rPr>
          <w:spacing w:val="-67"/>
          <w:szCs w:val="24"/>
        </w:rPr>
        <w:t xml:space="preserve"> </w:t>
      </w:r>
      <w:r>
        <w:rPr>
          <w:szCs w:val="24"/>
        </w:rPr>
        <w:t>жизнедеятельности,</w:t>
      </w:r>
      <w:r>
        <w:rPr>
          <w:spacing w:val="-2"/>
          <w:szCs w:val="24"/>
        </w:rPr>
        <w:t xml:space="preserve"> </w:t>
      </w:r>
      <w:r>
        <w:rPr>
          <w:szCs w:val="24"/>
        </w:rPr>
        <w:t>инклюзивности, возрастосообразности.</w:t>
      </w:r>
    </w:p>
    <w:p w14:paraId="5AFFD6BE">
      <w:pPr>
        <w:pStyle w:val="71"/>
        <w:numPr>
          <w:ilvl w:val="1"/>
          <w:numId w:val="3"/>
        </w:numPr>
        <w:tabs>
          <w:tab w:val="left" w:pos="1353"/>
        </w:tabs>
        <w:ind w:left="1352"/>
        <w:jc w:val="center"/>
        <w:rPr>
          <w:szCs w:val="24"/>
        </w:rPr>
      </w:pPr>
      <w:r>
        <w:rPr>
          <w:szCs w:val="24"/>
        </w:rPr>
        <w:t>Направления</w:t>
      </w:r>
      <w:r>
        <w:rPr>
          <w:spacing w:val="-6"/>
          <w:szCs w:val="24"/>
        </w:rPr>
        <w:t xml:space="preserve"> </w:t>
      </w:r>
      <w:r>
        <w:rPr>
          <w:szCs w:val="24"/>
        </w:rPr>
        <w:t>воспитания</w:t>
      </w:r>
    </w:p>
    <w:p w14:paraId="028C6C2C">
      <w:pPr>
        <w:pStyle w:val="17"/>
        <w:spacing w:before="156"/>
        <w:ind w:right="203"/>
        <w:rPr>
          <w:szCs w:val="24"/>
        </w:rPr>
      </w:pPr>
      <w:r>
        <w:rPr>
          <w:szCs w:val="24"/>
        </w:rPr>
        <w:t>Программа</w:t>
      </w:r>
      <w:r>
        <w:rPr>
          <w:spacing w:val="1"/>
          <w:szCs w:val="24"/>
        </w:rPr>
        <w:t xml:space="preserve"> </w:t>
      </w:r>
      <w:r>
        <w:rPr>
          <w:szCs w:val="24"/>
        </w:rPr>
        <w:t>реализуется</w:t>
      </w:r>
      <w:r>
        <w:rPr>
          <w:spacing w:val="1"/>
          <w:szCs w:val="24"/>
        </w:rPr>
        <w:t xml:space="preserve"> </w:t>
      </w:r>
      <w:r>
        <w:rPr>
          <w:szCs w:val="24"/>
        </w:rPr>
        <w:t>в</w:t>
      </w:r>
      <w:r>
        <w:rPr>
          <w:spacing w:val="1"/>
          <w:szCs w:val="24"/>
        </w:rPr>
        <w:t xml:space="preserve"> </w:t>
      </w:r>
      <w:r>
        <w:rPr>
          <w:szCs w:val="24"/>
        </w:rPr>
        <w:t>единстве</w:t>
      </w:r>
      <w:r>
        <w:rPr>
          <w:spacing w:val="1"/>
          <w:szCs w:val="24"/>
        </w:rPr>
        <w:t xml:space="preserve"> </w:t>
      </w:r>
      <w:r>
        <w:rPr>
          <w:szCs w:val="24"/>
        </w:rPr>
        <w:t>учебной</w:t>
      </w:r>
      <w:r>
        <w:rPr>
          <w:spacing w:val="1"/>
          <w:szCs w:val="24"/>
        </w:rPr>
        <w:t xml:space="preserve"> </w:t>
      </w:r>
      <w:r>
        <w:rPr>
          <w:szCs w:val="24"/>
        </w:rPr>
        <w:t>и</w:t>
      </w:r>
      <w:r>
        <w:rPr>
          <w:spacing w:val="1"/>
          <w:szCs w:val="24"/>
        </w:rPr>
        <w:t xml:space="preserve"> </w:t>
      </w:r>
      <w:r>
        <w:rPr>
          <w:szCs w:val="24"/>
        </w:rPr>
        <w:t>воспитательной</w:t>
      </w:r>
      <w:r>
        <w:rPr>
          <w:spacing w:val="1"/>
          <w:szCs w:val="24"/>
        </w:rPr>
        <w:t xml:space="preserve"> </w:t>
      </w:r>
      <w:r>
        <w:rPr>
          <w:szCs w:val="24"/>
        </w:rPr>
        <w:t>деятельности общеобразовательной организации по основным направлениям</w:t>
      </w:r>
      <w:r>
        <w:rPr>
          <w:spacing w:val="1"/>
          <w:szCs w:val="24"/>
        </w:rPr>
        <w:t xml:space="preserve"> </w:t>
      </w:r>
      <w:r>
        <w:rPr>
          <w:szCs w:val="24"/>
        </w:rPr>
        <w:t>воспитания</w:t>
      </w:r>
      <w:r>
        <w:rPr>
          <w:spacing w:val="-1"/>
          <w:szCs w:val="24"/>
        </w:rPr>
        <w:t xml:space="preserve"> </w:t>
      </w:r>
      <w:r>
        <w:rPr>
          <w:szCs w:val="24"/>
        </w:rPr>
        <w:t>в</w:t>
      </w:r>
      <w:r>
        <w:rPr>
          <w:spacing w:val="-2"/>
          <w:szCs w:val="24"/>
        </w:rPr>
        <w:t xml:space="preserve"> </w:t>
      </w:r>
      <w:r>
        <w:rPr>
          <w:szCs w:val="24"/>
        </w:rPr>
        <w:t>соответствии с</w:t>
      </w:r>
      <w:r>
        <w:rPr>
          <w:spacing w:val="-1"/>
          <w:szCs w:val="24"/>
        </w:rPr>
        <w:t xml:space="preserve"> </w:t>
      </w:r>
      <w:r>
        <w:rPr>
          <w:szCs w:val="24"/>
        </w:rPr>
        <w:t>ФГОС:</w:t>
      </w:r>
    </w:p>
    <w:p w14:paraId="48D22780">
      <w:pPr>
        <w:pStyle w:val="23"/>
        <w:widowControl w:val="0"/>
        <w:numPr>
          <w:ilvl w:val="0"/>
          <w:numId w:val="4"/>
        </w:numPr>
        <w:tabs>
          <w:tab w:val="left" w:pos="1206"/>
        </w:tabs>
        <w:autoSpaceDE w:val="0"/>
        <w:autoSpaceDN w:val="0"/>
        <w:ind w:right="203" w:firstLine="707"/>
        <w:contextualSpacing w:val="0"/>
        <w:jc w:val="both"/>
        <w:rPr>
          <w:sz w:val="28"/>
        </w:rPr>
      </w:pPr>
      <w:r>
        <w:rPr>
          <w:b/>
          <w:sz w:val="28"/>
        </w:rPr>
        <w:t>гражданское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воспитание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—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формирование</w:t>
      </w:r>
      <w:r>
        <w:rPr>
          <w:spacing w:val="7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гражданской</w:t>
      </w:r>
      <w:r>
        <w:rPr>
          <w:spacing w:val="1"/>
          <w:sz w:val="28"/>
        </w:rPr>
        <w:t xml:space="preserve"> </w:t>
      </w:r>
      <w:r>
        <w:rPr>
          <w:sz w:val="28"/>
        </w:rPr>
        <w:t>идентичности,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принадлежности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общности</w:t>
      </w:r>
      <w:r>
        <w:rPr>
          <w:spacing w:val="71"/>
          <w:sz w:val="28"/>
        </w:rPr>
        <w:t xml:space="preserve"> </w:t>
      </w:r>
      <w:r>
        <w:rPr>
          <w:sz w:val="28"/>
        </w:rPr>
        <w:t>граждан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 Федерации, к народу России как источнику власти в Российском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субъекту</w:t>
      </w:r>
      <w:r>
        <w:rPr>
          <w:spacing w:val="1"/>
          <w:sz w:val="28"/>
        </w:rPr>
        <w:t xml:space="preserve"> </w:t>
      </w:r>
      <w:r>
        <w:rPr>
          <w:sz w:val="28"/>
        </w:rPr>
        <w:t>тысячелетней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уважения к правам, свободам и обязанностям гражданина России, правовой и</w:t>
      </w:r>
      <w:r>
        <w:rPr>
          <w:spacing w:val="-67"/>
          <w:sz w:val="28"/>
        </w:rPr>
        <w:t xml:space="preserve"> </w:t>
      </w:r>
      <w:r>
        <w:rPr>
          <w:sz w:val="28"/>
        </w:rPr>
        <w:t>политической</w:t>
      </w:r>
      <w:r>
        <w:rPr>
          <w:spacing w:val="-4"/>
          <w:sz w:val="28"/>
        </w:rPr>
        <w:t xml:space="preserve"> </w:t>
      </w:r>
      <w:r>
        <w:rPr>
          <w:sz w:val="28"/>
        </w:rPr>
        <w:t>культуры;</w:t>
      </w:r>
    </w:p>
    <w:p w14:paraId="4DAB8FC1">
      <w:pPr>
        <w:pStyle w:val="23"/>
        <w:widowControl w:val="0"/>
        <w:numPr>
          <w:ilvl w:val="0"/>
          <w:numId w:val="4"/>
        </w:numPr>
        <w:tabs>
          <w:tab w:val="left" w:pos="1206"/>
        </w:tabs>
        <w:autoSpaceDE w:val="0"/>
        <w:autoSpaceDN w:val="0"/>
        <w:spacing w:before="7"/>
        <w:ind w:right="205" w:firstLine="707"/>
        <w:contextualSpacing w:val="0"/>
        <w:jc w:val="both"/>
        <w:rPr>
          <w:sz w:val="28"/>
        </w:rPr>
      </w:pPr>
      <w:r>
        <w:rPr>
          <w:b/>
          <w:sz w:val="28"/>
        </w:rPr>
        <w:t xml:space="preserve">патриотическое воспитание — </w:t>
      </w:r>
      <w:r>
        <w:rPr>
          <w:sz w:val="28"/>
        </w:rPr>
        <w:t>воспитание любви к родному краю,</w:t>
      </w:r>
      <w:r>
        <w:rPr>
          <w:spacing w:val="1"/>
          <w:sz w:val="28"/>
        </w:rPr>
        <w:t xml:space="preserve"> </w:t>
      </w:r>
      <w:r>
        <w:rPr>
          <w:sz w:val="28"/>
        </w:rPr>
        <w:t>Родине, своему народу, уважения к другим народам России; историческое</w:t>
      </w:r>
      <w:r>
        <w:rPr>
          <w:spacing w:val="1"/>
          <w:sz w:val="28"/>
        </w:rPr>
        <w:t xml:space="preserve"> </w:t>
      </w:r>
      <w:r>
        <w:rPr>
          <w:sz w:val="28"/>
        </w:rPr>
        <w:t>просвещение,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национального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сознания,</w:t>
      </w:r>
      <w:r>
        <w:rPr>
          <w:spacing w:val="-1"/>
          <w:sz w:val="28"/>
        </w:rPr>
        <w:t xml:space="preserve"> </w:t>
      </w:r>
      <w:r>
        <w:rPr>
          <w:sz w:val="28"/>
        </w:rPr>
        <w:t>российской культурной</w:t>
      </w:r>
      <w:r>
        <w:rPr>
          <w:spacing w:val="-1"/>
          <w:sz w:val="28"/>
        </w:rPr>
        <w:t xml:space="preserve"> </w:t>
      </w:r>
      <w:r>
        <w:rPr>
          <w:sz w:val="28"/>
        </w:rPr>
        <w:t>идентичности;</w:t>
      </w:r>
    </w:p>
    <w:p w14:paraId="238BC4F0">
      <w:pPr>
        <w:pStyle w:val="23"/>
        <w:widowControl w:val="0"/>
        <w:numPr>
          <w:ilvl w:val="0"/>
          <w:numId w:val="4"/>
        </w:numPr>
        <w:tabs>
          <w:tab w:val="left" w:pos="1206"/>
        </w:tabs>
        <w:autoSpaceDE w:val="0"/>
        <w:autoSpaceDN w:val="0"/>
        <w:spacing w:before="4"/>
        <w:ind w:left="1206"/>
        <w:contextualSpacing w:val="0"/>
        <w:jc w:val="both"/>
        <w:rPr>
          <w:sz w:val="28"/>
        </w:rPr>
      </w:pPr>
      <w:r>
        <w:rPr>
          <w:b/>
          <w:sz w:val="28"/>
        </w:rPr>
        <w:t>духовно-нравственное</w:t>
      </w:r>
      <w:r>
        <w:rPr>
          <w:b/>
          <w:spacing w:val="125"/>
          <w:sz w:val="28"/>
        </w:rPr>
        <w:t xml:space="preserve"> </w:t>
      </w:r>
      <w:r>
        <w:rPr>
          <w:b/>
          <w:sz w:val="28"/>
        </w:rPr>
        <w:t xml:space="preserve">воспитание  </w:t>
      </w:r>
      <w:r>
        <w:rPr>
          <w:b/>
          <w:spacing w:val="51"/>
          <w:sz w:val="28"/>
        </w:rPr>
        <w:t xml:space="preserve"> </w:t>
      </w:r>
      <w:r>
        <w:rPr>
          <w:b/>
          <w:sz w:val="28"/>
        </w:rPr>
        <w:t xml:space="preserve">—  </w:t>
      </w:r>
      <w:r>
        <w:rPr>
          <w:b/>
          <w:spacing w:val="53"/>
          <w:sz w:val="28"/>
        </w:rPr>
        <w:t xml:space="preserve"> </w:t>
      </w:r>
      <w:r>
        <w:rPr>
          <w:sz w:val="28"/>
        </w:rPr>
        <w:t xml:space="preserve">воспитание  </w:t>
      </w:r>
      <w:r>
        <w:rPr>
          <w:spacing w:val="51"/>
          <w:sz w:val="28"/>
        </w:rPr>
        <w:t xml:space="preserve"> </w:t>
      </w:r>
      <w:r>
        <w:rPr>
          <w:sz w:val="28"/>
        </w:rPr>
        <w:t xml:space="preserve">на  </w:t>
      </w:r>
      <w:r>
        <w:rPr>
          <w:spacing w:val="51"/>
          <w:sz w:val="28"/>
        </w:rPr>
        <w:t xml:space="preserve"> </w:t>
      </w:r>
      <w:r>
        <w:rPr>
          <w:sz w:val="28"/>
        </w:rPr>
        <w:t>основе</w:t>
      </w:r>
    </w:p>
    <w:p w14:paraId="784E4046">
      <w:pPr>
        <w:pStyle w:val="17"/>
        <w:spacing w:before="159"/>
        <w:ind w:firstLine="0"/>
        <w:rPr>
          <w:szCs w:val="24"/>
        </w:rPr>
      </w:pPr>
      <w:r>
        <w:rPr>
          <w:szCs w:val="24"/>
        </w:rPr>
        <w:t>духовно-нравственной</w:t>
      </w:r>
      <w:r>
        <w:rPr>
          <w:spacing w:val="32"/>
          <w:szCs w:val="24"/>
        </w:rPr>
        <w:t xml:space="preserve"> </w:t>
      </w:r>
      <w:r>
        <w:rPr>
          <w:szCs w:val="24"/>
        </w:rPr>
        <w:t>культуры</w:t>
      </w:r>
      <w:r>
        <w:rPr>
          <w:spacing w:val="104"/>
          <w:szCs w:val="24"/>
        </w:rPr>
        <w:t xml:space="preserve"> </w:t>
      </w:r>
      <w:r>
        <w:rPr>
          <w:szCs w:val="24"/>
        </w:rPr>
        <w:t>народов</w:t>
      </w:r>
      <w:r>
        <w:rPr>
          <w:spacing w:val="104"/>
          <w:szCs w:val="24"/>
        </w:rPr>
        <w:t xml:space="preserve"> </w:t>
      </w:r>
      <w:r>
        <w:rPr>
          <w:szCs w:val="24"/>
        </w:rPr>
        <w:t>России,</w:t>
      </w:r>
      <w:r>
        <w:rPr>
          <w:spacing w:val="103"/>
          <w:szCs w:val="24"/>
        </w:rPr>
        <w:t xml:space="preserve"> </w:t>
      </w:r>
      <w:r>
        <w:rPr>
          <w:szCs w:val="24"/>
        </w:rPr>
        <w:t>традиционных</w:t>
      </w:r>
      <w:r>
        <w:rPr>
          <w:spacing w:val="103"/>
          <w:szCs w:val="24"/>
        </w:rPr>
        <w:t xml:space="preserve"> </w:t>
      </w:r>
      <w:r>
        <w:rPr>
          <w:szCs w:val="24"/>
        </w:rPr>
        <w:t>религий</w:t>
      </w:r>
    </w:p>
    <w:p w14:paraId="46F80ADA">
      <w:pPr>
        <w:jc w:val="both"/>
        <w:rPr>
          <w:sz w:val="28"/>
        </w:rPr>
        <w:sectPr>
          <w:pgSz w:w="16850" w:h="11900" w:orient="landscape"/>
          <w:pgMar w:top="640" w:right="1240" w:bottom="1480" w:left="1060" w:header="0" w:footer="975" w:gutter="0"/>
          <w:cols w:space="720" w:num="1"/>
          <w:docGrid w:linePitch="326" w:charSpace="0"/>
        </w:sectPr>
      </w:pPr>
    </w:p>
    <w:p w14:paraId="5C4FF472">
      <w:pPr>
        <w:pStyle w:val="17"/>
        <w:spacing w:before="65"/>
        <w:ind w:right="210" w:firstLine="0"/>
        <w:rPr>
          <w:szCs w:val="24"/>
        </w:rPr>
      </w:pPr>
      <w:r>
        <w:rPr>
          <w:szCs w:val="24"/>
        </w:rPr>
        <w:t>народов</w:t>
      </w:r>
      <w:r>
        <w:rPr>
          <w:spacing w:val="1"/>
          <w:szCs w:val="24"/>
        </w:rPr>
        <w:t xml:space="preserve"> </w:t>
      </w:r>
      <w:r>
        <w:rPr>
          <w:szCs w:val="24"/>
        </w:rPr>
        <w:t>России,</w:t>
      </w:r>
      <w:r>
        <w:rPr>
          <w:spacing w:val="1"/>
          <w:szCs w:val="24"/>
        </w:rPr>
        <w:t xml:space="preserve"> </w:t>
      </w:r>
      <w:r>
        <w:rPr>
          <w:szCs w:val="24"/>
        </w:rPr>
        <w:t>формирование</w:t>
      </w:r>
      <w:r>
        <w:rPr>
          <w:spacing w:val="1"/>
          <w:szCs w:val="24"/>
        </w:rPr>
        <w:t xml:space="preserve"> </w:t>
      </w:r>
      <w:r>
        <w:rPr>
          <w:szCs w:val="24"/>
        </w:rPr>
        <w:t>традиционных</w:t>
      </w:r>
      <w:r>
        <w:rPr>
          <w:spacing w:val="1"/>
          <w:szCs w:val="24"/>
        </w:rPr>
        <w:t xml:space="preserve"> </w:t>
      </w:r>
      <w:r>
        <w:rPr>
          <w:szCs w:val="24"/>
        </w:rPr>
        <w:t>российских</w:t>
      </w:r>
      <w:r>
        <w:rPr>
          <w:spacing w:val="1"/>
          <w:szCs w:val="24"/>
        </w:rPr>
        <w:t xml:space="preserve"> </w:t>
      </w:r>
      <w:r>
        <w:rPr>
          <w:szCs w:val="24"/>
        </w:rPr>
        <w:t>семейных</w:t>
      </w:r>
      <w:r>
        <w:rPr>
          <w:spacing w:val="1"/>
          <w:szCs w:val="24"/>
        </w:rPr>
        <w:t xml:space="preserve"> </w:t>
      </w:r>
      <w:r>
        <w:rPr>
          <w:szCs w:val="24"/>
        </w:rPr>
        <w:t>ценностей;</w:t>
      </w:r>
      <w:r>
        <w:rPr>
          <w:spacing w:val="1"/>
          <w:szCs w:val="24"/>
        </w:rPr>
        <w:t xml:space="preserve"> </w:t>
      </w:r>
      <w:r>
        <w:rPr>
          <w:szCs w:val="24"/>
        </w:rPr>
        <w:t>воспитание</w:t>
      </w:r>
      <w:r>
        <w:rPr>
          <w:spacing w:val="1"/>
          <w:szCs w:val="24"/>
        </w:rPr>
        <w:t xml:space="preserve"> </w:t>
      </w:r>
      <w:r>
        <w:rPr>
          <w:szCs w:val="24"/>
        </w:rPr>
        <w:t>честности,</w:t>
      </w:r>
      <w:r>
        <w:rPr>
          <w:spacing w:val="1"/>
          <w:szCs w:val="24"/>
        </w:rPr>
        <w:t xml:space="preserve"> </w:t>
      </w:r>
      <w:r>
        <w:rPr>
          <w:szCs w:val="24"/>
        </w:rPr>
        <w:t>доброты,</w:t>
      </w:r>
      <w:r>
        <w:rPr>
          <w:spacing w:val="1"/>
          <w:szCs w:val="24"/>
        </w:rPr>
        <w:t xml:space="preserve"> </w:t>
      </w:r>
      <w:r>
        <w:rPr>
          <w:szCs w:val="24"/>
        </w:rPr>
        <w:t>милосердия,</w:t>
      </w:r>
      <w:r>
        <w:rPr>
          <w:spacing w:val="1"/>
          <w:szCs w:val="24"/>
        </w:rPr>
        <w:t xml:space="preserve"> </w:t>
      </w:r>
      <w:r>
        <w:rPr>
          <w:szCs w:val="24"/>
        </w:rPr>
        <w:t>сопереживания,</w:t>
      </w:r>
      <w:r>
        <w:rPr>
          <w:spacing w:val="1"/>
          <w:szCs w:val="24"/>
        </w:rPr>
        <w:t xml:space="preserve"> </w:t>
      </w:r>
      <w:r>
        <w:rPr>
          <w:szCs w:val="24"/>
        </w:rPr>
        <w:t>справедливости,</w:t>
      </w:r>
      <w:r>
        <w:rPr>
          <w:spacing w:val="26"/>
          <w:szCs w:val="24"/>
        </w:rPr>
        <w:t xml:space="preserve"> </w:t>
      </w:r>
      <w:r>
        <w:rPr>
          <w:szCs w:val="24"/>
        </w:rPr>
        <w:t>коллективизма,</w:t>
      </w:r>
      <w:r>
        <w:rPr>
          <w:spacing w:val="90"/>
          <w:szCs w:val="24"/>
        </w:rPr>
        <w:t xml:space="preserve"> </w:t>
      </w:r>
      <w:r>
        <w:rPr>
          <w:szCs w:val="24"/>
        </w:rPr>
        <w:t>дружелюбия</w:t>
      </w:r>
      <w:r>
        <w:rPr>
          <w:spacing w:val="93"/>
          <w:szCs w:val="24"/>
        </w:rPr>
        <w:t xml:space="preserve"> </w:t>
      </w:r>
      <w:r>
        <w:rPr>
          <w:szCs w:val="24"/>
        </w:rPr>
        <w:t>и</w:t>
      </w:r>
      <w:r>
        <w:rPr>
          <w:spacing w:val="95"/>
          <w:szCs w:val="24"/>
        </w:rPr>
        <w:t xml:space="preserve"> </w:t>
      </w:r>
      <w:r>
        <w:rPr>
          <w:szCs w:val="24"/>
        </w:rPr>
        <w:t>взаимопомощи,</w:t>
      </w:r>
      <w:r>
        <w:rPr>
          <w:spacing w:val="94"/>
          <w:szCs w:val="24"/>
        </w:rPr>
        <w:t xml:space="preserve"> </w:t>
      </w:r>
      <w:r>
        <w:rPr>
          <w:szCs w:val="24"/>
        </w:rPr>
        <w:t>уважения</w:t>
      </w:r>
      <w:r>
        <w:rPr>
          <w:spacing w:val="-68"/>
          <w:szCs w:val="24"/>
        </w:rPr>
        <w:t xml:space="preserve"> </w:t>
      </w:r>
      <w:r>
        <w:rPr>
          <w:szCs w:val="24"/>
        </w:rPr>
        <w:t>к</w:t>
      </w:r>
      <w:r>
        <w:rPr>
          <w:spacing w:val="-1"/>
          <w:szCs w:val="24"/>
        </w:rPr>
        <w:t xml:space="preserve"> </w:t>
      </w:r>
      <w:r>
        <w:rPr>
          <w:szCs w:val="24"/>
        </w:rPr>
        <w:t>старшим,</w:t>
      </w:r>
      <w:r>
        <w:rPr>
          <w:spacing w:val="-2"/>
          <w:szCs w:val="24"/>
        </w:rPr>
        <w:t xml:space="preserve"> </w:t>
      </w:r>
      <w:r>
        <w:rPr>
          <w:szCs w:val="24"/>
        </w:rPr>
        <w:t>к</w:t>
      </w:r>
      <w:r>
        <w:rPr>
          <w:spacing w:val="-1"/>
          <w:szCs w:val="24"/>
        </w:rPr>
        <w:t xml:space="preserve"> </w:t>
      </w:r>
      <w:r>
        <w:rPr>
          <w:szCs w:val="24"/>
        </w:rPr>
        <w:t>памяти</w:t>
      </w:r>
      <w:r>
        <w:rPr>
          <w:spacing w:val="-1"/>
          <w:szCs w:val="24"/>
        </w:rPr>
        <w:t xml:space="preserve"> </w:t>
      </w:r>
      <w:r>
        <w:rPr>
          <w:szCs w:val="24"/>
        </w:rPr>
        <w:t>предков,</w:t>
      </w:r>
      <w:r>
        <w:rPr>
          <w:spacing w:val="-5"/>
          <w:szCs w:val="24"/>
        </w:rPr>
        <w:t xml:space="preserve"> </w:t>
      </w:r>
      <w:r>
        <w:rPr>
          <w:szCs w:val="24"/>
        </w:rPr>
        <w:t>их вере и</w:t>
      </w:r>
      <w:r>
        <w:rPr>
          <w:spacing w:val="-3"/>
          <w:szCs w:val="24"/>
        </w:rPr>
        <w:t xml:space="preserve"> </w:t>
      </w:r>
      <w:r>
        <w:rPr>
          <w:szCs w:val="24"/>
        </w:rPr>
        <w:t>культурным традициям;</w:t>
      </w:r>
    </w:p>
    <w:p w14:paraId="0EED795A">
      <w:pPr>
        <w:pStyle w:val="23"/>
        <w:widowControl w:val="0"/>
        <w:numPr>
          <w:ilvl w:val="0"/>
          <w:numId w:val="4"/>
        </w:numPr>
        <w:tabs>
          <w:tab w:val="left" w:pos="1206"/>
        </w:tabs>
        <w:autoSpaceDE w:val="0"/>
        <w:autoSpaceDN w:val="0"/>
        <w:ind w:right="208" w:firstLine="707"/>
        <w:contextualSpacing w:val="0"/>
        <w:jc w:val="both"/>
        <w:rPr>
          <w:sz w:val="28"/>
        </w:rPr>
      </w:pPr>
      <w:r>
        <w:rPr>
          <w:b/>
          <w:sz w:val="28"/>
        </w:rPr>
        <w:t xml:space="preserve">эстетическое воспитание — </w:t>
      </w:r>
      <w:r>
        <w:rPr>
          <w:sz w:val="28"/>
        </w:rPr>
        <w:t>формирование эстетической культуры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50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117"/>
          <w:sz w:val="28"/>
        </w:rPr>
        <w:t xml:space="preserve"> </w:t>
      </w:r>
      <w:r>
        <w:rPr>
          <w:sz w:val="28"/>
        </w:rPr>
        <w:t>российских</w:t>
      </w:r>
      <w:r>
        <w:rPr>
          <w:spacing w:val="122"/>
          <w:sz w:val="28"/>
        </w:rPr>
        <w:t xml:space="preserve"> </w:t>
      </w:r>
      <w:r>
        <w:rPr>
          <w:sz w:val="28"/>
        </w:rPr>
        <w:t>традиционных</w:t>
      </w:r>
      <w:r>
        <w:rPr>
          <w:spacing w:val="120"/>
          <w:sz w:val="28"/>
        </w:rPr>
        <w:t xml:space="preserve"> </w:t>
      </w:r>
      <w:r>
        <w:rPr>
          <w:sz w:val="28"/>
        </w:rPr>
        <w:t>духовных</w:t>
      </w:r>
      <w:r>
        <w:rPr>
          <w:spacing w:val="119"/>
          <w:sz w:val="28"/>
        </w:rPr>
        <w:t xml:space="preserve"> </w:t>
      </w:r>
      <w:r>
        <w:rPr>
          <w:sz w:val="28"/>
        </w:rPr>
        <w:t>ценностей,</w:t>
      </w:r>
      <w:r>
        <w:rPr>
          <w:spacing w:val="119"/>
          <w:sz w:val="28"/>
        </w:rPr>
        <w:t xml:space="preserve"> </w:t>
      </w:r>
      <w:r>
        <w:rPr>
          <w:sz w:val="28"/>
        </w:rPr>
        <w:t>приобщение</w:t>
      </w:r>
      <w:r>
        <w:rPr>
          <w:spacing w:val="-68"/>
          <w:sz w:val="28"/>
        </w:rPr>
        <w:t xml:space="preserve"> </w:t>
      </w:r>
      <w:r>
        <w:rPr>
          <w:sz w:val="28"/>
        </w:rPr>
        <w:t>к</w:t>
      </w:r>
      <w:r>
        <w:rPr>
          <w:spacing w:val="-1"/>
          <w:sz w:val="28"/>
        </w:rPr>
        <w:t xml:space="preserve"> </w:t>
      </w:r>
      <w:r>
        <w:rPr>
          <w:sz w:val="28"/>
        </w:rPr>
        <w:t>лучшим образцам отечественного</w:t>
      </w:r>
      <w:r>
        <w:rPr>
          <w:spacing w:val="-3"/>
          <w:sz w:val="28"/>
        </w:rPr>
        <w:t xml:space="preserve"> </w:t>
      </w:r>
      <w:r>
        <w:rPr>
          <w:sz w:val="28"/>
        </w:rPr>
        <w:t>и мирового</w:t>
      </w:r>
      <w:r>
        <w:rPr>
          <w:spacing w:val="-2"/>
          <w:sz w:val="28"/>
        </w:rPr>
        <w:t xml:space="preserve"> </w:t>
      </w:r>
      <w:r>
        <w:rPr>
          <w:sz w:val="28"/>
        </w:rPr>
        <w:t>искусства;</w:t>
      </w:r>
    </w:p>
    <w:p w14:paraId="39E8FFE5">
      <w:pPr>
        <w:pStyle w:val="23"/>
        <w:widowControl w:val="0"/>
        <w:numPr>
          <w:ilvl w:val="0"/>
          <w:numId w:val="4"/>
        </w:numPr>
        <w:tabs>
          <w:tab w:val="left" w:pos="1206"/>
        </w:tabs>
        <w:autoSpaceDE w:val="0"/>
        <w:autoSpaceDN w:val="0"/>
        <w:ind w:right="206" w:firstLine="707"/>
        <w:contextualSpacing w:val="0"/>
        <w:jc w:val="both"/>
        <w:rPr>
          <w:sz w:val="28"/>
        </w:rPr>
      </w:pPr>
      <w:r>
        <w:rPr>
          <w:b/>
          <w:sz w:val="28"/>
        </w:rPr>
        <w:t>физическое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воспитание</w:t>
      </w:r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b/>
          <w:sz w:val="28"/>
        </w:rPr>
        <w:t>формирование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культуры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здорового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образа жизни и эмоционального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 xml:space="preserve">благополучия — </w:t>
      </w:r>
      <w:r>
        <w:rPr>
          <w:sz w:val="28"/>
        </w:rPr>
        <w:t>развитие физических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способностей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учётом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возможностей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состояния</w:t>
      </w:r>
      <w:r>
        <w:rPr>
          <w:spacing w:val="1"/>
          <w:sz w:val="28"/>
        </w:rPr>
        <w:t xml:space="preserve"> </w:t>
      </w:r>
      <w:r>
        <w:rPr>
          <w:sz w:val="28"/>
        </w:rPr>
        <w:t>здоровья,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1"/>
          <w:sz w:val="28"/>
        </w:rPr>
        <w:t xml:space="preserve"> </w:t>
      </w:r>
      <w:r>
        <w:rPr>
          <w:sz w:val="28"/>
        </w:rPr>
        <w:t>безопасного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природной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среде,</w:t>
      </w:r>
      <w:r>
        <w:rPr>
          <w:spacing w:val="1"/>
          <w:sz w:val="28"/>
        </w:rPr>
        <w:t xml:space="preserve"> </w:t>
      </w:r>
      <w:r>
        <w:rPr>
          <w:sz w:val="28"/>
        </w:rPr>
        <w:t>чрезвычайных</w:t>
      </w:r>
      <w:r>
        <w:rPr>
          <w:spacing w:val="1"/>
          <w:sz w:val="28"/>
        </w:rPr>
        <w:t xml:space="preserve"> </w:t>
      </w:r>
      <w:r>
        <w:rPr>
          <w:sz w:val="28"/>
        </w:rPr>
        <w:t>ситуациях;</w:t>
      </w:r>
    </w:p>
    <w:p w14:paraId="0F45C7EA">
      <w:pPr>
        <w:pStyle w:val="23"/>
        <w:widowControl w:val="0"/>
        <w:numPr>
          <w:ilvl w:val="0"/>
          <w:numId w:val="4"/>
        </w:numPr>
        <w:tabs>
          <w:tab w:val="left" w:pos="1206"/>
        </w:tabs>
        <w:autoSpaceDE w:val="0"/>
        <w:autoSpaceDN w:val="0"/>
        <w:spacing w:before="4"/>
        <w:ind w:right="209" w:firstLine="707"/>
        <w:contextualSpacing w:val="0"/>
        <w:jc w:val="both"/>
        <w:rPr>
          <w:sz w:val="28"/>
        </w:rPr>
      </w:pPr>
      <w:r>
        <w:rPr>
          <w:b/>
          <w:sz w:val="28"/>
        </w:rPr>
        <w:t xml:space="preserve">трудовое воспитание — </w:t>
      </w:r>
      <w:r>
        <w:rPr>
          <w:sz w:val="28"/>
        </w:rPr>
        <w:t>воспитание уважения к труду, трудящимся,</w:t>
      </w:r>
      <w:r>
        <w:rPr>
          <w:spacing w:val="-67"/>
          <w:sz w:val="28"/>
        </w:rPr>
        <w:t xml:space="preserve"> </w:t>
      </w:r>
      <w:r>
        <w:rPr>
          <w:sz w:val="28"/>
        </w:rPr>
        <w:t>результатам</w:t>
      </w:r>
      <w:r>
        <w:rPr>
          <w:spacing w:val="1"/>
          <w:sz w:val="28"/>
        </w:rPr>
        <w:t xml:space="preserve"> </w:t>
      </w:r>
      <w:r>
        <w:rPr>
          <w:sz w:val="28"/>
        </w:rPr>
        <w:t>труда</w:t>
      </w:r>
      <w:r>
        <w:rPr>
          <w:spacing w:val="1"/>
          <w:sz w:val="28"/>
        </w:rPr>
        <w:t xml:space="preserve"> </w:t>
      </w:r>
      <w:r>
        <w:rPr>
          <w:sz w:val="28"/>
        </w:rPr>
        <w:t>(своего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1"/>
          <w:sz w:val="28"/>
        </w:rPr>
        <w:t xml:space="preserve"> </w:t>
      </w:r>
      <w:r>
        <w:rPr>
          <w:sz w:val="28"/>
        </w:rPr>
        <w:t>людей),</w:t>
      </w:r>
      <w:r>
        <w:rPr>
          <w:spacing w:val="1"/>
          <w:sz w:val="28"/>
        </w:rPr>
        <w:t xml:space="preserve"> </w:t>
      </w:r>
      <w:r>
        <w:rPr>
          <w:sz w:val="28"/>
        </w:rPr>
        <w:t>ориентация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трудовую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деятельность,</w:t>
      </w:r>
      <w:r>
        <w:rPr>
          <w:spacing w:val="29"/>
          <w:sz w:val="28"/>
        </w:rPr>
        <w:t xml:space="preserve"> </w:t>
      </w:r>
      <w:r>
        <w:rPr>
          <w:sz w:val="28"/>
        </w:rPr>
        <w:t xml:space="preserve">получение     </w:t>
      </w:r>
      <w:r>
        <w:rPr>
          <w:spacing w:val="29"/>
          <w:sz w:val="28"/>
        </w:rPr>
        <w:t xml:space="preserve"> </w:t>
      </w:r>
      <w:r>
        <w:rPr>
          <w:sz w:val="28"/>
        </w:rPr>
        <w:t xml:space="preserve">профессии,     </w:t>
      </w:r>
      <w:r>
        <w:rPr>
          <w:spacing w:val="29"/>
          <w:sz w:val="28"/>
        </w:rPr>
        <w:t xml:space="preserve"> </w:t>
      </w:r>
      <w:r>
        <w:rPr>
          <w:sz w:val="28"/>
        </w:rPr>
        <w:t xml:space="preserve">личностное     </w:t>
      </w:r>
      <w:r>
        <w:rPr>
          <w:spacing w:val="28"/>
          <w:sz w:val="28"/>
        </w:rPr>
        <w:t xml:space="preserve"> </w:t>
      </w:r>
      <w:r>
        <w:rPr>
          <w:sz w:val="28"/>
        </w:rPr>
        <w:t>самовыражение</w:t>
      </w:r>
      <w:r>
        <w:rPr>
          <w:spacing w:val="-68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продуктивном,</w:t>
      </w:r>
      <w:r>
        <w:rPr>
          <w:spacing w:val="1"/>
          <w:sz w:val="28"/>
        </w:rPr>
        <w:t xml:space="preserve"> </w:t>
      </w:r>
      <w:r>
        <w:rPr>
          <w:sz w:val="28"/>
        </w:rPr>
        <w:t>нравственно</w:t>
      </w:r>
      <w:r>
        <w:rPr>
          <w:spacing w:val="1"/>
          <w:sz w:val="28"/>
        </w:rPr>
        <w:t xml:space="preserve"> </w:t>
      </w:r>
      <w:r>
        <w:rPr>
          <w:sz w:val="28"/>
        </w:rPr>
        <w:t>достойном</w:t>
      </w:r>
      <w:r>
        <w:rPr>
          <w:spacing w:val="1"/>
          <w:sz w:val="28"/>
        </w:rPr>
        <w:t xml:space="preserve"> </w:t>
      </w:r>
      <w:r>
        <w:rPr>
          <w:sz w:val="28"/>
        </w:rPr>
        <w:t>труде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российском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обществе,</w:t>
      </w:r>
      <w:r>
        <w:rPr>
          <w:spacing w:val="1"/>
          <w:sz w:val="28"/>
        </w:rPr>
        <w:t xml:space="preserve"> </w:t>
      </w:r>
      <w:r>
        <w:rPr>
          <w:sz w:val="28"/>
        </w:rPr>
        <w:t>достижение</w:t>
      </w:r>
      <w:r>
        <w:rPr>
          <w:spacing w:val="-2"/>
          <w:sz w:val="28"/>
        </w:rPr>
        <w:t xml:space="preserve"> </w:t>
      </w:r>
      <w:r>
        <w:rPr>
          <w:sz w:val="28"/>
        </w:rPr>
        <w:t>выдающихся</w:t>
      </w:r>
      <w:r>
        <w:rPr>
          <w:spacing w:val="-2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профессиональной</w:t>
      </w:r>
      <w:r>
        <w:rPr>
          <w:spacing w:val="-5"/>
          <w:sz w:val="28"/>
        </w:rPr>
        <w:t xml:space="preserve"> </w:t>
      </w:r>
      <w:r>
        <w:rPr>
          <w:sz w:val="28"/>
        </w:rPr>
        <w:t>деятельности;</w:t>
      </w:r>
    </w:p>
    <w:p w14:paraId="381F017F">
      <w:pPr>
        <w:pStyle w:val="23"/>
        <w:widowControl w:val="0"/>
        <w:numPr>
          <w:ilvl w:val="0"/>
          <w:numId w:val="4"/>
        </w:numPr>
        <w:tabs>
          <w:tab w:val="left" w:pos="1206"/>
        </w:tabs>
        <w:autoSpaceDE w:val="0"/>
        <w:autoSpaceDN w:val="0"/>
        <w:spacing w:before="6"/>
        <w:ind w:right="206" w:firstLine="707"/>
        <w:contextualSpacing w:val="0"/>
        <w:jc w:val="both"/>
        <w:rPr>
          <w:sz w:val="28"/>
        </w:rPr>
      </w:pPr>
      <w:r>
        <w:rPr>
          <w:b/>
          <w:sz w:val="28"/>
        </w:rPr>
        <w:t>экологическое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воспитание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—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экологической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культуры,</w:t>
      </w:r>
      <w:r>
        <w:rPr>
          <w:spacing w:val="1"/>
          <w:sz w:val="28"/>
        </w:rPr>
        <w:t xml:space="preserve"> </w:t>
      </w:r>
      <w:r>
        <w:rPr>
          <w:sz w:val="28"/>
        </w:rPr>
        <w:t>ответственного,</w:t>
      </w:r>
      <w:r>
        <w:rPr>
          <w:spacing w:val="1"/>
          <w:sz w:val="28"/>
        </w:rPr>
        <w:t xml:space="preserve"> </w:t>
      </w:r>
      <w:r>
        <w:rPr>
          <w:sz w:val="28"/>
        </w:rPr>
        <w:t>бережного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природе,</w:t>
      </w:r>
      <w:r>
        <w:rPr>
          <w:spacing w:val="1"/>
          <w:sz w:val="28"/>
        </w:rPr>
        <w:t xml:space="preserve"> </w:t>
      </w:r>
      <w:r>
        <w:rPr>
          <w:sz w:val="28"/>
        </w:rPr>
        <w:t>окружающей</w:t>
      </w:r>
      <w:r>
        <w:rPr>
          <w:spacing w:val="-67"/>
          <w:sz w:val="28"/>
        </w:rPr>
        <w:t xml:space="preserve"> </w:t>
      </w:r>
      <w:r>
        <w:rPr>
          <w:sz w:val="28"/>
        </w:rPr>
        <w:t>среде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российских</w:t>
      </w:r>
      <w:r>
        <w:rPr>
          <w:spacing w:val="1"/>
          <w:sz w:val="28"/>
        </w:rPr>
        <w:t xml:space="preserve"> </w:t>
      </w:r>
      <w:r>
        <w:rPr>
          <w:sz w:val="28"/>
        </w:rPr>
        <w:t>традиционных</w:t>
      </w:r>
      <w:r>
        <w:rPr>
          <w:spacing w:val="1"/>
          <w:sz w:val="28"/>
        </w:rPr>
        <w:t xml:space="preserve"> </w:t>
      </w:r>
      <w:r>
        <w:rPr>
          <w:sz w:val="28"/>
        </w:rPr>
        <w:t>духовных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ценностей,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-67"/>
          <w:sz w:val="28"/>
        </w:rPr>
        <w:t xml:space="preserve"> </w:t>
      </w:r>
      <w:r>
        <w:rPr>
          <w:sz w:val="28"/>
        </w:rPr>
        <w:t>охраны,</w:t>
      </w:r>
      <w:r>
        <w:rPr>
          <w:spacing w:val="-2"/>
          <w:sz w:val="28"/>
        </w:rPr>
        <w:t xml:space="preserve"> </w:t>
      </w:r>
      <w:r>
        <w:rPr>
          <w:sz w:val="28"/>
        </w:rPr>
        <w:t>защиты,</w:t>
      </w:r>
      <w:r>
        <w:rPr>
          <w:spacing w:val="-1"/>
          <w:sz w:val="28"/>
        </w:rPr>
        <w:t xml:space="preserve"> </w:t>
      </w:r>
      <w:r>
        <w:rPr>
          <w:sz w:val="28"/>
        </w:rPr>
        <w:t>восстановления</w:t>
      </w:r>
      <w:r>
        <w:rPr>
          <w:spacing w:val="-3"/>
          <w:sz w:val="28"/>
        </w:rPr>
        <w:t xml:space="preserve"> </w:t>
      </w:r>
      <w:r>
        <w:rPr>
          <w:sz w:val="28"/>
        </w:rPr>
        <w:t>природы,</w:t>
      </w:r>
      <w:r>
        <w:rPr>
          <w:spacing w:val="-5"/>
          <w:sz w:val="28"/>
        </w:rPr>
        <w:t xml:space="preserve"> </w:t>
      </w:r>
      <w:r>
        <w:rPr>
          <w:sz w:val="28"/>
        </w:rPr>
        <w:t>окружающей среды;</w:t>
      </w:r>
    </w:p>
    <w:p w14:paraId="3F146863">
      <w:pPr>
        <w:pStyle w:val="23"/>
        <w:widowControl w:val="0"/>
        <w:numPr>
          <w:ilvl w:val="0"/>
          <w:numId w:val="4"/>
        </w:numPr>
        <w:tabs>
          <w:tab w:val="left" w:pos="1206"/>
        </w:tabs>
        <w:autoSpaceDE w:val="0"/>
        <w:autoSpaceDN w:val="0"/>
        <w:spacing w:before="2"/>
        <w:ind w:right="206" w:firstLine="707"/>
        <w:contextualSpacing w:val="0"/>
        <w:jc w:val="both"/>
        <w:rPr>
          <w:sz w:val="28"/>
        </w:rPr>
      </w:pPr>
      <w:r>
        <w:rPr>
          <w:b/>
          <w:sz w:val="28"/>
        </w:rPr>
        <w:t xml:space="preserve">ценности   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 xml:space="preserve">научного     познания     —     </w:t>
      </w:r>
      <w:r>
        <w:rPr>
          <w:sz w:val="28"/>
        </w:rPr>
        <w:t>воспитание     стремления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к познанию себя и других людей, природы и общества, к получению знаний,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качественного образования с учётом личностных интересов и общественных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потребностей.</w:t>
      </w:r>
    </w:p>
    <w:p w14:paraId="4EECBF7F">
      <w:pPr>
        <w:pStyle w:val="71"/>
        <w:numPr>
          <w:ilvl w:val="1"/>
          <w:numId w:val="3"/>
        </w:numPr>
        <w:tabs>
          <w:tab w:val="left" w:pos="645"/>
        </w:tabs>
        <w:jc w:val="center"/>
      </w:pPr>
      <w:bookmarkStart w:id="3" w:name="_bookmark3"/>
      <w:bookmarkEnd w:id="3"/>
      <w:r>
        <w:t>Целевые</w:t>
      </w:r>
      <w:r>
        <w:rPr>
          <w:spacing w:val="-9"/>
        </w:rPr>
        <w:t xml:space="preserve"> </w:t>
      </w:r>
      <w:r>
        <w:t>ориентиры</w:t>
      </w:r>
      <w:r>
        <w:rPr>
          <w:spacing w:val="-7"/>
        </w:rPr>
        <w:t xml:space="preserve"> </w:t>
      </w:r>
      <w:r>
        <w:t>результатов</w:t>
      </w:r>
      <w:r>
        <w:rPr>
          <w:spacing w:val="-10"/>
        </w:rPr>
        <w:t xml:space="preserve"> </w:t>
      </w:r>
      <w:r>
        <w:t>воспитания</w:t>
      </w:r>
    </w:p>
    <w:p w14:paraId="3D5F4F41">
      <w:pPr>
        <w:pStyle w:val="71"/>
        <w:spacing w:before="3" w:line="362" w:lineRule="auto"/>
        <w:ind w:left="222" w:right="210" w:firstLine="707"/>
        <w:jc w:val="center"/>
      </w:pPr>
      <w:r>
        <w:t>Целевые ориентиры результатов воспитания на уровне начального</w:t>
      </w:r>
      <w:r>
        <w:rPr>
          <w:spacing w:val="-67"/>
        </w:rPr>
        <w:t xml:space="preserve"> </w:t>
      </w:r>
      <w:r>
        <w:t>общего образования</w:t>
      </w:r>
    </w:p>
    <w:tbl>
      <w:tblPr>
        <w:tblStyle w:val="7"/>
        <w:tblW w:w="0" w:type="auto"/>
        <w:tblInd w:w="11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487"/>
      </w:tblGrid>
      <w:tr w14:paraId="2235F8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4487" w:type="dxa"/>
          </w:tcPr>
          <w:p w14:paraId="267A5EA7">
            <w:pPr>
              <w:pStyle w:val="73"/>
              <w:spacing w:line="272" w:lineRule="exact"/>
              <w:ind w:left="3630" w:right="344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Целевые</w:t>
            </w:r>
            <w:r>
              <w:rPr>
                <w:b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ориентиры</w:t>
            </w:r>
          </w:p>
          <w:p w14:paraId="405B6664">
            <w:pPr>
              <w:pStyle w:val="73"/>
              <w:spacing w:line="272" w:lineRule="exact"/>
              <w:ind w:left="3630" w:right="3443"/>
              <w:jc w:val="both"/>
              <w:rPr>
                <w:b/>
                <w:sz w:val="28"/>
                <w:szCs w:val="28"/>
              </w:rPr>
            </w:pPr>
          </w:p>
        </w:tc>
      </w:tr>
      <w:tr w14:paraId="15D29F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4487" w:type="dxa"/>
          </w:tcPr>
          <w:p w14:paraId="26461B5D">
            <w:pPr>
              <w:pStyle w:val="73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Гражданско-патриотическое</w:t>
            </w:r>
            <w:r>
              <w:rPr>
                <w:b/>
                <w:spacing w:val="-7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воспитание</w:t>
            </w:r>
          </w:p>
          <w:p w14:paraId="29E23073">
            <w:pPr>
              <w:pStyle w:val="73"/>
              <w:ind w:right="101" w:firstLine="18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Знающий</w:t>
            </w:r>
            <w:r>
              <w:rPr>
                <w:spacing w:val="6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   любящий</w:t>
            </w:r>
            <w:r>
              <w:rPr>
                <w:spacing w:val="6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свою</w:t>
            </w:r>
            <w:r>
              <w:rPr>
                <w:spacing w:val="6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малую</w:t>
            </w:r>
            <w:r>
              <w:rPr>
                <w:spacing w:val="6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родину, свой</w:t>
            </w:r>
            <w:r>
              <w:rPr>
                <w:spacing w:val="6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край,</w:t>
            </w:r>
            <w:r>
              <w:rPr>
                <w:spacing w:val="6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имеющий   представление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Родине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— России, её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территории, расположении.</w:t>
            </w:r>
          </w:p>
          <w:p w14:paraId="0A2124D5">
            <w:pPr>
              <w:pStyle w:val="73"/>
              <w:ind w:right="108" w:firstLine="18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Сознающий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принадлежность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своему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народу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общности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граждан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России,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проявляющий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уважение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 своему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другим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народам.</w:t>
            </w:r>
          </w:p>
          <w:p w14:paraId="22D51612">
            <w:pPr>
              <w:pStyle w:val="73"/>
              <w:ind w:right="103" w:firstLine="18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Понимающий свою сопричастность к прошлому, настоящему и будущему родного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края,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своей Родины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—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России, Российского государства.</w:t>
            </w:r>
          </w:p>
          <w:p w14:paraId="2099F361">
            <w:pPr>
              <w:pStyle w:val="73"/>
              <w:ind w:right="98" w:firstLine="18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Понимающий значение гражданских символов (государственная символика России,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своего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региона),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праздников,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мест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почитания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героев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защитников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Отечества,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проявляющий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ним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уважение.</w:t>
            </w:r>
          </w:p>
          <w:p w14:paraId="54095E86">
            <w:pPr>
              <w:pStyle w:val="73"/>
              <w:ind w:right="105" w:firstLine="18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Имеющий</w:t>
            </w:r>
            <w:r>
              <w:rPr>
                <w:spacing w:val="4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первоначальные</w:t>
            </w:r>
            <w:r>
              <w:rPr>
                <w:spacing w:val="10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представления</w:t>
            </w:r>
            <w:r>
              <w:rPr>
                <w:spacing w:val="10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</w:t>
            </w:r>
            <w:r>
              <w:rPr>
                <w:spacing w:val="10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правах</w:t>
            </w:r>
            <w:r>
              <w:rPr>
                <w:spacing w:val="10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</w:t>
            </w:r>
            <w:r>
              <w:rPr>
                <w:spacing w:val="10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ответственности</w:t>
            </w:r>
            <w:r>
              <w:rPr>
                <w:spacing w:val="10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человека</w:t>
            </w:r>
            <w:r>
              <w:rPr>
                <w:spacing w:val="-5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обществе, гражданских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правах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обязанностях.</w:t>
            </w:r>
          </w:p>
          <w:p w14:paraId="403A2E57">
            <w:pPr>
              <w:pStyle w:val="73"/>
              <w:ind w:left="28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Принимающий  </w:t>
            </w:r>
            <w:r>
              <w:rPr>
                <w:spacing w:val="1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участие   </w:t>
            </w:r>
            <w:r>
              <w:rPr>
                <w:spacing w:val="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в   </w:t>
            </w:r>
            <w:r>
              <w:rPr>
                <w:spacing w:val="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жизни   </w:t>
            </w:r>
            <w:r>
              <w:rPr>
                <w:spacing w:val="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класса, общеобразовательной   </w:t>
            </w:r>
            <w:r>
              <w:rPr>
                <w:spacing w:val="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организации,</w:t>
            </w:r>
          </w:p>
          <w:p w14:paraId="08CD1B70">
            <w:pPr>
              <w:pStyle w:val="73"/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доступной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возрасту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социально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значимой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деятельности.</w:t>
            </w:r>
          </w:p>
        </w:tc>
      </w:tr>
      <w:tr w14:paraId="40ABC2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4487" w:type="dxa"/>
          </w:tcPr>
          <w:p w14:paraId="24DED9BD">
            <w:pPr>
              <w:pStyle w:val="73"/>
              <w:ind w:left="287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Духовно-нравственное</w:t>
            </w:r>
            <w:r>
              <w:rPr>
                <w:b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воспитание</w:t>
            </w:r>
          </w:p>
        </w:tc>
      </w:tr>
      <w:tr w14:paraId="186D31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9" w:hRule="atLeast"/>
        </w:trPr>
        <w:tc>
          <w:tcPr>
            <w:tcW w:w="14487" w:type="dxa"/>
          </w:tcPr>
          <w:p w14:paraId="7DABC306">
            <w:pPr>
              <w:pStyle w:val="73"/>
              <w:ind w:right="101" w:firstLine="18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Уважающий духовно-нравственную культуру своей семьи, своего народа, семейные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ценности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 учётом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национальной,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религиозной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принадлежности.</w:t>
            </w:r>
          </w:p>
          <w:p w14:paraId="46983595">
            <w:pPr>
              <w:pStyle w:val="73"/>
              <w:ind w:right="106" w:firstLine="18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Сознающий</w:t>
            </w:r>
            <w:r>
              <w:rPr>
                <w:spacing w:val="5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ценность</w:t>
            </w:r>
            <w:r>
              <w:rPr>
                <w:spacing w:val="5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каждой</w:t>
            </w:r>
            <w:r>
              <w:rPr>
                <w:spacing w:val="5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человеческой</w:t>
            </w:r>
            <w:r>
              <w:rPr>
                <w:spacing w:val="5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жизни,</w:t>
            </w:r>
            <w:r>
              <w:rPr>
                <w:spacing w:val="5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признающий</w:t>
            </w:r>
            <w:r>
              <w:rPr>
                <w:spacing w:val="5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индивидуальность</w:t>
            </w:r>
            <w:r>
              <w:rPr>
                <w:spacing w:val="-5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достоинство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каждого человека.</w:t>
            </w:r>
          </w:p>
          <w:p w14:paraId="3DC3DEE5">
            <w:pPr>
              <w:pStyle w:val="73"/>
              <w:ind w:right="101" w:firstLine="18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Доброжелательный,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проявляющий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сопереживание,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готовность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оказывать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помощь,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выражающий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неприятие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поведения,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причиняющего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физический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моральный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вред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другим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людям,</w:t>
            </w:r>
            <w:r>
              <w:rPr>
                <w:spacing w:val="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уважающий старших.</w:t>
            </w:r>
          </w:p>
          <w:p w14:paraId="5B21E950">
            <w:pPr>
              <w:pStyle w:val="73"/>
              <w:ind w:left="28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Умеющий</w:t>
            </w:r>
            <w:r>
              <w:rPr>
                <w:spacing w:val="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оценивать</w:t>
            </w:r>
            <w:r>
              <w:rPr>
                <w:spacing w:val="6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поступки</w:t>
            </w:r>
            <w:r>
              <w:rPr>
                <w:spacing w:val="6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</w:t>
            </w:r>
            <w:r>
              <w:rPr>
                <w:spacing w:val="6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позиции</w:t>
            </w:r>
            <w:r>
              <w:rPr>
                <w:spacing w:val="6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их</w:t>
            </w:r>
            <w:r>
              <w:rPr>
                <w:spacing w:val="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соответствия</w:t>
            </w:r>
            <w:r>
              <w:rPr>
                <w:spacing w:val="6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нравственным</w:t>
            </w:r>
            <w:r>
              <w:rPr>
                <w:spacing w:val="6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нормам,</w:t>
            </w:r>
          </w:p>
        </w:tc>
      </w:tr>
    </w:tbl>
    <w:p w14:paraId="7263FF4B">
      <w:pPr>
        <w:jc w:val="both"/>
        <w:rPr>
          <w:sz w:val="28"/>
          <w:szCs w:val="28"/>
        </w:rPr>
        <w:sectPr>
          <w:type w:val="continuous"/>
          <w:pgSz w:w="16850" w:h="11900" w:orient="landscape"/>
          <w:pgMar w:top="640" w:right="640" w:bottom="1276" w:left="1480" w:header="0" w:footer="975" w:gutter="0"/>
          <w:cols w:space="720" w:num="1"/>
          <w:docGrid w:linePitch="326" w:charSpace="0"/>
        </w:sectPr>
      </w:pPr>
    </w:p>
    <w:tbl>
      <w:tblPr>
        <w:tblStyle w:val="7"/>
        <w:tblW w:w="14487" w:type="dxa"/>
        <w:tblInd w:w="11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487"/>
      </w:tblGrid>
      <w:tr w14:paraId="190519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14487" w:type="dxa"/>
          </w:tcPr>
          <w:p w14:paraId="667F719F">
            <w:pPr>
              <w:pStyle w:val="7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осознающий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ответственность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свои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поступки.</w:t>
            </w:r>
          </w:p>
          <w:p w14:paraId="1199D90D">
            <w:pPr>
              <w:pStyle w:val="73"/>
              <w:spacing w:before="41"/>
              <w:ind w:right="99" w:firstLine="18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Владеющий представлениями о многообразии языкового и культурного пространства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России,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имеющий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первоначальные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навыки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общения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людьми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разных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народов,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вероисповеданий.</w:t>
            </w:r>
          </w:p>
          <w:p w14:paraId="5757EBEC">
            <w:pPr>
              <w:pStyle w:val="73"/>
              <w:spacing w:before="1"/>
              <w:ind w:left="28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Сознающий</w:t>
            </w:r>
            <w:r>
              <w:rPr>
                <w:spacing w:val="2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нравственную</w:t>
            </w:r>
            <w:r>
              <w:rPr>
                <w:spacing w:val="8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</w:t>
            </w:r>
            <w:r>
              <w:rPr>
                <w:spacing w:val="8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эстетическую</w:t>
            </w:r>
            <w:r>
              <w:rPr>
                <w:spacing w:val="9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ценность</w:t>
            </w:r>
            <w:r>
              <w:rPr>
                <w:spacing w:val="8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литературы,</w:t>
            </w:r>
            <w:r>
              <w:rPr>
                <w:spacing w:val="9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родного</w:t>
            </w:r>
            <w:r>
              <w:rPr>
                <w:spacing w:val="8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языка,</w:t>
            </w:r>
          </w:p>
          <w:p w14:paraId="5242CC3A">
            <w:pPr>
              <w:pStyle w:val="73"/>
              <w:spacing w:before="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русского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языка,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проявляющий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интерес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чтению.</w:t>
            </w:r>
          </w:p>
        </w:tc>
      </w:tr>
      <w:tr w14:paraId="7684C6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" w:hRule="atLeast"/>
        </w:trPr>
        <w:tc>
          <w:tcPr>
            <w:tcW w:w="14487" w:type="dxa"/>
          </w:tcPr>
          <w:p w14:paraId="26CE0F5B">
            <w:pPr>
              <w:pStyle w:val="73"/>
              <w:ind w:left="287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Эстетическое</w:t>
            </w:r>
            <w:r>
              <w:rPr>
                <w:b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воспитание</w:t>
            </w:r>
          </w:p>
        </w:tc>
      </w:tr>
      <w:tr w14:paraId="113B82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4487" w:type="dxa"/>
          </w:tcPr>
          <w:p w14:paraId="4D68E1FF">
            <w:pPr>
              <w:pStyle w:val="73"/>
              <w:ind w:firstLine="18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Способный</w:t>
            </w:r>
            <w:r>
              <w:rPr>
                <w:spacing w:val="2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воспринимать</w:t>
            </w:r>
            <w:r>
              <w:rPr>
                <w:spacing w:val="2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</w:t>
            </w:r>
            <w:r>
              <w:rPr>
                <w:spacing w:val="2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чувствовать</w:t>
            </w:r>
            <w:r>
              <w:rPr>
                <w:spacing w:val="2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прекрасное</w:t>
            </w:r>
            <w:r>
              <w:rPr>
                <w:spacing w:val="2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</w:t>
            </w:r>
            <w:r>
              <w:rPr>
                <w:spacing w:val="2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быту,</w:t>
            </w:r>
            <w:r>
              <w:rPr>
                <w:spacing w:val="2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природе,</w:t>
            </w:r>
            <w:r>
              <w:rPr>
                <w:spacing w:val="2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искусстве,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творчестве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людей.</w:t>
            </w:r>
          </w:p>
          <w:p w14:paraId="7193C3E8">
            <w:pPr>
              <w:pStyle w:val="73"/>
              <w:ind w:firstLine="18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Проявляющий</w:t>
            </w:r>
            <w:r>
              <w:rPr>
                <w:spacing w:val="3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интерес</w:t>
            </w:r>
            <w:r>
              <w:rPr>
                <w:spacing w:val="3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</w:t>
            </w:r>
            <w:r>
              <w:rPr>
                <w:spacing w:val="3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уважение</w:t>
            </w:r>
            <w:r>
              <w:rPr>
                <w:spacing w:val="3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</w:t>
            </w:r>
            <w:r>
              <w:rPr>
                <w:spacing w:val="3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отечественной</w:t>
            </w:r>
            <w:r>
              <w:rPr>
                <w:spacing w:val="3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</w:t>
            </w:r>
            <w:r>
              <w:rPr>
                <w:spacing w:val="3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мировой</w:t>
            </w:r>
            <w:r>
              <w:rPr>
                <w:spacing w:val="3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художественной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культуре.</w:t>
            </w:r>
          </w:p>
          <w:p w14:paraId="1FAF8030">
            <w:pPr>
              <w:pStyle w:val="73"/>
              <w:ind w:left="28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Проявляющий</w:t>
            </w:r>
            <w:r>
              <w:rPr>
                <w:spacing w:val="7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стремление  </w:t>
            </w:r>
            <w:r>
              <w:rPr>
                <w:spacing w:val="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к  </w:t>
            </w:r>
            <w:r>
              <w:rPr>
                <w:spacing w:val="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самовыражению  </w:t>
            </w:r>
            <w:r>
              <w:rPr>
                <w:spacing w:val="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в  </w:t>
            </w:r>
            <w:r>
              <w:rPr>
                <w:spacing w:val="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разных  </w:t>
            </w:r>
            <w:r>
              <w:rPr>
                <w:spacing w:val="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видах  </w:t>
            </w:r>
            <w:r>
              <w:rPr>
                <w:spacing w:val="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художественной</w:t>
            </w:r>
          </w:p>
          <w:p w14:paraId="3201BFFA">
            <w:pPr>
              <w:pStyle w:val="73"/>
              <w:spacing w:before="2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деятельности,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искусстве.</w:t>
            </w:r>
          </w:p>
        </w:tc>
      </w:tr>
      <w:tr w14:paraId="60C4B8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3" w:hRule="atLeast"/>
        </w:trPr>
        <w:tc>
          <w:tcPr>
            <w:tcW w:w="14487" w:type="dxa"/>
          </w:tcPr>
          <w:p w14:paraId="5B01CF74">
            <w:pPr>
              <w:pStyle w:val="73"/>
              <w:ind w:left="287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Физическое</w:t>
            </w:r>
            <w:r>
              <w:rPr>
                <w:b/>
                <w:spacing w:val="1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воспитание,</w:t>
            </w:r>
            <w:r>
              <w:rPr>
                <w:b/>
                <w:spacing w:val="66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формирование</w:t>
            </w:r>
            <w:r>
              <w:rPr>
                <w:b/>
                <w:spacing w:val="60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культуры</w:t>
            </w:r>
            <w:r>
              <w:rPr>
                <w:b/>
                <w:spacing w:val="62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здоровья</w:t>
            </w:r>
            <w:r>
              <w:rPr>
                <w:b/>
                <w:spacing w:val="61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и</w:t>
            </w:r>
            <w:r>
              <w:rPr>
                <w:b/>
                <w:spacing w:val="63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эмоционального</w:t>
            </w:r>
          </w:p>
          <w:p w14:paraId="3C52A35B">
            <w:pPr>
              <w:pStyle w:val="73"/>
              <w:spacing w:before="43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Благополучия</w:t>
            </w:r>
          </w:p>
        </w:tc>
      </w:tr>
      <w:tr w14:paraId="7645C4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5" w:hRule="atLeast"/>
        </w:trPr>
        <w:tc>
          <w:tcPr>
            <w:tcW w:w="14487" w:type="dxa"/>
          </w:tcPr>
          <w:p w14:paraId="1BCE37AD">
            <w:pPr>
              <w:pStyle w:val="73"/>
              <w:ind w:right="102" w:firstLine="18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Бережно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относящийся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физическому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здоровью,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соблюдающий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основные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правила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здорового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безопасного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для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себя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других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людей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образа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жизни,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том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числе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информационной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среде.</w:t>
            </w:r>
          </w:p>
          <w:p w14:paraId="7DD1A75F">
            <w:pPr>
              <w:pStyle w:val="73"/>
              <w:ind w:right="102" w:firstLine="18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Владеющий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основными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навыками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личной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общественной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гигиены,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безопасного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поведения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быту, природе, обществе.</w:t>
            </w:r>
          </w:p>
          <w:p w14:paraId="3B36C27F">
            <w:pPr>
              <w:pStyle w:val="73"/>
              <w:ind w:right="103" w:firstLine="18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Ориентированный на физическое развитие с учётом возможностей здоровья, занятия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физкультурой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 спортом.</w:t>
            </w:r>
          </w:p>
          <w:p w14:paraId="450ECD06">
            <w:pPr>
              <w:pStyle w:val="73"/>
              <w:ind w:left="28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Сознающий</w:t>
            </w:r>
            <w:r>
              <w:rPr>
                <w:spacing w:val="5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</w:t>
            </w:r>
            <w:r>
              <w:rPr>
                <w:spacing w:val="5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принимающий</w:t>
            </w:r>
            <w:r>
              <w:rPr>
                <w:spacing w:val="5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свою</w:t>
            </w:r>
            <w:r>
              <w:rPr>
                <w:spacing w:val="5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половую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принадлежность,</w:t>
            </w:r>
            <w:r>
              <w:rPr>
                <w:spacing w:val="5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соответствующие</w:t>
            </w:r>
            <w:r>
              <w:rPr>
                <w:spacing w:val="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ей</w:t>
            </w:r>
          </w:p>
          <w:p w14:paraId="463B25F6">
            <w:pPr>
              <w:pStyle w:val="73"/>
              <w:spacing w:before="2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психофизические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поведенческие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особенности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учётом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возраста.</w:t>
            </w:r>
          </w:p>
        </w:tc>
      </w:tr>
      <w:tr w14:paraId="40AA48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" w:hRule="atLeast"/>
        </w:trPr>
        <w:tc>
          <w:tcPr>
            <w:tcW w:w="14487" w:type="dxa"/>
          </w:tcPr>
          <w:p w14:paraId="0104577C">
            <w:pPr>
              <w:pStyle w:val="73"/>
              <w:ind w:left="287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Трудовое</w:t>
            </w:r>
            <w:r>
              <w:rPr>
                <w:b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воспитание</w:t>
            </w:r>
          </w:p>
        </w:tc>
      </w:tr>
      <w:tr w14:paraId="0D072F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8" w:hRule="atLeast"/>
        </w:trPr>
        <w:tc>
          <w:tcPr>
            <w:tcW w:w="14487" w:type="dxa"/>
          </w:tcPr>
          <w:p w14:paraId="746F6A74">
            <w:pPr>
              <w:pStyle w:val="73"/>
              <w:ind w:left="28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Сознающий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ценность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труда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жизни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человека,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семьи,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общества.</w:t>
            </w:r>
          </w:p>
          <w:p w14:paraId="0E35D533">
            <w:pPr>
              <w:pStyle w:val="73"/>
              <w:spacing w:before="41"/>
              <w:ind w:firstLine="18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Проявляющий</w:t>
            </w:r>
            <w:r>
              <w:rPr>
                <w:spacing w:val="4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уважение</w:t>
            </w:r>
            <w:r>
              <w:rPr>
                <w:spacing w:val="4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</w:t>
            </w:r>
            <w:r>
              <w:rPr>
                <w:spacing w:val="4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труду,</w:t>
            </w:r>
            <w:r>
              <w:rPr>
                <w:spacing w:val="4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людям</w:t>
            </w:r>
            <w:r>
              <w:rPr>
                <w:spacing w:val="4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труда,</w:t>
            </w:r>
            <w:r>
              <w:rPr>
                <w:spacing w:val="4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бережное</w:t>
            </w:r>
            <w:r>
              <w:rPr>
                <w:spacing w:val="4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отношение</w:t>
            </w:r>
            <w:r>
              <w:rPr>
                <w:spacing w:val="4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</w:t>
            </w:r>
            <w:r>
              <w:rPr>
                <w:spacing w:val="4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результатам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труда,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ответственное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потребление.</w:t>
            </w:r>
          </w:p>
          <w:p w14:paraId="7EF23DF1">
            <w:pPr>
              <w:pStyle w:val="73"/>
              <w:ind w:left="28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Проявляющий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интерес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разным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профессиям.</w:t>
            </w:r>
          </w:p>
          <w:p w14:paraId="4D98DDE9">
            <w:pPr>
              <w:pStyle w:val="73"/>
              <w:tabs>
                <w:tab w:val="left" w:pos="1975"/>
                <w:tab w:val="left" w:pos="2313"/>
                <w:tab w:val="left" w:pos="3637"/>
                <w:tab w:val="left" w:pos="4453"/>
                <w:tab w:val="left" w:pos="5844"/>
                <w:tab w:val="left" w:pos="6318"/>
                <w:tab w:val="left" w:pos="7426"/>
                <w:tab w:val="left" w:pos="8283"/>
              </w:tabs>
              <w:spacing w:before="9"/>
              <w:ind w:right="107" w:firstLine="18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Участвующий</w:t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>в различных видах доступного</w:t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 xml:space="preserve">по возрасту труда, </w:t>
            </w:r>
            <w:r>
              <w:rPr>
                <w:spacing w:val="-1"/>
                <w:sz w:val="28"/>
                <w:szCs w:val="28"/>
              </w:rPr>
              <w:t>трудовой</w:t>
            </w:r>
            <w:r>
              <w:rPr>
                <w:spacing w:val="-57"/>
                <w:sz w:val="28"/>
                <w:szCs w:val="28"/>
              </w:rPr>
              <w:t xml:space="preserve">   </w:t>
            </w:r>
            <w:r>
              <w:rPr>
                <w:sz w:val="28"/>
                <w:szCs w:val="28"/>
              </w:rPr>
              <w:t>деятельности.</w:t>
            </w:r>
          </w:p>
        </w:tc>
      </w:tr>
      <w:tr w14:paraId="6D75F4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" w:hRule="atLeast"/>
        </w:trPr>
        <w:tc>
          <w:tcPr>
            <w:tcW w:w="14487" w:type="dxa"/>
          </w:tcPr>
          <w:p w14:paraId="6FD5F7A2">
            <w:pPr>
              <w:pStyle w:val="73"/>
              <w:ind w:left="287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Экологическое</w:t>
            </w:r>
            <w:r>
              <w:rPr>
                <w:b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воспитание</w:t>
            </w:r>
          </w:p>
        </w:tc>
      </w:tr>
      <w:tr w14:paraId="081803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4487" w:type="dxa"/>
          </w:tcPr>
          <w:p w14:paraId="12A9D42F">
            <w:pPr>
              <w:pStyle w:val="73"/>
              <w:ind w:firstLine="18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Понимающий</w:t>
            </w:r>
            <w:r>
              <w:rPr>
                <w:spacing w:val="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ценность</w:t>
            </w:r>
            <w:r>
              <w:rPr>
                <w:spacing w:val="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природы,</w:t>
            </w:r>
            <w:r>
              <w:rPr>
                <w:spacing w:val="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зависимость</w:t>
            </w:r>
            <w:r>
              <w:rPr>
                <w:spacing w:val="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жизни</w:t>
            </w:r>
            <w:r>
              <w:rPr>
                <w:spacing w:val="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людей</w:t>
            </w:r>
            <w:r>
              <w:rPr>
                <w:spacing w:val="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от</w:t>
            </w:r>
            <w:r>
              <w:rPr>
                <w:spacing w:val="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природы,</w:t>
            </w:r>
            <w:r>
              <w:rPr>
                <w:spacing w:val="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влияние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людей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природу,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окружающую среду.</w:t>
            </w:r>
          </w:p>
          <w:p w14:paraId="68626DEE">
            <w:pPr>
              <w:pStyle w:val="73"/>
              <w:ind w:firstLine="18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Проявляющий</w:t>
            </w:r>
            <w:r>
              <w:rPr>
                <w:spacing w:val="5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любовь</w:t>
            </w:r>
            <w:r>
              <w:rPr>
                <w:spacing w:val="4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</w:t>
            </w:r>
            <w:r>
              <w:rPr>
                <w:spacing w:val="5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бережное</w:t>
            </w:r>
            <w:r>
              <w:rPr>
                <w:spacing w:val="4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отношение</w:t>
            </w:r>
            <w:r>
              <w:rPr>
                <w:spacing w:val="4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</w:t>
            </w:r>
            <w:r>
              <w:rPr>
                <w:spacing w:val="5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природе,</w:t>
            </w:r>
            <w:r>
              <w:rPr>
                <w:spacing w:val="5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неприятие</w:t>
            </w:r>
            <w:r>
              <w:rPr>
                <w:spacing w:val="4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действий,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приносящих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вред природе,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особенно живым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существам.</w:t>
            </w:r>
          </w:p>
          <w:p w14:paraId="147A3A2A">
            <w:pPr>
              <w:pStyle w:val="73"/>
              <w:ind w:left="28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Выражающий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готовность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своей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деятельности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придерживаться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экологических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норм.</w:t>
            </w:r>
          </w:p>
        </w:tc>
      </w:tr>
      <w:tr w14:paraId="679378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" w:hRule="atLeast"/>
        </w:trPr>
        <w:tc>
          <w:tcPr>
            <w:tcW w:w="14487" w:type="dxa"/>
          </w:tcPr>
          <w:p w14:paraId="2EFFE81A">
            <w:pPr>
              <w:pStyle w:val="73"/>
              <w:ind w:left="287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Ценности</w:t>
            </w:r>
            <w:r>
              <w:rPr>
                <w:b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научного</w:t>
            </w:r>
            <w:r>
              <w:rPr>
                <w:b/>
                <w:spacing w:val="-1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познания</w:t>
            </w:r>
          </w:p>
        </w:tc>
      </w:tr>
      <w:tr w14:paraId="14CE86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" w:hRule="atLeast"/>
        </w:trPr>
        <w:tc>
          <w:tcPr>
            <w:tcW w:w="14487" w:type="dxa"/>
          </w:tcPr>
          <w:p w14:paraId="3FBE7074">
            <w:pPr>
              <w:pStyle w:val="73"/>
              <w:ind w:right="103" w:firstLine="18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Выражающий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познавательные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интересы,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активность,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любознательность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самостоятельность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познании,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интерес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уважение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научным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знаниям,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науке.</w:t>
            </w:r>
          </w:p>
          <w:p w14:paraId="11C6AEAF">
            <w:pPr>
              <w:pStyle w:val="73"/>
              <w:ind w:right="97" w:firstLine="18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Обладающий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первоначальными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представлениями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природных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социальных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объектах, многообразии объектов и явлений природы, связи живой и неживой природы,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науке, научном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знании.</w:t>
            </w:r>
          </w:p>
          <w:p w14:paraId="19A9008A">
            <w:pPr>
              <w:pStyle w:val="73"/>
              <w:ind w:left="28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Имеющий</w:t>
            </w:r>
            <w:r>
              <w:rPr>
                <w:spacing w:val="1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первоначальные</w:t>
            </w:r>
            <w:r>
              <w:rPr>
                <w:spacing w:val="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навыки</w:t>
            </w:r>
            <w:r>
              <w:rPr>
                <w:spacing w:val="1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наблюдений,</w:t>
            </w:r>
            <w:r>
              <w:rPr>
                <w:spacing w:val="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систематизации</w:t>
            </w:r>
            <w:r>
              <w:rPr>
                <w:spacing w:val="1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</w:t>
            </w:r>
            <w:r>
              <w:rPr>
                <w:spacing w:val="1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осмысления</w:t>
            </w:r>
            <w:r>
              <w:rPr>
                <w:spacing w:val="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опыта</w:t>
            </w:r>
          </w:p>
          <w:p w14:paraId="29712438">
            <w:pPr>
              <w:pStyle w:val="73"/>
              <w:ind w:left="287"/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естественнонаучной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гуманитарной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областях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знания.</w:t>
            </w:r>
          </w:p>
        </w:tc>
      </w:tr>
    </w:tbl>
    <w:p w14:paraId="1031EB7B">
      <w:pPr>
        <w:spacing w:before="71" w:line="362" w:lineRule="auto"/>
        <w:ind w:left="222" w:firstLine="707"/>
        <w:jc w:val="both"/>
        <w:rPr>
          <w:b/>
          <w:sz w:val="28"/>
          <w:szCs w:val="28"/>
        </w:rPr>
      </w:pPr>
    </w:p>
    <w:p w14:paraId="24BD3203">
      <w:pPr>
        <w:spacing w:before="71" w:line="362" w:lineRule="auto"/>
        <w:ind w:left="222" w:firstLine="707"/>
        <w:jc w:val="both"/>
        <w:rPr>
          <w:b/>
          <w:sz w:val="28"/>
          <w:szCs w:val="28"/>
        </w:rPr>
      </w:pPr>
    </w:p>
    <w:p w14:paraId="6FCDCCD1">
      <w:pPr>
        <w:spacing w:before="71" w:line="362" w:lineRule="auto"/>
        <w:ind w:left="222" w:firstLine="707"/>
        <w:jc w:val="both"/>
        <w:rPr>
          <w:b/>
          <w:sz w:val="28"/>
          <w:szCs w:val="28"/>
        </w:rPr>
      </w:pPr>
    </w:p>
    <w:p w14:paraId="0795D3F4">
      <w:pPr>
        <w:spacing w:before="71" w:line="362" w:lineRule="auto"/>
        <w:ind w:left="222" w:firstLine="707"/>
        <w:jc w:val="both"/>
        <w:rPr>
          <w:b/>
          <w:sz w:val="28"/>
          <w:szCs w:val="28"/>
        </w:rPr>
      </w:pPr>
    </w:p>
    <w:p w14:paraId="501B8585">
      <w:pPr>
        <w:spacing w:before="71" w:line="362" w:lineRule="auto"/>
        <w:ind w:left="222" w:firstLine="707"/>
        <w:jc w:val="both"/>
        <w:rPr>
          <w:b/>
          <w:sz w:val="28"/>
          <w:szCs w:val="28"/>
        </w:rPr>
      </w:pPr>
    </w:p>
    <w:p w14:paraId="7DEBF422">
      <w:pPr>
        <w:spacing w:before="71" w:line="362" w:lineRule="auto"/>
        <w:ind w:left="222" w:firstLine="707"/>
        <w:jc w:val="both"/>
        <w:rPr>
          <w:b/>
          <w:sz w:val="28"/>
          <w:szCs w:val="28"/>
        </w:rPr>
      </w:pPr>
    </w:p>
    <w:p w14:paraId="599D055D">
      <w:pPr>
        <w:spacing w:before="71" w:line="362" w:lineRule="auto"/>
        <w:ind w:left="222" w:firstLine="707"/>
        <w:jc w:val="both"/>
        <w:rPr>
          <w:b/>
          <w:sz w:val="28"/>
          <w:szCs w:val="28"/>
        </w:rPr>
      </w:pPr>
    </w:p>
    <w:p w14:paraId="353DDF5D">
      <w:pPr>
        <w:spacing w:before="71" w:line="362" w:lineRule="auto"/>
        <w:ind w:left="222" w:firstLine="707"/>
        <w:jc w:val="both"/>
        <w:rPr>
          <w:b/>
          <w:sz w:val="28"/>
          <w:szCs w:val="28"/>
        </w:rPr>
      </w:pPr>
    </w:p>
    <w:p w14:paraId="21BF1940">
      <w:pPr>
        <w:spacing w:before="71" w:line="362" w:lineRule="auto"/>
        <w:ind w:left="222" w:firstLine="70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Целевые</w:t>
      </w:r>
      <w:r>
        <w:rPr>
          <w:b/>
          <w:spacing w:val="18"/>
          <w:sz w:val="28"/>
          <w:szCs w:val="28"/>
        </w:rPr>
        <w:t xml:space="preserve"> </w:t>
      </w:r>
      <w:r>
        <w:rPr>
          <w:b/>
          <w:sz w:val="28"/>
          <w:szCs w:val="28"/>
        </w:rPr>
        <w:t>ориентиры</w:t>
      </w:r>
      <w:r>
        <w:rPr>
          <w:b/>
          <w:spacing w:val="17"/>
          <w:sz w:val="28"/>
          <w:szCs w:val="28"/>
        </w:rPr>
        <w:t xml:space="preserve"> </w:t>
      </w:r>
      <w:r>
        <w:rPr>
          <w:b/>
          <w:sz w:val="28"/>
          <w:szCs w:val="28"/>
        </w:rPr>
        <w:t>результатов</w:t>
      </w:r>
      <w:r>
        <w:rPr>
          <w:b/>
          <w:spacing w:val="17"/>
          <w:sz w:val="28"/>
          <w:szCs w:val="28"/>
        </w:rPr>
        <w:t xml:space="preserve"> </w:t>
      </w:r>
      <w:r>
        <w:rPr>
          <w:b/>
          <w:sz w:val="28"/>
          <w:szCs w:val="28"/>
        </w:rPr>
        <w:t>воспитания</w:t>
      </w:r>
      <w:r>
        <w:rPr>
          <w:b/>
          <w:spacing w:val="17"/>
          <w:sz w:val="28"/>
          <w:szCs w:val="28"/>
        </w:rPr>
        <w:t xml:space="preserve"> </w:t>
      </w:r>
      <w:r>
        <w:rPr>
          <w:b/>
          <w:sz w:val="28"/>
          <w:szCs w:val="28"/>
        </w:rPr>
        <w:t>на</w:t>
      </w:r>
      <w:r>
        <w:rPr>
          <w:b/>
          <w:spacing w:val="17"/>
          <w:sz w:val="28"/>
          <w:szCs w:val="28"/>
        </w:rPr>
        <w:t xml:space="preserve"> </w:t>
      </w:r>
      <w:r>
        <w:rPr>
          <w:b/>
          <w:sz w:val="28"/>
          <w:szCs w:val="28"/>
        </w:rPr>
        <w:t>уровне</w:t>
      </w:r>
      <w:r>
        <w:rPr>
          <w:b/>
          <w:spacing w:val="17"/>
          <w:sz w:val="28"/>
          <w:szCs w:val="28"/>
        </w:rPr>
        <w:t xml:space="preserve"> </w:t>
      </w:r>
      <w:r>
        <w:rPr>
          <w:b/>
          <w:sz w:val="28"/>
          <w:szCs w:val="28"/>
        </w:rPr>
        <w:t>основного</w:t>
      </w:r>
      <w:r>
        <w:rPr>
          <w:b/>
          <w:spacing w:val="17"/>
          <w:sz w:val="28"/>
          <w:szCs w:val="28"/>
        </w:rPr>
        <w:t xml:space="preserve"> </w:t>
      </w:r>
      <w:r>
        <w:rPr>
          <w:b/>
          <w:sz w:val="28"/>
          <w:szCs w:val="28"/>
        </w:rPr>
        <w:t>общего</w:t>
      </w:r>
      <w:r>
        <w:rPr>
          <w:b/>
          <w:spacing w:val="-57"/>
          <w:sz w:val="28"/>
          <w:szCs w:val="28"/>
        </w:rPr>
        <w:t xml:space="preserve"> </w:t>
      </w:r>
      <w:r>
        <w:rPr>
          <w:b/>
          <w:sz w:val="28"/>
          <w:szCs w:val="28"/>
        </w:rPr>
        <w:t>образования.</w:t>
      </w:r>
    </w:p>
    <w:tbl>
      <w:tblPr>
        <w:tblStyle w:val="7"/>
        <w:tblW w:w="0" w:type="auto"/>
        <w:tblInd w:w="11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492"/>
      </w:tblGrid>
      <w:tr w14:paraId="25BDC5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4492" w:type="dxa"/>
          </w:tcPr>
          <w:p w14:paraId="77634C00">
            <w:pPr>
              <w:pStyle w:val="73"/>
              <w:spacing w:line="273" w:lineRule="exact"/>
              <w:ind w:left="3630" w:right="3448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Целевые</w:t>
            </w:r>
            <w:r>
              <w:rPr>
                <w:b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ориентиры</w:t>
            </w:r>
          </w:p>
        </w:tc>
      </w:tr>
      <w:tr w14:paraId="7DF348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4492" w:type="dxa"/>
          </w:tcPr>
          <w:p w14:paraId="4AB4F0D1">
            <w:pPr>
              <w:pStyle w:val="73"/>
              <w:spacing w:line="271" w:lineRule="exact"/>
              <w:ind w:left="285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Гражданское</w:t>
            </w:r>
            <w:r>
              <w:rPr>
                <w:b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воспитание</w:t>
            </w:r>
          </w:p>
        </w:tc>
      </w:tr>
      <w:tr w14:paraId="37CB07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2" w:hRule="atLeast"/>
        </w:trPr>
        <w:tc>
          <w:tcPr>
            <w:tcW w:w="14492" w:type="dxa"/>
          </w:tcPr>
          <w:p w14:paraId="157308AB">
            <w:pPr>
              <w:pStyle w:val="73"/>
              <w:ind w:right="102" w:firstLine="17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Знающий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принимающий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свою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российскую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гражданскую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принадлежность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(идентичность)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поликультурном,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многонациональном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многоконфессиональном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российском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обществе,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мировом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сообществе.</w:t>
            </w:r>
          </w:p>
          <w:p w14:paraId="4379F10A">
            <w:pPr>
              <w:pStyle w:val="73"/>
              <w:ind w:right="102" w:firstLine="17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Понимающий сопричастность к прошлому, настоящему и будущему народа России,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тысячелетней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истории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российской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государственности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основе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исторического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просвещения,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российского национального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исторического сознания.</w:t>
            </w:r>
          </w:p>
          <w:p w14:paraId="51A4D48D">
            <w:pPr>
              <w:pStyle w:val="73"/>
              <w:ind w:left="285" w:right="10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Проявляющий уважение к государственным символам России, праздникам.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Проявляющий</w:t>
            </w:r>
            <w:r>
              <w:rPr>
                <w:spacing w:val="1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готовность</w:t>
            </w:r>
            <w:r>
              <w:rPr>
                <w:spacing w:val="1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</w:t>
            </w:r>
            <w:r>
              <w:rPr>
                <w:spacing w:val="1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выполнению</w:t>
            </w:r>
            <w:r>
              <w:rPr>
                <w:spacing w:val="1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обязанностей</w:t>
            </w:r>
            <w:r>
              <w:rPr>
                <w:spacing w:val="1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гражданина</w:t>
            </w:r>
            <w:r>
              <w:rPr>
                <w:spacing w:val="1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России,</w:t>
            </w:r>
          </w:p>
          <w:p w14:paraId="149525C1">
            <w:pPr>
              <w:pStyle w:val="73"/>
              <w:ind w:right="10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реализации своих гражданских прав и свобод при уважении прав и свобод, законных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интересов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других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людей.</w:t>
            </w:r>
          </w:p>
          <w:p w14:paraId="04BA40A4">
            <w:pPr>
              <w:pStyle w:val="73"/>
              <w:ind w:firstLine="17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Выражающий</w:t>
            </w:r>
            <w:r>
              <w:rPr>
                <w:spacing w:val="5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неприятие</w:t>
            </w:r>
            <w:r>
              <w:rPr>
                <w:spacing w:val="5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любой</w:t>
            </w:r>
            <w:r>
              <w:rPr>
                <w:spacing w:val="5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дискриминации</w:t>
            </w:r>
            <w:r>
              <w:rPr>
                <w:spacing w:val="5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граждан,</w:t>
            </w:r>
            <w:r>
              <w:rPr>
                <w:spacing w:val="5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проявлений</w:t>
            </w:r>
            <w:r>
              <w:rPr>
                <w:spacing w:val="5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экстремизма,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терроризма,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коррупции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обществе.</w:t>
            </w:r>
          </w:p>
          <w:p w14:paraId="7239CFD6">
            <w:pPr>
              <w:pStyle w:val="73"/>
              <w:ind w:firstLine="17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Принимающий</w:t>
            </w:r>
            <w:r>
              <w:rPr>
                <w:spacing w:val="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участие</w:t>
            </w:r>
            <w:r>
              <w:rPr>
                <w:spacing w:val="6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</w:t>
            </w:r>
            <w:r>
              <w:rPr>
                <w:spacing w:val="6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жизни</w:t>
            </w:r>
            <w:r>
              <w:rPr>
                <w:spacing w:val="6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класса,</w:t>
            </w:r>
            <w:r>
              <w:rPr>
                <w:spacing w:val="6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общеобразовательной</w:t>
            </w:r>
            <w:r>
              <w:rPr>
                <w:spacing w:val="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организации,</w:t>
            </w:r>
            <w:r>
              <w:rPr>
                <w:spacing w:val="6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</w:t>
            </w:r>
            <w:r>
              <w:rPr>
                <w:spacing w:val="6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том</w:t>
            </w:r>
          </w:p>
          <w:p w14:paraId="7178BF14">
            <w:pPr>
              <w:pStyle w:val="73"/>
              <w:tabs>
                <w:tab w:val="left" w:pos="942"/>
                <w:tab w:val="left" w:pos="2941"/>
                <w:tab w:val="left" w:pos="5038"/>
                <w:tab w:val="left" w:pos="5529"/>
                <w:tab w:val="left" w:pos="6572"/>
                <w:tab w:val="left" w:pos="6939"/>
                <w:tab w:val="left" w:pos="8263"/>
              </w:tabs>
              <w:ind w:right="1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числе</w:t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>самоуправлении, ориентированный</w:t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>на участие</w:t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>в социально</w:t>
            </w:r>
            <w:r>
              <w:rPr>
                <w:sz w:val="28"/>
                <w:szCs w:val="28"/>
              </w:rPr>
              <w:tab/>
            </w:r>
            <w:r>
              <w:rPr>
                <w:spacing w:val="-1"/>
                <w:sz w:val="28"/>
                <w:szCs w:val="28"/>
              </w:rPr>
              <w:t>значимой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деятельности,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том числе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гуманитарной.</w:t>
            </w:r>
          </w:p>
        </w:tc>
      </w:tr>
      <w:tr w14:paraId="456FDD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4492" w:type="dxa"/>
          </w:tcPr>
          <w:p w14:paraId="7B1227EF">
            <w:pPr>
              <w:pStyle w:val="73"/>
              <w:ind w:left="285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Патриотическое</w:t>
            </w:r>
            <w:r>
              <w:rPr>
                <w:b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воспитание</w:t>
            </w:r>
          </w:p>
        </w:tc>
      </w:tr>
      <w:tr w14:paraId="7352C4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73" w:hRule="atLeast"/>
        </w:trPr>
        <w:tc>
          <w:tcPr>
            <w:tcW w:w="14492" w:type="dxa"/>
          </w:tcPr>
          <w:p w14:paraId="40B4F5CA">
            <w:pPr>
              <w:pStyle w:val="73"/>
              <w:ind w:right="102" w:firstLine="17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Сознающий свою национальную, этническую принадлежность, любящий свой народ,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его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традиции, культуру.</w:t>
            </w:r>
          </w:p>
          <w:p w14:paraId="3CC8D948">
            <w:pPr>
              <w:pStyle w:val="73"/>
              <w:ind w:right="104" w:firstLine="17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Проявляющий уважение к историческому и культурному наследию своего и других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народов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России,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символам,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праздникам,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памятникам,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традициям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народов,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проживающих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родной стране.</w:t>
            </w:r>
          </w:p>
          <w:p w14:paraId="44AF4CAE">
            <w:pPr>
              <w:pStyle w:val="73"/>
              <w:ind w:right="103" w:firstLine="17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Проявляющий интерес к познанию родного языка, истории и культуры своего края,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своего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народа, других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народов России.</w:t>
            </w:r>
          </w:p>
          <w:p w14:paraId="5714662C">
            <w:pPr>
              <w:pStyle w:val="73"/>
              <w:ind w:right="100" w:firstLine="17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Знающий и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уважающий достижения нашей Родины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— России в науке, искусстве,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спорте,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технологиях,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боевые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подвиги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трудовые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достижения,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героев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защитников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Отечества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прошлом и современности.</w:t>
            </w:r>
          </w:p>
          <w:p w14:paraId="54CE7537">
            <w:pPr>
              <w:pStyle w:val="73"/>
              <w:ind w:left="28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Принимающий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участие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мероприятиях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патриотической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направленности.</w:t>
            </w:r>
          </w:p>
        </w:tc>
      </w:tr>
      <w:tr w14:paraId="1322A5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14492" w:type="dxa"/>
          </w:tcPr>
          <w:p w14:paraId="1A69C48C">
            <w:pPr>
              <w:pStyle w:val="73"/>
              <w:ind w:left="285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Духовно-нравственное</w:t>
            </w:r>
            <w:r>
              <w:rPr>
                <w:b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воспитание</w:t>
            </w:r>
          </w:p>
          <w:p w14:paraId="33EC5397">
            <w:pPr>
              <w:pStyle w:val="73"/>
              <w:ind w:right="103" w:firstLine="17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Знающий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уважающий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духовно-нравственную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культуру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своего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народа,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ориентированный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духовные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ценности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нравственные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нормы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народов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России,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российского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общества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ситуациях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нравственного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выбора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(с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учётом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национальной,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религиозной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принадлежности).</w:t>
            </w:r>
          </w:p>
          <w:p w14:paraId="250EAFC0">
            <w:pPr>
              <w:pStyle w:val="73"/>
              <w:ind w:right="98" w:firstLine="17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Выражающий готовность оценивать своё поведение и поступки, поведение и поступки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других людей с позиций традиционных российских духовно-нравственных ценностей и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норм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учётом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осознания последствий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поступков.</w:t>
            </w:r>
          </w:p>
          <w:p w14:paraId="2CC2D37C">
            <w:pPr>
              <w:pStyle w:val="73"/>
              <w:ind w:right="99" w:firstLine="17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Выражающий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неприятие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антигуманных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асоциальных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поступков,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поведения,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противоречащих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традиционным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России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духовно-нравственным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нормам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ценностям.</w:t>
            </w:r>
          </w:p>
          <w:p w14:paraId="77AD4413">
            <w:pPr>
              <w:pStyle w:val="73"/>
              <w:ind w:firstLine="17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Сознающий  </w:t>
            </w:r>
            <w:r>
              <w:rPr>
                <w:spacing w:val="5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соотношение  </w:t>
            </w:r>
            <w:r>
              <w:rPr>
                <w:spacing w:val="5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свободы  </w:t>
            </w:r>
            <w:r>
              <w:rPr>
                <w:spacing w:val="5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и  </w:t>
            </w:r>
            <w:r>
              <w:rPr>
                <w:spacing w:val="5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ответственности  </w:t>
            </w:r>
            <w:r>
              <w:rPr>
                <w:spacing w:val="5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личности  </w:t>
            </w:r>
            <w:r>
              <w:rPr>
                <w:spacing w:val="5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в  </w:t>
            </w:r>
            <w:r>
              <w:rPr>
                <w:spacing w:val="5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условиях</w:t>
            </w:r>
          </w:p>
          <w:p w14:paraId="6D1A65F9">
            <w:pPr>
              <w:pStyle w:val="73"/>
              <w:ind w:left="285"/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индивидуального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общественного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пространства,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значение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ценность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межнационального,</w:t>
            </w:r>
            <w:r>
              <w:rPr>
                <w:spacing w:val="7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межрелигиозного</w:t>
            </w:r>
            <w:r>
              <w:rPr>
                <w:spacing w:val="7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согласия</w:t>
            </w:r>
            <w:r>
              <w:rPr>
                <w:spacing w:val="7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людей,</w:t>
            </w:r>
            <w:r>
              <w:rPr>
                <w:spacing w:val="7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народов</w:t>
            </w:r>
            <w:r>
              <w:rPr>
                <w:spacing w:val="7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</w:t>
            </w:r>
            <w:r>
              <w:rPr>
                <w:spacing w:val="7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России,</w:t>
            </w:r>
            <w:r>
              <w:rPr>
                <w:spacing w:val="7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умеющий</w:t>
            </w:r>
          </w:p>
        </w:tc>
      </w:tr>
    </w:tbl>
    <w:p w14:paraId="1B23DAC7">
      <w:pPr>
        <w:jc w:val="both"/>
        <w:rPr>
          <w:sz w:val="28"/>
          <w:szCs w:val="28"/>
        </w:rPr>
        <w:sectPr>
          <w:type w:val="continuous"/>
          <w:pgSz w:w="16850" w:h="11900" w:orient="landscape"/>
          <w:pgMar w:top="640" w:right="640" w:bottom="1480" w:left="1480" w:header="0" w:footer="975" w:gutter="0"/>
          <w:cols w:space="720" w:num="1"/>
          <w:docGrid w:linePitch="326" w:charSpace="0"/>
        </w:sectPr>
      </w:pPr>
    </w:p>
    <w:tbl>
      <w:tblPr>
        <w:tblStyle w:val="7"/>
        <w:tblW w:w="0" w:type="auto"/>
        <w:tblInd w:w="11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492"/>
      </w:tblGrid>
      <w:tr w14:paraId="4106EE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05" w:hRule="atLeast"/>
        </w:trPr>
        <w:tc>
          <w:tcPr>
            <w:tcW w:w="14492" w:type="dxa"/>
          </w:tcPr>
          <w:p w14:paraId="77C3FCC3">
            <w:pPr>
              <w:pStyle w:val="7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общаться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людьми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разных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народов,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вероисповеданий.</w:t>
            </w:r>
          </w:p>
          <w:p w14:paraId="7FDEA640">
            <w:pPr>
              <w:pStyle w:val="73"/>
              <w:spacing w:before="41"/>
              <w:ind w:right="95" w:firstLine="17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Проявляющий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уважение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старшим,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российским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традиционным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семейным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ценностям,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институту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брака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как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союзу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мужчины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женщины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для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создания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семьи,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рождения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 воспитания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детей.</w:t>
            </w:r>
          </w:p>
          <w:p w14:paraId="265CC6A8">
            <w:pPr>
              <w:pStyle w:val="73"/>
              <w:ind w:left="16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Проявляющий</w:t>
            </w:r>
            <w:r>
              <w:rPr>
                <w:spacing w:val="2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интерес</w:t>
            </w:r>
            <w:r>
              <w:rPr>
                <w:spacing w:val="1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</w:t>
            </w:r>
            <w:r>
              <w:rPr>
                <w:spacing w:val="2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чтению,</w:t>
            </w:r>
            <w:r>
              <w:rPr>
                <w:spacing w:val="1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</w:t>
            </w:r>
            <w:r>
              <w:rPr>
                <w:spacing w:val="2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родному</w:t>
            </w:r>
            <w:r>
              <w:rPr>
                <w:spacing w:val="1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языку,</w:t>
            </w:r>
            <w:r>
              <w:rPr>
                <w:spacing w:val="2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русскому</w:t>
            </w:r>
            <w:r>
              <w:rPr>
                <w:spacing w:val="1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языку</w:t>
            </w:r>
            <w:r>
              <w:rPr>
                <w:spacing w:val="1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</w:t>
            </w:r>
            <w:r>
              <w:rPr>
                <w:spacing w:val="2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литературе</w:t>
            </w:r>
            <w:r>
              <w:rPr>
                <w:spacing w:val="1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как</w:t>
            </w:r>
          </w:p>
          <w:p w14:paraId="73EB50B9">
            <w:pPr>
              <w:pStyle w:val="73"/>
              <w:spacing w:before="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части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духовной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культуры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своего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народа,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российского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общества</w:t>
            </w:r>
          </w:p>
        </w:tc>
      </w:tr>
      <w:tr w14:paraId="3E3174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4492" w:type="dxa"/>
          </w:tcPr>
          <w:p w14:paraId="5BDDB982">
            <w:pPr>
              <w:pStyle w:val="73"/>
              <w:ind w:left="285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Эстетическое</w:t>
            </w:r>
            <w:r>
              <w:rPr>
                <w:b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воспитание</w:t>
            </w:r>
          </w:p>
        </w:tc>
      </w:tr>
      <w:tr w14:paraId="202AB5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94" w:hRule="atLeast"/>
        </w:trPr>
        <w:tc>
          <w:tcPr>
            <w:tcW w:w="14492" w:type="dxa"/>
          </w:tcPr>
          <w:p w14:paraId="75BAF45D">
            <w:pPr>
              <w:pStyle w:val="73"/>
              <w:ind w:right="105" w:firstLine="17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Выражающий понимание ценности отечественного и мирового искусства, народных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традиций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народного творчества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искусстве.</w:t>
            </w:r>
          </w:p>
          <w:p w14:paraId="3E05BAAE">
            <w:pPr>
              <w:pStyle w:val="73"/>
              <w:ind w:right="94" w:firstLine="17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Проявляющий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эмоционально-чувственную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восприимчивость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разным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видам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искусства, традициям и творчеству своего и других народов, понимание их влияния на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поведение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людей.</w:t>
            </w:r>
          </w:p>
          <w:p w14:paraId="743A5F5B">
            <w:pPr>
              <w:pStyle w:val="73"/>
              <w:ind w:right="102" w:firstLine="17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Сознающий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роль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художественной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культуры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как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средства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коммуникации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самовыражения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современном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обществе,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значение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нравственных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норм,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ценностей,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традиций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искусстве.</w:t>
            </w:r>
          </w:p>
          <w:p w14:paraId="51BC1C5E">
            <w:pPr>
              <w:pStyle w:val="73"/>
              <w:ind w:left="28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Ориентированный</w:t>
            </w:r>
            <w:r>
              <w:rPr>
                <w:spacing w:val="4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</w:t>
            </w:r>
            <w:r>
              <w:rPr>
                <w:spacing w:val="4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самовыражение</w:t>
            </w:r>
            <w:r>
              <w:rPr>
                <w:spacing w:val="4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</w:t>
            </w:r>
            <w:r>
              <w:rPr>
                <w:spacing w:val="4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разных</w:t>
            </w:r>
            <w:r>
              <w:rPr>
                <w:spacing w:val="4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видах</w:t>
            </w:r>
            <w:r>
              <w:rPr>
                <w:spacing w:val="4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искусства,</w:t>
            </w:r>
            <w:r>
              <w:rPr>
                <w:spacing w:val="4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</w:t>
            </w:r>
            <w:r>
              <w:rPr>
                <w:spacing w:val="4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художественном</w:t>
            </w:r>
          </w:p>
          <w:p w14:paraId="08D264CA">
            <w:pPr>
              <w:pStyle w:val="73"/>
              <w:spacing w:before="2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творчестве.</w:t>
            </w:r>
          </w:p>
        </w:tc>
      </w:tr>
      <w:tr w14:paraId="7E2775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</w:trPr>
        <w:tc>
          <w:tcPr>
            <w:tcW w:w="14492" w:type="dxa"/>
          </w:tcPr>
          <w:p w14:paraId="50D84B6F">
            <w:pPr>
              <w:pStyle w:val="73"/>
              <w:spacing w:line="267" w:lineRule="exact"/>
              <w:ind w:left="285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Физическое</w:t>
            </w:r>
            <w:r>
              <w:rPr>
                <w:b/>
                <w:spacing w:val="4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воспитание,</w:t>
            </w:r>
            <w:r>
              <w:rPr>
                <w:b/>
                <w:spacing w:val="62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формирование</w:t>
            </w:r>
            <w:r>
              <w:rPr>
                <w:b/>
                <w:spacing w:val="63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культуры</w:t>
            </w:r>
            <w:r>
              <w:rPr>
                <w:b/>
                <w:spacing w:val="63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здоровья</w:t>
            </w:r>
            <w:r>
              <w:rPr>
                <w:b/>
                <w:spacing w:val="63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и</w:t>
            </w:r>
            <w:r>
              <w:rPr>
                <w:b/>
                <w:spacing w:val="64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эмоционального</w:t>
            </w:r>
          </w:p>
          <w:p w14:paraId="66613E5C">
            <w:pPr>
              <w:pStyle w:val="73"/>
              <w:spacing w:before="41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Благополучия</w:t>
            </w:r>
          </w:p>
        </w:tc>
      </w:tr>
      <w:tr w14:paraId="7D8654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</w:trPr>
        <w:tc>
          <w:tcPr>
            <w:tcW w:w="14492" w:type="dxa"/>
          </w:tcPr>
          <w:p w14:paraId="7CDCB595">
            <w:pPr>
              <w:pStyle w:val="73"/>
              <w:ind w:right="96" w:firstLine="17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Понимающий ценность жизни, здоровья и безопасности, значение личных усилий в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сохранении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здоровья,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знающий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соблюдающий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правила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безопасности,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безопасного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поведения,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том числе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информационной среде.</w:t>
            </w:r>
          </w:p>
          <w:p w14:paraId="76751191">
            <w:pPr>
              <w:pStyle w:val="73"/>
              <w:ind w:right="100" w:firstLine="17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Выражающий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установку на здоровый образ жизни (здоровое питание, соблюдение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гигиенических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правил,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сбалансированный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режим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занятий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отдыха,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регулярную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физическую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активность).</w:t>
            </w:r>
          </w:p>
          <w:p w14:paraId="2058B4F2">
            <w:pPr>
              <w:pStyle w:val="73"/>
              <w:ind w:right="99" w:firstLine="17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Проявляющий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неприятие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вредных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привычек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(курения,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употребления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алкоголя,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наркотиков, игровой и иных форм зависимостей), понимание их последствий, вреда для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физического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 психического здоровья.</w:t>
            </w:r>
          </w:p>
          <w:p w14:paraId="31CBF307">
            <w:pPr>
              <w:pStyle w:val="73"/>
              <w:ind w:right="93" w:firstLine="17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Умеющий осознавать физическое и эмоциональное состояние (своё и других людей),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стремящийся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управлять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собственным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эмоциональным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состоянием.</w:t>
            </w:r>
          </w:p>
          <w:p w14:paraId="11A0C710">
            <w:pPr>
              <w:pStyle w:val="73"/>
              <w:ind w:left="28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Способный</w:t>
            </w:r>
            <w:r>
              <w:rPr>
                <w:spacing w:val="11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адаптироваться  </w:t>
            </w:r>
            <w:r>
              <w:rPr>
                <w:spacing w:val="5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к  </w:t>
            </w:r>
            <w:r>
              <w:rPr>
                <w:spacing w:val="5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меняющимся  </w:t>
            </w:r>
            <w:r>
              <w:rPr>
                <w:spacing w:val="5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социальным, информационным  </w:t>
            </w:r>
            <w:r>
              <w:rPr>
                <w:spacing w:val="4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</w:t>
            </w:r>
          </w:p>
          <w:p w14:paraId="2B931146">
            <w:pPr>
              <w:pStyle w:val="73"/>
              <w:spacing w:line="267" w:lineRule="exact"/>
              <w:ind w:left="285"/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природным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условиям,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стрессовым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ситуациям.</w:t>
            </w:r>
          </w:p>
        </w:tc>
      </w:tr>
      <w:tr w14:paraId="3688C0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492" w:type="dxa"/>
          </w:tcPr>
          <w:p w14:paraId="62832BF6">
            <w:pPr>
              <w:pStyle w:val="73"/>
              <w:ind w:left="285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Трудовое</w:t>
            </w:r>
            <w:r>
              <w:rPr>
                <w:b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воспитание</w:t>
            </w:r>
          </w:p>
        </w:tc>
      </w:tr>
      <w:tr w14:paraId="7B0904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37" w:hRule="atLeast"/>
        </w:trPr>
        <w:tc>
          <w:tcPr>
            <w:tcW w:w="14492" w:type="dxa"/>
          </w:tcPr>
          <w:p w14:paraId="5105CDA7">
            <w:pPr>
              <w:pStyle w:val="73"/>
              <w:ind w:left="28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Уважающий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труд,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результаты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своего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труда,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труда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других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людей.</w:t>
            </w:r>
          </w:p>
          <w:p w14:paraId="1ACE8048">
            <w:pPr>
              <w:pStyle w:val="73"/>
              <w:spacing w:before="41"/>
              <w:ind w:right="106" w:firstLine="17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Проявляющий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интерес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практическому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изучению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профессий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труда</w:t>
            </w:r>
            <w:r>
              <w:rPr>
                <w:spacing w:val="6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различного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рода,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том числе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основе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применения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предметных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знаний.</w:t>
            </w:r>
          </w:p>
          <w:p w14:paraId="3B071CA1">
            <w:pPr>
              <w:pStyle w:val="73"/>
              <w:ind w:right="97" w:firstLine="17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Сознающий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важность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трудолюбия,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обучения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труду,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накопления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навыков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трудовой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деятельности на протяжении жизни для успешной профессиональной самореализации в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российском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обществе.</w:t>
            </w:r>
          </w:p>
          <w:p w14:paraId="6595CE9B">
            <w:pPr>
              <w:pStyle w:val="73"/>
              <w:ind w:right="97" w:firstLine="23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Участвующий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решении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практических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трудовых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дел,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задач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(в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семье,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общеобразовательной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организации,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своей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местности)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технологической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социальной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направленности, способный инициировать, планировать и самостоятельно выполнять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такого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рода деятельность.</w:t>
            </w:r>
          </w:p>
          <w:p w14:paraId="64B4C2E0">
            <w:pPr>
              <w:pStyle w:val="73"/>
              <w:ind w:left="0" w:right="1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Выражающий</w:t>
            </w:r>
            <w:r>
              <w:rPr>
                <w:spacing w:val="9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готовность</w:t>
            </w:r>
            <w:r>
              <w:rPr>
                <w:spacing w:val="9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</w:t>
            </w:r>
            <w:r>
              <w:rPr>
                <w:spacing w:val="9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осознанному</w:t>
            </w:r>
            <w:r>
              <w:rPr>
                <w:spacing w:val="9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выбору</w:t>
            </w:r>
            <w:r>
              <w:rPr>
                <w:spacing w:val="9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</w:t>
            </w:r>
            <w:r>
              <w:rPr>
                <w:spacing w:val="9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построению</w:t>
            </w:r>
            <w:r>
              <w:rPr>
                <w:spacing w:val="9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индивидуальной</w:t>
            </w:r>
          </w:p>
          <w:p w14:paraId="4D31E80B">
            <w:pPr>
              <w:pStyle w:val="73"/>
              <w:spacing w:before="40"/>
              <w:ind w:left="0" w:right="10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траектории</w:t>
            </w:r>
            <w:r>
              <w:rPr>
                <w:spacing w:val="9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образования</w:t>
            </w:r>
            <w:r>
              <w:rPr>
                <w:spacing w:val="9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</w:t>
            </w:r>
            <w:r>
              <w:rPr>
                <w:spacing w:val="10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жизненных</w:t>
            </w:r>
            <w:r>
              <w:rPr>
                <w:spacing w:val="9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планов</w:t>
            </w:r>
            <w:r>
              <w:rPr>
                <w:spacing w:val="9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</w:t>
            </w:r>
            <w:r>
              <w:rPr>
                <w:spacing w:val="10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учётом</w:t>
            </w:r>
            <w:r>
              <w:rPr>
                <w:spacing w:val="9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личных</w:t>
            </w:r>
            <w:r>
              <w:rPr>
                <w:spacing w:val="9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</w:t>
            </w:r>
            <w:r>
              <w:rPr>
                <w:spacing w:val="10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общественных интересов,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потребностей.</w:t>
            </w:r>
          </w:p>
        </w:tc>
      </w:tr>
    </w:tbl>
    <w:p w14:paraId="6545B657">
      <w:pPr>
        <w:jc w:val="both"/>
        <w:rPr>
          <w:sz w:val="28"/>
          <w:szCs w:val="28"/>
        </w:rPr>
        <w:sectPr>
          <w:type w:val="continuous"/>
          <w:pgSz w:w="16850" w:h="11900" w:orient="landscape"/>
          <w:pgMar w:top="640" w:right="640" w:bottom="851" w:left="1480" w:header="0" w:footer="975" w:gutter="0"/>
          <w:cols w:space="720" w:num="1"/>
          <w:docGrid w:linePitch="326" w:charSpace="0"/>
        </w:sectPr>
      </w:pPr>
    </w:p>
    <w:tbl>
      <w:tblPr>
        <w:tblStyle w:val="7"/>
        <w:tblW w:w="0" w:type="auto"/>
        <w:tblInd w:w="11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492"/>
      </w:tblGrid>
      <w:tr w14:paraId="4CEF26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4492" w:type="dxa"/>
          </w:tcPr>
          <w:p w14:paraId="4556ED80">
            <w:pPr>
              <w:pStyle w:val="73"/>
              <w:spacing w:line="267" w:lineRule="exact"/>
              <w:ind w:left="285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Экологическое</w:t>
            </w:r>
            <w:r>
              <w:rPr>
                <w:b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воспитание</w:t>
            </w:r>
          </w:p>
        </w:tc>
      </w:tr>
      <w:tr w14:paraId="09D3F7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5" w:hRule="atLeast"/>
        </w:trPr>
        <w:tc>
          <w:tcPr>
            <w:tcW w:w="14492" w:type="dxa"/>
          </w:tcPr>
          <w:p w14:paraId="6A8241DD">
            <w:pPr>
              <w:pStyle w:val="73"/>
              <w:ind w:right="104" w:firstLine="17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Понимающий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значение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глобальный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характер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экологических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проблем,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путей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их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решения,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значение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экологической культуры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человека, общества.</w:t>
            </w:r>
          </w:p>
          <w:p w14:paraId="210050A1">
            <w:pPr>
              <w:pStyle w:val="73"/>
              <w:ind w:right="105" w:firstLine="17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Сознающий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свою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ответственность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как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гражданина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потребителя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условиях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взаимосвязи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природной, технологической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 социальной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сред.</w:t>
            </w:r>
          </w:p>
          <w:p w14:paraId="3ABDF61A">
            <w:pPr>
              <w:pStyle w:val="73"/>
              <w:ind w:left="28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Выражающий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активное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неприятие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действий,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приносящих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вред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природе.</w:t>
            </w:r>
          </w:p>
          <w:p w14:paraId="29AC3AC9">
            <w:pPr>
              <w:pStyle w:val="73"/>
              <w:spacing w:before="25"/>
              <w:ind w:right="106" w:firstLine="17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Ориентированный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применение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знаний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естественных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социальных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наук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для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решения задач в области охраны природы, планирования своих поступков и оценки их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возможных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последствий для окружающей среды.</w:t>
            </w:r>
          </w:p>
          <w:p w14:paraId="6C6484F7">
            <w:pPr>
              <w:pStyle w:val="73"/>
              <w:ind w:left="28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Участвующий</w:t>
            </w:r>
            <w:r>
              <w:rPr>
                <w:spacing w:val="11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в  </w:t>
            </w:r>
            <w:r>
              <w:rPr>
                <w:spacing w:val="5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практической  </w:t>
            </w:r>
            <w:r>
              <w:rPr>
                <w:spacing w:val="5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деятельности  </w:t>
            </w:r>
            <w:r>
              <w:rPr>
                <w:spacing w:val="5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экологической,природоохранной</w:t>
            </w:r>
          </w:p>
          <w:p w14:paraId="27CBF66E">
            <w:pPr>
              <w:pStyle w:val="73"/>
              <w:spacing w:before="4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направленности.</w:t>
            </w:r>
          </w:p>
        </w:tc>
      </w:tr>
      <w:tr w14:paraId="6AE632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4492" w:type="dxa"/>
          </w:tcPr>
          <w:p w14:paraId="26ADD6CE">
            <w:pPr>
              <w:pStyle w:val="73"/>
              <w:ind w:left="285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Ценности</w:t>
            </w:r>
            <w:r>
              <w:rPr>
                <w:b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научного</w:t>
            </w:r>
            <w:r>
              <w:rPr>
                <w:b/>
                <w:spacing w:val="-1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познания</w:t>
            </w:r>
          </w:p>
        </w:tc>
      </w:tr>
      <w:tr w14:paraId="3248AB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4492" w:type="dxa"/>
          </w:tcPr>
          <w:p w14:paraId="6BB2C59D">
            <w:pPr>
              <w:pStyle w:val="73"/>
              <w:ind w:right="104" w:firstLine="17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Выражающий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познавательные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интересы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разных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предметных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областях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учётом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индивидуальных интересов, способностей,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достижений.</w:t>
            </w:r>
          </w:p>
          <w:p w14:paraId="75937492">
            <w:pPr>
              <w:pStyle w:val="73"/>
              <w:ind w:right="101" w:firstLine="17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Ориентированный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деятельности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систему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научных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представлений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закономерностях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развития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человека,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природы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общества,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взаимосвязях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человека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природной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 социальной средой.</w:t>
            </w:r>
          </w:p>
          <w:p w14:paraId="0CB2B073">
            <w:pPr>
              <w:pStyle w:val="73"/>
              <w:ind w:right="103" w:firstLine="17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Развивающий навыки использования различных средств познания, накопления знаний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 мире (языковая, читательская культура, деятельность в информационной, цифровой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среде).</w:t>
            </w:r>
          </w:p>
          <w:p w14:paraId="2DC27216">
            <w:pPr>
              <w:pStyle w:val="73"/>
              <w:ind w:firstLine="17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Демонстрирующий</w:t>
            </w:r>
            <w:r>
              <w:rPr>
                <w:spacing w:val="1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навыки</w:t>
            </w:r>
            <w:r>
              <w:rPr>
                <w:spacing w:val="7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наблюдений,</w:t>
            </w:r>
            <w:r>
              <w:rPr>
                <w:spacing w:val="6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накопления</w:t>
            </w:r>
            <w:r>
              <w:rPr>
                <w:spacing w:val="7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фактов,</w:t>
            </w:r>
            <w:r>
              <w:rPr>
                <w:spacing w:val="7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осмысления</w:t>
            </w:r>
            <w:r>
              <w:rPr>
                <w:spacing w:val="7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опыта</w:t>
            </w:r>
            <w:r>
              <w:rPr>
                <w:spacing w:val="7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</w:t>
            </w:r>
          </w:p>
          <w:p w14:paraId="2D8F338A">
            <w:pPr>
              <w:pStyle w:val="73"/>
              <w:ind w:left="285"/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естественнонаучной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гуманитарной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областях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познания,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исследовательской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деятельности.</w:t>
            </w:r>
          </w:p>
        </w:tc>
      </w:tr>
    </w:tbl>
    <w:p w14:paraId="00C4F7C5">
      <w:pPr>
        <w:pStyle w:val="71"/>
        <w:spacing w:before="69"/>
        <w:ind w:left="222"/>
        <w:jc w:val="center"/>
        <w:rPr>
          <w:szCs w:val="24"/>
        </w:rPr>
      </w:pPr>
      <w:bookmarkStart w:id="4" w:name="_bookmark4"/>
      <w:bookmarkEnd w:id="4"/>
    </w:p>
    <w:p w14:paraId="713A00AB">
      <w:pPr>
        <w:pStyle w:val="71"/>
        <w:spacing w:before="69"/>
        <w:ind w:left="222"/>
        <w:jc w:val="center"/>
        <w:rPr>
          <w:szCs w:val="24"/>
        </w:rPr>
      </w:pPr>
      <w:r>
        <w:rPr>
          <w:szCs w:val="24"/>
        </w:rPr>
        <w:t>РАЗДЕЛ</w:t>
      </w:r>
      <w:r>
        <w:rPr>
          <w:spacing w:val="-4"/>
          <w:szCs w:val="24"/>
        </w:rPr>
        <w:t xml:space="preserve"> </w:t>
      </w:r>
      <w:r>
        <w:rPr>
          <w:szCs w:val="24"/>
        </w:rPr>
        <w:t>2.</w:t>
      </w:r>
      <w:r>
        <w:rPr>
          <w:spacing w:val="-3"/>
          <w:szCs w:val="24"/>
        </w:rPr>
        <w:t xml:space="preserve"> </w:t>
      </w:r>
      <w:r>
        <w:rPr>
          <w:szCs w:val="24"/>
        </w:rPr>
        <w:t>СОДЕРЖАТЕЛЬНЫЙ</w:t>
      </w:r>
    </w:p>
    <w:p w14:paraId="585D3F5B">
      <w:pPr>
        <w:pStyle w:val="71"/>
        <w:numPr>
          <w:ilvl w:val="1"/>
          <w:numId w:val="5"/>
        </w:numPr>
        <w:tabs>
          <w:tab w:val="left" w:pos="645"/>
        </w:tabs>
        <w:jc w:val="center"/>
        <w:rPr>
          <w:szCs w:val="24"/>
        </w:rPr>
      </w:pPr>
      <w:bookmarkStart w:id="5" w:name="_bookmark5"/>
      <w:bookmarkEnd w:id="5"/>
      <w:r>
        <w:rPr>
          <w:szCs w:val="24"/>
        </w:rPr>
        <w:t>Уклад</w:t>
      </w:r>
      <w:r>
        <w:rPr>
          <w:spacing w:val="-12"/>
          <w:szCs w:val="24"/>
        </w:rPr>
        <w:t xml:space="preserve"> </w:t>
      </w:r>
      <w:r>
        <w:rPr>
          <w:szCs w:val="24"/>
        </w:rPr>
        <w:t>общеобразовательной</w:t>
      </w:r>
      <w:r>
        <w:rPr>
          <w:spacing w:val="-11"/>
          <w:szCs w:val="24"/>
        </w:rPr>
        <w:t xml:space="preserve"> </w:t>
      </w:r>
      <w:r>
        <w:rPr>
          <w:szCs w:val="24"/>
        </w:rPr>
        <w:t>организации</w:t>
      </w:r>
    </w:p>
    <w:p w14:paraId="253BE05B">
      <w:pPr>
        <w:pStyle w:val="17"/>
        <w:spacing w:line="276" w:lineRule="auto"/>
        <w:ind w:left="0" w:firstLine="0"/>
        <w:rPr>
          <w:sz w:val="24"/>
          <w:szCs w:val="24"/>
        </w:rPr>
      </w:pPr>
    </w:p>
    <w:p w14:paraId="5C5E8371">
      <w:pPr>
        <w:ind w:firstLine="709"/>
        <w:rPr>
          <w:sz w:val="28"/>
          <w:szCs w:val="28"/>
        </w:rPr>
      </w:pPr>
      <w:r>
        <w:rPr>
          <w:sz w:val="28"/>
          <w:szCs w:val="28"/>
        </w:rPr>
        <w:t>МБОУ СОШ№4 им.С.Ю.Полякова х.Ягодинка - является средней общеобразовательной школой, численность обучающихся на 1 сентября 2026 года составляло 79 человек, численность педагогического коллектива – 13 человек. Обучение ведётся с 1 по 9 класс по двум уровням образования: начальное общее образование, основное общее образование.</w:t>
      </w:r>
    </w:p>
    <w:p w14:paraId="5FCF3C81">
      <w:pPr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    МБОУСОШ№4 х. Ягодинка им.С.Ю.Полякова (далее – школа) - это сельская школа, удаленная от культурных и научных центров, спортивных школ и школ искусств. В 2007 году на основании приказа Войскового казачьего общества «Всевеликое Войско Донское» школа получила статус казачьей. </w:t>
      </w:r>
      <w:r>
        <w:rPr>
          <w:color w:val="000000"/>
          <w:sz w:val="28"/>
          <w:szCs w:val="28"/>
          <w:shd w:val="clear" w:color="auto" w:fill="FFFFFF"/>
        </w:rPr>
        <w:t>Возрождение казачества играет огромную роль в духовно-нравственном, патриотическом воспитании подрастающего поколения. У ребят формируются чувства патриотизма: гордость за свою Родину, любовь к истории родного края, желание и стремление изучать традиции и обычаи своего народа, уважение к корням своих предков.</w:t>
      </w:r>
      <w:r>
        <w:rPr>
          <w:sz w:val="28"/>
          <w:szCs w:val="28"/>
        </w:rPr>
        <w:t xml:space="preserve"> В таких условиях у детей значительно раньше формируется уважение к семейным традициям, почитание старших, уважение к людям труда, взаимопомощь. Значительная часть семей хутора связана со школой тесными узами: учились здесь. Эта особенность играет важную роль в воспитательном процессе, способствует формированию благоприятного микроклимата, доверительных отношений, укреплению традиций, лучшему взаимопониманию родителей, учащихся и учителей не только в школе, но и в поселении в целом. В зависимости от данных факторов построен учебный и воспитательный процесс, осуществляется внеурочная деятельность, работают кружки и секции дополнительного образования.</w:t>
      </w:r>
    </w:p>
    <w:p w14:paraId="1B32A568">
      <w:pPr>
        <w:rPr>
          <w:sz w:val="28"/>
          <w:szCs w:val="28"/>
        </w:rPr>
      </w:pPr>
      <w:r>
        <w:rPr>
          <w:sz w:val="28"/>
          <w:szCs w:val="28"/>
        </w:rPr>
        <w:t xml:space="preserve">      Основная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идея,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которой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руководствуется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педагогический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коллектив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школы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идея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творчества.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Педагоги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школы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уделяют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большое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внимание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воспитанию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учащихся,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совершенствованию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обновлению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внеклассной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воспитательной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деятельности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учащимися. </w:t>
      </w:r>
    </w:p>
    <w:p w14:paraId="0C228480">
      <w:pPr>
        <w:ind w:firstLine="851"/>
        <w:rPr>
          <w:sz w:val="28"/>
          <w:szCs w:val="28"/>
        </w:rPr>
      </w:pPr>
      <w:r>
        <w:rPr>
          <w:sz w:val="28"/>
          <w:szCs w:val="28"/>
        </w:rPr>
        <w:t xml:space="preserve">На кружках дополнительного образования и во внеурочной деятельности педагоги знакомят учащиеся с жизнью и бытом казаков, мастерят поделки, основываясь на традициях казачества, любви к своему краю и людям, живущим рядом; играют в казачьи игры, поют казачьи песни, учатся любить и беречь  свою природу. </w:t>
      </w:r>
    </w:p>
    <w:p w14:paraId="5EA8CC06">
      <w:pPr>
        <w:ind w:firstLine="851"/>
        <w:rPr>
          <w:sz w:val="28"/>
          <w:szCs w:val="28"/>
        </w:rPr>
      </w:pPr>
      <w:r>
        <w:rPr>
          <w:sz w:val="28"/>
          <w:szCs w:val="28"/>
        </w:rPr>
        <w:t>С 1 сентября на базе школы функционирует «Точка Роста» естественно - научной направленности.</w:t>
      </w:r>
    </w:p>
    <w:p w14:paraId="06177FD4">
      <w:pPr>
        <w:rPr>
          <w:i/>
          <w:sz w:val="28"/>
        </w:rPr>
      </w:pPr>
      <w:r>
        <w:rPr>
          <w:sz w:val="40"/>
          <w:szCs w:val="28"/>
        </w:rPr>
        <w:t xml:space="preserve">    </w:t>
      </w:r>
      <w:r>
        <w:rPr>
          <w:sz w:val="28"/>
        </w:rPr>
        <w:t>Эффективность воспитательной системы зависит от классных руководителей.</w:t>
      </w:r>
      <w:r>
        <w:rPr>
          <w:spacing w:val="1"/>
          <w:sz w:val="28"/>
        </w:rPr>
        <w:t xml:space="preserve"> </w:t>
      </w:r>
      <w:r>
        <w:rPr>
          <w:sz w:val="28"/>
        </w:rPr>
        <w:t>В работе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классных руководителей большое внимание уделяется правилам поведения и конструктивного</w:t>
      </w:r>
      <w:r>
        <w:rPr>
          <w:spacing w:val="-57"/>
          <w:sz w:val="28"/>
        </w:rPr>
        <w:t xml:space="preserve">   </w:t>
      </w:r>
      <w:r>
        <w:rPr>
          <w:sz w:val="28"/>
        </w:rPr>
        <w:t>общения</w:t>
      </w:r>
      <w:r>
        <w:rPr>
          <w:spacing w:val="1"/>
          <w:sz w:val="28"/>
        </w:rPr>
        <w:t xml:space="preserve"> </w:t>
      </w:r>
      <w:r>
        <w:rPr>
          <w:sz w:val="28"/>
        </w:rPr>
        <w:t>со</w:t>
      </w:r>
      <w:r>
        <w:rPr>
          <w:spacing w:val="1"/>
          <w:sz w:val="28"/>
        </w:rPr>
        <w:t xml:space="preserve"> </w:t>
      </w:r>
      <w:r>
        <w:rPr>
          <w:sz w:val="28"/>
        </w:rPr>
        <w:t>взрослыми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сверстниками,</w:t>
      </w:r>
      <w:r>
        <w:rPr>
          <w:spacing w:val="1"/>
          <w:sz w:val="28"/>
        </w:rPr>
        <w:t xml:space="preserve"> </w:t>
      </w:r>
      <w:r>
        <w:rPr>
          <w:sz w:val="28"/>
        </w:rPr>
        <w:t>внешнему</w:t>
      </w:r>
      <w:r>
        <w:rPr>
          <w:spacing w:val="1"/>
          <w:sz w:val="28"/>
        </w:rPr>
        <w:t xml:space="preserve"> </w:t>
      </w:r>
      <w:r>
        <w:rPr>
          <w:sz w:val="28"/>
        </w:rPr>
        <w:t>виду</w:t>
      </w:r>
      <w:r>
        <w:rPr>
          <w:spacing w:val="1"/>
          <w:sz w:val="28"/>
        </w:rPr>
        <w:t xml:space="preserve"> </w:t>
      </w:r>
      <w:r>
        <w:rPr>
          <w:sz w:val="28"/>
        </w:rPr>
        <w:t>учащихся,</w:t>
      </w:r>
      <w:r>
        <w:rPr>
          <w:spacing w:val="1"/>
          <w:sz w:val="28"/>
        </w:rPr>
        <w:t xml:space="preserve"> </w:t>
      </w:r>
      <w:r>
        <w:rPr>
          <w:sz w:val="28"/>
        </w:rPr>
        <w:t>профилактике</w:t>
      </w:r>
      <w:r>
        <w:rPr>
          <w:spacing w:val="1"/>
          <w:sz w:val="28"/>
        </w:rPr>
        <w:t xml:space="preserve"> </w:t>
      </w:r>
      <w:r>
        <w:rPr>
          <w:sz w:val="28"/>
        </w:rPr>
        <w:t>безнадзорности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правонарушений,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правилам</w:t>
      </w:r>
      <w:r>
        <w:rPr>
          <w:spacing w:val="1"/>
          <w:sz w:val="28"/>
        </w:rPr>
        <w:t xml:space="preserve"> </w:t>
      </w:r>
      <w:r>
        <w:rPr>
          <w:sz w:val="28"/>
        </w:rPr>
        <w:t>дорожного</w:t>
      </w:r>
      <w:r>
        <w:rPr>
          <w:spacing w:val="1"/>
          <w:sz w:val="28"/>
        </w:rPr>
        <w:t xml:space="preserve"> </w:t>
      </w:r>
      <w:r>
        <w:rPr>
          <w:sz w:val="28"/>
        </w:rPr>
        <w:t>движения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61"/>
          <w:sz w:val="28"/>
        </w:rPr>
        <w:t xml:space="preserve"> </w:t>
      </w:r>
      <w:r>
        <w:rPr>
          <w:sz w:val="28"/>
        </w:rPr>
        <w:t>безопасности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пешеходов.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Спортивно-оздоровительная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военно-патриотическая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работа,</w:t>
      </w:r>
      <w:r>
        <w:rPr>
          <w:spacing w:val="1"/>
          <w:sz w:val="28"/>
        </w:rPr>
        <w:t xml:space="preserve"> </w:t>
      </w:r>
      <w:r>
        <w:rPr>
          <w:sz w:val="28"/>
        </w:rPr>
        <w:t>эстетическое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развитие учащихся, посещение музеев, тематические прогулки и экскурсии - всё это труд учителей, их</w:t>
      </w:r>
      <w:r>
        <w:rPr>
          <w:spacing w:val="1"/>
          <w:sz w:val="28"/>
        </w:rPr>
        <w:t xml:space="preserve"> </w:t>
      </w:r>
      <w:r>
        <w:rPr>
          <w:sz w:val="28"/>
        </w:rPr>
        <w:t>инициатива,</w:t>
      </w:r>
      <w:r>
        <w:rPr>
          <w:spacing w:val="-1"/>
          <w:sz w:val="28"/>
        </w:rPr>
        <w:t xml:space="preserve"> </w:t>
      </w:r>
      <w:r>
        <w:rPr>
          <w:sz w:val="28"/>
        </w:rPr>
        <w:t>их</w:t>
      </w:r>
      <w:r>
        <w:rPr>
          <w:spacing w:val="-1"/>
          <w:sz w:val="28"/>
        </w:rPr>
        <w:t xml:space="preserve"> </w:t>
      </w:r>
      <w:r>
        <w:rPr>
          <w:sz w:val="28"/>
        </w:rPr>
        <w:t>стремление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реализовать</w:t>
      </w:r>
      <w:r>
        <w:rPr>
          <w:spacing w:val="-2"/>
          <w:sz w:val="28"/>
        </w:rPr>
        <w:t xml:space="preserve"> </w:t>
      </w:r>
      <w:r>
        <w:rPr>
          <w:sz w:val="28"/>
        </w:rPr>
        <w:t>намеченные задачи</w:t>
      </w:r>
      <w:r>
        <w:rPr>
          <w:i/>
          <w:sz w:val="28"/>
        </w:rPr>
        <w:t>.</w:t>
      </w:r>
    </w:p>
    <w:p w14:paraId="28D07EFE">
      <w:pPr>
        <w:rPr>
          <w:sz w:val="40"/>
          <w:szCs w:val="28"/>
        </w:rPr>
      </w:pPr>
      <w:r>
        <w:rPr>
          <w:sz w:val="28"/>
        </w:rPr>
        <w:t xml:space="preserve">    В школе уделяется большое внимание сохранению и укреплению здоровья каждого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ученика. Для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оздоровления детей используются оздоровительные прогулки и игры </w:t>
      </w:r>
      <w:r>
        <w:rPr>
          <w:spacing w:val="-57"/>
          <w:sz w:val="28"/>
        </w:rPr>
        <w:t xml:space="preserve"> </w:t>
      </w:r>
      <w:r>
        <w:rPr>
          <w:sz w:val="28"/>
        </w:rPr>
        <w:t xml:space="preserve">на свежем воздухе. </w:t>
      </w:r>
    </w:p>
    <w:p w14:paraId="6B55E4D5">
      <w:pPr>
        <w:rPr>
          <w:sz w:val="28"/>
        </w:rPr>
      </w:pPr>
      <w:r>
        <w:rPr>
          <w:color w:val="000000"/>
          <w:w w:val="0"/>
          <w:sz w:val="44"/>
          <w:szCs w:val="28"/>
          <w:shd w:val="clear" w:color="000000" w:fill="FFFFFF"/>
        </w:rPr>
        <w:t xml:space="preserve">    </w:t>
      </w:r>
      <w:r>
        <w:rPr>
          <w:sz w:val="28"/>
        </w:rPr>
        <w:t>Безусловно,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личность</w:t>
      </w:r>
      <w:r>
        <w:rPr>
          <w:spacing w:val="1"/>
          <w:sz w:val="28"/>
        </w:rPr>
        <w:t xml:space="preserve"> </w:t>
      </w:r>
      <w:r>
        <w:rPr>
          <w:sz w:val="28"/>
        </w:rPr>
        <w:t>ребенка</w:t>
      </w:r>
      <w:r>
        <w:rPr>
          <w:spacing w:val="1"/>
          <w:sz w:val="28"/>
        </w:rPr>
        <w:t xml:space="preserve"> </w:t>
      </w:r>
      <w:r>
        <w:rPr>
          <w:sz w:val="28"/>
        </w:rPr>
        <w:t>раскрывается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общения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самыми</w:t>
      </w:r>
      <w:r>
        <w:rPr>
          <w:spacing w:val="1"/>
          <w:sz w:val="28"/>
        </w:rPr>
        <w:t xml:space="preserve"> </w:t>
      </w:r>
      <w:r>
        <w:rPr>
          <w:sz w:val="28"/>
        </w:rPr>
        <w:t>близкими</w:t>
      </w:r>
      <w:r>
        <w:rPr>
          <w:spacing w:val="60"/>
          <w:sz w:val="28"/>
        </w:rPr>
        <w:t xml:space="preserve"> </w:t>
      </w:r>
      <w:r>
        <w:rPr>
          <w:sz w:val="28"/>
        </w:rPr>
        <w:t>людьми.</w:t>
      </w:r>
      <w:r>
        <w:rPr>
          <w:spacing w:val="1"/>
          <w:sz w:val="28"/>
        </w:rPr>
        <w:t xml:space="preserve"> </w:t>
      </w:r>
      <w:r>
        <w:rPr>
          <w:sz w:val="28"/>
        </w:rPr>
        <w:t>Семья всегда играла ведущую роль в формировании важнейших качеств личности, которые в</w:t>
      </w:r>
      <w:r>
        <w:rPr>
          <w:spacing w:val="1"/>
          <w:sz w:val="28"/>
        </w:rPr>
        <w:t xml:space="preserve"> </w:t>
      </w:r>
      <w:r>
        <w:rPr>
          <w:sz w:val="28"/>
        </w:rPr>
        <w:t>дальнейшем обеспечивают ребенку успешное включение в общественную жизнь, учебный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процесс, складывание нормальных отношений с педагогами и сверстниками в школе. Поэтому</w:t>
      </w:r>
      <w:r>
        <w:rPr>
          <w:spacing w:val="-57"/>
          <w:sz w:val="28"/>
        </w:rPr>
        <w:t xml:space="preserve"> </w:t>
      </w:r>
      <w:r>
        <w:rPr>
          <w:sz w:val="28"/>
        </w:rPr>
        <w:t>работа с семьей является одним из важнейших компонентов учебно-воспитательного процесса</w:t>
      </w:r>
      <w:r>
        <w:rPr>
          <w:spacing w:val="-57"/>
          <w:sz w:val="28"/>
        </w:rPr>
        <w:t xml:space="preserve"> </w:t>
      </w:r>
      <w:r>
        <w:rPr>
          <w:sz w:val="28"/>
        </w:rPr>
        <w:t>нашей</w:t>
      </w:r>
      <w:r>
        <w:rPr>
          <w:spacing w:val="1"/>
          <w:sz w:val="28"/>
        </w:rPr>
        <w:t xml:space="preserve"> </w:t>
      </w:r>
      <w:r>
        <w:rPr>
          <w:sz w:val="28"/>
        </w:rPr>
        <w:t>школы.</w:t>
      </w:r>
      <w:r>
        <w:rPr>
          <w:spacing w:val="1"/>
          <w:sz w:val="28"/>
        </w:rPr>
        <w:t xml:space="preserve"> </w:t>
      </w:r>
      <w:r>
        <w:rPr>
          <w:sz w:val="28"/>
        </w:rPr>
        <w:t>Большое</w:t>
      </w:r>
      <w:r>
        <w:rPr>
          <w:spacing w:val="1"/>
          <w:sz w:val="28"/>
        </w:rPr>
        <w:t xml:space="preserve"> </w:t>
      </w:r>
      <w:r>
        <w:rPr>
          <w:sz w:val="28"/>
        </w:rPr>
        <w:t>внимание</w:t>
      </w:r>
      <w:r>
        <w:rPr>
          <w:spacing w:val="1"/>
          <w:sz w:val="28"/>
        </w:rPr>
        <w:t xml:space="preserve"> </w:t>
      </w:r>
      <w:r>
        <w:rPr>
          <w:sz w:val="28"/>
        </w:rPr>
        <w:t>уделяется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планомерной</w:t>
      </w:r>
      <w:r>
        <w:rPr>
          <w:spacing w:val="1"/>
          <w:sz w:val="28"/>
        </w:rPr>
        <w:t xml:space="preserve"> </w:t>
      </w:r>
      <w:r>
        <w:rPr>
          <w:sz w:val="28"/>
        </w:rPr>
        <w:t>совместной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родительской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общественностью,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взаимосвязи</w:t>
      </w:r>
      <w:r>
        <w:rPr>
          <w:spacing w:val="1"/>
          <w:sz w:val="28"/>
        </w:rPr>
        <w:t xml:space="preserve"> </w:t>
      </w:r>
      <w:r>
        <w:rPr>
          <w:sz w:val="28"/>
        </w:rPr>
        <w:t>со</w:t>
      </w:r>
      <w:r>
        <w:rPr>
          <w:spacing w:val="1"/>
          <w:sz w:val="28"/>
        </w:rPr>
        <w:t xml:space="preserve"> </w:t>
      </w:r>
      <w:r>
        <w:rPr>
          <w:sz w:val="28"/>
        </w:rPr>
        <w:t>школьным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педагогом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психологом и классными руководителями. </w:t>
      </w:r>
    </w:p>
    <w:p w14:paraId="5AAA14AD">
      <w:pPr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    В процессе воспитания сотрудничаем с СК х.Ягодинка и СДК х.Красный Луч, администрацией сельского поселения</w:t>
      </w:r>
      <w:r>
        <w:rPr>
          <w:color w:val="000000"/>
          <w:sz w:val="28"/>
          <w:szCs w:val="28"/>
        </w:rPr>
        <w:t>, КДН и ЗП, ПДН ОВД Октябрьского района</w:t>
      </w:r>
      <w:r>
        <w:rPr>
          <w:rFonts w:eastAsia="Calibri"/>
          <w:color w:val="000000"/>
          <w:sz w:val="28"/>
          <w:szCs w:val="28"/>
        </w:rPr>
        <w:t xml:space="preserve">. Принимаем участие в проектах, конкурсах и мероприятиях РОО </w:t>
      </w:r>
      <w:r>
        <w:rPr>
          <w:color w:val="000000"/>
          <w:sz w:val="28"/>
          <w:szCs w:val="28"/>
        </w:rPr>
        <w:t>др.</w:t>
      </w:r>
      <w:r>
        <w:rPr>
          <w:rFonts w:eastAsia="Calibri"/>
          <w:color w:val="000000"/>
          <w:sz w:val="28"/>
          <w:szCs w:val="28"/>
        </w:rPr>
        <w:t xml:space="preserve">  </w:t>
      </w:r>
    </w:p>
    <w:p w14:paraId="2E7B262B">
      <w:pPr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     В школе функционируют волонтерский отряд «Тимуровцы» и ДО «Казачата».</w:t>
      </w:r>
    </w:p>
    <w:p w14:paraId="14F017C7">
      <w:pPr>
        <w:rPr>
          <w:sz w:val="28"/>
          <w:szCs w:val="28"/>
        </w:rPr>
      </w:pPr>
      <w:r>
        <w:rPr>
          <w:sz w:val="28"/>
          <w:szCs w:val="28"/>
        </w:rPr>
        <w:t xml:space="preserve">     Казачий компонент прочно вошёл в образовательный процесс нашей школы. Мы принимаем активное участие в возрождении казачества в Октябрьском районе, участвуя в олимпиадах, конкурсах, мероприятиях, семинарах, тем самым побуждая в подрастающем поколении стремление к более глубокому изучению истории, традиций и, самое главное, наследию казачества.</w:t>
      </w:r>
    </w:p>
    <w:p w14:paraId="266F30D7">
      <w:pPr>
        <w:pStyle w:val="74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    </w:t>
      </w:r>
      <w:r>
        <w:rPr>
          <w:color w:val="000000"/>
          <w:sz w:val="28"/>
          <w:szCs w:val="28"/>
        </w:rPr>
        <w:t>Таким образом, учебно-воспитательная и образовательная деятельность школы в рамках возрождения казачества, направлена на формирование гражданина, которому свойственны: патриотизм, моральная стойкость, уважение к истории и культуре Отечества.</w:t>
      </w:r>
    </w:p>
    <w:p w14:paraId="4C9E3012">
      <w:pPr>
        <w:jc w:val="both"/>
        <w:rPr>
          <w:iCs/>
          <w:color w:val="000000"/>
          <w:w w:val="0"/>
          <w:sz w:val="28"/>
          <w:szCs w:val="28"/>
        </w:rPr>
      </w:pPr>
      <w:r>
        <w:rPr>
          <w:iCs/>
          <w:color w:val="000000"/>
          <w:w w:val="0"/>
          <w:sz w:val="28"/>
          <w:szCs w:val="28"/>
        </w:rPr>
        <w:t xml:space="preserve">      Процесс воспитания в МБОУ СОШ №4 им.С.Ю.Полякова прав семьи и ребенка, соблюдения конфиденциальности информации о ребенке и семье, приоритета безопасности ребенка при нахождении в школе;</w:t>
      </w:r>
    </w:p>
    <w:p w14:paraId="2D9D91C0">
      <w:pPr>
        <w:jc w:val="both"/>
        <w:rPr>
          <w:iCs/>
          <w:color w:val="000000"/>
          <w:w w:val="0"/>
          <w:sz w:val="28"/>
          <w:szCs w:val="28"/>
        </w:rPr>
      </w:pPr>
      <w:r>
        <w:rPr>
          <w:iCs/>
          <w:color w:val="000000"/>
          <w:w w:val="0"/>
          <w:sz w:val="28"/>
          <w:szCs w:val="28"/>
        </w:rPr>
        <w:t xml:space="preserve"> - ориентир на создание психологически комфортной среды для каждого ребенка и взрослого, без которой невозможно конструктивное взаимодействие школьников и педагогов; </w:t>
      </w:r>
    </w:p>
    <w:p w14:paraId="79D38DE7">
      <w:pPr>
        <w:jc w:val="both"/>
        <w:rPr>
          <w:iCs/>
          <w:color w:val="000000"/>
          <w:w w:val="0"/>
          <w:sz w:val="28"/>
          <w:szCs w:val="28"/>
        </w:rPr>
      </w:pPr>
      <w:r>
        <w:rPr>
          <w:iCs/>
          <w:color w:val="000000"/>
          <w:w w:val="0"/>
          <w:sz w:val="28"/>
          <w:szCs w:val="28"/>
        </w:rPr>
        <w:t xml:space="preserve">  - реализация процесса воспитания главным образом через создание в школе детско-взрослых общностей,которые  объединяют детей и педагогов содержательными событиями,  позитивными эмоциями и доверительными отношениями друг к другу;</w:t>
      </w:r>
    </w:p>
    <w:p w14:paraId="0A5694D5">
      <w:pPr>
        <w:jc w:val="both"/>
        <w:rPr>
          <w:iCs/>
          <w:color w:val="000000"/>
          <w:w w:val="0"/>
          <w:sz w:val="28"/>
          <w:szCs w:val="28"/>
        </w:rPr>
      </w:pPr>
      <w:r>
        <w:rPr>
          <w:iCs/>
          <w:color w:val="000000"/>
          <w:w w:val="0"/>
          <w:sz w:val="28"/>
          <w:szCs w:val="28"/>
        </w:rPr>
        <w:t xml:space="preserve">  - организация основных совместных дел школьников и педагогов как предмета совместной заботы и взрослых, и детей;</w:t>
      </w:r>
    </w:p>
    <w:p w14:paraId="10A20BFC">
      <w:pPr>
        <w:jc w:val="both"/>
        <w:rPr>
          <w:iCs/>
          <w:color w:val="000000"/>
          <w:w w:val="0"/>
          <w:sz w:val="28"/>
          <w:szCs w:val="28"/>
        </w:rPr>
      </w:pPr>
      <w:r>
        <w:rPr>
          <w:iCs/>
          <w:color w:val="000000"/>
          <w:w w:val="0"/>
          <w:sz w:val="28"/>
          <w:szCs w:val="28"/>
        </w:rPr>
        <w:t xml:space="preserve">  - системность, целесообразность и нешаблонность воспитания как условия его эффективности.</w:t>
      </w:r>
    </w:p>
    <w:p w14:paraId="40AF0203">
      <w:pPr>
        <w:ind w:firstLine="719"/>
        <w:jc w:val="both"/>
        <w:rPr>
          <w:iCs/>
          <w:color w:val="000000"/>
          <w:w w:val="0"/>
          <w:sz w:val="28"/>
          <w:szCs w:val="28"/>
        </w:rPr>
      </w:pPr>
      <w:r>
        <w:rPr>
          <w:color w:val="000000"/>
          <w:sz w:val="28"/>
          <w:szCs w:val="28"/>
        </w:rPr>
        <w:t>Основными традициями воспитания в образовательной организации являются следующие</w:t>
      </w:r>
      <w:r>
        <w:rPr>
          <w:iCs/>
          <w:color w:val="000000"/>
          <w:w w:val="0"/>
          <w:sz w:val="28"/>
          <w:szCs w:val="28"/>
        </w:rPr>
        <w:t xml:space="preserve">: </w:t>
      </w:r>
    </w:p>
    <w:p w14:paraId="2E555B71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-  ключевые общешкольные дела, через которые осуществляется интеграция воспитательных усилий педагогов;</w:t>
      </w:r>
    </w:p>
    <w:p w14:paraId="0B0C1F75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-  коллективная разработка, коллективное планирование, коллективное проведение и коллективный анализ результатов каждого ключевого дела и большинства используемых для воспитания других совместных дел педагогов и школьников;</w:t>
      </w:r>
    </w:p>
    <w:p w14:paraId="0E577B9A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- создание таких условий, при которых по мере взросления ребенка увеличивается и его роль в совместных делах (от пассивного наблюдателя до организатора);</w:t>
      </w:r>
    </w:p>
    <w:p w14:paraId="7847F7B5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- ориентирование педагогов школы на формирование коллективов в рамках школьных классов, кружков, студий, секций и иных детских объединений, на </w:t>
      </w:r>
      <w:r>
        <w:rPr>
          <w:color w:val="000000"/>
          <w:w w:val="0"/>
          <w:sz w:val="28"/>
          <w:szCs w:val="28"/>
        </w:rPr>
        <w:t>установление в них доброжелательных и товарищеских взаимоотношений;</w:t>
      </w:r>
    </w:p>
    <w:p w14:paraId="20B6EAED">
      <w:pPr>
        <w:ind w:firstLine="567"/>
        <w:rPr>
          <w:b/>
          <w:sz w:val="40"/>
        </w:rPr>
      </w:pPr>
      <w:r>
        <w:rPr>
          <w:color w:val="000000"/>
          <w:sz w:val="28"/>
          <w:szCs w:val="28"/>
        </w:rPr>
        <w:t xml:space="preserve">  - </w:t>
      </w:r>
      <w:r>
        <w:rPr>
          <w:sz w:val="28"/>
          <w:szCs w:val="28"/>
        </w:rPr>
        <w:t xml:space="preserve">явление </w:t>
      </w:r>
      <w:r>
        <w:rPr>
          <w:color w:val="000000"/>
          <w:sz w:val="28"/>
          <w:szCs w:val="28"/>
        </w:rPr>
        <w:t>ключевой фигурой воспитания в школе классного руководителя, реализующего по отношению к детям защитную, личностно развивающую, организационную, посредническую функции.</w:t>
      </w:r>
      <w:r>
        <w:rPr>
          <w:b/>
          <w:sz w:val="40"/>
        </w:rPr>
        <w:t xml:space="preserve"> </w:t>
      </w:r>
    </w:p>
    <w:p w14:paraId="64744DBD">
      <w:pPr>
        <w:ind w:firstLine="567"/>
        <w:rPr>
          <w:sz w:val="28"/>
          <w:szCs w:val="28"/>
        </w:rPr>
      </w:pPr>
      <w:r>
        <w:rPr>
          <w:sz w:val="28"/>
          <w:szCs w:val="28"/>
        </w:rPr>
        <w:t>В 2024 году МБОУ СОШ №4 им.С.Ю.Полякова х. Ягодинка было присвоено имя Героя России- Сергея Юрьевича Полякова, бывшему ученику, участнику СВО, а также открыта мемориальная доска. Присвоение имени позволит сохранить память о нем и передавать историю его подвига подрастающему поколению.</w:t>
      </w:r>
    </w:p>
    <w:p w14:paraId="0ABC81DC">
      <w:pPr>
        <w:tabs>
          <w:tab w:val="left" w:pos="851"/>
        </w:tabs>
        <w:ind w:firstLine="709"/>
        <w:jc w:val="center"/>
        <w:outlineLvl w:val="0"/>
        <w:rPr>
          <w:b/>
          <w:sz w:val="28"/>
        </w:rPr>
      </w:pPr>
      <w:bookmarkStart w:id="6" w:name="_Toc109838900"/>
      <w:r>
        <w:rPr>
          <w:b/>
          <w:sz w:val="28"/>
        </w:rPr>
        <w:t>2.2 Виды, формы и содержание воспитательной деятельности</w:t>
      </w:r>
      <w:bookmarkEnd w:id="6"/>
    </w:p>
    <w:p w14:paraId="71A9534C">
      <w:pPr>
        <w:tabs>
          <w:tab w:val="left" w:pos="851"/>
        </w:tabs>
        <w:ind w:firstLine="709"/>
        <w:jc w:val="center"/>
        <w:rPr>
          <w:b/>
          <w:sz w:val="28"/>
        </w:rPr>
      </w:pPr>
      <w:r>
        <w:rPr>
          <w:b/>
          <w:sz w:val="28"/>
        </w:rPr>
        <w:t>2.2.1 Основные (инвариантные) модули</w:t>
      </w:r>
    </w:p>
    <w:p w14:paraId="4438E6DD">
      <w:pPr>
        <w:tabs>
          <w:tab w:val="left" w:pos="851"/>
        </w:tabs>
        <w:ind w:firstLine="709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Урочная деятельность</w:t>
      </w:r>
    </w:p>
    <w:p w14:paraId="79EC366F">
      <w:pPr>
        <w:adjustRightInd w:val="0"/>
        <w:ind w:right="-1" w:firstLine="567"/>
        <w:jc w:val="both"/>
        <w:rPr>
          <w:i/>
          <w:sz w:val="28"/>
          <w:szCs w:val="28"/>
        </w:rPr>
      </w:pPr>
      <w:r>
        <w:rPr>
          <w:rStyle w:val="75"/>
          <w:rFonts w:eastAsia="№Е"/>
          <w:szCs w:val="28"/>
        </w:rPr>
        <w:t>Реализация школьными педагогами воспитательного потенциала урочной деятельности предполагает следующее</w:t>
      </w:r>
      <w:r>
        <w:rPr>
          <w:i/>
          <w:sz w:val="28"/>
          <w:szCs w:val="28"/>
        </w:rPr>
        <w:t>:</w:t>
      </w:r>
    </w:p>
    <w:p w14:paraId="19B3BD5D">
      <w:pPr>
        <w:widowControl w:val="0"/>
        <w:numPr>
          <w:ilvl w:val="0"/>
          <w:numId w:val="6"/>
        </w:numPr>
        <w:tabs>
          <w:tab w:val="left" w:pos="851"/>
          <w:tab w:val="left" w:pos="993"/>
        </w:tabs>
        <w:jc w:val="both"/>
        <w:rPr>
          <w:i/>
          <w:sz w:val="28"/>
          <w:szCs w:val="28"/>
        </w:rPr>
      </w:pPr>
      <w:r>
        <w:rPr>
          <w:sz w:val="28"/>
          <w:szCs w:val="28"/>
        </w:rPr>
        <w:t>максимальное использование воспитательных возможностей содержания учебных предметов для формирования у обучающихся российских традиционных духовно-нравственных и социокультурных ценностей, российского исторического сознания на основе исторического просвещения; подбор соответствующего содержания уроков, заданий, вспомогательных материалов, проблемных ситуаций для обсуждений;</w:t>
      </w:r>
    </w:p>
    <w:p w14:paraId="6EB95B91">
      <w:pPr>
        <w:widowControl w:val="0"/>
        <w:numPr>
          <w:ilvl w:val="0"/>
          <w:numId w:val="6"/>
        </w:numPr>
        <w:tabs>
          <w:tab w:val="left" w:pos="851"/>
          <w:tab w:val="left" w:pos="993"/>
        </w:tabs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включение учителями в рабочие программы по учебным предметам целевых ориентиров результатов воспитания, их учёт в определении воспитательных задач уроков, занятий; </w:t>
      </w:r>
    </w:p>
    <w:p w14:paraId="722326F3">
      <w:pPr>
        <w:widowControl w:val="0"/>
        <w:numPr>
          <w:ilvl w:val="0"/>
          <w:numId w:val="6"/>
        </w:numPr>
        <w:tabs>
          <w:tab w:val="left" w:pos="851"/>
          <w:tab w:val="left" w:pos="993"/>
        </w:tabs>
        <w:jc w:val="both"/>
        <w:rPr>
          <w:i/>
          <w:sz w:val="28"/>
          <w:szCs w:val="28"/>
        </w:rPr>
      </w:pPr>
      <w:r>
        <w:rPr>
          <w:sz w:val="28"/>
          <w:szCs w:val="28"/>
        </w:rPr>
        <w:t>выбор методов, методик, технологий, оказывающих воспитательное воздействие на личность в соответствии с воспитательным идеалом, целью и задачами воспитания, целевыми ориентирами результатов воспитания; реализацию приоритета воспитания в учебной деятельности;</w:t>
      </w:r>
    </w:p>
    <w:p w14:paraId="0C2C6B24">
      <w:pPr>
        <w:widowControl w:val="0"/>
        <w:numPr>
          <w:ilvl w:val="0"/>
          <w:numId w:val="6"/>
        </w:numPr>
        <w:tabs>
          <w:tab w:val="left" w:pos="851"/>
          <w:tab w:val="left" w:pos="993"/>
        </w:tabs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привлечение внимания обучающихся к ценностному аспекту изучаемых на уроках предметов, явлений и событий, инициирование обсуждений, высказываний своего мнения, выработки своего личностного отношения к изучаемым событиям, явлениям, лицам; </w:t>
      </w:r>
    </w:p>
    <w:p w14:paraId="16AD6B82">
      <w:pPr>
        <w:widowControl w:val="0"/>
        <w:numPr>
          <w:ilvl w:val="0"/>
          <w:numId w:val="6"/>
        </w:numPr>
        <w:tabs>
          <w:tab w:val="left" w:pos="851"/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применение интерактивных форм учебной работы — интеллектуальных, стимулирующих познавательную мотивацию, игровых методик, дискуссий, дающих возможность приобрести опыт ведения конструктивного диалога; групповой работы, которая учит строить отношения и действовать в команде, способствует развитию критического мышления; </w:t>
      </w:r>
    </w:p>
    <w:p w14:paraId="50994B20">
      <w:pPr>
        <w:widowControl w:val="0"/>
        <w:numPr>
          <w:ilvl w:val="0"/>
          <w:numId w:val="6"/>
        </w:numPr>
        <w:tabs>
          <w:tab w:val="left" w:pos="851"/>
          <w:tab w:val="left" w:pos="993"/>
        </w:tabs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побуждение обучающихся соблюдать нормы поведения, правила общения со сверстниками и педагогами, соответствующие укладу школы, установление и поддержку доброжелательной атмосферы; </w:t>
      </w:r>
    </w:p>
    <w:p w14:paraId="70EF94B4">
      <w:pPr>
        <w:widowControl w:val="0"/>
        <w:numPr>
          <w:ilvl w:val="0"/>
          <w:numId w:val="6"/>
        </w:numPr>
        <w:tabs>
          <w:tab w:val="left" w:pos="851"/>
          <w:tab w:val="left" w:pos="993"/>
        </w:tabs>
        <w:jc w:val="both"/>
        <w:rPr>
          <w:i/>
          <w:sz w:val="28"/>
          <w:szCs w:val="28"/>
        </w:rPr>
      </w:pPr>
      <w:r>
        <w:rPr>
          <w:sz w:val="28"/>
          <w:szCs w:val="28"/>
        </w:rPr>
        <w:t>организацию шефства мотивированных и эрудированных обучающихся над неуспевающими одноклассниками, в том числе с особыми образовательными потребностями, дающего обучающимся социально значимый опыт сотрудничества и взаимной помощи;</w:t>
      </w:r>
    </w:p>
    <w:p w14:paraId="45E04C5D">
      <w:pPr>
        <w:widowControl w:val="0"/>
        <w:numPr>
          <w:ilvl w:val="0"/>
          <w:numId w:val="6"/>
        </w:numPr>
        <w:tabs>
          <w:tab w:val="left" w:pos="851"/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>инициирование и поддержку исследовательской деятельности обучающихся, планирование и выполнение индивидуальных и групповых проектов воспитательной направленности.</w:t>
      </w:r>
    </w:p>
    <w:p w14:paraId="3771A9B0">
      <w:pPr>
        <w:pStyle w:val="23"/>
        <w:widowControl w:val="0"/>
        <w:numPr>
          <w:ilvl w:val="0"/>
          <w:numId w:val="6"/>
        </w:numPr>
        <w:tabs>
          <w:tab w:val="left" w:pos="1216"/>
        </w:tabs>
        <w:autoSpaceDE w:val="0"/>
        <w:autoSpaceDN w:val="0"/>
        <w:spacing w:before="1"/>
        <w:ind w:right="208" w:firstLine="707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индивидуальных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групповых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проектов.</w:t>
      </w:r>
    </w:p>
    <w:p w14:paraId="4B6F3891">
      <w:pPr>
        <w:pStyle w:val="71"/>
        <w:spacing w:before="14"/>
        <w:rPr>
          <w:szCs w:val="24"/>
          <w:u w:val="single"/>
        </w:rPr>
      </w:pPr>
      <w:r>
        <w:rPr>
          <w:szCs w:val="24"/>
          <w:u w:val="single"/>
        </w:rPr>
        <w:t>Внеурочная</w:t>
      </w:r>
      <w:r>
        <w:rPr>
          <w:spacing w:val="-3"/>
          <w:szCs w:val="24"/>
          <w:u w:val="single"/>
        </w:rPr>
        <w:t xml:space="preserve"> </w:t>
      </w:r>
      <w:r>
        <w:rPr>
          <w:szCs w:val="24"/>
          <w:u w:val="single"/>
        </w:rPr>
        <w:t>деятельность</w:t>
      </w:r>
    </w:p>
    <w:p w14:paraId="517486CC">
      <w:pPr>
        <w:ind w:right="-1" w:firstLine="567"/>
        <w:rPr>
          <w:sz w:val="28"/>
          <w:szCs w:val="28"/>
        </w:rPr>
      </w:pPr>
      <w:r>
        <w:rPr>
          <w:sz w:val="28"/>
          <w:szCs w:val="28"/>
        </w:rPr>
        <w:t xml:space="preserve">Воспитание на занятиях школьных курсов внеурочной деятельности осуществляется преимущественно через: </w:t>
      </w:r>
    </w:p>
    <w:p w14:paraId="72A73F0F">
      <w:pPr>
        <w:ind w:right="-1" w:firstLine="567"/>
        <w:rPr>
          <w:sz w:val="28"/>
          <w:szCs w:val="28"/>
        </w:rPr>
      </w:pPr>
      <w:r>
        <w:rPr>
          <w:sz w:val="28"/>
          <w:szCs w:val="28"/>
        </w:rPr>
        <w:t>- вовлечение школьников в интересную и полезную для них деятельность, которая предоставит им возможность самореализоваться в ней, приобрести социально значимые знания, развить в себе важные для своего личностного развития социально значимые отношения, получить опыт участия в социально значимых делах;</w:t>
      </w:r>
    </w:p>
    <w:p w14:paraId="5787AB3F">
      <w:pPr>
        <w:ind w:right="-1" w:firstLine="567"/>
        <w:rPr>
          <w:rStyle w:val="78"/>
          <w:rFonts w:eastAsia="Batang"/>
          <w:szCs w:val="28"/>
        </w:rPr>
      </w:pPr>
      <w:r>
        <w:rPr>
          <w:rStyle w:val="78"/>
          <w:rFonts w:eastAsia="Batang"/>
          <w:szCs w:val="28"/>
        </w:rPr>
        <w:t xml:space="preserve">- формирование в </w:t>
      </w:r>
      <w:r>
        <w:rPr>
          <w:sz w:val="28"/>
          <w:szCs w:val="28"/>
        </w:rPr>
        <w:t>кружках, секциях, клубах, и т.п. детско-взрослых общностей,</w:t>
      </w:r>
      <w:r>
        <w:rPr>
          <w:rStyle w:val="76"/>
          <w:rFonts w:eastAsia="Batang"/>
          <w:szCs w:val="28"/>
        </w:rPr>
        <w:t xml:space="preserve"> </w:t>
      </w:r>
      <w:r>
        <w:rPr>
          <w:rStyle w:val="78"/>
          <w:rFonts w:eastAsia="Batang"/>
          <w:szCs w:val="28"/>
        </w:rPr>
        <w:t xml:space="preserve">которые </w:t>
      </w:r>
      <w:r>
        <w:rPr>
          <w:sz w:val="28"/>
          <w:szCs w:val="28"/>
        </w:rPr>
        <w:t xml:space="preserve">могли бы </w:t>
      </w:r>
      <w:r>
        <w:rPr>
          <w:rStyle w:val="78"/>
          <w:rFonts w:eastAsia="Batang"/>
          <w:szCs w:val="28"/>
        </w:rPr>
        <w:t>объединять детей и педагогов общими позитивными эмоциями и доверительными отношениями друг к другу;</w:t>
      </w:r>
    </w:p>
    <w:p w14:paraId="170D002A">
      <w:pPr>
        <w:tabs>
          <w:tab w:val="left" w:pos="851"/>
        </w:tabs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rStyle w:val="78"/>
          <w:rFonts w:eastAsia="Batang"/>
          <w:szCs w:val="28"/>
        </w:rPr>
        <w:t>создание в</w:t>
      </w:r>
      <w:r>
        <w:rPr>
          <w:sz w:val="28"/>
          <w:szCs w:val="28"/>
        </w:rPr>
        <w:t xml:space="preserve"> детских объединениях традиций, задающих их членам определенные социально значимые формы поведения;</w:t>
      </w:r>
    </w:p>
    <w:p w14:paraId="7547BFCA">
      <w:pPr>
        <w:tabs>
          <w:tab w:val="left" w:pos="851"/>
        </w:tabs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- поддержку в детских объединениях школьников с ярко выраженной лидерской позицией и установкой на сохранение и поддержание накопленных социально значимых традиций; </w:t>
      </w:r>
    </w:p>
    <w:p w14:paraId="5961B17D">
      <w:pPr>
        <w:tabs>
          <w:tab w:val="left" w:pos="851"/>
        </w:tabs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- поощрение педагогами детских инициатив и детского самоуправления. </w:t>
      </w:r>
    </w:p>
    <w:p w14:paraId="15A60CDB">
      <w:pPr>
        <w:ind w:firstLine="567"/>
        <w:rPr>
          <w:rStyle w:val="77"/>
          <w:rFonts w:eastAsia="№Е"/>
          <w:szCs w:val="28"/>
        </w:rPr>
      </w:pPr>
      <w:r>
        <w:rPr>
          <w:rStyle w:val="77"/>
          <w:rFonts w:eastAsia="№Е"/>
          <w:szCs w:val="28"/>
        </w:rPr>
        <w:t>Реализация воспитательного потенциала курсов внеурочной деятельности происходит в рамках следующих выбранных школьниками направлений:</w:t>
      </w:r>
    </w:p>
    <w:p w14:paraId="1B909074">
      <w:pPr>
        <w:rPr>
          <w:sz w:val="28"/>
        </w:rPr>
      </w:pPr>
      <w:r>
        <w:rPr>
          <w:b/>
          <w:i/>
          <w:sz w:val="28"/>
        </w:rPr>
        <w:t xml:space="preserve">     Общеинтеллектуальное (научно-познавательное)</w:t>
      </w:r>
      <w:r>
        <w:rPr>
          <w:sz w:val="28"/>
        </w:rPr>
        <w:t>: базируется на развитии творческого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мышления, воспитании культуры умственного труда, развитие интеллектуальных способностей</w:t>
      </w:r>
      <w:r>
        <w:rPr>
          <w:spacing w:val="1"/>
          <w:sz w:val="28"/>
        </w:rPr>
        <w:t xml:space="preserve"> </w:t>
      </w:r>
      <w:r>
        <w:rPr>
          <w:sz w:val="28"/>
        </w:rPr>
        <w:t>ребенка, формировании представления об исследовательском обучении как ведущем способе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44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45"/>
          <w:sz w:val="28"/>
        </w:rPr>
        <w:t xml:space="preserve"> </w:t>
      </w:r>
      <w:r>
        <w:rPr>
          <w:sz w:val="28"/>
        </w:rPr>
        <w:t>обучение</w:t>
      </w:r>
      <w:r>
        <w:rPr>
          <w:spacing w:val="46"/>
          <w:sz w:val="28"/>
        </w:rPr>
        <w:t xml:space="preserve"> </w:t>
      </w:r>
      <w:r>
        <w:rPr>
          <w:sz w:val="28"/>
        </w:rPr>
        <w:t>детей</w:t>
      </w:r>
      <w:r>
        <w:rPr>
          <w:spacing w:val="45"/>
          <w:sz w:val="28"/>
        </w:rPr>
        <w:t xml:space="preserve"> </w:t>
      </w:r>
      <w:r>
        <w:rPr>
          <w:sz w:val="28"/>
        </w:rPr>
        <w:t>специальным</w:t>
      </w:r>
      <w:r>
        <w:rPr>
          <w:spacing w:val="44"/>
          <w:sz w:val="28"/>
        </w:rPr>
        <w:t xml:space="preserve"> </w:t>
      </w:r>
      <w:r>
        <w:rPr>
          <w:sz w:val="28"/>
        </w:rPr>
        <w:t>знаниям,</w:t>
      </w:r>
      <w:r>
        <w:rPr>
          <w:spacing w:val="45"/>
          <w:sz w:val="28"/>
        </w:rPr>
        <w:t xml:space="preserve"> </w:t>
      </w:r>
      <w:r>
        <w:rPr>
          <w:sz w:val="28"/>
        </w:rPr>
        <w:t>необходимым</w:t>
      </w:r>
      <w:r>
        <w:rPr>
          <w:spacing w:val="44"/>
          <w:sz w:val="28"/>
        </w:rPr>
        <w:t xml:space="preserve"> </w:t>
      </w:r>
      <w:r>
        <w:rPr>
          <w:sz w:val="28"/>
        </w:rPr>
        <w:t>для</w:t>
      </w:r>
      <w:r>
        <w:rPr>
          <w:spacing w:val="47"/>
          <w:sz w:val="28"/>
        </w:rPr>
        <w:t xml:space="preserve"> </w:t>
      </w:r>
      <w:r>
        <w:rPr>
          <w:sz w:val="28"/>
        </w:rPr>
        <w:t>проведения самостоятельных исследований. В результате занятий у детей развивается устойчивый интерес учебно-познавательной и исследовательской деятельности, формируется углубленное представление об объекте исследования как области, в рамках которой ведется исследование отношений и свойств для получения новой информации, развивается умение добывать знания и умения использовать их на практике, стимулирование развития потребности в познании;</w:t>
      </w:r>
    </w:p>
    <w:p w14:paraId="5194D550">
      <w:pPr>
        <w:rPr>
          <w:sz w:val="28"/>
        </w:rPr>
      </w:pPr>
      <w:r>
        <w:rPr>
          <w:b/>
          <w:i/>
          <w:sz w:val="28"/>
        </w:rPr>
        <w:t xml:space="preserve">        Спортивно-оздоровительное</w:t>
      </w:r>
      <w:r>
        <w:rPr>
          <w:sz w:val="28"/>
        </w:rPr>
        <w:t>:</w:t>
      </w:r>
      <w:r>
        <w:rPr>
          <w:spacing w:val="1"/>
          <w:sz w:val="28"/>
        </w:rPr>
        <w:t xml:space="preserve"> </w:t>
      </w:r>
      <w:r>
        <w:rPr>
          <w:sz w:val="28"/>
        </w:rPr>
        <w:t>заключается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формировании</w:t>
      </w:r>
      <w:r>
        <w:rPr>
          <w:spacing w:val="1"/>
          <w:sz w:val="28"/>
        </w:rPr>
        <w:t xml:space="preserve"> </w:t>
      </w:r>
      <w:r>
        <w:rPr>
          <w:sz w:val="28"/>
        </w:rPr>
        <w:t>знаний,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установок,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личностных</w:t>
      </w:r>
      <w:r>
        <w:rPr>
          <w:spacing w:val="1"/>
          <w:sz w:val="28"/>
        </w:rPr>
        <w:t xml:space="preserve"> </w:t>
      </w:r>
      <w:r>
        <w:rPr>
          <w:sz w:val="28"/>
        </w:rPr>
        <w:t>ориентиров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норм</w:t>
      </w:r>
      <w:r>
        <w:rPr>
          <w:spacing w:val="1"/>
          <w:sz w:val="28"/>
        </w:rPr>
        <w:t xml:space="preserve"> </w:t>
      </w:r>
      <w:r>
        <w:rPr>
          <w:sz w:val="28"/>
        </w:rPr>
        <w:t>поведения,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обеспечивающих</w:t>
      </w:r>
      <w:r>
        <w:rPr>
          <w:spacing w:val="1"/>
          <w:sz w:val="28"/>
        </w:rPr>
        <w:t xml:space="preserve"> </w:t>
      </w:r>
      <w:r>
        <w:rPr>
          <w:sz w:val="28"/>
        </w:rPr>
        <w:t>сохранение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укрепление</w:t>
      </w:r>
      <w:r>
        <w:rPr>
          <w:spacing w:val="-57"/>
          <w:sz w:val="28"/>
        </w:rPr>
        <w:t xml:space="preserve"> </w:t>
      </w:r>
      <w:r>
        <w:rPr>
          <w:sz w:val="28"/>
        </w:rPr>
        <w:t>физического, психологического и социального здоровья обучающихся как одной из ценностных</w:t>
      </w:r>
      <w:r>
        <w:rPr>
          <w:spacing w:val="-57"/>
          <w:sz w:val="28"/>
        </w:rPr>
        <w:t xml:space="preserve"> </w:t>
      </w:r>
      <w:r>
        <w:rPr>
          <w:sz w:val="28"/>
        </w:rPr>
        <w:t>составляющих,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способствующих</w:t>
      </w:r>
      <w:r>
        <w:rPr>
          <w:spacing w:val="1"/>
          <w:sz w:val="28"/>
        </w:rPr>
        <w:t xml:space="preserve"> </w:t>
      </w:r>
      <w:r>
        <w:rPr>
          <w:sz w:val="28"/>
        </w:rPr>
        <w:t>познавательному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эмоциональному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развитию</w:t>
      </w:r>
      <w:r>
        <w:rPr>
          <w:spacing w:val="1"/>
          <w:sz w:val="28"/>
        </w:rPr>
        <w:t xml:space="preserve"> </w:t>
      </w:r>
      <w:r>
        <w:rPr>
          <w:sz w:val="28"/>
        </w:rPr>
        <w:t>ребенка,</w:t>
      </w:r>
      <w:r>
        <w:rPr>
          <w:spacing w:val="1"/>
          <w:sz w:val="28"/>
        </w:rPr>
        <w:t xml:space="preserve"> </w:t>
      </w:r>
      <w:r>
        <w:rPr>
          <w:sz w:val="28"/>
        </w:rPr>
        <w:t>достижению</w:t>
      </w:r>
      <w:r>
        <w:rPr>
          <w:spacing w:val="1"/>
          <w:sz w:val="28"/>
        </w:rPr>
        <w:t xml:space="preserve"> </w:t>
      </w:r>
      <w:r>
        <w:rPr>
          <w:sz w:val="28"/>
        </w:rPr>
        <w:t>планируемых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1"/>
          <w:sz w:val="28"/>
        </w:rPr>
        <w:t xml:space="preserve"> </w:t>
      </w:r>
      <w:r>
        <w:rPr>
          <w:sz w:val="28"/>
        </w:rPr>
        <w:t>освоения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основной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программы.</w:t>
      </w:r>
      <w:r>
        <w:rPr>
          <w:spacing w:val="1"/>
          <w:sz w:val="28"/>
        </w:rPr>
        <w:t xml:space="preserve"> </w:t>
      </w:r>
      <w:r>
        <w:rPr>
          <w:sz w:val="28"/>
        </w:rPr>
        <w:t>Во</w:t>
      </w:r>
      <w:r>
        <w:rPr>
          <w:spacing w:val="1"/>
          <w:sz w:val="28"/>
        </w:rPr>
        <w:t xml:space="preserve"> </w:t>
      </w:r>
      <w:r>
        <w:rPr>
          <w:sz w:val="28"/>
        </w:rPr>
        <w:t>время</w:t>
      </w:r>
      <w:r>
        <w:rPr>
          <w:spacing w:val="1"/>
          <w:sz w:val="28"/>
        </w:rPr>
        <w:t xml:space="preserve"> </w:t>
      </w:r>
      <w:r>
        <w:rPr>
          <w:sz w:val="28"/>
        </w:rPr>
        <w:t>занятий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формируется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культура</w:t>
      </w:r>
      <w:r>
        <w:rPr>
          <w:spacing w:val="1"/>
          <w:sz w:val="28"/>
        </w:rPr>
        <w:t xml:space="preserve"> </w:t>
      </w:r>
      <w:r>
        <w:rPr>
          <w:sz w:val="28"/>
        </w:rPr>
        <w:t>здорового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и безопасного образа</w:t>
      </w:r>
      <w:r>
        <w:rPr>
          <w:spacing w:val="1"/>
          <w:sz w:val="28"/>
        </w:rPr>
        <w:t xml:space="preserve"> </w:t>
      </w:r>
      <w:r>
        <w:rPr>
          <w:sz w:val="28"/>
        </w:rPr>
        <w:t>жизни;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используется</w:t>
      </w:r>
      <w:r>
        <w:rPr>
          <w:spacing w:val="1"/>
          <w:sz w:val="28"/>
        </w:rPr>
        <w:t xml:space="preserve"> </w:t>
      </w:r>
      <w:r>
        <w:rPr>
          <w:sz w:val="28"/>
        </w:rPr>
        <w:t>оптимальный двигательный режим для детей с учетом их возрастных, психологических и иных</w:t>
      </w:r>
      <w:r>
        <w:rPr>
          <w:spacing w:val="1"/>
          <w:sz w:val="28"/>
        </w:rPr>
        <w:t xml:space="preserve"> </w:t>
      </w:r>
      <w:r>
        <w:rPr>
          <w:sz w:val="28"/>
        </w:rPr>
        <w:t>особенностей;</w:t>
      </w:r>
      <w:r>
        <w:rPr>
          <w:spacing w:val="-2"/>
          <w:sz w:val="28"/>
        </w:rPr>
        <w:t xml:space="preserve"> </w:t>
      </w:r>
      <w:r>
        <w:rPr>
          <w:sz w:val="28"/>
        </w:rPr>
        <w:t>развиваются потребности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занятиях</w:t>
      </w:r>
      <w:r>
        <w:rPr>
          <w:spacing w:val="-1"/>
          <w:sz w:val="28"/>
        </w:rPr>
        <w:t xml:space="preserve"> </w:t>
      </w:r>
      <w:r>
        <w:rPr>
          <w:sz w:val="28"/>
        </w:rPr>
        <w:t>физической</w:t>
      </w:r>
      <w:r>
        <w:rPr>
          <w:spacing w:val="-2"/>
          <w:sz w:val="28"/>
        </w:rPr>
        <w:t xml:space="preserve"> </w:t>
      </w:r>
      <w:r>
        <w:rPr>
          <w:sz w:val="28"/>
        </w:rPr>
        <w:t>культурой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спортом;</w:t>
      </w:r>
    </w:p>
    <w:p w14:paraId="46D77672">
      <w:pPr>
        <w:rPr>
          <w:sz w:val="28"/>
        </w:rPr>
      </w:pPr>
      <w:r>
        <w:rPr>
          <w:b/>
          <w:i/>
          <w:sz w:val="28"/>
        </w:rPr>
        <w:t xml:space="preserve">      Общекультурное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(художественно-эстетическое)</w:t>
      </w:r>
      <w:r>
        <w:rPr>
          <w:sz w:val="28"/>
        </w:rPr>
        <w:t>: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способствует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воспитанию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способности к духовному развитию, нравственному самосовершенствованию, формированию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ценностных</w:t>
      </w:r>
      <w:r>
        <w:rPr>
          <w:spacing w:val="1"/>
          <w:sz w:val="28"/>
        </w:rPr>
        <w:t xml:space="preserve"> </w:t>
      </w:r>
      <w:r>
        <w:rPr>
          <w:sz w:val="28"/>
        </w:rPr>
        <w:t>ориентаций,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обшей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культуры,</w:t>
      </w:r>
      <w:r>
        <w:rPr>
          <w:spacing w:val="1"/>
          <w:sz w:val="28"/>
        </w:rPr>
        <w:t xml:space="preserve"> </w:t>
      </w:r>
      <w:r>
        <w:rPr>
          <w:sz w:val="28"/>
        </w:rPr>
        <w:t>знакомству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общечеловеческими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ценностями мировой культуры, духовными ценностями отечественной культуры, нравственно-</w:t>
      </w:r>
      <w:r>
        <w:rPr>
          <w:spacing w:val="1"/>
          <w:sz w:val="28"/>
        </w:rPr>
        <w:t xml:space="preserve"> </w:t>
      </w:r>
      <w:r>
        <w:rPr>
          <w:sz w:val="28"/>
        </w:rPr>
        <w:t>этическими ценностями многонационального народа России и народов других стран, развивает</w:t>
      </w:r>
      <w:r>
        <w:rPr>
          <w:spacing w:val="1"/>
          <w:sz w:val="28"/>
        </w:rPr>
        <w:t xml:space="preserve"> </w:t>
      </w:r>
      <w:r>
        <w:rPr>
          <w:sz w:val="28"/>
        </w:rPr>
        <w:t>эмоциональную</w:t>
      </w:r>
      <w:r>
        <w:rPr>
          <w:spacing w:val="1"/>
          <w:sz w:val="28"/>
        </w:rPr>
        <w:t xml:space="preserve"> </w:t>
      </w:r>
      <w:r>
        <w:rPr>
          <w:sz w:val="28"/>
        </w:rPr>
        <w:t>сферу</w:t>
      </w:r>
      <w:r>
        <w:rPr>
          <w:spacing w:val="1"/>
          <w:sz w:val="28"/>
        </w:rPr>
        <w:t xml:space="preserve"> </w:t>
      </w:r>
      <w:r>
        <w:rPr>
          <w:sz w:val="28"/>
        </w:rPr>
        <w:t>ребенка,</w:t>
      </w:r>
      <w:r>
        <w:rPr>
          <w:spacing w:val="1"/>
          <w:sz w:val="28"/>
        </w:rPr>
        <w:t xml:space="preserve"> </w:t>
      </w:r>
      <w:r>
        <w:rPr>
          <w:sz w:val="28"/>
        </w:rPr>
        <w:t>чувства</w:t>
      </w:r>
      <w:r>
        <w:rPr>
          <w:spacing w:val="1"/>
          <w:sz w:val="28"/>
        </w:rPr>
        <w:t xml:space="preserve"> </w:t>
      </w:r>
      <w:r>
        <w:rPr>
          <w:sz w:val="28"/>
        </w:rPr>
        <w:t>прекрасного,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формирует</w:t>
      </w:r>
      <w:r>
        <w:rPr>
          <w:spacing w:val="1"/>
          <w:sz w:val="28"/>
        </w:rPr>
        <w:t xml:space="preserve"> </w:t>
      </w:r>
      <w:r>
        <w:rPr>
          <w:sz w:val="28"/>
        </w:rPr>
        <w:t>коммуникативную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общекультурную</w:t>
      </w:r>
      <w:r>
        <w:rPr>
          <w:spacing w:val="1"/>
          <w:sz w:val="28"/>
        </w:rPr>
        <w:t xml:space="preserve"> </w:t>
      </w:r>
      <w:r>
        <w:rPr>
          <w:sz w:val="28"/>
        </w:rPr>
        <w:t>компетенции,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формирует</w:t>
      </w:r>
      <w:r>
        <w:rPr>
          <w:spacing w:val="61"/>
          <w:sz w:val="28"/>
        </w:rPr>
        <w:t xml:space="preserve"> </w:t>
      </w:r>
      <w:r>
        <w:rPr>
          <w:sz w:val="28"/>
        </w:rPr>
        <w:t>активную</w:t>
      </w:r>
      <w:r>
        <w:rPr>
          <w:spacing w:val="61"/>
          <w:sz w:val="28"/>
        </w:rPr>
        <w:t xml:space="preserve"> </w:t>
      </w:r>
      <w:r>
        <w:rPr>
          <w:sz w:val="28"/>
        </w:rPr>
        <w:t>жизненную</w:t>
      </w:r>
      <w:r>
        <w:rPr>
          <w:spacing w:val="1"/>
          <w:sz w:val="28"/>
        </w:rPr>
        <w:t xml:space="preserve"> </w:t>
      </w:r>
      <w:r>
        <w:rPr>
          <w:sz w:val="28"/>
        </w:rPr>
        <w:t>позицию;</w:t>
      </w:r>
    </w:p>
    <w:p w14:paraId="67FE266D">
      <w:pPr>
        <w:rPr>
          <w:sz w:val="28"/>
        </w:rPr>
      </w:pPr>
      <w:r>
        <w:rPr>
          <w:b/>
          <w:i/>
          <w:sz w:val="28"/>
        </w:rPr>
        <w:t xml:space="preserve">       Духовно-нравственное,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патриотическое</w:t>
      </w:r>
      <w:r>
        <w:rPr>
          <w:sz w:val="28"/>
        </w:rPr>
        <w:t>: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обеспечивает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единстве</w:t>
      </w:r>
      <w:r>
        <w:rPr>
          <w:spacing w:val="1"/>
          <w:sz w:val="28"/>
        </w:rPr>
        <w:t xml:space="preserve"> </w:t>
      </w:r>
      <w:r>
        <w:rPr>
          <w:sz w:val="28"/>
        </w:rPr>
        <w:t>урочной,</w:t>
      </w:r>
      <w:r>
        <w:rPr>
          <w:spacing w:val="1"/>
          <w:sz w:val="28"/>
        </w:rPr>
        <w:t xml:space="preserve"> </w:t>
      </w:r>
      <w:r>
        <w:rPr>
          <w:sz w:val="28"/>
        </w:rPr>
        <w:t>внеурочной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внешкольной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совместной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работе школы, семьи и других институтов общества. В основу работы по данному направлению</w:t>
      </w:r>
      <w:r>
        <w:rPr>
          <w:spacing w:val="-57"/>
          <w:sz w:val="28"/>
        </w:rPr>
        <w:t xml:space="preserve"> </w:t>
      </w:r>
      <w:r>
        <w:rPr>
          <w:sz w:val="28"/>
        </w:rPr>
        <w:t>положены</w:t>
      </w:r>
      <w:r>
        <w:rPr>
          <w:spacing w:val="1"/>
          <w:sz w:val="28"/>
        </w:rPr>
        <w:t xml:space="preserve"> </w:t>
      </w:r>
      <w:r>
        <w:rPr>
          <w:sz w:val="28"/>
        </w:rPr>
        <w:t>ключевые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воспитательные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задачи,</w:t>
      </w:r>
      <w:r>
        <w:rPr>
          <w:spacing w:val="1"/>
          <w:sz w:val="28"/>
        </w:rPr>
        <w:t xml:space="preserve"> </w:t>
      </w:r>
      <w:r>
        <w:rPr>
          <w:sz w:val="28"/>
        </w:rPr>
        <w:t>базовые</w:t>
      </w:r>
      <w:r>
        <w:rPr>
          <w:spacing w:val="1"/>
          <w:sz w:val="28"/>
        </w:rPr>
        <w:t xml:space="preserve"> </w:t>
      </w:r>
      <w:r>
        <w:rPr>
          <w:sz w:val="28"/>
        </w:rPr>
        <w:t>национальные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общества, формирование общечеловеческих ценностей в контексте развития у 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гражданской</w:t>
      </w:r>
      <w:r>
        <w:rPr>
          <w:spacing w:val="1"/>
          <w:sz w:val="28"/>
        </w:rPr>
        <w:t xml:space="preserve"> </w:t>
      </w:r>
      <w:r>
        <w:rPr>
          <w:sz w:val="28"/>
        </w:rPr>
        <w:t>идентичности;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воспитание</w:t>
      </w:r>
      <w:r>
        <w:rPr>
          <w:spacing w:val="1"/>
          <w:sz w:val="28"/>
        </w:rPr>
        <w:t xml:space="preserve"> </w:t>
      </w:r>
      <w:r>
        <w:rPr>
          <w:sz w:val="28"/>
        </w:rPr>
        <w:t>нравственного,</w:t>
      </w:r>
      <w:r>
        <w:rPr>
          <w:spacing w:val="1"/>
          <w:sz w:val="28"/>
        </w:rPr>
        <w:t xml:space="preserve"> </w:t>
      </w:r>
      <w:r>
        <w:rPr>
          <w:sz w:val="28"/>
        </w:rPr>
        <w:t>ответственного,</w:t>
      </w:r>
      <w:r>
        <w:rPr>
          <w:spacing w:val="1"/>
          <w:sz w:val="28"/>
        </w:rPr>
        <w:t xml:space="preserve"> </w:t>
      </w:r>
      <w:r>
        <w:rPr>
          <w:sz w:val="28"/>
        </w:rPr>
        <w:t>инициативного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компетентного гражданина России; приобщение обучающихся к культурным ценностям своей</w:t>
      </w:r>
      <w:r>
        <w:rPr>
          <w:spacing w:val="1"/>
          <w:sz w:val="28"/>
        </w:rPr>
        <w:t xml:space="preserve"> </w:t>
      </w:r>
      <w:r>
        <w:rPr>
          <w:sz w:val="28"/>
        </w:rPr>
        <w:t>этнической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социокультурной</w:t>
      </w:r>
      <w:r>
        <w:rPr>
          <w:spacing w:val="1"/>
          <w:sz w:val="28"/>
        </w:rPr>
        <w:t xml:space="preserve"> </w:t>
      </w:r>
      <w:r>
        <w:rPr>
          <w:sz w:val="28"/>
        </w:rPr>
        <w:t>группы;</w:t>
      </w:r>
      <w:r>
        <w:rPr>
          <w:spacing w:val="1"/>
          <w:sz w:val="28"/>
        </w:rPr>
        <w:t xml:space="preserve"> </w:t>
      </w:r>
      <w:r>
        <w:rPr>
          <w:sz w:val="28"/>
        </w:rPr>
        <w:t>последовательное</w:t>
      </w:r>
      <w:r>
        <w:rPr>
          <w:spacing w:val="1"/>
          <w:sz w:val="28"/>
        </w:rPr>
        <w:t xml:space="preserve"> </w:t>
      </w:r>
      <w:r>
        <w:rPr>
          <w:sz w:val="28"/>
        </w:rPr>
        <w:t>расширение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укрепление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ценностно-смысловой сферы личности; формирование духовной культуры, привитие любви к</w:t>
      </w:r>
      <w:r>
        <w:rPr>
          <w:spacing w:val="1"/>
          <w:sz w:val="28"/>
        </w:rPr>
        <w:t xml:space="preserve"> </w:t>
      </w:r>
      <w:r>
        <w:rPr>
          <w:sz w:val="28"/>
        </w:rPr>
        <w:t>малой Родине, гражданской ответственности и чувства патриотизма, позитивного отношения к</w:t>
      </w:r>
      <w:r>
        <w:rPr>
          <w:spacing w:val="1"/>
          <w:sz w:val="28"/>
        </w:rPr>
        <w:t xml:space="preserve"> </w:t>
      </w:r>
      <w:r>
        <w:rPr>
          <w:sz w:val="28"/>
        </w:rPr>
        <w:t>базовым ценностям общества. По итогам работы в данном направлении проводятся конкурсы,</w:t>
      </w:r>
      <w:r>
        <w:rPr>
          <w:spacing w:val="1"/>
          <w:sz w:val="28"/>
        </w:rPr>
        <w:t xml:space="preserve"> </w:t>
      </w:r>
      <w:r>
        <w:rPr>
          <w:sz w:val="28"/>
        </w:rPr>
        <w:t>концерты,</w:t>
      </w:r>
      <w:r>
        <w:rPr>
          <w:spacing w:val="-1"/>
          <w:sz w:val="28"/>
        </w:rPr>
        <w:t xml:space="preserve"> </w:t>
      </w:r>
      <w:r>
        <w:rPr>
          <w:sz w:val="28"/>
        </w:rPr>
        <w:t>защита</w:t>
      </w:r>
      <w:r>
        <w:rPr>
          <w:spacing w:val="1"/>
          <w:sz w:val="28"/>
        </w:rPr>
        <w:t xml:space="preserve"> </w:t>
      </w:r>
      <w:r>
        <w:rPr>
          <w:sz w:val="28"/>
        </w:rPr>
        <w:t>проектов.</w:t>
      </w:r>
    </w:p>
    <w:p w14:paraId="36F26804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  Дополнительное образование детей </w:t>
      </w:r>
      <w:r>
        <w:rPr>
          <w:sz w:val="28"/>
          <w:szCs w:val="28"/>
        </w:rPr>
        <w:t>– одна из важнейших составляющих образовательного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пространства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современном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российском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обществе.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Оно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социально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востребовано,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требует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постоянного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внимания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поддержки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со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стороны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государства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как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система,</w:t>
      </w:r>
      <w:r>
        <w:rPr>
          <w:spacing w:val="61"/>
          <w:sz w:val="28"/>
          <w:szCs w:val="28"/>
        </w:rPr>
        <w:t xml:space="preserve"> </w:t>
      </w:r>
      <w:r>
        <w:rPr>
          <w:sz w:val="28"/>
          <w:szCs w:val="28"/>
        </w:rPr>
        <w:t>органично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сочетающая в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себе воспитание, обучение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развитие личности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ребенка.</w:t>
      </w:r>
    </w:p>
    <w:p w14:paraId="3FD57B52">
      <w:pPr>
        <w:rPr>
          <w:sz w:val="28"/>
          <w:szCs w:val="28"/>
        </w:rPr>
      </w:pPr>
      <w:r>
        <w:rPr>
          <w:sz w:val="28"/>
          <w:szCs w:val="28"/>
        </w:rPr>
        <w:t>Декоративно- прикладное: «Народная игрушка», «Аксинья искусница»;</w:t>
      </w:r>
    </w:p>
    <w:p w14:paraId="4508CF89">
      <w:pPr>
        <w:rPr>
          <w:sz w:val="28"/>
          <w:szCs w:val="28"/>
        </w:rPr>
      </w:pPr>
      <w:r>
        <w:rPr>
          <w:sz w:val="28"/>
          <w:szCs w:val="28"/>
        </w:rPr>
        <w:t>Художественное: «Степные узоры»;</w:t>
      </w:r>
    </w:p>
    <w:p w14:paraId="669A8BBE">
      <w:pPr>
        <w:tabs>
          <w:tab w:val="left" w:pos="851"/>
        </w:tabs>
        <w:rPr>
          <w:sz w:val="28"/>
          <w:szCs w:val="28"/>
        </w:rPr>
      </w:pPr>
      <w:r>
        <w:rPr>
          <w:sz w:val="28"/>
          <w:szCs w:val="28"/>
        </w:rPr>
        <w:t>Техническое: «Самоделкин», «Моделирование».</w:t>
      </w:r>
    </w:p>
    <w:p w14:paraId="397C6FE5">
      <w:pPr>
        <w:pStyle w:val="71"/>
        <w:spacing w:before="165"/>
        <w:rPr>
          <w:szCs w:val="24"/>
          <w:u w:val="single"/>
        </w:rPr>
      </w:pPr>
      <w:r>
        <w:rPr>
          <w:szCs w:val="24"/>
          <w:u w:val="single"/>
        </w:rPr>
        <w:t>Классное</w:t>
      </w:r>
      <w:r>
        <w:rPr>
          <w:spacing w:val="-5"/>
          <w:szCs w:val="24"/>
          <w:u w:val="single"/>
        </w:rPr>
        <w:t xml:space="preserve"> </w:t>
      </w:r>
      <w:r>
        <w:rPr>
          <w:szCs w:val="24"/>
          <w:u w:val="single"/>
        </w:rPr>
        <w:t>руководство</w:t>
      </w:r>
    </w:p>
    <w:p w14:paraId="1F81BEEB">
      <w:pPr>
        <w:rPr>
          <w:sz w:val="28"/>
        </w:rPr>
      </w:pPr>
      <w:r>
        <w:rPr>
          <w:sz w:val="28"/>
        </w:rPr>
        <w:t xml:space="preserve">         Профессиональную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педагога,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направленную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воспитание</w:t>
      </w:r>
      <w:r>
        <w:rPr>
          <w:spacing w:val="1"/>
          <w:sz w:val="28"/>
        </w:rPr>
        <w:t xml:space="preserve"> </w:t>
      </w:r>
      <w:r>
        <w:rPr>
          <w:sz w:val="28"/>
        </w:rPr>
        <w:t>ребенка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57"/>
          <w:sz w:val="28"/>
        </w:rPr>
        <w:t xml:space="preserve"> </w:t>
      </w:r>
      <w:r>
        <w:rPr>
          <w:sz w:val="28"/>
        </w:rPr>
        <w:t>классном ученическом коллективе и работу с классом осуществляет классный руководитель.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Классный</w:t>
      </w:r>
      <w:r>
        <w:rPr>
          <w:spacing w:val="1"/>
          <w:sz w:val="28"/>
        </w:rPr>
        <w:t xml:space="preserve"> </w:t>
      </w:r>
      <w:r>
        <w:rPr>
          <w:sz w:val="28"/>
        </w:rPr>
        <w:t>руководитель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организует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работу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учащимися</w:t>
      </w:r>
      <w:r>
        <w:rPr>
          <w:spacing w:val="1"/>
          <w:sz w:val="28"/>
        </w:rPr>
        <w:t xml:space="preserve"> </w:t>
      </w:r>
      <w:r>
        <w:rPr>
          <w:sz w:val="28"/>
        </w:rPr>
        <w:t>вверенного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ему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класса;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работу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учителями-предметниками; педагогом – психологом, педагогами дополнительного образования,</w:t>
      </w:r>
      <w:r>
        <w:rPr>
          <w:spacing w:val="-57"/>
          <w:sz w:val="28"/>
        </w:rPr>
        <w:t xml:space="preserve"> </w:t>
      </w:r>
      <w:r>
        <w:rPr>
          <w:sz w:val="28"/>
        </w:rPr>
        <w:t>логопедом,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социальным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педагогом,</w:t>
      </w:r>
      <w:r>
        <w:rPr>
          <w:spacing w:val="1"/>
          <w:sz w:val="28"/>
        </w:rPr>
        <w:t xml:space="preserve"> </w:t>
      </w:r>
      <w:r>
        <w:rPr>
          <w:sz w:val="28"/>
        </w:rPr>
        <w:t>библиотекарем,</w:t>
      </w:r>
      <w:r>
        <w:rPr>
          <w:spacing w:val="1"/>
          <w:sz w:val="28"/>
        </w:rPr>
        <w:t xml:space="preserve"> </w:t>
      </w:r>
      <w:r>
        <w:rPr>
          <w:sz w:val="28"/>
        </w:rPr>
        <w:t>медицинским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работником</w:t>
      </w:r>
      <w:r>
        <w:rPr>
          <w:spacing w:val="1"/>
          <w:sz w:val="28"/>
        </w:rPr>
        <w:t xml:space="preserve"> </w:t>
      </w:r>
      <w:r>
        <w:rPr>
          <w:sz w:val="28"/>
        </w:rPr>
        <w:t>школы,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-57"/>
          <w:sz w:val="28"/>
        </w:rPr>
        <w:t xml:space="preserve"> </w:t>
      </w:r>
      <w:r>
        <w:rPr>
          <w:sz w:val="28"/>
        </w:rPr>
        <w:t>родителями</w:t>
      </w:r>
      <w:r>
        <w:rPr>
          <w:spacing w:val="-1"/>
          <w:sz w:val="28"/>
        </w:rPr>
        <w:t xml:space="preserve"> </w:t>
      </w:r>
      <w:r>
        <w:rPr>
          <w:sz w:val="28"/>
        </w:rPr>
        <w:t>учащихся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-1"/>
          <w:sz w:val="28"/>
        </w:rPr>
        <w:t xml:space="preserve"> </w:t>
      </w:r>
      <w:r>
        <w:rPr>
          <w:sz w:val="28"/>
        </w:rPr>
        <w:t>их законными</w:t>
      </w:r>
      <w:r>
        <w:rPr>
          <w:spacing w:val="-2"/>
          <w:sz w:val="28"/>
        </w:rPr>
        <w:t xml:space="preserve"> </w:t>
      </w:r>
      <w:r>
        <w:rPr>
          <w:sz w:val="28"/>
        </w:rPr>
        <w:t>представителями.</w:t>
      </w:r>
    </w:p>
    <w:p w14:paraId="2DE8B325">
      <w:pPr>
        <w:pStyle w:val="18"/>
        <w:spacing w:after="0"/>
        <w:ind w:left="0" w:right="-1" w:firstLine="567"/>
        <w:rPr>
          <w:rStyle w:val="76"/>
          <w:rFonts w:eastAsia="№Е"/>
          <w:b/>
          <w:bCs/>
          <w:i w:val="0"/>
          <w:iCs/>
          <w:szCs w:val="28"/>
          <w:u w:val="single"/>
        </w:rPr>
      </w:pPr>
      <w:r>
        <w:rPr>
          <w:rStyle w:val="76"/>
          <w:rFonts w:eastAsia="№Е"/>
          <w:i w:val="0"/>
          <w:iCs/>
          <w:szCs w:val="28"/>
          <w:u w:val="single"/>
        </w:rPr>
        <w:t>Работа с классным коллективом:</w:t>
      </w:r>
    </w:p>
    <w:p w14:paraId="52DD0506">
      <w:pPr>
        <w:pStyle w:val="23"/>
        <w:numPr>
          <w:ilvl w:val="0"/>
          <w:numId w:val="7"/>
        </w:numPr>
        <w:contextualSpacing w:val="0"/>
        <w:jc w:val="both"/>
        <w:rPr>
          <w:sz w:val="28"/>
        </w:rPr>
      </w:pPr>
      <w:r>
        <w:rPr>
          <w:sz w:val="28"/>
        </w:rPr>
        <w:t>работу</w:t>
      </w:r>
      <w:r>
        <w:rPr>
          <w:spacing w:val="-10"/>
          <w:sz w:val="28"/>
        </w:rPr>
        <w:t xml:space="preserve"> </w:t>
      </w:r>
      <w:r>
        <w:rPr>
          <w:sz w:val="28"/>
        </w:rPr>
        <w:t>по</w:t>
      </w:r>
      <w:r>
        <w:rPr>
          <w:spacing w:val="-2"/>
          <w:sz w:val="28"/>
        </w:rPr>
        <w:t xml:space="preserve"> </w:t>
      </w:r>
      <w:r>
        <w:rPr>
          <w:sz w:val="28"/>
        </w:rPr>
        <w:t>формированию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развитию</w:t>
      </w:r>
      <w:r>
        <w:rPr>
          <w:spacing w:val="-3"/>
          <w:sz w:val="28"/>
        </w:rPr>
        <w:t xml:space="preserve"> </w:t>
      </w:r>
      <w:r>
        <w:rPr>
          <w:sz w:val="28"/>
        </w:rPr>
        <w:t>классного</w:t>
      </w:r>
      <w:r>
        <w:rPr>
          <w:spacing w:val="-1"/>
          <w:sz w:val="28"/>
        </w:rPr>
        <w:t xml:space="preserve"> </w:t>
      </w:r>
      <w:r>
        <w:rPr>
          <w:sz w:val="28"/>
        </w:rPr>
        <w:t>коллектива;</w:t>
      </w:r>
    </w:p>
    <w:p w14:paraId="6096FF26">
      <w:pPr>
        <w:pStyle w:val="23"/>
        <w:numPr>
          <w:ilvl w:val="0"/>
          <w:numId w:val="7"/>
        </w:numPr>
        <w:contextualSpacing w:val="0"/>
        <w:jc w:val="both"/>
        <w:rPr>
          <w:sz w:val="28"/>
        </w:rPr>
      </w:pPr>
      <w:r>
        <w:rPr>
          <w:sz w:val="28"/>
        </w:rPr>
        <w:t>индивидуальную</w:t>
      </w:r>
      <w:r>
        <w:rPr>
          <w:spacing w:val="-1"/>
          <w:sz w:val="28"/>
        </w:rPr>
        <w:t xml:space="preserve"> </w:t>
      </w:r>
      <w:r>
        <w:rPr>
          <w:sz w:val="28"/>
        </w:rPr>
        <w:t>работу</w:t>
      </w:r>
      <w:r>
        <w:rPr>
          <w:spacing w:val="-9"/>
          <w:sz w:val="28"/>
        </w:rPr>
        <w:t xml:space="preserve"> </w:t>
      </w:r>
      <w:r>
        <w:rPr>
          <w:sz w:val="28"/>
        </w:rPr>
        <w:t>с обучающимися класса;</w:t>
      </w:r>
    </w:p>
    <w:p w14:paraId="13DCA97C">
      <w:pPr>
        <w:pStyle w:val="23"/>
        <w:numPr>
          <w:ilvl w:val="0"/>
          <w:numId w:val="7"/>
        </w:numPr>
        <w:contextualSpacing w:val="0"/>
        <w:jc w:val="both"/>
        <w:rPr>
          <w:sz w:val="28"/>
        </w:rPr>
      </w:pPr>
      <w:r>
        <w:rPr>
          <w:sz w:val="28"/>
        </w:rPr>
        <w:t>работу</w:t>
      </w:r>
      <w:r>
        <w:rPr>
          <w:spacing w:val="-9"/>
          <w:sz w:val="28"/>
        </w:rPr>
        <w:t xml:space="preserve"> </w:t>
      </w:r>
      <w:r>
        <w:rPr>
          <w:sz w:val="28"/>
        </w:rPr>
        <w:t>с</w:t>
      </w:r>
      <w:r>
        <w:rPr>
          <w:spacing w:val="4"/>
          <w:sz w:val="28"/>
        </w:rPr>
        <w:t xml:space="preserve"> </w:t>
      </w:r>
      <w:r>
        <w:rPr>
          <w:sz w:val="28"/>
        </w:rPr>
        <w:t>учителями,</w:t>
      </w:r>
      <w:r>
        <w:rPr>
          <w:spacing w:val="-1"/>
          <w:sz w:val="28"/>
        </w:rPr>
        <w:t xml:space="preserve"> </w:t>
      </w:r>
      <w:r>
        <w:rPr>
          <w:sz w:val="28"/>
        </w:rPr>
        <w:t>преподающими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данном классе;</w:t>
      </w:r>
    </w:p>
    <w:p w14:paraId="7E2B6F10">
      <w:pPr>
        <w:pStyle w:val="23"/>
        <w:numPr>
          <w:ilvl w:val="0"/>
          <w:numId w:val="7"/>
        </w:numPr>
        <w:contextualSpacing w:val="0"/>
        <w:jc w:val="both"/>
        <w:rPr>
          <w:sz w:val="28"/>
        </w:rPr>
      </w:pPr>
      <w:r>
        <w:rPr>
          <w:sz w:val="28"/>
        </w:rPr>
        <w:t>работу со слабоуспевающими детьми и учащимися, испытывающими трудности по отдельным</w:t>
      </w:r>
      <w:r>
        <w:rPr>
          <w:spacing w:val="-57"/>
          <w:sz w:val="28"/>
        </w:rPr>
        <w:t xml:space="preserve"> </w:t>
      </w:r>
      <w:r>
        <w:rPr>
          <w:sz w:val="28"/>
        </w:rPr>
        <w:t>предметам,</w:t>
      </w:r>
      <w:r>
        <w:rPr>
          <w:spacing w:val="-1"/>
          <w:sz w:val="28"/>
        </w:rPr>
        <w:t xml:space="preserve"> </w:t>
      </w:r>
      <w:r>
        <w:rPr>
          <w:sz w:val="28"/>
        </w:rPr>
        <w:t>контроль за</w:t>
      </w:r>
      <w:r>
        <w:rPr>
          <w:spacing w:val="1"/>
          <w:sz w:val="28"/>
        </w:rPr>
        <w:t xml:space="preserve"> </w:t>
      </w:r>
      <w:r>
        <w:rPr>
          <w:sz w:val="28"/>
        </w:rPr>
        <w:t>успеваемостью</w:t>
      </w:r>
      <w:r>
        <w:rPr>
          <w:spacing w:val="3"/>
          <w:sz w:val="28"/>
        </w:rPr>
        <w:t xml:space="preserve"> </w:t>
      </w:r>
      <w:r>
        <w:rPr>
          <w:sz w:val="28"/>
        </w:rPr>
        <w:t>учащихся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класса;</w:t>
      </w:r>
    </w:p>
    <w:p w14:paraId="7A46A130">
      <w:pPr>
        <w:pStyle w:val="23"/>
        <w:numPr>
          <w:ilvl w:val="0"/>
          <w:numId w:val="8"/>
        </w:numPr>
        <w:contextualSpacing w:val="0"/>
        <w:jc w:val="both"/>
        <w:rPr>
          <w:sz w:val="28"/>
        </w:rPr>
      </w:pPr>
      <w:r>
        <w:rPr>
          <w:sz w:val="28"/>
        </w:rPr>
        <w:t>работу</w:t>
      </w:r>
      <w:r>
        <w:rPr>
          <w:spacing w:val="35"/>
          <w:sz w:val="28"/>
        </w:rPr>
        <w:t xml:space="preserve"> </w:t>
      </w:r>
      <w:r>
        <w:rPr>
          <w:sz w:val="28"/>
        </w:rPr>
        <w:t>с</w:t>
      </w:r>
      <w:r>
        <w:rPr>
          <w:spacing w:val="45"/>
          <w:sz w:val="28"/>
        </w:rPr>
        <w:t xml:space="preserve"> </w:t>
      </w:r>
      <w:r>
        <w:rPr>
          <w:sz w:val="28"/>
        </w:rPr>
        <w:t>обучающимися,</w:t>
      </w:r>
      <w:r>
        <w:rPr>
          <w:spacing w:val="43"/>
          <w:sz w:val="28"/>
        </w:rPr>
        <w:t xml:space="preserve"> </w:t>
      </w:r>
      <w:r>
        <w:rPr>
          <w:sz w:val="28"/>
        </w:rPr>
        <w:t>состоящими</w:t>
      </w:r>
      <w:r>
        <w:rPr>
          <w:spacing w:val="43"/>
          <w:sz w:val="28"/>
        </w:rPr>
        <w:t xml:space="preserve"> </w:t>
      </w:r>
      <w:r>
        <w:rPr>
          <w:sz w:val="28"/>
        </w:rPr>
        <w:t>на</w:t>
      </w:r>
      <w:r>
        <w:rPr>
          <w:spacing w:val="44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43"/>
          <w:sz w:val="28"/>
        </w:rPr>
        <w:t xml:space="preserve"> </w:t>
      </w:r>
      <w:r>
        <w:rPr>
          <w:sz w:val="28"/>
        </w:rPr>
        <w:t>видах</w:t>
      </w:r>
      <w:r>
        <w:rPr>
          <w:spacing w:val="43"/>
          <w:sz w:val="28"/>
        </w:rPr>
        <w:t xml:space="preserve"> </w:t>
      </w:r>
      <w:r>
        <w:rPr>
          <w:sz w:val="28"/>
        </w:rPr>
        <w:t>учета,</w:t>
      </w:r>
      <w:r>
        <w:rPr>
          <w:spacing w:val="43"/>
          <w:sz w:val="28"/>
        </w:rPr>
        <w:t xml:space="preserve"> </w:t>
      </w:r>
      <w:r>
        <w:rPr>
          <w:sz w:val="28"/>
        </w:rPr>
        <w:t>оказавшимися</w:t>
      </w:r>
      <w:r>
        <w:rPr>
          <w:spacing w:val="46"/>
          <w:sz w:val="28"/>
        </w:rPr>
        <w:t xml:space="preserve"> </w:t>
      </w:r>
      <w:r>
        <w:rPr>
          <w:sz w:val="28"/>
        </w:rPr>
        <w:t>в</w:t>
      </w:r>
      <w:r>
        <w:rPr>
          <w:spacing w:val="42"/>
          <w:sz w:val="28"/>
        </w:rPr>
        <w:t xml:space="preserve"> </w:t>
      </w:r>
      <w:r>
        <w:rPr>
          <w:sz w:val="28"/>
        </w:rPr>
        <w:t>трудной</w:t>
      </w:r>
      <w:r>
        <w:rPr>
          <w:spacing w:val="-57"/>
          <w:sz w:val="28"/>
        </w:rPr>
        <w:t xml:space="preserve"> </w:t>
      </w:r>
      <w:r>
        <w:rPr>
          <w:sz w:val="28"/>
        </w:rPr>
        <w:t>жизненной</w:t>
      </w:r>
      <w:r>
        <w:rPr>
          <w:spacing w:val="-1"/>
          <w:sz w:val="28"/>
        </w:rPr>
        <w:t xml:space="preserve"> </w:t>
      </w:r>
      <w:r>
        <w:rPr>
          <w:sz w:val="28"/>
        </w:rPr>
        <w:t>ситуации,</w:t>
      </w:r>
      <w:r>
        <w:rPr>
          <w:spacing w:val="-2"/>
          <w:sz w:val="28"/>
        </w:rPr>
        <w:t xml:space="preserve"> </w:t>
      </w:r>
      <w:r>
        <w:rPr>
          <w:sz w:val="28"/>
        </w:rPr>
        <w:t>контроль</w:t>
      </w:r>
      <w:r>
        <w:rPr>
          <w:spacing w:val="-3"/>
          <w:sz w:val="28"/>
        </w:rPr>
        <w:t xml:space="preserve"> </w:t>
      </w:r>
      <w:r>
        <w:rPr>
          <w:sz w:val="28"/>
        </w:rPr>
        <w:t>за занятостью</w:t>
      </w:r>
      <w:r>
        <w:rPr>
          <w:spacing w:val="3"/>
          <w:sz w:val="28"/>
        </w:rPr>
        <w:t xml:space="preserve"> </w:t>
      </w:r>
      <w:r>
        <w:rPr>
          <w:sz w:val="28"/>
        </w:rPr>
        <w:t>учащегося во</w:t>
      </w:r>
      <w:r>
        <w:rPr>
          <w:spacing w:val="-1"/>
          <w:sz w:val="28"/>
        </w:rPr>
        <w:t xml:space="preserve"> </w:t>
      </w:r>
      <w:r>
        <w:rPr>
          <w:sz w:val="28"/>
        </w:rPr>
        <w:t>внеурочное</w:t>
      </w:r>
      <w:r>
        <w:rPr>
          <w:spacing w:val="-1"/>
          <w:sz w:val="28"/>
        </w:rPr>
        <w:t xml:space="preserve"> </w:t>
      </w:r>
      <w:r>
        <w:rPr>
          <w:sz w:val="28"/>
        </w:rPr>
        <w:t>время;</w:t>
      </w:r>
    </w:p>
    <w:p w14:paraId="08AB91EE">
      <w:pPr>
        <w:pStyle w:val="23"/>
        <w:numPr>
          <w:ilvl w:val="0"/>
          <w:numId w:val="8"/>
        </w:numPr>
        <w:contextualSpacing w:val="0"/>
        <w:jc w:val="both"/>
        <w:rPr>
          <w:sz w:val="28"/>
        </w:rPr>
      </w:pPr>
      <w:r>
        <w:rPr>
          <w:sz w:val="28"/>
        </w:rPr>
        <w:t>работу</w:t>
      </w:r>
      <w:r>
        <w:rPr>
          <w:spacing w:val="-10"/>
          <w:sz w:val="28"/>
        </w:rPr>
        <w:t xml:space="preserve"> </w:t>
      </w:r>
      <w:r>
        <w:rPr>
          <w:sz w:val="28"/>
        </w:rPr>
        <w:t>с родителями</w:t>
      </w:r>
      <w:r>
        <w:rPr>
          <w:spacing w:val="1"/>
          <w:sz w:val="28"/>
        </w:rPr>
        <w:t xml:space="preserve"> </w:t>
      </w:r>
      <w:r>
        <w:rPr>
          <w:sz w:val="28"/>
        </w:rPr>
        <w:t>учащихся или</w:t>
      </w:r>
      <w:r>
        <w:rPr>
          <w:spacing w:val="-3"/>
          <w:sz w:val="28"/>
        </w:rPr>
        <w:t xml:space="preserve"> </w:t>
      </w:r>
      <w:r>
        <w:rPr>
          <w:sz w:val="28"/>
        </w:rPr>
        <w:t>их</w:t>
      </w:r>
      <w:r>
        <w:rPr>
          <w:spacing w:val="2"/>
          <w:sz w:val="28"/>
        </w:rPr>
        <w:t xml:space="preserve"> </w:t>
      </w:r>
      <w:r>
        <w:rPr>
          <w:sz w:val="28"/>
        </w:rPr>
        <w:t>законными</w:t>
      </w:r>
      <w:r>
        <w:rPr>
          <w:spacing w:val="-2"/>
          <w:sz w:val="28"/>
        </w:rPr>
        <w:t xml:space="preserve"> </w:t>
      </w:r>
      <w:r>
        <w:rPr>
          <w:sz w:val="28"/>
        </w:rPr>
        <w:t>представителями;</w:t>
      </w:r>
    </w:p>
    <w:p w14:paraId="7D5DFE55">
      <w:pPr>
        <w:pStyle w:val="23"/>
        <w:numPr>
          <w:ilvl w:val="0"/>
          <w:numId w:val="9"/>
        </w:numPr>
        <w:contextualSpacing w:val="0"/>
        <w:jc w:val="both"/>
        <w:rPr>
          <w:sz w:val="28"/>
        </w:rPr>
      </w:pPr>
      <w:r>
        <w:rPr>
          <w:sz w:val="28"/>
        </w:rPr>
        <w:t>интересные и полезные для личностного развития ребенка совместные дела с обучающимися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класса</w:t>
      </w:r>
      <w:r>
        <w:rPr>
          <w:spacing w:val="1"/>
          <w:sz w:val="28"/>
        </w:rPr>
        <w:t xml:space="preserve"> </w:t>
      </w:r>
      <w:r>
        <w:rPr>
          <w:sz w:val="28"/>
        </w:rPr>
        <w:t>(познавательной,</w:t>
      </w:r>
      <w:r>
        <w:rPr>
          <w:spacing w:val="1"/>
          <w:sz w:val="28"/>
        </w:rPr>
        <w:t xml:space="preserve"> </w:t>
      </w:r>
      <w:r>
        <w:rPr>
          <w:sz w:val="28"/>
        </w:rPr>
        <w:t>трудовой,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спортивно-оздоровительной,</w:t>
      </w:r>
      <w:r>
        <w:rPr>
          <w:spacing w:val="1"/>
          <w:sz w:val="28"/>
        </w:rPr>
        <w:t xml:space="preserve"> </w:t>
      </w:r>
      <w:r>
        <w:rPr>
          <w:sz w:val="28"/>
        </w:rPr>
        <w:t>духовно-нравственной,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творческой,</w:t>
      </w:r>
      <w:r>
        <w:rPr>
          <w:spacing w:val="-1"/>
          <w:sz w:val="28"/>
        </w:rPr>
        <w:t xml:space="preserve"> </w:t>
      </w:r>
      <w:r>
        <w:rPr>
          <w:sz w:val="28"/>
        </w:rPr>
        <w:t>профориентационной направленности);</w:t>
      </w:r>
    </w:p>
    <w:p w14:paraId="4379B6B9">
      <w:pPr>
        <w:pStyle w:val="23"/>
        <w:numPr>
          <w:ilvl w:val="0"/>
          <w:numId w:val="9"/>
        </w:numPr>
        <w:tabs>
          <w:tab w:val="left" w:pos="993"/>
          <w:tab w:val="left" w:pos="1310"/>
        </w:tabs>
        <w:contextualSpacing w:val="0"/>
        <w:jc w:val="both"/>
        <w:rPr>
          <w:rFonts w:eastAsia="Tahoma"/>
          <w:sz w:val="28"/>
          <w:szCs w:val="28"/>
        </w:rPr>
      </w:pPr>
      <w:r>
        <w:rPr>
          <w:rStyle w:val="81"/>
          <w:rFonts w:eastAsia="№Е"/>
          <w:szCs w:val="28"/>
        </w:rPr>
        <w:t xml:space="preserve">сплочение коллектива класса через: </w:t>
      </w:r>
      <w:r>
        <w:rPr>
          <w:rFonts w:eastAsia="Tahoma"/>
          <w:sz w:val="28"/>
          <w:szCs w:val="28"/>
          <w:u w:val="single"/>
        </w:rPr>
        <w:t>и</w:t>
      </w:r>
      <w:r>
        <w:rPr>
          <w:rStyle w:val="80"/>
          <w:rFonts w:eastAsia="№Е"/>
          <w:i w:val="0"/>
          <w:szCs w:val="28"/>
        </w:rPr>
        <w:t>гры и тренинги на сплочение и командообразование; однодневные походы и экскурсии, организуемые классными руководителями и родителями; празднования в классе дней рождения детей,</w:t>
      </w:r>
      <w:r>
        <w:rPr>
          <w:rStyle w:val="80"/>
          <w:rFonts w:eastAsia="№Е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включающие в себя подготовленные ученическими микрогруппами поздравления, сюрпризы, творческие подарки и розыгрыши; внутриклассные «огоньки» и вечера, дающие каждому школьнику возможность рефлексии собственного участия в жизни класса. </w:t>
      </w:r>
    </w:p>
    <w:p w14:paraId="6786D76F">
      <w:pPr>
        <w:rPr>
          <w:rStyle w:val="80"/>
          <w:i w:val="0"/>
          <w:u w:val="none"/>
        </w:rPr>
      </w:pPr>
      <w:r>
        <w:rPr>
          <w:sz w:val="28"/>
        </w:rPr>
        <w:t xml:space="preserve">         В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видов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форм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классный</w:t>
      </w:r>
      <w:r>
        <w:rPr>
          <w:spacing w:val="1"/>
          <w:sz w:val="28"/>
        </w:rPr>
        <w:t xml:space="preserve"> </w:t>
      </w:r>
      <w:r>
        <w:rPr>
          <w:sz w:val="28"/>
        </w:rPr>
        <w:t>руководитель</w:t>
      </w:r>
      <w:r>
        <w:rPr>
          <w:spacing w:val="1"/>
          <w:sz w:val="28"/>
        </w:rPr>
        <w:t xml:space="preserve"> </w:t>
      </w:r>
      <w:r>
        <w:rPr>
          <w:sz w:val="28"/>
        </w:rPr>
        <w:t>ориентируется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целевые приоритеты, связанные с возрастными особенностями воспитанников, позволяющие с</w:t>
      </w:r>
      <w:r>
        <w:rPr>
          <w:spacing w:val="1"/>
          <w:sz w:val="28"/>
        </w:rPr>
        <w:t xml:space="preserve"> </w:t>
      </w:r>
      <w:r>
        <w:rPr>
          <w:sz w:val="28"/>
        </w:rPr>
        <w:t>одной стороны, - вовлечь в них детей с самыми разными потребностями, и тем самым дать им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возможность</w:t>
      </w:r>
      <w:r>
        <w:rPr>
          <w:spacing w:val="1"/>
          <w:sz w:val="28"/>
        </w:rPr>
        <w:t xml:space="preserve"> </w:t>
      </w:r>
      <w:r>
        <w:rPr>
          <w:sz w:val="28"/>
        </w:rPr>
        <w:t>самореализоваться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них,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другой</w:t>
      </w:r>
      <w:r>
        <w:rPr>
          <w:spacing w:val="1"/>
          <w:sz w:val="28"/>
        </w:rPr>
        <w:t xml:space="preserve"> </w:t>
      </w:r>
      <w:r>
        <w:rPr>
          <w:sz w:val="28"/>
        </w:rPr>
        <w:t>стороны,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установить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упрочить</w:t>
      </w:r>
      <w:r>
        <w:rPr>
          <w:spacing w:val="1"/>
          <w:sz w:val="28"/>
        </w:rPr>
        <w:t xml:space="preserve"> </w:t>
      </w:r>
      <w:r>
        <w:rPr>
          <w:sz w:val="28"/>
        </w:rPr>
        <w:t>доверительные отношения с учащимися класса, стать для них значимым взрослым, задающим</w:t>
      </w:r>
      <w:r>
        <w:rPr>
          <w:spacing w:val="1"/>
          <w:sz w:val="28"/>
        </w:rPr>
        <w:t xml:space="preserve"> </w:t>
      </w:r>
      <w:r>
        <w:rPr>
          <w:sz w:val="28"/>
        </w:rPr>
        <w:t>образцы</w:t>
      </w:r>
      <w:r>
        <w:rPr>
          <w:spacing w:val="-3"/>
          <w:sz w:val="28"/>
        </w:rPr>
        <w:t xml:space="preserve"> </w:t>
      </w:r>
      <w:r>
        <w:rPr>
          <w:sz w:val="28"/>
        </w:rPr>
        <w:t>поведения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обществе.</w:t>
      </w:r>
    </w:p>
    <w:p w14:paraId="4C4BF5B0">
      <w:pPr>
        <w:pStyle w:val="18"/>
        <w:spacing w:after="0"/>
        <w:ind w:left="0" w:right="-1" w:firstLine="567"/>
        <w:rPr>
          <w:rStyle w:val="76"/>
          <w:rFonts w:eastAsia="№Е"/>
          <w:bCs/>
          <w:i w:val="0"/>
          <w:iCs/>
          <w:szCs w:val="28"/>
          <w:u w:val="single"/>
        </w:rPr>
      </w:pPr>
      <w:r>
        <w:rPr>
          <w:rStyle w:val="76"/>
          <w:rFonts w:eastAsia="№Е"/>
          <w:i w:val="0"/>
          <w:iCs/>
          <w:szCs w:val="28"/>
          <w:u w:val="single"/>
        </w:rPr>
        <w:t>Индивидуальная работа с учащимися:</w:t>
      </w:r>
    </w:p>
    <w:p w14:paraId="4FF5E7A6">
      <w:pPr>
        <w:pStyle w:val="23"/>
        <w:numPr>
          <w:ilvl w:val="0"/>
          <w:numId w:val="10"/>
        </w:numPr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Формы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виды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деятельности:</w:t>
      </w:r>
    </w:p>
    <w:p w14:paraId="006D3057">
      <w:pPr>
        <w:pStyle w:val="23"/>
        <w:numPr>
          <w:ilvl w:val="0"/>
          <w:numId w:val="10"/>
        </w:numPr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заполнение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учащимися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«Портфолио»,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как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«источника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успеха» обучающихся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класса,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фиксация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учебных,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творческих,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спортивных,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личностных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достижений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обучающегося;</w:t>
      </w:r>
    </w:p>
    <w:p w14:paraId="34DA7659">
      <w:pPr>
        <w:pStyle w:val="23"/>
        <w:numPr>
          <w:ilvl w:val="0"/>
          <w:numId w:val="10"/>
        </w:numPr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работа классного руководителя с обучающимися, находящимися в состоянии стресса 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дискомфорта, изучение особенностей личностного развития учащихся класса через наблюдение</w:t>
      </w:r>
      <w:r>
        <w:rPr>
          <w:spacing w:val="-57"/>
          <w:sz w:val="28"/>
          <w:szCs w:val="28"/>
        </w:rPr>
        <w:t xml:space="preserve"> </w:t>
      </w:r>
      <w:r>
        <w:rPr>
          <w:sz w:val="28"/>
          <w:szCs w:val="28"/>
        </w:rPr>
        <w:t>за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поведением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школьников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их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повседневной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жизни,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специально</w:t>
      </w:r>
      <w:r>
        <w:rPr>
          <w:spacing w:val="61"/>
          <w:sz w:val="28"/>
          <w:szCs w:val="28"/>
        </w:rPr>
        <w:t xml:space="preserve"> </w:t>
      </w:r>
      <w:r>
        <w:rPr>
          <w:sz w:val="28"/>
          <w:szCs w:val="28"/>
        </w:rPr>
        <w:t>создаваемых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педагогических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ситуациях,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при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необходимости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со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школьным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педагогом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психологом,</w:t>
      </w:r>
      <w:r>
        <w:rPr>
          <w:spacing w:val="-57"/>
          <w:sz w:val="28"/>
          <w:szCs w:val="28"/>
        </w:rPr>
        <w:t xml:space="preserve"> </w:t>
      </w:r>
      <w:r>
        <w:rPr>
          <w:sz w:val="28"/>
          <w:szCs w:val="28"/>
        </w:rPr>
        <w:t>социальным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педагогом;</w:t>
      </w:r>
    </w:p>
    <w:p w14:paraId="21CCDE49">
      <w:pPr>
        <w:pStyle w:val="23"/>
        <w:numPr>
          <w:ilvl w:val="0"/>
          <w:numId w:val="10"/>
        </w:numPr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делегирование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ответственности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за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то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или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иное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поручение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классе;</w:t>
      </w:r>
    </w:p>
    <w:p w14:paraId="573FC94C">
      <w:pPr>
        <w:pStyle w:val="23"/>
        <w:numPr>
          <w:ilvl w:val="0"/>
          <w:numId w:val="10"/>
        </w:numPr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вовлечение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обучающихся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социально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значимую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деятельность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класса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школы;</w:t>
      </w:r>
    </w:p>
    <w:p w14:paraId="470B8EE1">
      <w:pPr>
        <w:pStyle w:val="23"/>
        <w:numPr>
          <w:ilvl w:val="0"/>
          <w:numId w:val="10"/>
        </w:numPr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поддержка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ребенка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решении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важных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для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него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жизненных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проблем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(налаживания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взаимоотношений с одноклассниками или учителями, выбора профессии, вуза и дальнейшего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трудоустройства,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успеваемости),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когда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каждая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проблема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трансформируется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классным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руководителем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задачу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для школьника,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которую они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совместно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стараются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решить.</w:t>
      </w:r>
    </w:p>
    <w:p w14:paraId="4CA480AE">
      <w:pPr>
        <w:pStyle w:val="23"/>
        <w:numPr>
          <w:ilvl w:val="0"/>
          <w:numId w:val="10"/>
        </w:numPr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коррекция поведения ребенка через частные беседы с ним, его родителями или законными</w:t>
      </w:r>
      <w:r>
        <w:rPr>
          <w:spacing w:val="-57"/>
          <w:sz w:val="28"/>
          <w:szCs w:val="28"/>
        </w:rPr>
        <w:t xml:space="preserve"> </w:t>
      </w:r>
      <w:r>
        <w:rPr>
          <w:sz w:val="28"/>
          <w:szCs w:val="28"/>
        </w:rPr>
        <w:t>представителями, с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другими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учащимися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класса;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через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включение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в проводимые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школьным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психологом</w:t>
      </w:r>
      <w:r>
        <w:rPr>
          <w:spacing w:val="44"/>
          <w:sz w:val="28"/>
          <w:szCs w:val="28"/>
        </w:rPr>
        <w:t xml:space="preserve"> </w:t>
      </w:r>
      <w:r>
        <w:rPr>
          <w:sz w:val="28"/>
          <w:szCs w:val="28"/>
        </w:rPr>
        <w:t>тренинги</w:t>
      </w:r>
      <w:r>
        <w:rPr>
          <w:spacing w:val="45"/>
          <w:sz w:val="28"/>
          <w:szCs w:val="28"/>
        </w:rPr>
        <w:t xml:space="preserve"> </w:t>
      </w:r>
      <w:r>
        <w:rPr>
          <w:sz w:val="28"/>
          <w:szCs w:val="28"/>
        </w:rPr>
        <w:t>общения;</w:t>
      </w:r>
      <w:r>
        <w:rPr>
          <w:spacing w:val="46"/>
          <w:sz w:val="28"/>
          <w:szCs w:val="28"/>
        </w:rPr>
        <w:t xml:space="preserve"> </w:t>
      </w:r>
      <w:r>
        <w:rPr>
          <w:sz w:val="28"/>
          <w:szCs w:val="28"/>
        </w:rPr>
        <w:t>через</w:t>
      </w:r>
      <w:r>
        <w:rPr>
          <w:spacing w:val="42"/>
          <w:sz w:val="28"/>
          <w:szCs w:val="28"/>
        </w:rPr>
        <w:t xml:space="preserve"> </w:t>
      </w:r>
      <w:r>
        <w:rPr>
          <w:sz w:val="28"/>
          <w:szCs w:val="28"/>
        </w:rPr>
        <w:t>предложение</w:t>
      </w:r>
      <w:r>
        <w:rPr>
          <w:spacing w:val="47"/>
          <w:sz w:val="28"/>
          <w:szCs w:val="28"/>
        </w:rPr>
        <w:t xml:space="preserve"> </w:t>
      </w:r>
      <w:r>
        <w:rPr>
          <w:sz w:val="28"/>
          <w:szCs w:val="28"/>
        </w:rPr>
        <w:t>взять</w:t>
      </w:r>
      <w:r>
        <w:rPr>
          <w:spacing w:val="43"/>
          <w:sz w:val="28"/>
          <w:szCs w:val="28"/>
        </w:rPr>
        <w:t xml:space="preserve"> </w:t>
      </w:r>
      <w:r>
        <w:rPr>
          <w:sz w:val="28"/>
          <w:szCs w:val="28"/>
        </w:rPr>
        <w:t>на</w:t>
      </w:r>
      <w:r>
        <w:rPr>
          <w:spacing w:val="46"/>
          <w:sz w:val="28"/>
          <w:szCs w:val="28"/>
        </w:rPr>
        <w:t xml:space="preserve"> </w:t>
      </w:r>
      <w:r>
        <w:rPr>
          <w:sz w:val="28"/>
          <w:szCs w:val="28"/>
        </w:rPr>
        <w:t>себя</w:t>
      </w:r>
      <w:r>
        <w:rPr>
          <w:spacing w:val="47"/>
          <w:sz w:val="28"/>
          <w:szCs w:val="28"/>
        </w:rPr>
        <w:t xml:space="preserve"> </w:t>
      </w:r>
      <w:r>
        <w:rPr>
          <w:sz w:val="28"/>
          <w:szCs w:val="28"/>
        </w:rPr>
        <w:t>ответственность</w:t>
      </w:r>
      <w:r>
        <w:rPr>
          <w:spacing w:val="44"/>
          <w:sz w:val="28"/>
          <w:szCs w:val="28"/>
        </w:rPr>
        <w:t xml:space="preserve"> </w:t>
      </w:r>
      <w:r>
        <w:rPr>
          <w:sz w:val="28"/>
          <w:szCs w:val="28"/>
        </w:rPr>
        <w:t>за</w:t>
      </w:r>
      <w:r>
        <w:rPr>
          <w:spacing w:val="47"/>
          <w:sz w:val="28"/>
          <w:szCs w:val="28"/>
        </w:rPr>
        <w:t xml:space="preserve"> </w:t>
      </w:r>
      <w:r>
        <w:rPr>
          <w:sz w:val="28"/>
          <w:szCs w:val="28"/>
        </w:rPr>
        <w:t>то</w:t>
      </w:r>
      <w:r>
        <w:rPr>
          <w:spacing w:val="44"/>
          <w:sz w:val="28"/>
          <w:szCs w:val="28"/>
        </w:rPr>
        <w:t xml:space="preserve"> </w:t>
      </w:r>
      <w:r>
        <w:rPr>
          <w:sz w:val="28"/>
          <w:szCs w:val="28"/>
        </w:rPr>
        <w:t>или</w:t>
      </w:r>
      <w:r>
        <w:rPr>
          <w:spacing w:val="-57"/>
          <w:sz w:val="28"/>
          <w:szCs w:val="28"/>
        </w:rPr>
        <w:t xml:space="preserve"> </w:t>
      </w:r>
      <w:r>
        <w:rPr>
          <w:sz w:val="28"/>
          <w:szCs w:val="28"/>
        </w:rPr>
        <w:t>иное поручение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классе.</w:t>
      </w:r>
    </w:p>
    <w:p w14:paraId="0FB813E1">
      <w:pPr>
        <w:pStyle w:val="23"/>
        <w:tabs>
          <w:tab w:val="left" w:pos="851"/>
          <w:tab w:val="left" w:pos="1310"/>
        </w:tabs>
        <w:ind w:left="567" w:right="175"/>
        <w:rPr>
          <w:rStyle w:val="80"/>
          <w:rFonts w:eastAsia="№Е"/>
          <w:b/>
          <w:bCs/>
          <w:i w:val="0"/>
          <w:iCs/>
          <w:szCs w:val="28"/>
        </w:rPr>
      </w:pPr>
      <w:r>
        <w:rPr>
          <w:b/>
          <w:bCs/>
          <w:i/>
          <w:iCs/>
          <w:sz w:val="28"/>
          <w:szCs w:val="28"/>
        </w:rPr>
        <w:t>Работа с учителями, преподающими в классе:</w:t>
      </w:r>
    </w:p>
    <w:p w14:paraId="05C286BE">
      <w:pPr>
        <w:pStyle w:val="23"/>
        <w:numPr>
          <w:ilvl w:val="0"/>
          <w:numId w:val="11"/>
        </w:numPr>
        <w:tabs>
          <w:tab w:val="left" w:pos="851"/>
          <w:tab w:val="left" w:pos="1310"/>
        </w:tabs>
        <w:ind w:left="0" w:right="175" w:firstLine="567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регулярные консультации классного руководителя с учителями-предметниками, направленные на формирование единства мнений и требований педагогов по ключевым вопросам воспитания, на предупреждение и разрешение конфликтов между учителями и учащимися;</w:t>
      </w:r>
    </w:p>
    <w:p w14:paraId="08AF9CB3">
      <w:pPr>
        <w:pStyle w:val="23"/>
        <w:numPr>
          <w:ilvl w:val="0"/>
          <w:numId w:val="11"/>
        </w:numPr>
        <w:tabs>
          <w:tab w:val="left" w:pos="851"/>
          <w:tab w:val="left" w:pos="1310"/>
        </w:tabs>
        <w:ind w:left="0" w:right="175" w:firstLine="567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мини-педсоветов, направленных на решение конкретных проблем класса и интеграцию воспитательных влияний на школьников;</w:t>
      </w:r>
    </w:p>
    <w:p w14:paraId="7C286A3C">
      <w:pPr>
        <w:pStyle w:val="23"/>
        <w:numPr>
          <w:ilvl w:val="0"/>
          <w:numId w:val="11"/>
        </w:numPr>
        <w:tabs>
          <w:tab w:val="left" w:pos="851"/>
          <w:tab w:val="left" w:pos="1310"/>
        </w:tabs>
        <w:ind w:left="0" w:right="175" w:firstLine="567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привлечение учителей к участию во внутриклассных делах, дающих педагогам возможность лучше узнавать и понимать своих учеников, увидев их в иной, отличной от учебной, обстановке;</w:t>
      </w:r>
    </w:p>
    <w:p w14:paraId="3005099C">
      <w:pPr>
        <w:pStyle w:val="23"/>
        <w:numPr>
          <w:ilvl w:val="0"/>
          <w:numId w:val="11"/>
        </w:numPr>
        <w:tabs>
          <w:tab w:val="left" w:pos="851"/>
          <w:tab w:val="left" w:pos="1310"/>
        </w:tabs>
        <w:ind w:left="0" w:right="175" w:firstLine="567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привлечение учителей к участию в родительских собраниях класса для объединения усилий в деле обучения и воспитания детей.</w:t>
      </w:r>
    </w:p>
    <w:p w14:paraId="5807083E">
      <w:pPr>
        <w:pStyle w:val="23"/>
        <w:tabs>
          <w:tab w:val="left" w:pos="851"/>
          <w:tab w:val="left" w:pos="1310"/>
        </w:tabs>
        <w:ind w:left="567" w:right="175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Работа с родителями учащихся или их законными представителями:</w:t>
      </w:r>
    </w:p>
    <w:p w14:paraId="33EDA82D">
      <w:pPr>
        <w:pStyle w:val="23"/>
        <w:numPr>
          <w:ilvl w:val="0"/>
          <w:numId w:val="11"/>
        </w:numPr>
        <w:tabs>
          <w:tab w:val="left" w:pos="851"/>
          <w:tab w:val="left" w:pos="1310"/>
        </w:tabs>
        <w:ind w:left="0" w:right="175" w:firstLine="567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регулярное информирование родителей о школьных успехах и проблемах их детей, о жизни класса в целом;</w:t>
      </w:r>
    </w:p>
    <w:p w14:paraId="0C51A44F">
      <w:pPr>
        <w:pStyle w:val="23"/>
        <w:numPr>
          <w:ilvl w:val="0"/>
          <w:numId w:val="11"/>
        </w:numPr>
        <w:tabs>
          <w:tab w:val="left" w:pos="851"/>
          <w:tab w:val="left" w:pos="1310"/>
        </w:tabs>
        <w:ind w:left="0" w:right="175" w:firstLine="567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помощь родителям школьников или их законным представителям в регулировании отношений между ними, администрацией школы и учителями-предметниками; </w:t>
      </w:r>
    </w:p>
    <w:p w14:paraId="78483C7C">
      <w:pPr>
        <w:pStyle w:val="23"/>
        <w:numPr>
          <w:ilvl w:val="0"/>
          <w:numId w:val="11"/>
        </w:numPr>
        <w:tabs>
          <w:tab w:val="left" w:pos="851"/>
          <w:tab w:val="left" w:pos="1310"/>
        </w:tabs>
        <w:ind w:left="0" w:right="175" w:firstLine="567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организация родительских собраний, происходящих в режиме обсуждения наиболее острых проблем обучения и воспитания школьников;</w:t>
      </w:r>
    </w:p>
    <w:p w14:paraId="4DA4CD53">
      <w:pPr>
        <w:pStyle w:val="23"/>
        <w:numPr>
          <w:ilvl w:val="0"/>
          <w:numId w:val="11"/>
        </w:numPr>
        <w:tabs>
          <w:tab w:val="left" w:pos="851"/>
          <w:tab w:val="left" w:pos="1310"/>
        </w:tabs>
        <w:ind w:left="0" w:right="175" w:firstLine="567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создание и организация работы родительских комитетов классов, участвующих в управлении образовательной организацией и решении вопросов воспитания и обучения их детей;</w:t>
      </w:r>
    </w:p>
    <w:p w14:paraId="588193D2">
      <w:pPr>
        <w:pStyle w:val="23"/>
        <w:numPr>
          <w:ilvl w:val="0"/>
          <w:numId w:val="11"/>
        </w:numPr>
        <w:tabs>
          <w:tab w:val="left" w:pos="851"/>
          <w:tab w:val="left" w:pos="1310"/>
        </w:tabs>
        <w:ind w:left="0" w:right="175" w:firstLine="567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привлечение членов семей школьников к организации и проведению дел класса;</w:t>
      </w:r>
    </w:p>
    <w:p w14:paraId="03224364">
      <w:pPr>
        <w:pStyle w:val="23"/>
        <w:numPr>
          <w:ilvl w:val="0"/>
          <w:numId w:val="11"/>
        </w:numPr>
        <w:tabs>
          <w:tab w:val="left" w:pos="851"/>
          <w:tab w:val="left" w:pos="1310"/>
        </w:tabs>
        <w:ind w:left="0" w:right="175" w:firstLine="567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организация на базе класса семейных праздников, конкурсов, соревнований, направленных на сплочение семьи и школы.</w:t>
      </w:r>
    </w:p>
    <w:p w14:paraId="4CDDD4CD">
      <w:pPr>
        <w:pStyle w:val="71"/>
        <w:spacing w:before="161"/>
        <w:rPr>
          <w:szCs w:val="24"/>
          <w:u w:val="single"/>
        </w:rPr>
      </w:pPr>
      <w:r>
        <w:rPr>
          <w:szCs w:val="24"/>
          <w:u w:val="single"/>
        </w:rPr>
        <w:t>Основные</w:t>
      </w:r>
      <w:r>
        <w:rPr>
          <w:spacing w:val="-2"/>
          <w:szCs w:val="24"/>
          <w:u w:val="single"/>
        </w:rPr>
        <w:t xml:space="preserve"> </w:t>
      </w:r>
      <w:r>
        <w:rPr>
          <w:szCs w:val="24"/>
          <w:u w:val="single"/>
        </w:rPr>
        <w:t>школьные</w:t>
      </w:r>
      <w:r>
        <w:rPr>
          <w:spacing w:val="-2"/>
          <w:szCs w:val="24"/>
          <w:u w:val="single"/>
        </w:rPr>
        <w:t xml:space="preserve"> </w:t>
      </w:r>
      <w:r>
        <w:rPr>
          <w:szCs w:val="24"/>
          <w:u w:val="single"/>
        </w:rPr>
        <w:t>дела</w:t>
      </w:r>
    </w:p>
    <w:p w14:paraId="172974DE">
      <w:pPr>
        <w:ind w:firstLine="567"/>
        <w:rPr>
          <w:sz w:val="28"/>
          <w:szCs w:val="28"/>
        </w:rPr>
      </w:pPr>
      <w:r>
        <w:rPr>
          <w:color w:val="000000"/>
          <w:w w:val="0"/>
          <w:sz w:val="28"/>
          <w:szCs w:val="28"/>
        </w:rPr>
        <w:t xml:space="preserve">Это главные традиционные общешкольные дела, в которых принимает участие большая часть школьников. Это комплекс коллективных творческих дел, интересных и значимых для школьников, объединяющих их вместе с педагогами в единый коллектив. </w:t>
      </w:r>
    </w:p>
    <w:p w14:paraId="623DCA07">
      <w:pPr>
        <w:tabs>
          <w:tab w:val="left" w:pos="851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Реализация воспитательного потенциала основных школьных дел предусматривает: </w:t>
      </w:r>
    </w:p>
    <w:p w14:paraId="04B1CFD2">
      <w:pPr>
        <w:tabs>
          <w:tab w:val="left" w:pos="993"/>
          <w:tab w:val="left" w:pos="1310"/>
        </w:tabs>
        <w:ind w:left="567"/>
        <w:rPr>
          <w:rFonts w:eastAsia="№Е"/>
          <w:sz w:val="28"/>
          <w:szCs w:val="28"/>
        </w:rPr>
      </w:pPr>
      <w:r>
        <w:rPr>
          <w:sz w:val="28"/>
          <w:szCs w:val="28"/>
        </w:rPr>
        <w:t>- общешкольные праздники, творческие мероприятия, связанные с общероссийскими, региональными праздниками, памятными датами.</w:t>
      </w:r>
      <w:r>
        <w:rPr>
          <w:rStyle w:val="80"/>
          <w:rFonts w:eastAsia="№Е"/>
          <w:i w:val="0"/>
          <w:color w:val="FF0000"/>
          <w:szCs w:val="28"/>
        </w:rPr>
        <w:t xml:space="preserve"> </w:t>
      </w:r>
      <w:r>
        <w:rPr>
          <w:rStyle w:val="80"/>
          <w:rFonts w:eastAsia="№Е"/>
          <w:i w:val="0"/>
          <w:szCs w:val="28"/>
        </w:rPr>
        <w:t>Например, День Учителя (поздравление учителей, концертная программа, подготовленная обучающимися, проводимая в актовом зале при полном составе учеников и учителей Школы. День самоуправления  (старшеклассники организуют учебный процесс, проводят уроки, общешкольную линейку, следят за порядком в школе и т.п.)) и др.;</w:t>
      </w:r>
    </w:p>
    <w:p w14:paraId="5DE32694">
      <w:pPr>
        <w:widowControl w:val="0"/>
        <w:numPr>
          <w:ilvl w:val="0"/>
          <w:numId w:val="12"/>
        </w:numPr>
        <w:tabs>
          <w:tab w:val="left" w:pos="993"/>
          <w:tab w:val="left" w:pos="1134"/>
        </w:tabs>
        <w:ind w:left="0" w:firstLine="709"/>
        <w:rPr>
          <w:b/>
          <w:i/>
          <w:sz w:val="28"/>
          <w:szCs w:val="28"/>
        </w:rPr>
      </w:pPr>
      <w:r>
        <w:rPr>
          <w:sz w:val="28"/>
          <w:szCs w:val="28"/>
        </w:rPr>
        <w:t>участие во всероссийских акциях, посвящённых значимым событиям в России, мире;</w:t>
      </w:r>
    </w:p>
    <w:p w14:paraId="3ED00B9E">
      <w:pPr>
        <w:widowControl w:val="0"/>
        <w:numPr>
          <w:ilvl w:val="0"/>
          <w:numId w:val="12"/>
        </w:numPr>
        <w:tabs>
          <w:tab w:val="left" w:pos="993"/>
          <w:tab w:val="left" w:pos="1134"/>
        </w:tabs>
        <w:ind w:left="0" w:firstLine="709"/>
        <w:rPr>
          <w:b/>
          <w:i/>
          <w:sz w:val="28"/>
          <w:szCs w:val="28"/>
        </w:rPr>
      </w:pPr>
      <w:r>
        <w:rPr>
          <w:sz w:val="28"/>
          <w:szCs w:val="28"/>
        </w:rPr>
        <w:t>торжественные мероприятия, связанные с завершением образования, переходом на следующий уровень образования;</w:t>
      </w:r>
    </w:p>
    <w:p w14:paraId="631E9457">
      <w:pPr>
        <w:widowControl w:val="0"/>
        <w:numPr>
          <w:ilvl w:val="0"/>
          <w:numId w:val="12"/>
        </w:numPr>
        <w:tabs>
          <w:tab w:val="left" w:pos="993"/>
          <w:tab w:val="left" w:pos="1134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церемонии награждения (по итогам учебного периода, года) обучающихся и педагогов за участие в жизни школы, достижения в конкурсах, соревнованиях, олимпиадах, вклад в развитие школы, своей местности </w:t>
      </w:r>
      <w:r>
        <w:rPr>
          <w:bCs/>
          <w:sz w:val="28"/>
          <w:szCs w:val="28"/>
        </w:rPr>
        <w:t>(на еженедельных общешкольных линейках и по итогам года на «Последнем звонке»)</w:t>
      </w:r>
      <w:r>
        <w:rPr>
          <w:sz w:val="28"/>
          <w:szCs w:val="28"/>
        </w:rPr>
        <w:t xml:space="preserve">; </w:t>
      </w:r>
    </w:p>
    <w:p w14:paraId="55868987">
      <w:pPr>
        <w:widowControl w:val="0"/>
        <w:numPr>
          <w:ilvl w:val="0"/>
          <w:numId w:val="12"/>
        </w:numPr>
        <w:tabs>
          <w:tab w:val="left" w:pos="993"/>
          <w:tab w:val="left" w:pos="1134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>социальные проекты, совместно разрабатываемые и реализуемые обучающимися и педагогами, в том числе с участием социальных партнёров, комплексы дел благотворительной, экологической, патриотической, трудовой и др. направленности;</w:t>
      </w:r>
    </w:p>
    <w:p w14:paraId="50739023">
      <w:pPr>
        <w:widowControl w:val="0"/>
        <w:numPr>
          <w:ilvl w:val="0"/>
          <w:numId w:val="12"/>
        </w:numPr>
        <w:tabs>
          <w:tab w:val="left" w:pos="993"/>
          <w:tab w:val="left" w:pos="1134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>проводимые для жителей поселка и организуемые совместно с семьями обучающихся праздники, фестивали, представления в связи с памятными датами, значимыми событиями;</w:t>
      </w:r>
    </w:p>
    <w:p w14:paraId="5CCD28F3">
      <w:pPr>
        <w:widowControl w:val="0"/>
        <w:numPr>
          <w:ilvl w:val="0"/>
          <w:numId w:val="12"/>
        </w:numPr>
        <w:tabs>
          <w:tab w:val="left" w:pos="993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>вовлечение по возможности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каждого обучающегося в школьные дела в разных ролях (сценаристов, постановщиков, исполнителей, корреспондентов, ведущих, декораторов, музыкальных редакторов, ответственных за костюмы и оборудование, за приглашение и встречу гостей и т. д.), помощь обучающимся в освоении навыков подготовки, проведения, анализа общешкольных дел;</w:t>
      </w:r>
    </w:p>
    <w:p w14:paraId="63DFF356">
      <w:pPr>
        <w:widowControl w:val="0"/>
        <w:numPr>
          <w:ilvl w:val="0"/>
          <w:numId w:val="12"/>
        </w:numPr>
        <w:tabs>
          <w:tab w:val="left" w:pos="993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>наблюдение за поведением обучающихся в ситуациях подготовки, проведения, анализа основных школьных дел, мероприятий, их отношениями с обучающимися разных возрастов, с педагогами и другими взрослыми.</w:t>
      </w:r>
    </w:p>
    <w:p w14:paraId="284792A0">
      <w:pPr>
        <w:tabs>
          <w:tab w:val="left" w:pos="851"/>
        </w:tabs>
        <w:ind w:firstLine="709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Внешкольные мероприятия</w:t>
      </w:r>
    </w:p>
    <w:p w14:paraId="1620D0C3">
      <w:pPr>
        <w:tabs>
          <w:tab w:val="left" w:pos="-284"/>
        </w:tabs>
        <w:rPr>
          <w:sz w:val="28"/>
          <w:szCs w:val="28"/>
        </w:rPr>
      </w:pPr>
      <w:r>
        <w:rPr>
          <w:sz w:val="28"/>
          <w:szCs w:val="28"/>
        </w:rPr>
        <w:t>Реализация воспитательного потенциала внешкольных мероприятий предусматривает:</w:t>
      </w:r>
    </w:p>
    <w:p w14:paraId="2FC1C09E">
      <w:pPr>
        <w:widowControl w:val="0"/>
        <w:numPr>
          <w:ilvl w:val="0"/>
          <w:numId w:val="13"/>
        </w:numPr>
        <w:tabs>
          <w:tab w:val="left" w:pos="-284"/>
        </w:tabs>
        <w:ind w:left="0" w:firstLine="0"/>
        <w:rPr>
          <w:sz w:val="28"/>
          <w:szCs w:val="28"/>
        </w:rPr>
      </w:pPr>
      <w:r>
        <w:rPr>
          <w:sz w:val="28"/>
          <w:szCs w:val="28"/>
        </w:rPr>
        <w:t>общие внешкольные мероприятия, в том числе организуемые совместно с социальными партнёрами школы;</w:t>
      </w:r>
    </w:p>
    <w:p w14:paraId="6680395E">
      <w:pPr>
        <w:widowControl w:val="0"/>
        <w:numPr>
          <w:ilvl w:val="0"/>
          <w:numId w:val="13"/>
        </w:numPr>
        <w:tabs>
          <w:tab w:val="left" w:pos="-284"/>
        </w:tabs>
        <w:ind w:left="0" w:firstLine="0"/>
        <w:rPr>
          <w:sz w:val="28"/>
          <w:szCs w:val="28"/>
        </w:rPr>
      </w:pPr>
      <w:r>
        <w:rPr>
          <w:sz w:val="28"/>
          <w:szCs w:val="28"/>
        </w:rPr>
        <w:t>внешкольные тематические мероприятия воспитательной направленности, организуемые педагогами по изучаемым в общеобразовательной организации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учебным предметам, курсам, модулям;</w:t>
      </w:r>
    </w:p>
    <w:p w14:paraId="1ABD7BF4">
      <w:pPr>
        <w:widowControl w:val="0"/>
        <w:numPr>
          <w:ilvl w:val="0"/>
          <w:numId w:val="13"/>
        </w:numPr>
        <w:tabs>
          <w:tab w:val="left" w:pos="-284"/>
        </w:tabs>
        <w:ind w:left="0" w:firstLine="0"/>
        <w:rPr>
          <w:i/>
          <w:sz w:val="28"/>
          <w:szCs w:val="28"/>
        </w:rPr>
      </w:pPr>
      <w:r>
        <w:rPr>
          <w:sz w:val="28"/>
          <w:szCs w:val="28"/>
        </w:rPr>
        <w:t>экскурсии, походы выходного дня (в музей, кинотеатр, драмтеатр, на предприятие и др.), организуемые в классах классными руководителями, в том числе совместно с родителями (законными представителями) обучающихся с привлечением их к планированию, организации, проведению, оценке мероприятия;</w:t>
      </w:r>
    </w:p>
    <w:p w14:paraId="5EC2E494">
      <w:pPr>
        <w:widowControl w:val="0"/>
        <w:numPr>
          <w:ilvl w:val="0"/>
          <w:numId w:val="13"/>
        </w:numPr>
        <w:tabs>
          <w:tab w:val="left" w:pos="-284"/>
        </w:tabs>
        <w:ind w:left="0" w:firstLine="0"/>
        <w:rPr>
          <w:i/>
          <w:sz w:val="28"/>
          <w:szCs w:val="28"/>
        </w:rPr>
      </w:pPr>
      <w:r>
        <w:rPr>
          <w:sz w:val="28"/>
          <w:szCs w:val="28"/>
        </w:rPr>
        <w:t xml:space="preserve">литературные, экологические, туристические походы, экскурсии и т. п., организуемые педагогами, в том числе совместно с родителями (законными представителями) обучающихся для изучения историко-культурных мест, событий, биографий проживавших в этой местности российских поэтов и писателей, деятелей науки, природных и историко-культурных ландшафтов, флоры и фауны и др.; </w:t>
      </w:r>
    </w:p>
    <w:p w14:paraId="73532D49">
      <w:pPr>
        <w:tabs>
          <w:tab w:val="left" w:pos="-284"/>
        </w:tabs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            </w:t>
      </w:r>
      <w:r>
        <w:rPr>
          <w:b/>
          <w:bCs/>
          <w:i/>
          <w:iCs/>
          <w:sz w:val="28"/>
          <w:szCs w:val="28"/>
          <w:u w:val="single"/>
        </w:rPr>
        <w:t xml:space="preserve">- </w:t>
      </w:r>
      <w:r>
        <w:rPr>
          <w:b/>
          <w:sz w:val="28"/>
          <w:szCs w:val="28"/>
          <w:u w:val="single"/>
        </w:rPr>
        <w:t>с</w:t>
      </w:r>
      <w:r>
        <w:rPr>
          <w:rStyle w:val="80"/>
          <w:rFonts w:eastAsia="№Е"/>
          <w:b/>
          <w:i w:val="0"/>
          <w:szCs w:val="28"/>
        </w:rPr>
        <w:t>оциальные проекты</w:t>
      </w:r>
      <w:r>
        <w:rPr>
          <w:rStyle w:val="80"/>
          <w:rFonts w:eastAsia="№Е"/>
          <w:i w:val="0"/>
          <w:szCs w:val="28"/>
          <w:u w:val="none"/>
        </w:rPr>
        <w:t xml:space="preserve"> – ежегодные совместно разрабатываемые и реализуемые школьниками и педагогами комплексы дел (благотворительной, экологической, патриотической, трудовой направленности), ориентированные на преобразование окружающего школу социума.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Например, патриотическая акция «Бессмертный полк» (всероссийская акция в нашей школе проходит с 9 мая 2014 года шествие учащихся и жителей х.Ягодинка и х.Красный Луч, с </w:t>
      </w:r>
      <w:r>
        <w:rPr>
          <w:sz w:val="28"/>
          <w:szCs w:val="28"/>
          <w:shd w:val="clear" w:color="auto" w:fill="FFFFFF"/>
        </w:rPr>
        <w:t>фотографиями ветеранов ВОВ и песнями военных лет</w:t>
      </w:r>
      <w:r>
        <w:rPr>
          <w:sz w:val="28"/>
          <w:szCs w:val="28"/>
        </w:rPr>
        <w:t>, проходит ежегодно).</w:t>
      </w:r>
    </w:p>
    <w:p w14:paraId="3460B9DC">
      <w:pPr>
        <w:tabs>
          <w:tab w:val="left" w:pos="-284"/>
        </w:tabs>
        <w:rPr>
          <w:sz w:val="28"/>
          <w:szCs w:val="28"/>
        </w:rPr>
      </w:pPr>
      <w:r>
        <w:rPr>
          <w:sz w:val="28"/>
          <w:szCs w:val="28"/>
        </w:rPr>
        <w:t>-  экологическая акция «Покормите птиц зимой» (ее целью является изготовление детьми кормушек для птиц, совместно с родителями и размещение их на территории школы);</w:t>
      </w:r>
    </w:p>
    <w:p w14:paraId="73B5D210">
      <w:pPr>
        <w:tabs>
          <w:tab w:val="left" w:pos="-284"/>
        </w:tabs>
        <w:rPr>
          <w:sz w:val="28"/>
          <w:szCs w:val="28"/>
        </w:rPr>
      </w:pPr>
      <w:r>
        <w:rPr>
          <w:sz w:val="28"/>
          <w:szCs w:val="28"/>
        </w:rPr>
        <w:t>-акция «Памятник ветерану» (учащиеся школы регулярно ухаживают за мемориалами и могилами, где были захоронены солдаты) и др.</w:t>
      </w:r>
    </w:p>
    <w:p w14:paraId="3E95A5E2">
      <w:pPr>
        <w:pStyle w:val="23"/>
        <w:tabs>
          <w:tab w:val="left" w:pos="-284"/>
        </w:tabs>
        <w:ind w:left="0"/>
        <w:contextualSpacing w:val="0"/>
        <w:jc w:val="both"/>
        <w:rPr>
          <w:rStyle w:val="80"/>
          <w:rFonts w:eastAsia="№Е"/>
          <w:i w:val="0"/>
          <w:szCs w:val="28"/>
          <w:u w:val="none"/>
        </w:rPr>
      </w:pPr>
      <w:r>
        <w:rPr>
          <w:rStyle w:val="80"/>
          <w:rFonts w:eastAsia="№Е"/>
          <w:i w:val="0"/>
          <w:szCs w:val="28"/>
          <w:u w:val="none"/>
        </w:rPr>
        <w:t xml:space="preserve">- открытые дискуссионные площадки –  комплекс открытых дискуссионных площадок. </w:t>
      </w:r>
    </w:p>
    <w:p w14:paraId="45CA734E">
      <w:pPr>
        <w:tabs>
          <w:tab w:val="left" w:pos="-284"/>
          <w:tab w:val="left" w:pos="1310"/>
        </w:tabs>
        <w:rPr>
          <w:rStyle w:val="80"/>
          <w:i w:val="0"/>
          <w:szCs w:val="28"/>
          <w:u w:val="none"/>
        </w:rPr>
      </w:pPr>
      <w:r>
        <w:rPr>
          <w:rStyle w:val="80"/>
          <w:rFonts w:eastAsia="№Е"/>
          <w:i w:val="0"/>
          <w:szCs w:val="28"/>
          <w:u w:val="none"/>
        </w:rPr>
        <w:t>- общешкольные родительские и ученические собрания, которые проводятся регулярно, в их рамках обсуждаются насущные проблемы;</w:t>
      </w:r>
    </w:p>
    <w:p w14:paraId="231C94C4">
      <w:pPr>
        <w:tabs>
          <w:tab w:val="left" w:pos="-284"/>
          <w:tab w:val="left" w:pos="1310"/>
        </w:tabs>
        <w:rPr>
          <w:rStyle w:val="80"/>
          <w:i w:val="0"/>
          <w:szCs w:val="28"/>
          <w:u w:val="none"/>
        </w:rPr>
      </w:pPr>
      <w:r>
        <w:rPr>
          <w:rStyle w:val="80"/>
          <w:i w:val="0"/>
          <w:szCs w:val="28"/>
          <w:u w:val="none"/>
        </w:rPr>
        <w:t xml:space="preserve">- </w:t>
      </w:r>
      <w:r>
        <w:rPr>
          <w:rStyle w:val="80"/>
          <w:rFonts w:eastAsia="№Е"/>
          <w:i w:val="0"/>
          <w:szCs w:val="28"/>
          <w:u w:val="none"/>
        </w:rPr>
        <w:t>Единый День профилактики правонарушений в школе (помимо профилактических мероприятий с обучающимися, проводится встреча родителей и обучающихся с представителями Управления образования, КДН и ЗП, ПДН);</w:t>
      </w:r>
    </w:p>
    <w:p w14:paraId="6FD4F9B2">
      <w:pPr>
        <w:widowControl w:val="0"/>
        <w:tabs>
          <w:tab w:val="left" w:pos="-284"/>
        </w:tabs>
        <w:autoSpaceDE w:val="0"/>
        <w:autoSpaceDN w:val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проводимые для жителей поселка и организуемые </w:t>
      </w:r>
      <w:r>
        <w:rPr>
          <w:rStyle w:val="80"/>
          <w:rFonts w:eastAsia="№Е"/>
          <w:i w:val="0"/>
          <w:iCs/>
          <w:szCs w:val="28"/>
        </w:rPr>
        <w:t>совместно</w:t>
      </w:r>
      <w:r>
        <w:rPr>
          <w:bCs/>
          <w:i/>
          <w:iCs/>
          <w:sz w:val="28"/>
          <w:szCs w:val="28"/>
        </w:rPr>
        <w:t xml:space="preserve"> </w:t>
      </w:r>
      <w:r>
        <w:rPr>
          <w:bCs/>
          <w:sz w:val="28"/>
          <w:szCs w:val="28"/>
        </w:rPr>
        <w:t>с семьями учащихся спортивные состязания, праздники, представления, которые открывают возможности для творческой самореализации школьников и включают их в деятельную заботу об окружающих:</w:t>
      </w:r>
    </w:p>
    <w:p w14:paraId="13CE1477">
      <w:pPr>
        <w:tabs>
          <w:tab w:val="left" w:pos="-284"/>
          <w:tab w:val="left" w:pos="1310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>- спортивно-оздоровительная деятельность: соревнование по футболу между командами выпускников школы и старшеклассниками; состязания «А ну-ка, парни», «Спортивные зимние игры» и т.п.;</w:t>
      </w:r>
    </w:p>
    <w:p w14:paraId="337E4DCF">
      <w:pPr>
        <w:pStyle w:val="71"/>
        <w:spacing w:before="7"/>
        <w:rPr>
          <w:szCs w:val="24"/>
          <w:u w:val="single"/>
        </w:rPr>
      </w:pPr>
      <w:r>
        <w:rPr>
          <w:szCs w:val="24"/>
          <w:u w:val="single"/>
        </w:rPr>
        <w:t>Организация</w:t>
      </w:r>
      <w:r>
        <w:rPr>
          <w:spacing w:val="-5"/>
          <w:szCs w:val="24"/>
          <w:u w:val="single"/>
        </w:rPr>
        <w:t xml:space="preserve"> </w:t>
      </w:r>
      <w:r>
        <w:rPr>
          <w:szCs w:val="24"/>
          <w:u w:val="single"/>
        </w:rPr>
        <w:t>предметно-пространственной</w:t>
      </w:r>
      <w:r>
        <w:rPr>
          <w:spacing w:val="-4"/>
          <w:szCs w:val="24"/>
          <w:u w:val="single"/>
        </w:rPr>
        <w:t xml:space="preserve"> </w:t>
      </w:r>
      <w:r>
        <w:rPr>
          <w:szCs w:val="24"/>
          <w:u w:val="single"/>
        </w:rPr>
        <w:t>среды</w:t>
      </w:r>
    </w:p>
    <w:p w14:paraId="1A64B1CF">
      <w:pPr>
        <w:tabs>
          <w:tab w:val="left" w:pos="2977"/>
        </w:tabs>
        <w:rPr>
          <w:sz w:val="28"/>
        </w:rPr>
      </w:pPr>
      <w:r>
        <w:rPr>
          <w:rFonts w:eastAsia="№Е"/>
          <w:sz w:val="28"/>
        </w:rPr>
        <w:t xml:space="preserve">Окружающая ребенка предметно-эстетическая среда школы, при условии ее грамотной  организации, обогащает внутренний мир ученика, способствует формированию у него чувства вкуса и стиля, создает атмосферу психологического комфорта, поднимает настроение, предупреждает стрессовые ситуации, способствует позитивному восприятию ребенком школы.    </w:t>
      </w:r>
      <w:r>
        <w:rPr>
          <w:sz w:val="28"/>
        </w:rPr>
        <w:t>Реализация воспитательного потенциала предметно-пространственной среды предусматривает совместную деятельность педагогов, обучающихся, других участников образовательных отношений по её созданию, поддержанию, использованию в воспитательном процессе</w:t>
      </w:r>
      <w:r>
        <w:rPr>
          <w:rFonts w:eastAsia="№Е"/>
          <w:sz w:val="28"/>
        </w:rPr>
        <w:t>:</w:t>
      </w:r>
    </w:p>
    <w:p w14:paraId="01C31A37">
      <w:pPr>
        <w:widowControl w:val="0"/>
        <w:numPr>
          <w:ilvl w:val="0"/>
          <w:numId w:val="14"/>
        </w:numPr>
        <w:tabs>
          <w:tab w:val="left" w:pos="993"/>
        </w:tabs>
        <w:ind w:left="0" w:firstLine="709"/>
        <w:rPr>
          <w:sz w:val="28"/>
        </w:rPr>
      </w:pPr>
      <w:r>
        <w:rPr>
          <w:sz w:val="28"/>
        </w:rPr>
        <w:t>оформление внешнего вида здания, фасада, холла при входе</w:t>
      </w:r>
      <w:bookmarkStart w:id="7" w:name="_Hlk106819027"/>
      <w:r>
        <w:rPr>
          <w:sz w:val="28"/>
        </w:rPr>
        <w:t xml:space="preserve"> в </w:t>
      </w:r>
      <w:bookmarkEnd w:id="7"/>
      <w:r>
        <w:rPr>
          <w:sz w:val="28"/>
        </w:rPr>
        <w:t>школу государственной символикой Российской Федерации, Ростовской области, Октябрьского района;</w:t>
      </w:r>
    </w:p>
    <w:p w14:paraId="3E7F68E2">
      <w:pPr>
        <w:widowControl w:val="0"/>
        <w:numPr>
          <w:ilvl w:val="0"/>
          <w:numId w:val="14"/>
        </w:numPr>
        <w:tabs>
          <w:tab w:val="left" w:pos="993"/>
        </w:tabs>
        <w:ind w:left="0" w:firstLine="709"/>
        <w:rPr>
          <w:sz w:val="28"/>
        </w:rPr>
      </w:pPr>
      <w:r>
        <w:rPr>
          <w:sz w:val="28"/>
        </w:rPr>
        <w:t>организацию и проведение церемоний поднятия (спуска) государственного флага Российской Федерации;</w:t>
      </w:r>
    </w:p>
    <w:p w14:paraId="64D7E358">
      <w:pPr>
        <w:widowControl w:val="0"/>
        <w:numPr>
          <w:ilvl w:val="0"/>
          <w:numId w:val="14"/>
        </w:numPr>
        <w:tabs>
          <w:tab w:val="left" w:pos="993"/>
        </w:tabs>
        <w:ind w:left="0" w:firstLine="709"/>
        <w:rPr>
          <w:sz w:val="28"/>
        </w:rPr>
      </w:pPr>
      <w:r>
        <w:rPr>
          <w:sz w:val="28"/>
        </w:rPr>
        <w:t>размещение карт России, портретов выдающихся государственных деятелей России, деятелей культуры, науки, производства, искусства, военных, героев и защитников Отечества;</w:t>
      </w:r>
    </w:p>
    <w:p w14:paraId="08326DE0">
      <w:pPr>
        <w:widowControl w:val="0"/>
        <w:numPr>
          <w:ilvl w:val="0"/>
          <w:numId w:val="14"/>
        </w:numPr>
        <w:tabs>
          <w:tab w:val="left" w:pos="993"/>
        </w:tabs>
        <w:ind w:left="0" w:firstLine="709"/>
        <w:rPr>
          <w:sz w:val="28"/>
        </w:rPr>
      </w:pPr>
      <w:r>
        <w:rPr>
          <w:sz w:val="28"/>
        </w:rPr>
        <w:t>изготовление, размещение, обновление художественных изображений (символических, живописных, фотографических, интерактивных аудио и видео) природы России, региона, местности, предметов традиционной культуры и быта, духовной культуры народов России;</w:t>
      </w:r>
    </w:p>
    <w:p w14:paraId="03399FA0">
      <w:pPr>
        <w:widowControl w:val="0"/>
        <w:numPr>
          <w:ilvl w:val="0"/>
          <w:numId w:val="14"/>
        </w:numPr>
        <w:tabs>
          <w:tab w:val="left" w:pos="993"/>
        </w:tabs>
        <w:ind w:left="0" w:firstLine="709"/>
        <w:rPr>
          <w:sz w:val="28"/>
        </w:rPr>
      </w:pPr>
      <w:r>
        <w:rPr>
          <w:sz w:val="28"/>
        </w:rPr>
        <w:t xml:space="preserve">организацию звукового пространства позитивной духовно-нравственной, гражданско-патриотической воспитательной направленности, исполнение гимна Российской Федерации; </w:t>
      </w:r>
    </w:p>
    <w:p w14:paraId="4D3B776F">
      <w:pPr>
        <w:widowControl w:val="0"/>
        <w:numPr>
          <w:ilvl w:val="0"/>
          <w:numId w:val="14"/>
        </w:numPr>
        <w:tabs>
          <w:tab w:val="left" w:pos="993"/>
        </w:tabs>
        <w:ind w:left="0" w:firstLine="709"/>
        <w:rPr>
          <w:sz w:val="28"/>
        </w:rPr>
      </w:pPr>
      <w:r>
        <w:rPr>
          <w:sz w:val="28"/>
        </w:rPr>
        <w:t xml:space="preserve">разработку, оформление, поддержание, использование в воспитательном процессе «мест гражданского почитания»  лиц, мест, событий в истории России; памятника воинской славы, памятных досок; </w:t>
      </w:r>
    </w:p>
    <w:p w14:paraId="6E779486">
      <w:pPr>
        <w:widowControl w:val="0"/>
        <w:numPr>
          <w:ilvl w:val="0"/>
          <w:numId w:val="14"/>
        </w:numPr>
        <w:tabs>
          <w:tab w:val="left" w:pos="993"/>
        </w:tabs>
        <w:ind w:left="0" w:firstLine="709"/>
        <w:rPr>
          <w:sz w:val="28"/>
        </w:rPr>
      </w:pPr>
      <w:r>
        <w:rPr>
          <w:sz w:val="28"/>
        </w:rPr>
        <w:t xml:space="preserve">оформление и обновление «мест новостей», стендов в помещениях (холл первого этажа), содержащих новостную информацию позитивного гражданско-патриотического, духовно-нравственного содержания, фотоотчёты об интересных событиях, поздравления педагогов и обучающихся и т. п.; </w:t>
      </w:r>
    </w:p>
    <w:p w14:paraId="343E8FBF">
      <w:pPr>
        <w:widowControl w:val="0"/>
        <w:numPr>
          <w:ilvl w:val="0"/>
          <w:numId w:val="14"/>
        </w:numPr>
        <w:tabs>
          <w:tab w:val="left" w:pos="993"/>
        </w:tabs>
        <w:ind w:left="0" w:firstLine="709"/>
        <w:rPr>
          <w:sz w:val="28"/>
        </w:rPr>
      </w:pPr>
      <w:r>
        <w:rPr>
          <w:rFonts w:eastAsia="№Е"/>
          <w:sz w:val="28"/>
        </w:rPr>
        <w:t xml:space="preserve">совместная с детьми разработка, создание и популяризация особой школьной символики (флаг, эмблема, значок детского движения, элементы школьной формы и т.п.), используемой как в школьной повседневности, так и в торжественные моменты жизни образовательной организации </w:t>
      </w:r>
      <w:r>
        <w:rPr>
          <w:sz w:val="28"/>
        </w:rPr>
        <w:t>–</w:t>
      </w:r>
      <w:r>
        <w:rPr>
          <w:rFonts w:eastAsia="№Е"/>
          <w:sz w:val="28"/>
        </w:rPr>
        <w:t xml:space="preserve"> во время праздников, торжественных церемоний, ключевых общешкольных дел и иных происходящих в жизни школы знаковых событий;</w:t>
      </w:r>
    </w:p>
    <w:p w14:paraId="5ECEAA9A">
      <w:pPr>
        <w:shd w:val="clear" w:color="auto" w:fill="FFFFFF"/>
        <w:tabs>
          <w:tab w:val="left" w:pos="993"/>
          <w:tab w:val="left" w:pos="1310"/>
        </w:tabs>
        <w:ind w:right="-1"/>
        <w:rPr>
          <w:rFonts w:eastAsia="№Е"/>
          <w:sz w:val="28"/>
        </w:rPr>
      </w:pPr>
      <w:r>
        <w:rPr>
          <w:sz w:val="28"/>
        </w:rPr>
        <w:t xml:space="preserve">            - подготовку и размещение регулярно сменяемых экспозиций творческих работ обучающихся в разных предметных областях, </w:t>
      </w:r>
      <w:r>
        <w:rPr>
          <w:rFonts w:eastAsia="№Е"/>
          <w:sz w:val="28"/>
        </w:rPr>
        <w:t xml:space="preserve">фотоотчетов об интересных событиях, происходящих в школе, </w:t>
      </w:r>
      <w:r>
        <w:rPr>
          <w:sz w:val="28"/>
        </w:rPr>
        <w:t xml:space="preserve">демонстрирующих их способности, знакомящих с работами друг друга; </w:t>
      </w:r>
    </w:p>
    <w:p w14:paraId="17D993AA">
      <w:pPr>
        <w:shd w:val="clear" w:color="auto" w:fill="FFFFFF"/>
        <w:tabs>
          <w:tab w:val="left" w:pos="993"/>
          <w:tab w:val="left" w:pos="1310"/>
        </w:tabs>
        <w:ind w:right="-1"/>
        <w:rPr>
          <w:rFonts w:eastAsia="№Е"/>
          <w:sz w:val="28"/>
        </w:rPr>
      </w:pPr>
      <w:r>
        <w:rPr>
          <w:rFonts w:eastAsia="№Е"/>
          <w:sz w:val="28"/>
        </w:rPr>
        <w:t xml:space="preserve">             - событийное оформление интерьера школьных помещений (коридоров, окна и т.п.) к традиционным мероприятиям,</w:t>
      </w:r>
      <w:r>
        <w:rPr>
          <w:sz w:val="28"/>
        </w:rPr>
        <w:t xml:space="preserve"> значимым событиям</w:t>
      </w:r>
      <w:r>
        <w:rPr>
          <w:rFonts w:eastAsia="№Е"/>
          <w:sz w:val="28"/>
        </w:rPr>
        <w:t xml:space="preserve"> (День знаний, Новый год, День Победы и др.) и их периодическая переориентация, которая служит хорошим средством разрушения негативных установок школьников на учебные и внеучебные занятия;</w:t>
      </w:r>
    </w:p>
    <w:p w14:paraId="7B79B119">
      <w:pPr>
        <w:tabs>
          <w:tab w:val="left" w:pos="993"/>
        </w:tabs>
        <w:rPr>
          <w:sz w:val="28"/>
        </w:rPr>
      </w:pPr>
      <w:r>
        <w:rPr>
          <w:rFonts w:eastAsia="№Е"/>
          <w:sz w:val="28"/>
        </w:rPr>
        <w:t xml:space="preserve">             - </w:t>
      </w:r>
      <w:r>
        <w:rPr>
          <w:sz w:val="28"/>
        </w:rPr>
        <w:t>поддержание эстетического вида и благоустройство всех помещений в школе, доступных и безопасных рекреационных зон, озеленение территории;</w:t>
      </w:r>
    </w:p>
    <w:p w14:paraId="090EBC1A">
      <w:pPr>
        <w:shd w:val="clear" w:color="auto" w:fill="FFFFFF"/>
        <w:tabs>
          <w:tab w:val="left" w:pos="993"/>
          <w:tab w:val="left" w:pos="1310"/>
        </w:tabs>
        <w:ind w:right="-1"/>
        <w:rPr>
          <w:rFonts w:eastAsia="№Е"/>
          <w:sz w:val="28"/>
        </w:rPr>
      </w:pPr>
      <w:r>
        <w:rPr>
          <w:rFonts w:eastAsia="№Е"/>
          <w:sz w:val="28"/>
        </w:rPr>
        <w:t xml:space="preserve">             - озеленение пришкольной территории, разбивка клумб,  аллей;</w:t>
      </w:r>
    </w:p>
    <w:p w14:paraId="20C27FDE">
      <w:pPr>
        <w:shd w:val="clear" w:color="auto" w:fill="FFFFFF"/>
        <w:tabs>
          <w:tab w:val="left" w:pos="993"/>
          <w:tab w:val="left" w:pos="1310"/>
        </w:tabs>
        <w:ind w:right="-1"/>
        <w:rPr>
          <w:sz w:val="28"/>
        </w:rPr>
      </w:pPr>
      <w:r>
        <w:rPr>
          <w:rFonts w:eastAsia="№Е"/>
          <w:sz w:val="28"/>
        </w:rPr>
        <w:t xml:space="preserve">             -</w:t>
      </w:r>
      <w:r>
        <w:rPr>
          <w:sz w:val="28"/>
        </w:rPr>
        <w:t xml:space="preserve"> создание и поддержание в холе стеллажа свободного книгообмена, на который обучающиеся, родители, педагоги могут выставлять для общего использования свои книги, брать для чтения другие;</w:t>
      </w:r>
    </w:p>
    <w:p w14:paraId="3E14D2A1">
      <w:pPr>
        <w:shd w:val="clear" w:color="auto" w:fill="FFFFFF"/>
        <w:tabs>
          <w:tab w:val="left" w:pos="872"/>
          <w:tab w:val="left" w:pos="993"/>
          <w:tab w:val="left" w:pos="1310"/>
        </w:tabs>
        <w:ind w:right="-1"/>
        <w:rPr>
          <w:sz w:val="28"/>
        </w:rPr>
      </w:pPr>
      <w:r>
        <w:rPr>
          <w:sz w:val="28"/>
        </w:rPr>
        <w:t xml:space="preserve">           -  благоустройство классных кабинетов, осуществляемое классными руководителями вместе со школьниками своих классов, позволяющее учащимся проявить свои фантазию и творческие способности, создающее повод для длительного общения классного руководителя со своими детьми;</w:t>
      </w:r>
    </w:p>
    <w:p w14:paraId="7E11E1BA">
      <w:pPr>
        <w:widowControl w:val="0"/>
        <w:numPr>
          <w:ilvl w:val="0"/>
          <w:numId w:val="14"/>
        </w:numPr>
        <w:tabs>
          <w:tab w:val="left" w:pos="993"/>
        </w:tabs>
        <w:ind w:left="0" w:firstLine="709"/>
        <w:rPr>
          <w:sz w:val="28"/>
        </w:rPr>
      </w:pPr>
      <w:r>
        <w:rPr>
          <w:sz w:val="28"/>
        </w:rPr>
        <w:t xml:space="preserve">разработку и обновление материалов (стендов, плакатов и др.), акцентирующих внимание обучающихся на важных для воспитания ценностях, правилах, традициях, укладе школы, актуальных вопросах профилактики и безопасности. </w:t>
      </w:r>
    </w:p>
    <w:p w14:paraId="5D8B4A0E">
      <w:pPr>
        <w:pStyle w:val="71"/>
        <w:spacing w:before="4"/>
        <w:rPr>
          <w:szCs w:val="24"/>
          <w:u w:val="single"/>
        </w:rPr>
      </w:pPr>
      <w:r>
        <w:rPr>
          <w:szCs w:val="24"/>
          <w:u w:val="single"/>
        </w:rPr>
        <w:t>Взаимодействие</w:t>
      </w:r>
      <w:r>
        <w:rPr>
          <w:spacing w:val="-4"/>
          <w:szCs w:val="24"/>
          <w:u w:val="single"/>
        </w:rPr>
        <w:t xml:space="preserve"> </w:t>
      </w:r>
      <w:r>
        <w:rPr>
          <w:szCs w:val="24"/>
          <w:u w:val="single"/>
        </w:rPr>
        <w:t>с</w:t>
      </w:r>
      <w:r>
        <w:rPr>
          <w:spacing w:val="-8"/>
          <w:szCs w:val="24"/>
          <w:u w:val="single"/>
        </w:rPr>
        <w:t xml:space="preserve"> </w:t>
      </w:r>
      <w:r>
        <w:rPr>
          <w:szCs w:val="24"/>
          <w:u w:val="single"/>
        </w:rPr>
        <w:t>родителями</w:t>
      </w:r>
      <w:r>
        <w:rPr>
          <w:spacing w:val="-4"/>
          <w:szCs w:val="24"/>
          <w:u w:val="single"/>
        </w:rPr>
        <w:t xml:space="preserve"> </w:t>
      </w:r>
      <w:r>
        <w:rPr>
          <w:szCs w:val="24"/>
          <w:u w:val="single"/>
        </w:rPr>
        <w:t>(законными</w:t>
      </w:r>
      <w:r>
        <w:rPr>
          <w:spacing w:val="-4"/>
          <w:szCs w:val="24"/>
          <w:u w:val="single"/>
        </w:rPr>
        <w:t xml:space="preserve"> </w:t>
      </w:r>
      <w:r>
        <w:rPr>
          <w:szCs w:val="24"/>
          <w:u w:val="single"/>
        </w:rPr>
        <w:t>представителями)</w:t>
      </w:r>
    </w:p>
    <w:p w14:paraId="2DE984C8">
      <w:pPr>
        <w:tabs>
          <w:tab w:val="left" w:pos="851"/>
        </w:tabs>
        <w:ind w:firstLine="709"/>
        <w:rPr>
          <w:i/>
          <w:sz w:val="28"/>
        </w:rPr>
      </w:pPr>
      <w:r>
        <w:rPr>
          <w:sz w:val="28"/>
        </w:rPr>
        <w:t>Работа с родителями или законными представителями школьников осуществляется для более эффективного достижения цели воспитания, которое обеспечивается согласованием позиций семьи и школы в данном вопросе. Реализация воспитательного потенциала взаимодействия с родителями (законными представителями) обучающихся предусматривает:</w:t>
      </w:r>
    </w:p>
    <w:p w14:paraId="46F776EA">
      <w:pPr>
        <w:widowControl w:val="0"/>
        <w:numPr>
          <w:ilvl w:val="0"/>
          <w:numId w:val="15"/>
        </w:numPr>
        <w:tabs>
          <w:tab w:val="left" w:pos="851"/>
          <w:tab w:val="left" w:pos="993"/>
        </w:tabs>
        <w:ind w:left="0" w:firstLine="709"/>
        <w:rPr>
          <w:sz w:val="28"/>
        </w:rPr>
      </w:pPr>
      <w:r>
        <w:rPr>
          <w:sz w:val="28"/>
        </w:rPr>
        <w:t>создание и деятельность в общеобразовательной организации, в классах представительных органов родительского сообщества (Совета родителей общеобразовательной организации, классов), участвующих в обсуждении и решении вопросов воспитания и обучения, деятельность представителей родительского сообщества в Управляющем совете общеобразовательной организации;</w:t>
      </w:r>
    </w:p>
    <w:p w14:paraId="782D9DBD">
      <w:pPr>
        <w:widowControl w:val="0"/>
        <w:numPr>
          <w:ilvl w:val="0"/>
          <w:numId w:val="15"/>
        </w:numPr>
        <w:tabs>
          <w:tab w:val="left" w:pos="851"/>
          <w:tab w:val="left" w:pos="993"/>
        </w:tabs>
        <w:ind w:left="0" w:firstLine="709"/>
        <w:rPr>
          <w:sz w:val="28"/>
        </w:rPr>
      </w:pPr>
      <w:r>
        <w:rPr>
          <w:sz w:val="28"/>
        </w:rPr>
        <w:t>тематические родительские собрания в классах, общешкольные родительские собрания по вопросам воспитания, взаимоотношений обучающихся и педагогов, условий обучения и воспитания;</w:t>
      </w:r>
    </w:p>
    <w:p w14:paraId="345E8A2F">
      <w:pPr>
        <w:widowControl w:val="0"/>
        <w:numPr>
          <w:ilvl w:val="0"/>
          <w:numId w:val="15"/>
        </w:numPr>
        <w:tabs>
          <w:tab w:val="left" w:pos="851"/>
          <w:tab w:val="left" w:pos="993"/>
        </w:tabs>
        <w:ind w:left="0" w:firstLine="709"/>
        <w:rPr>
          <w:sz w:val="28"/>
        </w:rPr>
      </w:pPr>
      <w:r>
        <w:rPr>
          <w:sz w:val="28"/>
        </w:rPr>
        <w:t>родительские дни, в которые родители (законные представители) могут посещать уроки и внеурочные занятия;</w:t>
      </w:r>
    </w:p>
    <w:p w14:paraId="741268CB">
      <w:pPr>
        <w:widowControl w:val="0"/>
        <w:numPr>
          <w:ilvl w:val="0"/>
          <w:numId w:val="15"/>
        </w:numPr>
        <w:tabs>
          <w:tab w:val="left" w:pos="851"/>
          <w:tab w:val="left" w:pos="993"/>
        </w:tabs>
        <w:ind w:left="0" w:firstLine="709"/>
        <w:rPr>
          <w:sz w:val="28"/>
        </w:rPr>
      </w:pPr>
      <w:r>
        <w:rPr>
          <w:sz w:val="28"/>
        </w:rPr>
        <w:t xml:space="preserve">проведение тематических собраний (в том числе по инициативе родителей), на которых родители могут получать советы по вопросам воспитания, консультации психологов, врачей, социальных работников, служителей традиционных российских религий, обмениваться опытом; </w:t>
      </w:r>
    </w:p>
    <w:p w14:paraId="3E795BF3">
      <w:pPr>
        <w:pStyle w:val="23"/>
        <w:tabs>
          <w:tab w:val="left" w:pos="851"/>
          <w:tab w:val="left" w:pos="1310"/>
        </w:tabs>
        <w:ind w:left="567" w:right="175"/>
        <w:rPr>
          <w:sz w:val="28"/>
        </w:rPr>
      </w:pPr>
      <w:r>
        <w:rPr>
          <w:sz w:val="28"/>
        </w:rPr>
        <w:tab/>
      </w:r>
      <w:r>
        <w:rPr>
          <w:sz w:val="28"/>
        </w:rPr>
        <w:t>-  педагогическое просвещение родителей по вопросам воспитания детей, в ходе которого родители  получают  рекомендации классных руководителей и обмениваются  собственным творческим опытом и находками в деле воспитания детей;</w:t>
      </w:r>
    </w:p>
    <w:p w14:paraId="6344DBCD">
      <w:pPr>
        <w:widowControl w:val="0"/>
        <w:numPr>
          <w:ilvl w:val="0"/>
          <w:numId w:val="15"/>
        </w:numPr>
        <w:tabs>
          <w:tab w:val="left" w:pos="851"/>
          <w:tab w:val="left" w:pos="993"/>
        </w:tabs>
        <w:ind w:left="0" w:firstLine="709"/>
        <w:rPr>
          <w:sz w:val="28"/>
        </w:rPr>
      </w:pPr>
      <w:r>
        <w:rPr>
          <w:sz w:val="28"/>
        </w:rPr>
        <w:t xml:space="preserve">родительские классные интернет - сообщества, группы в соцсетях с участием педагогов, на которых обсуждаются интересующие родителей вопросы, согласуется совместная деятельность; </w:t>
      </w:r>
    </w:p>
    <w:p w14:paraId="20320A7F">
      <w:pPr>
        <w:widowControl w:val="0"/>
        <w:numPr>
          <w:ilvl w:val="0"/>
          <w:numId w:val="15"/>
        </w:numPr>
        <w:tabs>
          <w:tab w:val="left" w:pos="851"/>
          <w:tab w:val="left" w:pos="993"/>
        </w:tabs>
        <w:ind w:left="0" w:firstLine="709"/>
        <w:rPr>
          <w:sz w:val="28"/>
        </w:rPr>
      </w:pPr>
      <w:r>
        <w:rPr>
          <w:sz w:val="28"/>
        </w:rPr>
        <w:t xml:space="preserve"> взаимодействие с родителями посредством школьного сайта, школьного аккаунта в соцсети: размещается информация, предусматривающая ознакомление родителей, школьные новости</w:t>
      </w:r>
    </w:p>
    <w:p w14:paraId="1635AFE0">
      <w:pPr>
        <w:widowControl w:val="0"/>
        <w:numPr>
          <w:ilvl w:val="0"/>
          <w:numId w:val="15"/>
        </w:numPr>
        <w:tabs>
          <w:tab w:val="left" w:pos="851"/>
          <w:tab w:val="left" w:pos="993"/>
        </w:tabs>
        <w:ind w:left="0" w:firstLine="709"/>
        <w:rPr>
          <w:sz w:val="28"/>
        </w:rPr>
      </w:pPr>
      <w:r>
        <w:rPr>
          <w:sz w:val="28"/>
        </w:rPr>
        <w:t>привлечение родителей (законных представителей) к подготовке и проведению классных и общешкольных мероприятий;</w:t>
      </w:r>
    </w:p>
    <w:p w14:paraId="035EC4FB">
      <w:pPr>
        <w:widowControl w:val="0"/>
        <w:numPr>
          <w:ilvl w:val="0"/>
          <w:numId w:val="15"/>
        </w:numPr>
        <w:tabs>
          <w:tab w:val="left" w:pos="851"/>
          <w:tab w:val="left" w:pos="993"/>
        </w:tabs>
        <w:ind w:left="0" w:firstLine="709"/>
        <w:rPr>
          <w:sz w:val="28"/>
        </w:rPr>
      </w:pPr>
      <w:r>
        <w:rPr>
          <w:sz w:val="28"/>
        </w:rPr>
        <w:t>при наличии среди обучающихся детей-сирот, оставшихся без попечения родителей, приёмных детей целевое взаимодействие с их законными представителями</w:t>
      </w:r>
      <w:bookmarkStart w:id="8" w:name="_Hlk85440179"/>
      <w:bookmarkEnd w:id="8"/>
      <w:r>
        <w:rPr>
          <w:sz w:val="28"/>
        </w:rPr>
        <w:t>.</w:t>
      </w:r>
    </w:p>
    <w:p w14:paraId="3644FF9B">
      <w:pPr>
        <w:pStyle w:val="23"/>
        <w:shd w:val="clear" w:color="auto" w:fill="FFFFFF"/>
        <w:tabs>
          <w:tab w:val="left" w:pos="993"/>
          <w:tab w:val="left" w:pos="1310"/>
        </w:tabs>
        <w:ind w:left="567" w:right="-1"/>
        <w:rPr>
          <w:b/>
          <w:i/>
          <w:sz w:val="28"/>
        </w:rPr>
      </w:pPr>
      <w:r>
        <w:rPr>
          <w:b/>
          <w:i/>
          <w:sz w:val="28"/>
        </w:rPr>
        <w:t xml:space="preserve"> На индивидуальном уровне:</w:t>
      </w:r>
    </w:p>
    <w:p w14:paraId="664152A9">
      <w:pPr>
        <w:pStyle w:val="23"/>
        <w:tabs>
          <w:tab w:val="left" w:pos="851"/>
          <w:tab w:val="left" w:pos="1310"/>
        </w:tabs>
        <w:ind w:left="567" w:right="175"/>
        <w:rPr>
          <w:sz w:val="28"/>
        </w:rPr>
      </w:pPr>
      <w:r>
        <w:rPr>
          <w:sz w:val="28"/>
        </w:rPr>
        <w:t>- обращение к специалистам по запросу родителей для решения острых конфликтных ситуаций;</w:t>
      </w:r>
    </w:p>
    <w:p w14:paraId="18E110DA">
      <w:pPr>
        <w:pStyle w:val="23"/>
        <w:tabs>
          <w:tab w:val="left" w:pos="851"/>
          <w:tab w:val="left" w:pos="1310"/>
        </w:tabs>
        <w:ind w:left="567" w:right="175"/>
        <w:rPr>
          <w:sz w:val="28"/>
        </w:rPr>
      </w:pPr>
      <w:r>
        <w:rPr>
          <w:sz w:val="28"/>
        </w:rPr>
        <w:t>- психолого-педагогическое сопровождение семей детей-мигрантов;</w:t>
      </w:r>
    </w:p>
    <w:p w14:paraId="35A7CD59">
      <w:pPr>
        <w:pStyle w:val="23"/>
        <w:tabs>
          <w:tab w:val="left" w:pos="851"/>
          <w:tab w:val="left" w:pos="1310"/>
        </w:tabs>
        <w:ind w:left="567" w:right="175"/>
        <w:rPr>
          <w:sz w:val="28"/>
        </w:rPr>
      </w:pPr>
      <w:r>
        <w:rPr>
          <w:sz w:val="28"/>
        </w:rPr>
        <w:t>- участие родителей в педагогических консилиумах, собираемых в случае возникновения острых проблем, связанных с обучением и воспитанием конкретного ребенка;</w:t>
      </w:r>
    </w:p>
    <w:p w14:paraId="5555F592">
      <w:pPr>
        <w:pStyle w:val="23"/>
        <w:tabs>
          <w:tab w:val="left" w:pos="851"/>
          <w:tab w:val="left" w:pos="1310"/>
        </w:tabs>
        <w:ind w:left="567" w:right="175"/>
        <w:rPr>
          <w:sz w:val="28"/>
        </w:rPr>
      </w:pPr>
      <w:r>
        <w:rPr>
          <w:sz w:val="28"/>
        </w:rPr>
        <w:t>- индивидуальное консультирование c целью координации воспитательных усилий педагогов и родителей.</w:t>
      </w:r>
    </w:p>
    <w:p w14:paraId="3C0B2797">
      <w:pPr>
        <w:pStyle w:val="71"/>
        <w:spacing w:before="4"/>
        <w:rPr>
          <w:u w:val="single"/>
        </w:rPr>
      </w:pPr>
      <w:r>
        <w:rPr>
          <w:u w:val="single"/>
        </w:rPr>
        <w:t>Самоуправление</w:t>
      </w:r>
    </w:p>
    <w:p w14:paraId="7F623401">
      <w:pPr>
        <w:adjustRightInd w:val="0"/>
        <w:ind w:right="-1" w:firstLine="567"/>
        <w:rPr>
          <w:sz w:val="28"/>
          <w:szCs w:val="28"/>
        </w:rPr>
      </w:pPr>
      <w:r>
        <w:rPr>
          <w:rStyle w:val="81"/>
          <w:rFonts w:eastAsia="№Е"/>
          <w:szCs w:val="28"/>
        </w:rPr>
        <w:t xml:space="preserve">Поддержка детского </w:t>
      </w:r>
      <w:r>
        <w:rPr>
          <w:sz w:val="28"/>
          <w:szCs w:val="28"/>
        </w:rPr>
        <w:t xml:space="preserve">самоуправления в школе помогает педагогам воспитывать в детях инициативность, самостоятельность, ответственность, трудолюбие, чувство собственного достоинства, а школьникам – предоставляет широкие возможности для самовыражения и самореализации. Поскольку учащимся младших и подростковых классов не всегда удается самостоятельно организовать свою деятельность, детское самоуправление иногда и на время может трансформироваться (посредством введения функции педагога-куратора) в детско-взрослое самоуправление. </w:t>
      </w:r>
    </w:p>
    <w:p w14:paraId="313E7CC9">
      <w:pPr>
        <w:adjustRightInd w:val="0"/>
        <w:ind w:right="-1" w:firstLine="567"/>
        <w:rPr>
          <w:i/>
          <w:sz w:val="28"/>
          <w:szCs w:val="28"/>
        </w:rPr>
      </w:pPr>
      <w:r>
        <w:rPr>
          <w:sz w:val="28"/>
          <w:szCs w:val="28"/>
        </w:rPr>
        <w:t xml:space="preserve">Детское самоуправление в школе осуществляется следующим образом </w:t>
      </w:r>
    </w:p>
    <w:p w14:paraId="2D858EE1">
      <w:pPr>
        <w:tabs>
          <w:tab w:val="left" w:pos="851"/>
        </w:tabs>
        <w:ind w:firstLine="567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На уровне школы:</w:t>
      </w:r>
    </w:p>
    <w:p w14:paraId="6B03B953">
      <w:pPr>
        <w:pStyle w:val="23"/>
        <w:numPr>
          <w:ilvl w:val="0"/>
          <w:numId w:val="16"/>
        </w:numPr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через деятельность выборного Совета старшеклассников, создаваемого для учета</w:t>
      </w:r>
      <w:r>
        <w:rPr>
          <w:spacing w:val="-57"/>
          <w:sz w:val="28"/>
          <w:szCs w:val="28"/>
        </w:rPr>
        <w:t xml:space="preserve"> </w:t>
      </w:r>
      <w:r>
        <w:rPr>
          <w:sz w:val="28"/>
          <w:szCs w:val="28"/>
        </w:rPr>
        <w:t>мнения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учащихся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по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вопросам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управления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образовательной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организацией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принятия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административных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решений,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затрагивающих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их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права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законные интересы;</w:t>
      </w:r>
    </w:p>
    <w:p w14:paraId="10563E43">
      <w:pPr>
        <w:pStyle w:val="23"/>
        <w:numPr>
          <w:ilvl w:val="0"/>
          <w:numId w:val="16"/>
        </w:numPr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через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деятельность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Совета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старост,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объединяющего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старост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классов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для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облегчения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распространения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значимой для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школьников информации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получения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обратной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связи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от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классных коллективов;</w:t>
      </w:r>
    </w:p>
    <w:p w14:paraId="47521D75">
      <w:pPr>
        <w:pStyle w:val="23"/>
        <w:numPr>
          <w:ilvl w:val="0"/>
          <w:numId w:val="16"/>
        </w:numPr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через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работу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постоянно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действующего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школьного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актива,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инициирующего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57"/>
          <w:sz w:val="28"/>
          <w:szCs w:val="28"/>
        </w:rPr>
        <w:t xml:space="preserve"> </w:t>
      </w:r>
      <w:r>
        <w:rPr>
          <w:sz w:val="28"/>
          <w:szCs w:val="28"/>
        </w:rPr>
        <w:t>организующего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проведение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личностно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значимых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для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школьников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событий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(соревнований,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конкурсов,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флешмобов);</w:t>
      </w:r>
    </w:p>
    <w:p w14:paraId="5F38D78A">
      <w:pPr>
        <w:pStyle w:val="23"/>
        <w:numPr>
          <w:ilvl w:val="0"/>
          <w:numId w:val="16"/>
        </w:numPr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через деятельность творческих советов дела, отвечающих за проведение тех или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иных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конкретных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мероприятий,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праздников, вечеров,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акций;</w:t>
      </w:r>
    </w:p>
    <w:p w14:paraId="09E3DB29">
      <w:pPr>
        <w:pStyle w:val="23"/>
        <w:numPr>
          <w:ilvl w:val="0"/>
          <w:numId w:val="16"/>
        </w:numPr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через деятельность созданной из наиболее авторитетных старшеклассников 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курируемой</w:t>
      </w:r>
      <w:r>
        <w:rPr>
          <w:spacing w:val="-14"/>
          <w:sz w:val="28"/>
          <w:szCs w:val="28"/>
        </w:rPr>
        <w:t xml:space="preserve"> </w:t>
      </w:r>
      <w:r>
        <w:rPr>
          <w:sz w:val="28"/>
          <w:szCs w:val="28"/>
        </w:rPr>
        <w:t>школьным</w:t>
      </w:r>
      <w:r>
        <w:rPr>
          <w:spacing w:val="-13"/>
          <w:sz w:val="28"/>
          <w:szCs w:val="28"/>
        </w:rPr>
        <w:t xml:space="preserve"> </w:t>
      </w:r>
      <w:r>
        <w:rPr>
          <w:sz w:val="28"/>
          <w:szCs w:val="28"/>
        </w:rPr>
        <w:t>медиатором</w:t>
      </w:r>
      <w:r>
        <w:rPr>
          <w:spacing w:val="-13"/>
          <w:sz w:val="28"/>
          <w:szCs w:val="28"/>
        </w:rPr>
        <w:t xml:space="preserve"> </w:t>
      </w:r>
      <w:r>
        <w:rPr>
          <w:sz w:val="28"/>
          <w:szCs w:val="28"/>
        </w:rPr>
        <w:t>группы</w:t>
      </w:r>
      <w:r>
        <w:rPr>
          <w:spacing w:val="-15"/>
          <w:sz w:val="28"/>
          <w:szCs w:val="28"/>
        </w:rPr>
        <w:t xml:space="preserve"> </w:t>
      </w:r>
      <w:r>
        <w:rPr>
          <w:sz w:val="28"/>
          <w:szCs w:val="28"/>
        </w:rPr>
        <w:t>по</w:t>
      </w:r>
      <w:r>
        <w:rPr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>урегулированию</w:t>
      </w:r>
      <w:r>
        <w:rPr>
          <w:spacing w:val="-13"/>
          <w:sz w:val="28"/>
          <w:szCs w:val="28"/>
        </w:rPr>
        <w:t xml:space="preserve"> </w:t>
      </w:r>
      <w:r>
        <w:rPr>
          <w:sz w:val="28"/>
          <w:szCs w:val="28"/>
        </w:rPr>
        <w:t>конфликтных</w:t>
      </w:r>
      <w:r>
        <w:rPr>
          <w:spacing w:val="-13"/>
          <w:sz w:val="28"/>
          <w:szCs w:val="28"/>
        </w:rPr>
        <w:t xml:space="preserve"> </w:t>
      </w:r>
      <w:r>
        <w:rPr>
          <w:sz w:val="28"/>
          <w:szCs w:val="28"/>
        </w:rPr>
        <w:t>ситуаций</w:t>
      </w:r>
      <w:r>
        <w:rPr>
          <w:spacing w:val="-14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-15"/>
          <w:sz w:val="28"/>
          <w:szCs w:val="28"/>
        </w:rPr>
        <w:t xml:space="preserve"> </w:t>
      </w:r>
      <w:r>
        <w:rPr>
          <w:sz w:val="28"/>
          <w:szCs w:val="28"/>
        </w:rPr>
        <w:t>школе.</w:t>
      </w:r>
    </w:p>
    <w:p w14:paraId="6BDB0475">
      <w:pPr>
        <w:tabs>
          <w:tab w:val="left" w:pos="851"/>
        </w:tabs>
        <w:ind w:firstLine="567"/>
        <w:rPr>
          <w:bCs/>
          <w:i/>
          <w:sz w:val="28"/>
          <w:szCs w:val="28"/>
        </w:rPr>
      </w:pPr>
      <w:r>
        <w:rPr>
          <w:b/>
          <w:i/>
          <w:sz w:val="28"/>
          <w:szCs w:val="28"/>
        </w:rPr>
        <w:t>На уровне классов</w:t>
      </w:r>
      <w:r>
        <w:rPr>
          <w:bCs/>
          <w:i/>
          <w:sz w:val="28"/>
          <w:szCs w:val="28"/>
        </w:rPr>
        <w:t>:</w:t>
      </w:r>
    </w:p>
    <w:p w14:paraId="3C528419">
      <w:pPr>
        <w:pStyle w:val="23"/>
        <w:numPr>
          <w:ilvl w:val="0"/>
          <w:numId w:val="17"/>
        </w:numPr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через деятельность выборных по инициативе и предложениям учащихся класса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лидеров (командиров), представляющих интересы класса в общешкольных делах и призванных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координировать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его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работу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работой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общешкольных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органов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самоуправления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классных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руководителей;</w:t>
      </w:r>
    </w:p>
    <w:p w14:paraId="6BA335CF">
      <w:pPr>
        <w:pStyle w:val="23"/>
        <w:numPr>
          <w:ilvl w:val="0"/>
          <w:numId w:val="11"/>
        </w:numPr>
        <w:tabs>
          <w:tab w:val="left" w:pos="993"/>
          <w:tab w:val="left" w:pos="1310"/>
        </w:tabs>
        <w:ind w:left="709" w:hanging="142"/>
        <w:contextualSpacing w:val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через деятельность выборных органов самоуправления, отвечающих за различные направления работы класса;</w:t>
      </w:r>
    </w:p>
    <w:p w14:paraId="227B10DF">
      <w:pPr>
        <w:pStyle w:val="23"/>
        <w:numPr>
          <w:ilvl w:val="0"/>
          <w:numId w:val="18"/>
        </w:numPr>
        <w:ind w:hanging="153"/>
        <w:contextualSpacing w:val="0"/>
        <w:jc w:val="both"/>
        <w:rPr>
          <w:sz w:val="28"/>
          <w:szCs w:val="28"/>
        </w:rPr>
      </w:pPr>
      <w:r>
        <w:rPr>
          <w:rFonts w:ascii="Calibri" w:hAnsi="Calibri"/>
          <w:sz w:val="28"/>
          <w:szCs w:val="28"/>
        </w:rPr>
        <w:t xml:space="preserve">    </w:t>
      </w:r>
      <w:r>
        <w:rPr>
          <w:sz w:val="28"/>
          <w:szCs w:val="28"/>
        </w:rPr>
        <w:t>через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организацию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на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принципах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самоуправления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жизни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детских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групп,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отправляющихся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походы,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экспедиции,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на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экскурсии,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осуществляемую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через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систему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распределяемых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среди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участников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ответственных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должностей.</w:t>
      </w:r>
    </w:p>
    <w:p w14:paraId="02A713CF">
      <w:pPr>
        <w:ind w:firstLine="567"/>
        <w:rPr>
          <w:rStyle w:val="80"/>
          <w:rFonts w:eastAsia="№Е"/>
          <w:b/>
          <w:bCs/>
          <w:i w:val="0"/>
          <w:iCs/>
          <w:szCs w:val="28"/>
        </w:rPr>
      </w:pPr>
      <w:r>
        <w:rPr>
          <w:b/>
          <w:bCs/>
          <w:i/>
          <w:iCs/>
          <w:sz w:val="28"/>
          <w:szCs w:val="28"/>
        </w:rPr>
        <w:t>На индивидуальном уровне:</w:t>
      </w:r>
      <w:r>
        <w:rPr>
          <w:rStyle w:val="80"/>
          <w:rFonts w:eastAsia="№Е"/>
          <w:b/>
          <w:bCs/>
          <w:iCs/>
          <w:szCs w:val="28"/>
        </w:rPr>
        <w:t xml:space="preserve"> </w:t>
      </w:r>
    </w:p>
    <w:p w14:paraId="6168D38F">
      <w:pPr>
        <w:pStyle w:val="23"/>
        <w:numPr>
          <w:ilvl w:val="0"/>
          <w:numId w:val="19"/>
        </w:numPr>
        <w:ind w:hanging="153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через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вовлечение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школьников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планирование,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организацию,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проведение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анализ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общешкольных и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внутриклассных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дел;</w:t>
      </w:r>
    </w:p>
    <w:p w14:paraId="3AE09BA1">
      <w:pPr>
        <w:pStyle w:val="23"/>
        <w:numPr>
          <w:ilvl w:val="0"/>
          <w:numId w:val="19"/>
        </w:numPr>
        <w:ind w:hanging="153"/>
        <w:contextualSpacing w:val="0"/>
        <w:jc w:val="both"/>
        <w:rPr>
          <w:sz w:val="28"/>
        </w:rPr>
      </w:pPr>
      <w:r>
        <w:rPr>
          <w:sz w:val="28"/>
          <w:szCs w:val="28"/>
        </w:rPr>
        <w:t xml:space="preserve">    через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реализацию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школьниками,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взявшими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на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себя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соответствующую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роль,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функций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по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контролю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за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порядком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чистотой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классе,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уходом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за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классной</w:t>
      </w:r>
      <w:r>
        <w:rPr>
          <w:spacing w:val="1"/>
          <w:sz w:val="28"/>
        </w:rPr>
        <w:t xml:space="preserve"> </w:t>
      </w:r>
      <w:r>
        <w:rPr>
          <w:sz w:val="28"/>
        </w:rPr>
        <w:t>комнатой,</w:t>
      </w:r>
      <w:r>
        <w:rPr>
          <w:spacing w:val="1"/>
          <w:sz w:val="28"/>
        </w:rPr>
        <w:t xml:space="preserve"> </w:t>
      </w:r>
      <w:r>
        <w:rPr>
          <w:sz w:val="28"/>
        </w:rPr>
        <w:t>комнатными</w:t>
      </w:r>
      <w:r>
        <w:rPr>
          <w:spacing w:val="-1"/>
          <w:sz w:val="28"/>
        </w:rPr>
        <w:t xml:space="preserve"> </w:t>
      </w:r>
      <w:r>
        <w:rPr>
          <w:sz w:val="28"/>
        </w:rPr>
        <w:t>растениями;</w:t>
      </w:r>
    </w:p>
    <w:p w14:paraId="7FC3E404">
      <w:pPr>
        <w:pStyle w:val="71"/>
        <w:spacing w:before="3"/>
        <w:rPr>
          <w:szCs w:val="24"/>
          <w:u w:val="single"/>
        </w:rPr>
      </w:pPr>
      <w:r>
        <w:rPr>
          <w:szCs w:val="24"/>
          <w:u w:val="single"/>
        </w:rPr>
        <w:t>Профилактика</w:t>
      </w:r>
      <w:r>
        <w:rPr>
          <w:spacing w:val="-1"/>
          <w:szCs w:val="24"/>
          <w:u w:val="single"/>
        </w:rPr>
        <w:t xml:space="preserve"> </w:t>
      </w:r>
      <w:r>
        <w:rPr>
          <w:szCs w:val="24"/>
          <w:u w:val="single"/>
        </w:rPr>
        <w:t>и</w:t>
      </w:r>
      <w:r>
        <w:rPr>
          <w:spacing w:val="-3"/>
          <w:szCs w:val="24"/>
          <w:u w:val="single"/>
        </w:rPr>
        <w:t xml:space="preserve"> </w:t>
      </w:r>
      <w:r>
        <w:rPr>
          <w:szCs w:val="24"/>
          <w:u w:val="single"/>
        </w:rPr>
        <w:t>безопасность</w:t>
      </w:r>
    </w:p>
    <w:p w14:paraId="4835F5D6">
      <w:pPr>
        <w:ind w:left="567"/>
        <w:rPr>
          <w:sz w:val="28"/>
          <w:szCs w:val="28"/>
        </w:rPr>
      </w:pPr>
      <w:r>
        <w:rPr>
          <w:sz w:val="28"/>
          <w:szCs w:val="28"/>
        </w:rPr>
        <w:t>Совместная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деятельность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педагогов,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школьников,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родителей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по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направлению</w:t>
      </w:r>
    </w:p>
    <w:p w14:paraId="5B9BFFD4">
      <w:pPr>
        <w:ind w:left="567"/>
        <w:rPr>
          <w:sz w:val="28"/>
          <w:szCs w:val="28"/>
        </w:rPr>
      </w:pPr>
      <w:r>
        <w:rPr>
          <w:sz w:val="28"/>
          <w:szCs w:val="28"/>
        </w:rPr>
        <w:t>«Профилактика»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включает в себя развитие творческих способностей и коммуникативных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навыков детей, формирование здорового образа жизни, воспитание культуры поведения,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создание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условий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для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формирования</w:t>
      </w:r>
      <w:r>
        <w:rPr>
          <w:spacing w:val="54"/>
          <w:sz w:val="28"/>
          <w:szCs w:val="28"/>
        </w:rPr>
        <w:t xml:space="preserve"> </w:t>
      </w:r>
      <w:r>
        <w:rPr>
          <w:sz w:val="28"/>
          <w:szCs w:val="28"/>
        </w:rPr>
        <w:t>желаний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учащихся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приносить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пользу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обществу,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уважение</w:t>
      </w:r>
      <w:r>
        <w:rPr>
          <w:spacing w:val="-57"/>
          <w:sz w:val="28"/>
          <w:szCs w:val="28"/>
        </w:rPr>
        <w:t xml:space="preserve"> </w:t>
      </w:r>
      <w:r>
        <w:rPr>
          <w:sz w:val="28"/>
          <w:szCs w:val="28"/>
        </w:rPr>
        <w:t>к правам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и свободам человека, позитивного отношения к жизни, стрессоустойчивости,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воспитанию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законопослушного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поведения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реализуется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по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следующим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направлениям:</w:t>
      </w:r>
    </w:p>
    <w:p w14:paraId="666636F5">
      <w:pPr>
        <w:rPr>
          <w:b/>
          <w:sz w:val="28"/>
          <w:szCs w:val="28"/>
        </w:rPr>
      </w:pPr>
      <w:r>
        <w:rPr>
          <w:b/>
          <w:sz w:val="28"/>
          <w:szCs w:val="28"/>
        </w:rPr>
        <w:t>Задачи</w:t>
      </w:r>
      <w:r>
        <w:rPr>
          <w:b/>
          <w:spacing w:val="-3"/>
          <w:sz w:val="28"/>
          <w:szCs w:val="28"/>
        </w:rPr>
        <w:t xml:space="preserve"> </w:t>
      </w:r>
      <w:r>
        <w:rPr>
          <w:b/>
          <w:sz w:val="28"/>
          <w:szCs w:val="28"/>
        </w:rPr>
        <w:t>воспитания:</w:t>
      </w:r>
    </w:p>
    <w:p w14:paraId="72291594">
      <w:pPr>
        <w:pStyle w:val="23"/>
        <w:numPr>
          <w:ilvl w:val="0"/>
          <w:numId w:val="20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t>создание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эффективной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системы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социальной</w:t>
      </w:r>
      <w:r>
        <w:rPr>
          <w:spacing w:val="61"/>
          <w:sz w:val="28"/>
          <w:szCs w:val="28"/>
        </w:rPr>
        <w:t xml:space="preserve"> </w:t>
      </w:r>
      <w:r>
        <w:rPr>
          <w:sz w:val="28"/>
          <w:szCs w:val="28"/>
        </w:rPr>
        <w:t>поддержки</w:t>
      </w:r>
      <w:r>
        <w:rPr>
          <w:spacing w:val="61"/>
          <w:sz w:val="28"/>
          <w:szCs w:val="28"/>
        </w:rPr>
        <w:t xml:space="preserve"> </w:t>
      </w:r>
      <w:r>
        <w:rPr>
          <w:sz w:val="28"/>
          <w:szCs w:val="28"/>
        </w:rPr>
        <w:t>детей</w:t>
      </w:r>
      <w:r>
        <w:rPr>
          <w:spacing w:val="61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61"/>
          <w:sz w:val="28"/>
          <w:szCs w:val="28"/>
        </w:rPr>
        <w:t xml:space="preserve"> </w:t>
      </w:r>
      <w:r>
        <w:rPr>
          <w:sz w:val="28"/>
          <w:szCs w:val="28"/>
        </w:rPr>
        <w:t>подростков группы</w:t>
      </w:r>
      <w:r>
        <w:rPr>
          <w:spacing w:val="-57"/>
          <w:sz w:val="28"/>
          <w:szCs w:val="28"/>
        </w:rPr>
        <w:t xml:space="preserve"> </w:t>
      </w:r>
      <w:r>
        <w:rPr>
          <w:sz w:val="28"/>
          <w:szCs w:val="28"/>
        </w:rPr>
        <w:t>риска,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направленной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на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решение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проблем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детской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подростковой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безнадзорности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преступности;</w:t>
      </w:r>
    </w:p>
    <w:p w14:paraId="222A989E">
      <w:pPr>
        <w:pStyle w:val="23"/>
        <w:numPr>
          <w:ilvl w:val="0"/>
          <w:numId w:val="20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организация профилактической работы по </w:t>
      </w:r>
      <w:r>
        <w:rPr>
          <w:spacing w:val="-1"/>
          <w:sz w:val="28"/>
          <w:szCs w:val="28"/>
        </w:rPr>
        <w:t xml:space="preserve">предупреждению </w:t>
      </w:r>
      <w:r>
        <w:rPr>
          <w:sz w:val="28"/>
          <w:szCs w:val="28"/>
        </w:rPr>
        <w:t>правонарушений</w:t>
      </w:r>
      <w:r>
        <w:rPr>
          <w:spacing w:val="-57"/>
          <w:sz w:val="28"/>
          <w:szCs w:val="28"/>
        </w:rPr>
        <w:t xml:space="preserve">    </w:t>
      </w:r>
      <w:r>
        <w:rPr>
          <w:sz w:val="28"/>
          <w:szCs w:val="28"/>
        </w:rPr>
        <w:t>школьников;</w:t>
      </w:r>
    </w:p>
    <w:p w14:paraId="08F8D7A3">
      <w:pPr>
        <w:pStyle w:val="23"/>
        <w:numPr>
          <w:ilvl w:val="0"/>
          <w:numId w:val="20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t>повышение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правовой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культуры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социально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педагогической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компетенции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родителей  </w:t>
      </w:r>
      <w:r>
        <w:rPr>
          <w:spacing w:val="-57"/>
          <w:sz w:val="28"/>
          <w:szCs w:val="28"/>
        </w:rPr>
        <w:t xml:space="preserve"> </w:t>
      </w:r>
      <w:r>
        <w:rPr>
          <w:sz w:val="28"/>
          <w:szCs w:val="28"/>
        </w:rPr>
        <w:t>учащихся;</w:t>
      </w:r>
    </w:p>
    <w:p w14:paraId="505EEB07">
      <w:pPr>
        <w:pStyle w:val="23"/>
        <w:numPr>
          <w:ilvl w:val="0"/>
          <w:numId w:val="20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t>корректировки</w:t>
      </w:r>
      <w:r>
        <w:rPr>
          <w:spacing w:val="53"/>
          <w:sz w:val="28"/>
          <w:szCs w:val="28"/>
        </w:rPr>
        <w:t xml:space="preserve"> </w:t>
      </w:r>
      <w:r>
        <w:rPr>
          <w:sz w:val="28"/>
          <w:szCs w:val="28"/>
        </w:rPr>
        <w:t>воспитания</w:t>
      </w:r>
      <w:r>
        <w:rPr>
          <w:spacing w:val="56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53"/>
          <w:sz w:val="28"/>
          <w:szCs w:val="28"/>
        </w:rPr>
        <w:t xml:space="preserve"> </w:t>
      </w:r>
      <w:r>
        <w:rPr>
          <w:sz w:val="28"/>
          <w:szCs w:val="28"/>
        </w:rPr>
        <w:t>семьях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отдельных учащихся;</w:t>
      </w:r>
    </w:p>
    <w:p w14:paraId="06B4F199">
      <w:pPr>
        <w:pStyle w:val="23"/>
        <w:numPr>
          <w:ilvl w:val="0"/>
          <w:numId w:val="21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t>воспитание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ответственности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за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порученное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дело;</w:t>
      </w:r>
    </w:p>
    <w:p w14:paraId="6F9610B4">
      <w:pPr>
        <w:pStyle w:val="23"/>
        <w:numPr>
          <w:ilvl w:val="0"/>
          <w:numId w:val="21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t>формирование уважительного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отношения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к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материальным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ценностям.</w:t>
      </w:r>
    </w:p>
    <w:p w14:paraId="6F391F00">
      <w:pPr>
        <w:pStyle w:val="23"/>
        <w:rPr>
          <w:b/>
          <w:sz w:val="28"/>
          <w:szCs w:val="28"/>
        </w:rPr>
      </w:pPr>
      <w:r>
        <w:rPr>
          <w:b/>
          <w:sz w:val="28"/>
          <w:szCs w:val="28"/>
        </w:rPr>
        <w:t>Реализация</w:t>
      </w:r>
      <w:r>
        <w:rPr>
          <w:b/>
          <w:spacing w:val="58"/>
          <w:sz w:val="28"/>
          <w:szCs w:val="28"/>
        </w:rPr>
        <w:t xml:space="preserve"> </w:t>
      </w:r>
      <w:r>
        <w:rPr>
          <w:b/>
          <w:sz w:val="28"/>
          <w:szCs w:val="28"/>
        </w:rPr>
        <w:t>путем:</w:t>
      </w:r>
    </w:p>
    <w:p w14:paraId="27236BC1">
      <w:pPr>
        <w:pStyle w:val="23"/>
        <w:numPr>
          <w:ilvl w:val="0"/>
          <w:numId w:val="22"/>
        </w:numPr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составления</w:t>
      </w:r>
      <w:r>
        <w:rPr>
          <w:spacing w:val="56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корректировки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социального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паспорта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класса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школы;</w:t>
      </w:r>
    </w:p>
    <w:p w14:paraId="334A8C59">
      <w:pPr>
        <w:pStyle w:val="23"/>
        <w:numPr>
          <w:ilvl w:val="0"/>
          <w:numId w:val="22"/>
        </w:numPr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выявления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семей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детей,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находящихся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социально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опасном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положении,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детей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«группы</w:t>
      </w:r>
      <w:r>
        <w:rPr>
          <w:spacing w:val="-57"/>
          <w:sz w:val="28"/>
          <w:szCs w:val="28"/>
        </w:rPr>
        <w:t xml:space="preserve"> </w:t>
      </w:r>
      <w:r>
        <w:rPr>
          <w:sz w:val="28"/>
          <w:szCs w:val="28"/>
        </w:rPr>
        <w:t>риска»;</w:t>
      </w:r>
    </w:p>
    <w:p w14:paraId="5BBF5C16">
      <w:pPr>
        <w:pStyle w:val="23"/>
        <w:numPr>
          <w:ilvl w:val="0"/>
          <w:numId w:val="22"/>
        </w:numPr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создания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банка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данных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неблагополучных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детей,</w:t>
      </w:r>
      <w:r>
        <w:rPr>
          <w:spacing w:val="54"/>
          <w:sz w:val="28"/>
          <w:szCs w:val="28"/>
        </w:rPr>
        <w:t xml:space="preserve"> </w:t>
      </w:r>
      <w:r>
        <w:rPr>
          <w:sz w:val="28"/>
          <w:szCs w:val="28"/>
        </w:rPr>
        <w:t>детей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группы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риска;</w:t>
      </w:r>
    </w:p>
    <w:p w14:paraId="0CE4BD86">
      <w:pPr>
        <w:pStyle w:val="23"/>
        <w:numPr>
          <w:ilvl w:val="0"/>
          <w:numId w:val="22"/>
        </w:numPr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выявления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детей,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систематически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пропускающих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уроки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без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уважительных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причин;</w:t>
      </w:r>
    </w:p>
    <w:p w14:paraId="61C69921">
      <w:pPr>
        <w:pStyle w:val="23"/>
        <w:numPr>
          <w:ilvl w:val="0"/>
          <w:numId w:val="22"/>
        </w:numPr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посещения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учащихся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на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дому</w:t>
      </w:r>
      <w:r>
        <w:rPr>
          <w:spacing w:val="-11"/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целью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изучения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жилищно-бытовых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условий;</w:t>
      </w:r>
    </w:p>
    <w:p w14:paraId="68ACE1D5">
      <w:pPr>
        <w:pStyle w:val="23"/>
        <w:numPr>
          <w:ilvl w:val="0"/>
          <w:numId w:val="22"/>
        </w:numPr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разработки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памяток «Мои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права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обязанности»;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оформление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стенда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«Безопасность»</w:t>
      </w:r>
    </w:p>
    <w:p w14:paraId="5AC10193">
      <w:pPr>
        <w:pStyle w:val="23"/>
        <w:numPr>
          <w:ilvl w:val="0"/>
          <w:numId w:val="22"/>
        </w:numPr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мероприятий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рамках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«Всероссийского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дня правовой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помощи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детям»;</w:t>
      </w:r>
    </w:p>
    <w:p w14:paraId="2ED48CF0">
      <w:pPr>
        <w:pStyle w:val="23"/>
        <w:numPr>
          <w:ilvl w:val="0"/>
          <w:numId w:val="22"/>
        </w:numPr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взаимодействия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инспектором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по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делам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несовершеннолетних;</w:t>
      </w:r>
    </w:p>
    <w:p w14:paraId="6B90B7F5">
      <w:pPr>
        <w:pStyle w:val="23"/>
        <w:numPr>
          <w:ilvl w:val="0"/>
          <w:numId w:val="22"/>
        </w:numPr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вовлечения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детей,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состоящих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на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ВШУ,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общественно-значимую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деятельность;</w:t>
      </w:r>
    </w:p>
    <w:p w14:paraId="64C6DC0E">
      <w:pPr>
        <w:pStyle w:val="23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Профилактика</w:t>
      </w:r>
      <w:r>
        <w:rPr>
          <w:b/>
          <w:spacing w:val="-2"/>
          <w:sz w:val="28"/>
          <w:szCs w:val="28"/>
        </w:rPr>
        <w:t xml:space="preserve"> </w:t>
      </w:r>
      <w:r>
        <w:rPr>
          <w:b/>
          <w:sz w:val="28"/>
          <w:szCs w:val="28"/>
        </w:rPr>
        <w:t>суицидального</w:t>
      </w:r>
      <w:r>
        <w:rPr>
          <w:b/>
          <w:spacing w:val="-7"/>
          <w:sz w:val="28"/>
          <w:szCs w:val="28"/>
        </w:rPr>
        <w:t xml:space="preserve"> </w:t>
      </w:r>
      <w:r>
        <w:rPr>
          <w:b/>
          <w:sz w:val="28"/>
          <w:szCs w:val="28"/>
        </w:rPr>
        <w:t>поведения.</w:t>
      </w:r>
    </w:p>
    <w:p w14:paraId="71736FD6">
      <w:pPr>
        <w:pStyle w:val="23"/>
        <w:rPr>
          <w:b/>
          <w:sz w:val="28"/>
          <w:szCs w:val="28"/>
        </w:rPr>
      </w:pPr>
      <w:r>
        <w:rPr>
          <w:b/>
          <w:sz w:val="28"/>
          <w:szCs w:val="28"/>
        </w:rPr>
        <w:t>Задачи</w:t>
      </w:r>
      <w:r>
        <w:rPr>
          <w:b/>
          <w:spacing w:val="-3"/>
          <w:sz w:val="28"/>
          <w:szCs w:val="28"/>
        </w:rPr>
        <w:t xml:space="preserve"> </w:t>
      </w:r>
      <w:r>
        <w:rPr>
          <w:b/>
          <w:sz w:val="28"/>
          <w:szCs w:val="28"/>
        </w:rPr>
        <w:t>воспитания:</w:t>
      </w:r>
    </w:p>
    <w:p w14:paraId="2130ECE9">
      <w:pPr>
        <w:pStyle w:val="23"/>
        <w:numPr>
          <w:ilvl w:val="0"/>
          <w:numId w:val="23"/>
        </w:numPr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оказать помощь в решении личностных проблем социализации и построении</w:t>
      </w:r>
      <w:r>
        <w:rPr>
          <w:spacing w:val="-57"/>
          <w:sz w:val="28"/>
          <w:szCs w:val="28"/>
        </w:rPr>
        <w:t xml:space="preserve"> </w:t>
      </w:r>
      <w:r>
        <w:rPr>
          <w:sz w:val="28"/>
          <w:szCs w:val="28"/>
        </w:rPr>
        <w:t>конструктивных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отношений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родителями, педагогами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сверстниками;</w:t>
      </w:r>
    </w:p>
    <w:p w14:paraId="51C33B78">
      <w:pPr>
        <w:pStyle w:val="23"/>
        <w:numPr>
          <w:ilvl w:val="0"/>
          <w:numId w:val="23"/>
        </w:numPr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содействовать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профилактике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неврозов;</w:t>
      </w:r>
    </w:p>
    <w:p w14:paraId="2E051E10">
      <w:pPr>
        <w:pStyle w:val="23"/>
        <w:numPr>
          <w:ilvl w:val="0"/>
          <w:numId w:val="23"/>
        </w:numPr>
        <w:contextualSpacing w:val="0"/>
        <w:jc w:val="both"/>
        <w:rPr>
          <w:b/>
          <w:sz w:val="28"/>
          <w:szCs w:val="28"/>
        </w:rPr>
      </w:pPr>
      <w:r>
        <w:rPr>
          <w:sz w:val="28"/>
          <w:szCs w:val="28"/>
        </w:rPr>
        <w:t>способствовать развитию навыков саморегуляции и управления стрессом.</w:t>
      </w:r>
      <w:r>
        <w:rPr>
          <w:spacing w:val="-57"/>
          <w:sz w:val="28"/>
          <w:szCs w:val="28"/>
        </w:rPr>
        <w:t xml:space="preserve"> </w:t>
      </w:r>
    </w:p>
    <w:p w14:paraId="4587EE1B">
      <w:pPr>
        <w:pStyle w:val="23"/>
        <w:contextualSpacing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Реализация</w:t>
      </w:r>
      <w:r>
        <w:rPr>
          <w:b/>
          <w:spacing w:val="1"/>
          <w:sz w:val="28"/>
          <w:szCs w:val="28"/>
        </w:rPr>
        <w:t xml:space="preserve"> </w:t>
      </w:r>
      <w:r>
        <w:rPr>
          <w:b/>
          <w:sz w:val="28"/>
          <w:szCs w:val="28"/>
        </w:rPr>
        <w:t>путем:</w:t>
      </w:r>
    </w:p>
    <w:p w14:paraId="26A22F88">
      <w:pPr>
        <w:pStyle w:val="23"/>
        <w:numPr>
          <w:ilvl w:val="0"/>
          <w:numId w:val="23"/>
        </w:numPr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работы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школьного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педагога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психолога;</w:t>
      </w:r>
    </w:p>
    <w:p w14:paraId="1E0F0EE7">
      <w:pPr>
        <w:pStyle w:val="23"/>
        <w:numPr>
          <w:ilvl w:val="0"/>
          <w:numId w:val="23"/>
        </w:numPr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лекториев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для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педагогического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коллектива;</w:t>
      </w:r>
    </w:p>
    <w:p w14:paraId="169EFF3B">
      <w:pPr>
        <w:pStyle w:val="23"/>
        <w:numPr>
          <w:ilvl w:val="0"/>
          <w:numId w:val="23"/>
        </w:numPr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индивидуальных консультаций с учителями-предметниками и классными</w:t>
      </w:r>
      <w:r>
        <w:rPr>
          <w:spacing w:val="-57"/>
          <w:sz w:val="28"/>
          <w:szCs w:val="28"/>
        </w:rPr>
        <w:t xml:space="preserve"> </w:t>
      </w:r>
      <w:r>
        <w:rPr>
          <w:sz w:val="28"/>
          <w:szCs w:val="28"/>
        </w:rPr>
        <w:t>руководителями;</w:t>
      </w:r>
    </w:p>
    <w:p w14:paraId="33881D1D">
      <w:pPr>
        <w:pStyle w:val="23"/>
        <w:numPr>
          <w:ilvl w:val="0"/>
          <w:numId w:val="23"/>
        </w:numPr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общешкольных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родительских</w:t>
      </w:r>
      <w:r>
        <w:rPr>
          <w:spacing w:val="54"/>
          <w:sz w:val="28"/>
          <w:szCs w:val="28"/>
        </w:rPr>
        <w:t xml:space="preserve"> </w:t>
      </w:r>
      <w:r>
        <w:rPr>
          <w:sz w:val="28"/>
          <w:szCs w:val="28"/>
        </w:rPr>
        <w:t>собраний;</w:t>
      </w:r>
    </w:p>
    <w:p w14:paraId="0F43E913">
      <w:pPr>
        <w:pStyle w:val="23"/>
        <w:numPr>
          <w:ilvl w:val="0"/>
          <w:numId w:val="23"/>
        </w:numPr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лекториев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для родителей;</w:t>
      </w:r>
    </w:p>
    <w:p w14:paraId="23A242A1">
      <w:pPr>
        <w:pStyle w:val="23"/>
        <w:numPr>
          <w:ilvl w:val="0"/>
          <w:numId w:val="23"/>
        </w:numPr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консультаций</w:t>
      </w:r>
      <w:r>
        <w:rPr>
          <w:spacing w:val="52"/>
          <w:sz w:val="28"/>
          <w:szCs w:val="28"/>
        </w:rPr>
        <w:t xml:space="preserve"> </w:t>
      </w:r>
      <w:r>
        <w:rPr>
          <w:sz w:val="28"/>
          <w:szCs w:val="28"/>
        </w:rPr>
        <w:t>для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родителей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учащихся,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оказавшихся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кризисной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ситуации;</w:t>
      </w:r>
    </w:p>
    <w:p w14:paraId="4543CD48">
      <w:pPr>
        <w:pStyle w:val="23"/>
        <w:numPr>
          <w:ilvl w:val="0"/>
          <w:numId w:val="23"/>
        </w:numPr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мониторинга среди учащихся по выявлению детей, находящихся в кризисной</w:t>
      </w:r>
      <w:r>
        <w:rPr>
          <w:spacing w:val="-57"/>
          <w:sz w:val="28"/>
          <w:szCs w:val="28"/>
        </w:rPr>
        <w:t xml:space="preserve"> </w:t>
      </w:r>
      <w:r>
        <w:rPr>
          <w:sz w:val="28"/>
          <w:szCs w:val="28"/>
        </w:rPr>
        <w:t>ситуации,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посредством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заполнения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последующего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анализа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«карты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факторов</w:t>
      </w:r>
      <w:r>
        <w:rPr>
          <w:spacing w:val="-58"/>
          <w:sz w:val="28"/>
          <w:szCs w:val="28"/>
        </w:rPr>
        <w:t xml:space="preserve"> </w:t>
      </w:r>
      <w:r>
        <w:rPr>
          <w:sz w:val="28"/>
          <w:szCs w:val="28"/>
        </w:rPr>
        <w:t>суицидального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риска»;</w:t>
      </w:r>
    </w:p>
    <w:p w14:paraId="44F45D6A">
      <w:pPr>
        <w:pStyle w:val="23"/>
        <w:numPr>
          <w:ilvl w:val="0"/>
          <w:numId w:val="23"/>
        </w:numPr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комплексной</w:t>
      </w:r>
      <w:r>
        <w:rPr>
          <w:spacing w:val="50"/>
          <w:sz w:val="28"/>
          <w:szCs w:val="28"/>
        </w:rPr>
        <w:t xml:space="preserve"> </w:t>
      </w:r>
      <w:r>
        <w:rPr>
          <w:sz w:val="28"/>
          <w:szCs w:val="28"/>
        </w:rPr>
        <w:t>психологической</w:t>
      </w:r>
      <w:r>
        <w:rPr>
          <w:spacing w:val="50"/>
          <w:sz w:val="28"/>
          <w:szCs w:val="28"/>
        </w:rPr>
        <w:t xml:space="preserve"> </w:t>
      </w:r>
      <w:r>
        <w:rPr>
          <w:sz w:val="28"/>
          <w:szCs w:val="28"/>
        </w:rPr>
        <w:t>диагностики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учащихся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проблемами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обучения,</w:t>
      </w:r>
      <w:r>
        <w:rPr>
          <w:spacing w:val="-57"/>
          <w:sz w:val="28"/>
          <w:szCs w:val="28"/>
        </w:rPr>
        <w:t xml:space="preserve"> </w:t>
      </w:r>
      <w:r>
        <w:rPr>
          <w:sz w:val="28"/>
          <w:szCs w:val="28"/>
        </w:rPr>
        <w:t>развития,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воспитания.</w:t>
      </w:r>
    </w:p>
    <w:p w14:paraId="2E654722">
      <w:pPr>
        <w:pStyle w:val="23"/>
        <w:widowControl w:val="0"/>
        <w:tabs>
          <w:tab w:val="left" w:pos="753"/>
        </w:tabs>
        <w:autoSpaceDE w:val="0"/>
        <w:autoSpaceDN w:val="0"/>
        <w:spacing w:before="139"/>
        <w:ind w:right="4089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Профилактика экстремизма и терроризма. </w:t>
      </w:r>
    </w:p>
    <w:p w14:paraId="4C33B231">
      <w:pPr>
        <w:pStyle w:val="23"/>
        <w:widowControl w:val="0"/>
        <w:tabs>
          <w:tab w:val="left" w:pos="753"/>
        </w:tabs>
        <w:autoSpaceDE w:val="0"/>
        <w:autoSpaceDN w:val="0"/>
        <w:spacing w:before="139"/>
        <w:ind w:left="752" w:right="5176"/>
        <w:rPr>
          <w:b/>
          <w:sz w:val="28"/>
          <w:szCs w:val="28"/>
        </w:rPr>
      </w:pPr>
      <w:r>
        <w:rPr>
          <w:b/>
          <w:sz w:val="28"/>
          <w:szCs w:val="28"/>
        </w:rPr>
        <w:t>Задачи</w:t>
      </w:r>
      <w:r>
        <w:rPr>
          <w:b/>
          <w:spacing w:val="-2"/>
          <w:sz w:val="28"/>
          <w:szCs w:val="28"/>
        </w:rPr>
        <w:t xml:space="preserve"> </w:t>
      </w:r>
      <w:r>
        <w:rPr>
          <w:b/>
          <w:sz w:val="28"/>
          <w:szCs w:val="28"/>
        </w:rPr>
        <w:t>воспитания:</w:t>
      </w:r>
    </w:p>
    <w:p w14:paraId="5208D8A3">
      <w:pPr>
        <w:pStyle w:val="23"/>
        <w:numPr>
          <w:ilvl w:val="0"/>
          <w:numId w:val="24"/>
        </w:numPr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воспитание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культуры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толерантности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межнационального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согласия;</w:t>
      </w:r>
    </w:p>
    <w:p w14:paraId="6BDABB77">
      <w:pPr>
        <w:pStyle w:val="23"/>
        <w:numPr>
          <w:ilvl w:val="0"/>
          <w:numId w:val="24"/>
        </w:numPr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достижение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необходимого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уровня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правовой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культуры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как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основы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толерантного</w:t>
      </w:r>
      <w:r>
        <w:rPr>
          <w:spacing w:val="-57"/>
          <w:sz w:val="28"/>
          <w:szCs w:val="28"/>
        </w:rPr>
        <w:t xml:space="preserve"> </w:t>
      </w:r>
      <w:r>
        <w:rPr>
          <w:sz w:val="28"/>
          <w:szCs w:val="28"/>
        </w:rPr>
        <w:t>сознания и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поведения;</w:t>
      </w:r>
    </w:p>
    <w:p w14:paraId="32DA8B3D">
      <w:pPr>
        <w:pStyle w:val="23"/>
        <w:numPr>
          <w:ilvl w:val="0"/>
          <w:numId w:val="24"/>
        </w:numPr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формирование в детской и молодежной среде мировоззрения и духовно-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нравственной атмосферы этнокультурного взаимоуважения, основанных на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принципах уважения прав и свобод человека, стремления к межэтническому миру</w:t>
      </w:r>
      <w:r>
        <w:rPr>
          <w:spacing w:val="-57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согласию, готовности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к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диалогу;</w:t>
      </w:r>
    </w:p>
    <w:p w14:paraId="149CC97B">
      <w:pPr>
        <w:pStyle w:val="23"/>
        <w:numPr>
          <w:ilvl w:val="0"/>
          <w:numId w:val="24"/>
        </w:numPr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разработка и реализация комплексного плана, направленного на формирование у</w:t>
      </w:r>
      <w:r>
        <w:rPr>
          <w:spacing w:val="-58"/>
          <w:sz w:val="28"/>
          <w:szCs w:val="28"/>
        </w:rPr>
        <w:t xml:space="preserve"> </w:t>
      </w:r>
      <w:r>
        <w:rPr>
          <w:sz w:val="28"/>
          <w:szCs w:val="28"/>
        </w:rPr>
        <w:t>подрастающего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поколения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позитивных установок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на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этническое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многообразие.</w:t>
      </w:r>
    </w:p>
    <w:p w14:paraId="740F23D3">
      <w:pPr>
        <w:pStyle w:val="23"/>
        <w:rPr>
          <w:b/>
          <w:sz w:val="28"/>
          <w:szCs w:val="28"/>
        </w:rPr>
      </w:pPr>
      <w:r>
        <w:rPr>
          <w:b/>
          <w:sz w:val="28"/>
          <w:szCs w:val="28"/>
        </w:rPr>
        <w:t>Реализация</w:t>
      </w:r>
      <w:r>
        <w:rPr>
          <w:b/>
          <w:spacing w:val="-3"/>
          <w:sz w:val="28"/>
          <w:szCs w:val="28"/>
        </w:rPr>
        <w:t xml:space="preserve"> </w:t>
      </w:r>
      <w:r>
        <w:rPr>
          <w:b/>
          <w:sz w:val="28"/>
          <w:szCs w:val="28"/>
        </w:rPr>
        <w:t>путем:</w:t>
      </w:r>
    </w:p>
    <w:p w14:paraId="1C42A443">
      <w:pPr>
        <w:pStyle w:val="23"/>
        <w:numPr>
          <w:ilvl w:val="0"/>
          <w:numId w:val="24"/>
        </w:numPr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организации</w:t>
      </w:r>
      <w:r>
        <w:rPr>
          <w:spacing w:val="53"/>
          <w:sz w:val="28"/>
          <w:szCs w:val="28"/>
        </w:rPr>
        <w:t xml:space="preserve"> </w:t>
      </w:r>
      <w:r>
        <w:rPr>
          <w:sz w:val="28"/>
          <w:szCs w:val="28"/>
        </w:rPr>
        <w:t>плановой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эвакуации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обучающихся;</w:t>
      </w:r>
    </w:p>
    <w:p w14:paraId="7C48568D">
      <w:pPr>
        <w:pStyle w:val="23"/>
        <w:numPr>
          <w:ilvl w:val="0"/>
          <w:numId w:val="24"/>
        </w:numPr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организации</w:t>
      </w:r>
      <w:r>
        <w:rPr>
          <w:spacing w:val="57"/>
          <w:sz w:val="28"/>
          <w:szCs w:val="28"/>
        </w:rPr>
        <w:t xml:space="preserve"> </w:t>
      </w:r>
      <w:r>
        <w:rPr>
          <w:sz w:val="28"/>
          <w:szCs w:val="28"/>
        </w:rPr>
        <w:t>учебы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работников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по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безопасности;</w:t>
      </w:r>
    </w:p>
    <w:p w14:paraId="0BAE7D97">
      <w:pPr>
        <w:pStyle w:val="23"/>
        <w:numPr>
          <w:ilvl w:val="0"/>
          <w:numId w:val="24"/>
        </w:numPr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уроков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Мира,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классных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часов,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посвященных трагедии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Беслане.</w:t>
      </w:r>
    </w:p>
    <w:p w14:paraId="759D4B76">
      <w:pPr>
        <w:pStyle w:val="23"/>
        <w:numPr>
          <w:ilvl w:val="0"/>
          <w:numId w:val="24"/>
        </w:numPr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организации тематических классных часов по проблеме воспитания толерантности</w:t>
      </w:r>
      <w:r>
        <w:rPr>
          <w:spacing w:val="-58"/>
          <w:sz w:val="28"/>
          <w:szCs w:val="28"/>
        </w:rPr>
        <w:t xml:space="preserve"> </w:t>
      </w:r>
      <w:r>
        <w:rPr>
          <w:sz w:val="28"/>
          <w:szCs w:val="28"/>
        </w:rPr>
        <w:t>у обучающихся, по профилактике экстремизма, расовой, национальной,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религиозной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розни;</w:t>
      </w:r>
    </w:p>
    <w:p w14:paraId="32CE5312">
      <w:pPr>
        <w:pStyle w:val="23"/>
        <w:numPr>
          <w:ilvl w:val="0"/>
          <w:numId w:val="24"/>
        </w:numPr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организации родительских собраний по проблеме воспитания толерантности у</w:t>
      </w:r>
      <w:r>
        <w:rPr>
          <w:spacing w:val="-57"/>
          <w:sz w:val="28"/>
          <w:szCs w:val="28"/>
        </w:rPr>
        <w:t xml:space="preserve"> </w:t>
      </w:r>
      <w:r>
        <w:rPr>
          <w:sz w:val="28"/>
          <w:szCs w:val="28"/>
        </w:rPr>
        <w:t>обучающихся,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по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профилактике</w:t>
      </w:r>
      <w:r>
        <w:rPr>
          <w:spacing w:val="3"/>
          <w:sz w:val="28"/>
          <w:szCs w:val="28"/>
        </w:rPr>
        <w:t xml:space="preserve"> </w:t>
      </w:r>
      <w:r>
        <w:rPr>
          <w:sz w:val="28"/>
          <w:szCs w:val="28"/>
        </w:rPr>
        <w:t>проявлений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экстремизма;</w:t>
      </w:r>
    </w:p>
    <w:p w14:paraId="4B619CAB">
      <w:pPr>
        <w:pStyle w:val="23"/>
        <w:numPr>
          <w:ilvl w:val="0"/>
          <w:numId w:val="24"/>
        </w:numPr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организации</w:t>
      </w:r>
      <w:r>
        <w:rPr>
          <w:spacing w:val="52"/>
          <w:sz w:val="28"/>
          <w:szCs w:val="28"/>
        </w:rPr>
        <w:t xml:space="preserve"> </w:t>
      </w:r>
      <w:r>
        <w:rPr>
          <w:sz w:val="28"/>
          <w:szCs w:val="28"/>
        </w:rPr>
        <w:t>уроков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доброты,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нравственности;</w:t>
      </w:r>
    </w:p>
    <w:p w14:paraId="76C169AD">
      <w:pPr>
        <w:pStyle w:val="23"/>
        <w:rPr>
          <w:sz w:val="28"/>
          <w:szCs w:val="28"/>
        </w:rPr>
      </w:pPr>
      <w:r>
        <w:rPr>
          <w:b/>
          <w:sz w:val="28"/>
          <w:szCs w:val="28"/>
        </w:rPr>
        <w:t>Профилактика алкоголизма, наркомании и табакокурения.</w:t>
      </w:r>
      <w:r>
        <w:rPr>
          <w:spacing w:val="-57"/>
          <w:sz w:val="28"/>
          <w:szCs w:val="28"/>
        </w:rPr>
        <w:t xml:space="preserve"> </w:t>
      </w:r>
    </w:p>
    <w:p w14:paraId="37F7F966">
      <w:pPr>
        <w:pStyle w:val="23"/>
        <w:rPr>
          <w:b/>
          <w:sz w:val="28"/>
          <w:szCs w:val="28"/>
        </w:rPr>
      </w:pPr>
      <w:r>
        <w:rPr>
          <w:b/>
          <w:sz w:val="28"/>
          <w:szCs w:val="28"/>
        </w:rPr>
        <w:t>Задачи</w:t>
      </w:r>
      <w:r>
        <w:rPr>
          <w:b/>
          <w:spacing w:val="-2"/>
          <w:sz w:val="28"/>
          <w:szCs w:val="28"/>
        </w:rPr>
        <w:t xml:space="preserve"> </w:t>
      </w:r>
      <w:r>
        <w:rPr>
          <w:b/>
          <w:sz w:val="28"/>
          <w:szCs w:val="28"/>
        </w:rPr>
        <w:t>воспитания:</w:t>
      </w:r>
    </w:p>
    <w:p w14:paraId="18F1D0B5">
      <w:pPr>
        <w:pStyle w:val="23"/>
        <w:numPr>
          <w:ilvl w:val="0"/>
          <w:numId w:val="25"/>
        </w:numPr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продолжить формирование знаний об опасности различных форм зависимостей,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негативного отношения к ним путём просветительской и профилактической деятельности с</w:t>
      </w:r>
      <w:r>
        <w:rPr>
          <w:spacing w:val="-57"/>
          <w:sz w:val="28"/>
          <w:szCs w:val="28"/>
        </w:rPr>
        <w:t xml:space="preserve"> </w:t>
      </w:r>
      <w:r>
        <w:rPr>
          <w:sz w:val="28"/>
          <w:szCs w:val="28"/>
        </w:rPr>
        <w:t>учащимися,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педагогами, родителями;</w:t>
      </w:r>
    </w:p>
    <w:p w14:paraId="7E0DDA95">
      <w:pPr>
        <w:pStyle w:val="23"/>
        <w:numPr>
          <w:ilvl w:val="0"/>
          <w:numId w:val="25"/>
        </w:numPr>
        <w:contextualSpacing w:val="0"/>
        <w:rPr>
          <w:sz w:val="28"/>
          <w:szCs w:val="28"/>
        </w:rPr>
        <w:sectPr>
          <w:type w:val="continuous"/>
          <w:pgSz w:w="16840" w:h="11910" w:orient="landscape"/>
          <w:pgMar w:top="740" w:right="560" w:bottom="280" w:left="1276" w:header="720" w:footer="720" w:gutter="0"/>
          <w:cols w:space="720" w:num="1"/>
          <w:docGrid w:linePitch="272" w:charSpace="0"/>
        </w:sectPr>
      </w:pPr>
      <w:r>
        <w:rPr>
          <w:sz w:val="28"/>
          <w:szCs w:val="28"/>
        </w:rPr>
        <w:t>способствовать обеспечению условий для организации и проведения мероприятий,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направленных на формирование у учащихся стремления к ведению здорового образа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жизни; повышать значимость здорового образа жизни, престижность здорового поведения</w:t>
      </w:r>
      <w:r>
        <w:rPr>
          <w:spacing w:val="-57"/>
          <w:sz w:val="28"/>
          <w:szCs w:val="28"/>
        </w:rPr>
        <w:t xml:space="preserve"> </w:t>
      </w:r>
      <w:r>
        <w:rPr>
          <w:sz w:val="28"/>
          <w:szCs w:val="28"/>
        </w:rPr>
        <w:t>через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систему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воспитательных мероприятий</w:t>
      </w:r>
    </w:p>
    <w:p w14:paraId="10C799AC">
      <w:pPr>
        <w:pStyle w:val="23"/>
        <w:numPr>
          <w:ilvl w:val="0"/>
          <w:numId w:val="25"/>
        </w:numPr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тематических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классных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часов.</w:t>
      </w:r>
    </w:p>
    <w:p w14:paraId="00AAB8C7">
      <w:pPr>
        <w:pStyle w:val="23"/>
        <w:numPr>
          <w:ilvl w:val="0"/>
          <w:numId w:val="25"/>
        </w:numPr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консультации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для учащихся,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оказавшихся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кризисной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ситуации;</w:t>
      </w:r>
    </w:p>
    <w:p w14:paraId="0F4B67D7">
      <w:pPr>
        <w:pStyle w:val="23"/>
        <w:numPr>
          <w:ilvl w:val="0"/>
          <w:numId w:val="25"/>
        </w:numPr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функционирования «Горячей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линии»</w:t>
      </w:r>
      <w:r>
        <w:rPr>
          <w:spacing w:val="-9"/>
          <w:sz w:val="28"/>
          <w:szCs w:val="28"/>
        </w:rPr>
        <w:t xml:space="preserve"> </w:t>
      </w:r>
      <w:r>
        <w:rPr>
          <w:sz w:val="28"/>
          <w:szCs w:val="28"/>
        </w:rPr>
        <w:t>школьного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педагога</w:t>
      </w:r>
      <w:r>
        <w:rPr>
          <w:spacing w:val="2"/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психолога;</w:t>
      </w:r>
    </w:p>
    <w:p w14:paraId="31B5F9D6">
      <w:pPr>
        <w:pStyle w:val="23"/>
        <w:numPr>
          <w:ilvl w:val="0"/>
          <w:numId w:val="26"/>
        </w:numPr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информирования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действии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«Телефонов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доверия»,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памятки,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инструкции;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систематизировать совместную работу с родителями, педагогами, медиками и</w:t>
      </w:r>
      <w:r>
        <w:rPr>
          <w:spacing w:val="1"/>
          <w:sz w:val="28"/>
          <w:szCs w:val="28"/>
        </w:rPr>
        <w:t xml:space="preserve">    </w:t>
      </w:r>
      <w:r>
        <w:rPr>
          <w:sz w:val="28"/>
          <w:szCs w:val="28"/>
        </w:rPr>
        <w:t>общественностью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по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профилактике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употребления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спиртных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напитков,</w:t>
      </w:r>
      <w:r>
        <w:rPr>
          <w:spacing w:val="-57"/>
          <w:sz w:val="28"/>
          <w:szCs w:val="28"/>
        </w:rPr>
        <w:t xml:space="preserve"> </w:t>
      </w:r>
      <w:r>
        <w:rPr>
          <w:sz w:val="28"/>
          <w:szCs w:val="28"/>
        </w:rPr>
        <w:t>наркотических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психотропных веществ,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табачных изделий;</w:t>
      </w:r>
    </w:p>
    <w:p w14:paraId="3F4F1A9D">
      <w:pPr>
        <w:pStyle w:val="23"/>
        <w:numPr>
          <w:ilvl w:val="0"/>
          <w:numId w:val="26"/>
        </w:numPr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продолжать работу по развитию информационного поля по профилактике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употребления</w:t>
      </w:r>
      <w:r>
        <w:rPr>
          <w:spacing w:val="-57"/>
          <w:sz w:val="28"/>
          <w:szCs w:val="28"/>
        </w:rPr>
        <w:t xml:space="preserve"> </w:t>
      </w:r>
      <w:r>
        <w:rPr>
          <w:sz w:val="28"/>
          <w:szCs w:val="28"/>
        </w:rPr>
        <w:t>спиртных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напитков,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наркотических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психотропных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веществ,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табачных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изделий;</w:t>
      </w:r>
    </w:p>
    <w:p w14:paraId="239D2552">
      <w:pPr>
        <w:pStyle w:val="23"/>
        <w:numPr>
          <w:ilvl w:val="0"/>
          <w:numId w:val="26"/>
        </w:numPr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продолжить развитие коммуникативных и организаторских способностей учащихся,</w:t>
      </w:r>
      <w:r>
        <w:rPr>
          <w:spacing w:val="-57"/>
          <w:sz w:val="28"/>
          <w:szCs w:val="28"/>
        </w:rPr>
        <w:t xml:space="preserve"> </w:t>
      </w:r>
      <w:r>
        <w:rPr>
          <w:sz w:val="28"/>
          <w:szCs w:val="28"/>
        </w:rPr>
        <w:t>способности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противостоять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негативному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влиянию со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стороны.</w:t>
      </w:r>
    </w:p>
    <w:p w14:paraId="360B9C7D">
      <w:pPr>
        <w:pStyle w:val="23"/>
        <w:ind w:left="284"/>
        <w:rPr>
          <w:b/>
          <w:sz w:val="28"/>
          <w:szCs w:val="28"/>
        </w:rPr>
      </w:pPr>
      <w:r>
        <w:rPr>
          <w:b/>
          <w:sz w:val="28"/>
          <w:szCs w:val="28"/>
        </w:rPr>
        <w:t>Реализация</w:t>
      </w:r>
      <w:r>
        <w:rPr>
          <w:b/>
          <w:spacing w:val="-2"/>
          <w:sz w:val="28"/>
          <w:szCs w:val="28"/>
        </w:rPr>
        <w:t xml:space="preserve"> </w:t>
      </w:r>
      <w:r>
        <w:rPr>
          <w:b/>
          <w:sz w:val="28"/>
          <w:szCs w:val="28"/>
        </w:rPr>
        <w:t>путем:</w:t>
      </w:r>
    </w:p>
    <w:p w14:paraId="75345A48">
      <w:pPr>
        <w:pStyle w:val="23"/>
        <w:numPr>
          <w:ilvl w:val="0"/>
          <w:numId w:val="27"/>
        </w:numPr>
        <w:ind w:left="142" w:firstLine="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установления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неблагополучных, неполных, малообеспеченных семей, детей,</w:t>
      </w:r>
      <w:r>
        <w:rPr>
          <w:spacing w:val="-57"/>
          <w:sz w:val="28"/>
          <w:szCs w:val="28"/>
        </w:rPr>
        <w:t xml:space="preserve"> </w:t>
      </w:r>
      <w:r>
        <w:rPr>
          <w:sz w:val="28"/>
          <w:szCs w:val="28"/>
        </w:rPr>
        <w:t>состоящих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под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опекой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попечительством;</w:t>
      </w:r>
    </w:p>
    <w:p w14:paraId="52484417">
      <w:pPr>
        <w:pStyle w:val="23"/>
        <w:numPr>
          <w:ilvl w:val="0"/>
          <w:numId w:val="27"/>
        </w:numPr>
        <w:ind w:left="142" w:firstLine="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установления учащихся, склонных к употреблению алкоголя, наркотиков,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токсических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веществ,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табакокурению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3"/>
          <w:sz w:val="28"/>
          <w:szCs w:val="28"/>
        </w:rPr>
        <w:t xml:space="preserve"> </w:t>
      </w:r>
      <w:r>
        <w:rPr>
          <w:sz w:val="28"/>
          <w:szCs w:val="28"/>
        </w:rPr>
        <w:t>проведение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ними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профилактической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работы;</w:t>
      </w:r>
    </w:p>
    <w:p w14:paraId="090F7295">
      <w:pPr>
        <w:pStyle w:val="23"/>
        <w:numPr>
          <w:ilvl w:val="0"/>
          <w:numId w:val="27"/>
        </w:numPr>
        <w:ind w:left="142" w:firstLine="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корректировки</w:t>
      </w:r>
      <w:r>
        <w:rPr>
          <w:spacing w:val="50"/>
          <w:sz w:val="28"/>
          <w:szCs w:val="28"/>
        </w:rPr>
        <w:t xml:space="preserve"> </w:t>
      </w:r>
      <w:r>
        <w:rPr>
          <w:sz w:val="28"/>
          <w:szCs w:val="28"/>
        </w:rPr>
        <w:t>картотеки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индивидуального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учёта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подростков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«группы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риска»;</w:t>
      </w:r>
    </w:p>
    <w:p w14:paraId="1D9955A3">
      <w:pPr>
        <w:pStyle w:val="23"/>
        <w:numPr>
          <w:ilvl w:val="0"/>
          <w:numId w:val="27"/>
        </w:numPr>
        <w:ind w:left="142" w:firstLine="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проведение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операции «Занятость»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(вовлечение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кружки,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секции);</w:t>
      </w:r>
    </w:p>
    <w:p w14:paraId="5B112EEC">
      <w:pPr>
        <w:pStyle w:val="23"/>
        <w:numPr>
          <w:ilvl w:val="0"/>
          <w:numId w:val="27"/>
        </w:numPr>
        <w:ind w:left="142" w:firstLine="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контроля</w:t>
      </w:r>
      <w:r>
        <w:rPr>
          <w:spacing w:val="54"/>
          <w:sz w:val="28"/>
          <w:szCs w:val="28"/>
        </w:rPr>
        <w:t xml:space="preserve"> </w:t>
      </w:r>
      <w:r>
        <w:rPr>
          <w:sz w:val="28"/>
          <w:szCs w:val="28"/>
        </w:rPr>
        <w:t>над</w:t>
      </w:r>
      <w:r>
        <w:rPr>
          <w:spacing w:val="56"/>
          <w:sz w:val="28"/>
          <w:szCs w:val="28"/>
        </w:rPr>
        <w:t xml:space="preserve"> </w:t>
      </w:r>
      <w:r>
        <w:rPr>
          <w:sz w:val="28"/>
          <w:szCs w:val="28"/>
        </w:rPr>
        <w:t>внеурочной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занятостью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учащихся;</w:t>
      </w:r>
    </w:p>
    <w:p w14:paraId="6844F2FF">
      <w:pPr>
        <w:pStyle w:val="23"/>
        <w:numPr>
          <w:ilvl w:val="0"/>
          <w:numId w:val="27"/>
        </w:numPr>
        <w:ind w:left="142" w:firstLine="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размещения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информационно-методических</w:t>
      </w:r>
      <w:r>
        <w:rPr>
          <w:spacing w:val="56"/>
          <w:sz w:val="28"/>
          <w:szCs w:val="28"/>
        </w:rPr>
        <w:t xml:space="preserve"> </w:t>
      </w:r>
      <w:r>
        <w:rPr>
          <w:sz w:val="28"/>
          <w:szCs w:val="28"/>
        </w:rPr>
        <w:t>материалов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на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сайте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школы;</w:t>
      </w:r>
    </w:p>
    <w:p w14:paraId="78B4374C">
      <w:pPr>
        <w:pStyle w:val="23"/>
        <w:numPr>
          <w:ilvl w:val="0"/>
          <w:numId w:val="27"/>
        </w:numPr>
        <w:ind w:left="142" w:firstLine="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контроля над посещаемостью учебных занятий, выявление учащихся, не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посещающих школу по неуважительным причинам, профилактическая работа с ними,</w:t>
      </w:r>
      <w:r>
        <w:rPr>
          <w:spacing w:val="-58"/>
          <w:sz w:val="28"/>
          <w:szCs w:val="28"/>
        </w:rPr>
        <w:t xml:space="preserve"> </w:t>
      </w:r>
      <w:r>
        <w:rPr>
          <w:sz w:val="28"/>
          <w:szCs w:val="28"/>
        </w:rPr>
        <w:t>своевременное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реагирование;</w:t>
      </w:r>
    </w:p>
    <w:p w14:paraId="376C8D05">
      <w:pPr>
        <w:pStyle w:val="23"/>
        <w:numPr>
          <w:ilvl w:val="0"/>
          <w:numId w:val="27"/>
        </w:numPr>
        <w:ind w:left="142" w:firstLine="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организации лекториев, бесед, круглых столов, тематических классных</w:t>
      </w:r>
      <w:r>
        <w:rPr>
          <w:spacing w:val="-57"/>
          <w:sz w:val="28"/>
          <w:szCs w:val="28"/>
        </w:rPr>
        <w:t xml:space="preserve"> </w:t>
      </w:r>
      <w:r>
        <w:rPr>
          <w:sz w:val="28"/>
          <w:szCs w:val="28"/>
        </w:rPr>
        <w:t>часов,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акций, квестов, конкурсов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для</w:t>
      </w:r>
      <w:r>
        <w:rPr>
          <w:spacing w:val="5"/>
          <w:sz w:val="28"/>
          <w:szCs w:val="28"/>
        </w:rPr>
        <w:t xml:space="preserve"> </w:t>
      </w:r>
      <w:r>
        <w:rPr>
          <w:sz w:val="28"/>
          <w:szCs w:val="28"/>
        </w:rPr>
        <w:t>учащихся;</w:t>
      </w:r>
    </w:p>
    <w:p w14:paraId="57EC7D37">
      <w:pPr>
        <w:pStyle w:val="23"/>
        <w:numPr>
          <w:ilvl w:val="0"/>
          <w:numId w:val="28"/>
        </w:numPr>
        <w:ind w:left="142" w:firstLine="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организации семинаров с элементами тренинга по профилактике наркомании,</w:t>
      </w:r>
      <w:r>
        <w:rPr>
          <w:spacing w:val="-57"/>
          <w:sz w:val="28"/>
          <w:szCs w:val="28"/>
        </w:rPr>
        <w:t xml:space="preserve"> </w:t>
      </w:r>
      <w:r>
        <w:rPr>
          <w:sz w:val="28"/>
          <w:szCs w:val="28"/>
        </w:rPr>
        <w:t>табакокурения, алкоголизма;</w:t>
      </w:r>
    </w:p>
    <w:p w14:paraId="654A64B9">
      <w:pPr>
        <w:pStyle w:val="23"/>
        <w:numPr>
          <w:ilvl w:val="0"/>
          <w:numId w:val="28"/>
        </w:numPr>
        <w:ind w:left="142" w:firstLine="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организации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консультаций для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родителей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по вопросам профилактики</w:t>
      </w:r>
      <w:r>
        <w:rPr>
          <w:spacing w:val="-57"/>
          <w:sz w:val="28"/>
          <w:szCs w:val="28"/>
        </w:rPr>
        <w:t xml:space="preserve"> </w:t>
      </w:r>
      <w:r>
        <w:rPr>
          <w:sz w:val="28"/>
          <w:szCs w:val="28"/>
        </w:rPr>
        <w:t>алкоголизма,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наркозависимости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лечения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их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последствий;</w:t>
      </w:r>
    </w:p>
    <w:p w14:paraId="35FE55BE">
      <w:pPr>
        <w:pStyle w:val="71"/>
        <w:spacing w:before="9"/>
        <w:rPr>
          <w:szCs w:val="24"/>
          <w:u w:val="single"/>
        </w:rPr>
      </w:pPr>
      <w:r>
        <w:rPr>
          <w:szCs w:val="24"/>
          <w:u w:val="single"/>
        </w:rPr>
        <w:t>Социальное</w:t>
      </w:r>
      <w:r>
        <w:rPr>
          <w:spacing w:val="-4"/>
          <w:szCs w:val="24"/>
          <w:u w:val="single"/>
        </w:rPr>
        <w:t xml:space="preserve"> </w:t>
      </w:r>
      <w:r>
        <w:rPr>
          <w:szCs w:val="24"/>
          <w:u w:val="single"/>
        </w:rPr>
        <w:t>партнёрство</w:t>
      </w:r>
    </w:p>
    <w:p w14:paraId="69BC4943">
      <w:pPr>
        <w:tabs>
          <w:tab w:val="left" w:pos="851"/>
        </w:tabs>
        <w:ind w:firstLine="709"/>
        <w:rPr>
          <w:sz w:val="28"/>
        </w:rPr>
      </w:pPr>
      <w:r>
        <w:rPr>
          <w:sz w:val="28"/>
        </w:rPr>
        <w:t>Реализация воспитательного потенциала социального партнёрства предусматривает:</w:t>
      </w:r>
    </w:p>
    <w:p w14:paraId="6593E21E">
      <w:pPr>
        <w:widowControl w:val="0"/>
        <w:numPr>
          <w:ilvl w:val="0"/>
          <w:numId w:val="29"/>
        </w:numPr>
        <w:tabs>
          <w:tab w:val="left" w:pos="993"/>
          <w:tab w:val="left" w:pos="1134"/>
        </w:tabs>
        <w:ind w:left="0" w:firstLine="709"/>
        <w:rPr>
          <w:sz w:val="28"/>
        </w:rPr>
      </w:pPr>
      <w:r>
        <w:rPr>
          <w:sz w:val="28"/>
        </w:rPr>
        <w:t>участие представителей организаций-партнёров, в том числе в соответствии с договорами о сотрудничестве, в проведении отдельных мероприятий в рамках рабочей программы воспитания и календарного плана воспитательной работы (дни открытых дверей, государственные, региональные, школьные праздники, торжественные мероприятия и т. п.);</w:t>
      </w:r>
    </w:p>
    <w:p w14:paraId="0A3EA482">
      <w:pPr>
        <w:widowControl w:val="0"/>
        <w:numPr>
          <w:ilvl w:val="0"/>
          <w:numId w:val="29"/>
        </w:numPr>
        <w:tabs>
          <w:tab w:val="left" w:pos="993"/>
          <w:tab w:val="left" w:pos="1134"/>
        </w:tabs>
        <w:ind w:left="0" w:firstLine="709"/>
        <w:rPr>
          <w:sz w:val="28"/>
        </w:rPr>
      </w:pPr>
      <w:r>
        <w:rPr>
          <w:sz w:val="28"/>
        </w:rPr>
        <w:t>участие представителей организаций-партнёров в проведении отдельных уроков, внеурочных занятий, внешкольных мероприятий соответствующей тематической направленности;</w:t>
      </w:r>
    </w:p>
    <w:p w14:paraId="00A56F85">
      <w:pPr>
        <w:widowControl w:val="0"/>
        <w:numPr>
          <w:ilvl w:val="0"/>
          <w:numId w:val="29"/>
        </w:numPr>
        <w:tabs>
          <w:tab w:val="left" w:pos="993"/>
          <w:tab w:val="left" w:pos="1134"/>
        </w:tabs>
        <w:ind w:left="0" w:firstLine="709"/>
        <w:rPr>
          <w:sz w:val="28"/>
        </w:rPr>
      </w:pPr>
      <w:r>
        <w:rPr>
          <w:sz w:val="28"/>
        </w:rPr>
        <w:t>проведение на базе организаций-партнёров отдельных уроков, занятий, внешкольных мероприятий, акций воспитательной направленности;</w:t>
      </w:r>
    </w:p>
    <w:p w14:paraId="7ED71005">
      <w:pPr>
        <w:widowControl w:val="0"/>
        <w:numPr>
          <w:ilvl w:val="0"/>
          <w:numId w:val="29"/>
        </w:numPr>
        <w:tabs>
          <w:tab w:val="left" w:pos="993"/>
          <w:tab w:val="left" w:pos="1134"/>
        </w:tabs>
        <w:ind w:left="0" w:firstLine="709"/>
        <w:rPr>
          <w:sz w:val="28"/>
        </w:rPr>
      </w:pPr>
      <w:r>
        <w:rPr>
          <w:sz w:val="28"/>
        </w:rPr>
        <w:t xml:space="preserve">проведение открытых дискуссионных площадок (детских, педагогических, родительских) с представителями организаций-партнёров для обсуждений актуальных проблем, касающихся жизни общеобразовательной организации, муниципального образования, региона, страны; </w:t>
      </w:r>
    </w:p>
    <w:p w14:paraId="6D9E265A">
      <w:pPr>
        <w:widowControl w:val="0"/>
        <w:numPr>
          <w:ilvl w:val="0"/>
          <w:numId w:val="29"/>
        </w:numPr>
        <w:tabs>
          <w:tab w:val="left" w:pos="993"/>
          <w:tab w:val="left" w:pos="1134"/>
        </w:tabs>
        <w:ind w:left="0" w:firstLine="709"/>
        <w:rPr>
          <w:b/>
          <w:i/>
          <w:sz w:val="28"/>
        </w:rPr>
      </w:pPr>
      <w:r>
        <w:rPr>
          <w:sz w:val="28"/>
        </w:rPr>
        <w:t>реализация социальных проектов, совместно разрабатываемых обучающимися, педагогами с организациями-партнёрами благотворительной, экологической, патриотической, трудовой и т. д. направленности, ориентированных на воспитание обучающихся, преобразование окружающего социума, позитивное воздействие на социальное окружение.</w:t>
      </w:r>
    </w:p>
    <w:p w14:paraId="7733B9B3">
      <w:pPr>
        <w:pStyle w:val="71"/>
        <w:spacing w:before="9"/>
        <w:rPr>
          <w:szCs w:val="24"/>
          <w:u w:val="single"/>
        </w:rPr>
      </w:pPr>
      <w:r>
        <w:rPr>
          <w:szCs w:val="24"/>
          <w:u w:val="single"/>
        </w:rPr>
        <w:t>Профориентация</w:t>
      </w:r>
    </w:p>
    <w:p w14:paraId="578C10FB">
      <w:pPr>
        <w:ind w:firstLine="567"/>
        <w:rPr>
          <w:rStyle w:val="76"/>
          <w:rFonts w:eastAsia="№Е"/>
          <w:i w:val="0"/>
          <w:szCs w:val="28"/>
        </w:rPr>
      </w:pPr>
      <w:r>
        <w:rPr>
          <w:sz w:val="28"/>
          <w:szCs w:val="28"/>
        </w:rPr>
        <w:t>Совместная деятельность педагогов и школьников по направлению «профориентация» включает в себя профессиональное просвещение школьников; диагностику и консультирование по проблемам профориентации, организацию профессиональных проб школьников. Задача совместной деятельности педагога и ребенка – подготовить школьника к осознанному выбору своей будущей профессиональной деятельности. Создавая профориентационно значимые проблемные ситуации, формирующие готовность школьника к выбору, педагог актуализирует его профессиональное самоопределение, позитивный взгляд на труд в постиндустриальном мире, охватывающий не только профессиональную, но и внепрофессиональную составляющие такой деятельности:</w:t>
      </w:r>
      <w:r>
        <w:rPr>
          <w:rStyle w:val="76"/>
          <w:rFonts w:eastAsia="№Е"/>
          <w:szCs w:val="28"/>
        </w:rPr>
        <w:t xml:space="preserve"> </w:t>
      </w:r>
    </w:p>
    <w:p w14:paraId="530803B9">
      <w:pPr>
        <w:pStyle w:val="23"/>
        <w:numPr>
          <w:ilvl w:val="0"/>
          <w:numId w:val="30"/>
        </w:numPr>
        <w:tabs>
          <w:tab w:val="left" w:pos="885"/>
        </w:tabs>
        <w:ind w:left="0" w:right="175" w:firstLine="567"/>
        <w:contextualSpacing w:val="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циклы профориентационных часов общения, направленных на подготовку школьника к осознанному планированию и реализации своего профессионального будущего;</w:t>
      </w:r>
    </w:p>
    <w:p w14:paraId="48D22728">
      <w:pPr>
        <w:pStyle w:val="23"/>
        <w:numPr>
          <w:ilvl w:val="0"/>
          <w:numId w:val="30"/>
        </w:numPr>
        <w:tabs>
          <w:tab w:val="left" w:pos="885"/>
        </w:tabs>
        <w:ind w:left="0" w:right="175" w:firstLine="567"/>
        <w:contextualSpacing w:val="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профориентационные игры: деловые игры, квесты, расширяющие знания школьников о типах профессий, о способах выбора профессий, о достоинствах и недостатках той или иной интересной школьникам профессиональной деятельности;</w:t>
      </w:r>
    </w:p>
    <w:p w14:paraId="69BD1A8E">
      <w:pPr>
        <w:pStyle w:val="23"/>
        <w:numPr>
          <w:ilvl w:val="0"/>
          <w:numId w:val="30"/>
        </w:numPr>
        <w:tabs>
          <w:tab w:val="left" w:pos="885"/>
        </w:tabs>
        <w:ind w:left="0" w:right="175" w:firstLine="567"/>
        <w:contextualSpacing w:val="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экскурсии на предприятия, дающие школьникам начальные представления о существующих профессиях и условиях работы людей, представляющих эти профессии;</w:t>
      </w:r>
    </w:p>
    <w:p w14:paraId="64464BBF">
      <w:pPr>
        <w:pStyle w:val="23"/>
        <w:numPr>
          <w:ilvl w:val="0"/>
          <w:numId w:val="30"/>
        </w:numPr>
        <w:tabs>
          <w:tab w:val="left" w:pos="885"/>
        </w:tabs>
        <w:ind w:left="0" w:right="175" w:firstLine="567"/>
        <w:contextualSpacing w:val="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посещение дней открытых дверей в средних специальных учебных заведениях и вузах;</w:t>
      </w:r>
    </w:p>
    <w:p w14:paraId="3CAE5F49">
      <w:pPr>
        <w:tabs>
          <w:tab w:val="left" w:pos="885"/>
        </w:tabs>
        <w:ind w:right="175"/>
        <w:jc w:val="both"/>
        <w:rPr>
          <w:rFonts w:eastAsia="Calibri"/>
          <w:sz w:val="28"/>
          <w:szCs w:val="28"/>
        </w:rPr>
      </w:pPr>
    </w:p>
    <w:p w14:paraId="25610396">
      <w:pPr>
        <w:tabs>
          <w:tab w:val="left" w:pos="885"/>
        </w:tabs>
        <w:ind w:right="175"/>
        <w:jc w:val="both"/>
        <w:rPr>
          <w:rFonts w:eastAsia="Calibri"/>
          <w:sz w:val="28"/>
          <w:szCs w:val="28"/>
        </w:rPr>
      </w:pPr>
    </w:p>
    <w:p w14:paraId="572A11EC">
      <w:pPr>
        <w:pStyle w:val="23"/>
        <w:numPr>
          <w:ilvl w:val="0"/>
          <w:numId w:val="30"/>
        </w:numPr>
        <w:tabs>
          <w:tab w:val="left" w:pos="885"/>
        </w:tabs>
        <w:ind w:left="0" w:right="175" w:firstLine="567"/>
        <w:contextualSpacing w:val="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совместное с педагогами изучение интернет ресурсов, посвященных выбору профессий, прохождение профориентационного онлайн-тестирования;</w:t>
      </w:r>
    </w:p>
    <w:p w14:paraId="74C1AB4F">
      <w:pPr>
        <w:pStyle w:val="23"/>
        <w:numPr>
          <w:ilvl w:val="0"/>
          <w:numId w:val="30"/>
        </w:numPr>
        <w:tabs>
          <w:tab w:val="left" w:pos="885"/>
        </w:tabs>
        <w:ind w:left="0" w:right="175" w:firstLine="567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участие в работе всероссийских профориентационных проектов, созданных в сети интернет;</w:t>
      </w:r>
    </w:p>
    <w:p w14:paraId="55441CD0">
      <w:pPr>
        <w:pStyle w:val="23"/>
        <w:numPr>
          <w:ilvl w:val="0"/>
          <w:numId w:val="30"/>
        </w:numPr>
        <w:tabs>
          <w:tab w:val="left" w:pos="885"/>
        </w:tabs>
        <w:ind w:left="0" w:right="175" w:firstLine="567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освоение школьниками основ профессии в рамках курсов внеурочной деятельности.  </w:t>
      </w:r>
    </w:p>
    <w:p w14:paraId="2839419A">
      <w:pPr>
        <w:jc w:val="center"/>
        <w:rPr>
          <w:b/>
          <w:w w:val="0"/>
          <w:sz w:val="28"/>
          <w:u w:val="single"/>
        </w:rPr>
      </w:pPr>
      <w:r>
        <w:rPr>
          <w:b/>
          <w:sz w:val="28"/>
          <w:u w:val="single"/>
        </w:rPr>
        <w:t>2.2.2 Дополнительные (вариативные) модули</w:t>
      </w:r>
    </w:p>
    <w:p w14:paraId="29253BAF">
      <w:pPr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С 1сентября 2021 года в школе осуществляется через Центр образования естественно-научной направленностей «Точка роста», созданный в рамках федерального проекта «Современная школа» национального проекта «Образование».</w:t>
      </w:r>
    </w:p>
    <w:p w14:paraId="3ABEA012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Работа данного Центра позволяет: </w:t>
      </w:r>
    </w:p>
    <w:p w14:paraId="7BB815A8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-обеспечивать повышение охвата обучающихся программами основного общего образования естественно-научной направленностей с использованием современного оборудования;  </w:t>
      </w:r>
    </w:p>
    <w:p w14:paraId="61BDC573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-формировать условия для повышения качества общего образования, в том числе за счет обновления учебных помещений, приобретения современного оборудования, повышения квалификации педагогических работников и расширения практического содержания реализуемых образовательных программ;</w:t>
      </w:r>
    </w:p>
    <w:p w14:paraId="55780371">
      <w:pPr>
        <w:rPr>
          <w:sz w:val="28"/>
          <w:szCs w:val="28"/>
        </w:rPr>
      </w:pPr>
      <w:r>
        <w:rPr>
          <w:sz w:val="28"/>
          <w:szCs w:val="28"/>
        </w:rPr>
        <w:t>-повышать уровень естественно-научной грамотности у обучающихся;</w:t>
      </w:r>
    </w:p>
    <w:p w14:paraId="5CE6C6D6">
      <w:pPr>
        <w:rPr>
          <w:rFonts w:ascii="Verdana" w:hAnsi="Verdana"/>
          <w:color w:val="000000"/>
          <w:sz w:val="28"/>
          <w:szCs w:val="28"/>
        </w:rPr>
      </w:pPr>
      <w:r>
        <w:rPr>
          <w:sz w:val="28"/>
          <w:szCs w:val="28"/>
        </w:rPr>
        <w:t>- развивать проектную и исследовательскую деятельность, сетевое взаимодействие со школами района.</w:t>
      </w:r>
    </w:p>
    <w:p w14:paraId="12023D06">
      <w:pPr>
        <w:rPr>
          <w:sz w:val="28"/>
          <w:szCs w:val="28"/>
        </w:rPr>
      </w:pPr>
      <w:r>
        <w:rPr>
          <w:sz w:val="28"/>
          <w:szCs w:val="28"/>
        </w:rPr>
        <w:t xml:space="preserve">             Центр «Точка роста» располагает физической и химико-биологической   лабораториями, оснащенными современным оборудованием для проведения опытов по физике и химии в лабораторных условиях; цифровыми лабораториями, микроскопами, коллекциями по основным разделам химии и оборудованием для робототехники.</w:t>
      </w:r>
    </w:p>
    <w:p w14:paraId="6D1FCB5F">
      <w:pPr>
        <w:pStyle w:val="71"/>
        <w:spacing w:before="69"/>
        <w:ind w:left="222"/>
        <w:rPr>
          <w:sz w:val="32"/>
          <w:u w:val="single"/>
        </w:rPr>
      </w:pPr>
      <w:r>
        <w:rPr>
          <w:iCs/>
          <w:w w:val="0"/>
          <w:u w:val="single"/>
        </w:rPr>
        <w:t>Детские общественные объединения</w:t>
      </w:r>
    </w:p>
    <w:p w14:paraId="587D214C">
      <w:pPr>
        <w:rPr>
          <w:sz w:val="28"/>
        </w:rPr>
      </w:pPr>
      <w:r>
        <w:rPr>
          <w:sz w:val="28"/>
        </w:rPr>
        <w:t xml:space="preserve">       Деятельность школьного отделения «Движение Первых» направлена на воспитание, развивает социальную направленность личности обучающегося, привлекает школьников к различным видам активности, формирует благоприятный микро- климат для детей в школе, семье, ближайшем социальном окружении.</w:t>
      </w:r>
    </w:p>
    <w:p w14:paraId="2ED83D1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Воспитание в первичном отделении «Движение Первых» осуществляется через направления:</w:t>
      </w:r>
    </w:p>
    <w:p w14:paraId="55BECFF6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  Личностное развитие</w:t>
      </w:r>
      <w:r>
        <w:rPr>
          <w:i/>
          <w:sz w:val="28"/>
          <w:szCs w:val="28"/>
        </w:rPr>
        <w:t xml:space="preserve"> – </w:t>
      </w:r>
      <w:r>
        <w:rPr>
          <w:sz w:val="28"/>
          <w:szCs w:val="28"/>
        </w:rPr>
        <w:t>участие в региональных или российских творческих конкурсах: рисунка, вокала, дающих детям возможность получить важный для их личностного развития опыт деятельности, направленной на помощь другим людям, своей школе, обществу в целом; развить в себе такие качества как забота, уважение, умение сопереживать, умение общаться, слушать и слышать других; на популяризацию профессий направлены уроки «ПроеКТОрия»; любовь к здоровому образу жизни прививается на соревнованиях ГТО;</w:t>
      </w:r>
    </w:p>
    <w:p w14:paraId="244C8B26">
      <w:pPr>
        <w:rPr>
          <w:sz w:val="28"/>
          <w:szCs w:val="28"/>
        </w:rPr>
      </w:pPr>
    </w:p>
    <w:p w14:paraId="4CF09655">
      <w:pPr>
        <w:rPr>
          <w:sz w:val="28"/>
          <w:szCs w:val="28"/>
        </w:rPr>
      </w:pPr>
    </w:p>
    <w:p w14:paraId="1DAF4E13">
      <w:pPr>
        <w:rPr>
          <w:sz w:val="28"/>
          <w:szCs w:val="28"/>
        </w:rPr>
      </w:pPr>
    </w:p>
    <w:p w14:paraId="31635C77">
      <w:pPr>
        <w:rPr>
          <w:rFonts w:ascii="Symbol" w:hAnsi="Symbol"/>
          <w:sz w:val="28"/>
          <w:szCs w:val="28"/>
        </w:rPr>
      </w:pPr>
    </w:p>
    <w:p w14:paraId="1B1E39A2">
      <w:pPr>
        <w:rPr>
          <w:sz w:val="28"/>
        </w:rPr>
      </w:pPr>
      <w:r>
        <w:rPr>
          <w:b/>
          <w:sz w:val="32"/>
        </w:rPr>
        <w:t xml:space="preserve">      </w:t>
      </w:r>
      <w:r>
        <w:rPr>
          <w:b/>
          <w:sz w:val="28"/>
        </w:rPr>
        <w:t>Гражданская активность</w:t>
      </w:r>
      <w:r>
        <w:rPr>
          <w:i/>
          <w:sz w:val="28"/>
        </w:rPr>
        <w:t xml:space="preserve"> </w:t>
      </w:r>
      <w:r>
        <w:rPr>
          <w:sz w:val="28"/>
        </w:rPr>
        <w:t>- волонтеры участвуют в мероприятиях, посвященных Победе, участвуют в социальных и экологических акциях; оказывают посильную помощь пожилым людям; осуществляют совместную работу с учреждениями социальной сферы (проведение культурно-просветительских и развлекательных мероприятий для посетителей и помощь в благоустройстве территории данных учреждений.</w:t>
      </w:r>
    </w:p>
    <w:p w14:paraId="2E863160">
      <w:pPr>
        <w:rPr>
          <w:rFonts w:ascii="Symbol" w:hAnsi="Symbol"/>
          <w:sz w:val="28"/>
        </w:rPr>
      </w:pPr>
      <w:r>
        <w:rPr>
          <w:b/>
          <w:sz w:val="28"/>
        </w:rPr>
        <w:t xml:space="preserve">    Военно-патриотическое направление</w:t>
      </w:r>
      <w:r>
        <w:rPr>
          <w:i/>
          <w:sz w:val="28"/>
        </w:rPr>
        <w:t xml:space="preserve"> </w:t>
      </w:r>
      <w:r>
        <w:rPr>
          <w:sz w:val="28"/>
        </w:rPr>
        <w:t>– деятельность отрядов юных инспекторов дорожного движения и т. д.</w:t>
      </w:r>
    </w:p>
    <w:p w14:paraId="32BB9F10">
      <w:pPr>
        <w:pStyle w:val="71"/>
        <w:ind w:right="1931"/>
      </w:pPr>
      <w:r>
        <w:t>Направления</w:t>
      </w:r>
      <w:r>
        <w:rPr>
          <w:spacing w:val="-6"/>
        </w:rPr>
        <w:t xml:space="preserve"> </w:t>
      </w:r>
      <w:r>
        <w:t>деятельности</w:t>
      </w:r>
      <w:r>
        <w:rPr>
          <w:spacing w:val="-4"/>
        </w:rPr>
        <w:t xml:space="preserve"> </w:t>
      </w:r>
      <w:r>
        <w:t>Движения</w:t>
      </w:r>
      <w:r>
        <w:rPr>
          <w:spacing w:val="-5"/>
        </w:rPr>
        <w:t xml:space="preserve"> </w:t>
      </w:r>
      <w:r>
        <w:t>Первых</w:t>
      </w:r>
    </w:p>
    <w:p w14:paraId="2BC4895C">
      <w:pPr>
        <w:pStyle w:val="17"/>
        <w:ind w:left="481" w:right="410"/>
      </w:pPr>
      <w:r>
        <w:t>Движение</w:t>
      </w:r>
      <w:r>
        <w:rPr>
          <w:spacing w:val="1"/>
        </w:rPr>
        <w:t xml:space="preserve"> </w:t>
      </w:r>
      <w:r>
        <w:t>реализует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определенные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учредительном</w:t>
      </w:r>
      <w:r>
        <w:rPr>
          <w:spacing w:val="-1"/>
        </w:rPr>
        <w:t xml:space="preserve"> </w:t>
      </w:r>
      <w:r>
        <w:t>Съезде</w:t>
      </w:r>
      <w:r>
        <w:rPr>
          <w:spacing w:val="-2"/>
        </w:rPr>
        <w:t xml:space="preserve"> </w:t>
      </w:r>
      <w:r>
        <w:t>Движения:</w:t>
      </w:r>
    </w:p>
    <w:p w14:paraId="540422B6">
      <w:pPr>
        <w:pStyle w:val="23"/>
        <w:widowControl w:val="0"/>
        <w:numPr>
          <w:ilvl w:val="0"/>
          <w:numId w:val="31"/>
        </w:numPr>
        <w:tabs>
          <w:tab w:val="left" w:pos="482"/>
        </w:tabs>
        <w:autoSpaceDE w:val="0"/>
        <w:autoSpaceDN w:val="0"/>
        <w:rPr>
          <w:sz w:val="28"/>
        </w:rPr>
      </w:pPr>
      <w:r>
        <w:rPr>
          <w:sz w:val="28"/>
        </w:rPr>
        <w:t>Образование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знания:</w:t>
      </w:r>
      <w:r>
        <w:rPr>
          <w:spacing w:val="-4"/>
          <w:sz w:val="28"/>
        </w:rPr>
        <w:t xml:space="preserve"> </w:t>
      </w:r>
      <w:r>
        <w:rPr>
          <w:sz w:val="28"/>
        </w:rPr>
        <w:t>«Учись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познавай!».</w:t>
      </w:r>
    </w:p>
    <w:p w14:paraId="0F474B97">
      <w:pPr>
        <w:pStyle w:val="23"/>
        <w:widowControl w:val="0"/>
        <w:numPr>
          <w:ilvl w:val="0"/>
          <w:numId w:val="31"/>
        </w:numPr>
        <w:tabs>
          <w:tab w:val="left" w:pos="482"/>
        </w:tabs>
        <w:autoSpaceDE w:val="0"/>
        <w:autoSpaceDN w:val="0"/>
        <w:rPr>
          <w:sz w:val="28"/>
        </w:rPr>
      </w:pPr>
      <w:r>
        <w:rPr>
          <w:sz w:val="28"/>
        </w:rPr>
        <w:t>Наука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технологии:</w:t>
      </w:r>
      <w:r>
        <w:rPr>
          <w:spacing w:val="-4"/>
          <w:sz w:val="28"/>
        </w:rPr>
        <w:t xml:space="preserve"> </w:t>
      </w:r>
      <w:r>
        <w:rPr>
          <w:sz w:val="28"/>
        </w:rPr>
        <w:t>«Дерзай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открывай!».</w:t>
      </w:r>
    </w:p>
    <w:p w14:paraId="3EBDB9C0">
      <w:pPr>
        <w:pStyle w:val="23"/>
        <w:widowControl w:val="0"/>
        <w:numPr>
          <w:ilvl w:val="0"/>
          <w:numId w:val="31"/>
        </w:numPr>
        <w:tabs>
          <w:tab w:val="left" w:pos="482"/>
        </w:tabs>
        <w:autoSpaceDE w:val="0"/>
        <w:autoSpaceDN w:val="0"/>
        <w:rPr>
          <w:sz w:val="28"/>
        </w:rPr>
      </w:pPr>
      <w:r>
        <w:rPr>
          <w:sz w:val="28"/>
        </w:rPr>
        <w:t>Труд,</w:t>
      </w:r>
      <w:r>
        <w:rPr>
          <w:spacing w:val="-4"/>
          <w:sz w:val="28"/>
        </w:rPr>
        <w:t xml:space="preserve"> </w:t>
      </w:r>
      <w:r>
        <w:rPr>
          <w:sz w:val="28"/>
        </w:rPr>
        <w:t>профессия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свое</w:t>
      </w:r>
      <w:r>
        <w:rPr>
          <w:spacing w:val="-3"/>
          <w:sz w:val="28"/>
        </w:rPr>
        <w:t xml:space="preserve"> </w:t>
      </w:r>
      <w:r>
        <w:rPr>
          <w:sz w:val="28"/>
        </w:rPr>
        <w:t>дело:</w:t>
      </w:r>
      <w:r>
        <w:rPr>
          <w:spacing w:val="-4"/>
          <w:sz w:val="28"/>
        </w:rPr>
        <w:t xml:space="preserve"> </w:t>
      </w:r>
      <w:r>
        <w:rPr>
          <w:sz w:val="28"/>
        </w:rPr>
        <w:t>«Найди</w:t>
      </w:r>
      <w:r>
        <w:rPr>
          <w:spacing w:val="-3"/>
          <w:sz w:val="28"/>
        </w:rPr>
        <w:t xml:space="preserve"> </w:t>
      </w:r>
      <w:r>
        <w:rPr>
          <w:sz w:val="28"/>
        </w:rPr>
        <w:t>призвание!».</w:t>
      </w:r>
    </w:p>
    <w:p w14:paraId="64D24757">
      <w:pPr>
        <w:pStyle w:val="23"/>
        <w:widowControl w:val="0"/>
        <w:numPr>
          <w:ilvl w:val="0"/>
          <w:numId w:val="31"/>
        </w:numPr>
        <w:tabs>
          <w:tab w:val="left" w:pos="482"/>
        </w:tabs>
        <w:autoSpaceDE w:val="0"/>
        <w:autoSpaceDN w:val="0"/>
        <w:rPr>
          <w:sz w:val="28"/>
        </w:rPr>
      </w:pPr>
      <w:r>
        <w:rPr>
          <w:sz w:val="28"/>
        </w:rPr>
        <w:t>Культура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искусство:</w:t>
      </w:r>
      <w:r>
        <w:rPr>
          <w:spacing w:val="-5"/>
          <w:sz w:val="28"/>
        </w:rPr>
        <w:t xml:space="preserve"> </w:t>
      </w:r>
      <w:r>
        <w:rPr>
          <w:sz w:val="28"/>
        </w:rPr>
        <w:t>«Создавай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вдохновляй!».</w:t>
      </w:r>
    </w:p>
    <w:p w14:paraId="1D51E48C">
      <w:pPr>
        <w:pStyle w:val="23"/>
        <w:widowControl w:val="0"/>
        <w:numPr>
          <w:ilvl w:val="0"/>
          <w:numId w:val="31"/>
        </w:numPr>
        <w:tabs>
          <w:tab w:val="left" w:pos="482"/>
        </w:tabs>
        <w:autoSpaceDE w:val="0"/>
        <w:autoSpaceDN w:val="0"/>
        <w:rPr>
          <w:sz w:val="28"/>
        </w:rPr>
      </w:pPr>
      <w:r>
        <w:rPr>
          <w:sz w:val="28"/>
        </w:rPr>
        <w:t>Волонтерство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добровольчество:</w:t>
      </w:r>
      <w:r>
        <w:rPr>
          <w:spacing w:val="-6"/>
          <w:sz w:val="28"/>
        </w:rPr>
        <w:t xml:space="preserve"> </w:t>
      </w:r>
      <w:r>
        <w:rPr>
          <w:sz w:val="28"/>
        </w:rPr>
        <w:t>«Благо</w:t>
      </w:r>
      <w:r>
        <w:rPr>
          <w:spacing w:val="-6"/>
          <w:sz w:val="28"/>
        </w:rPr>
        <w:t xml:space="preserve"> </w:t>
      </w:r>
      <w:r>
        <w:rPr>
          <w:sz w:val="28"/>
        </w:rPr>
        <w:t>твори!».</w:t>
      </w:r>
    </w:p>
    <w:p w14:paraId="081DA86D">
      <w:pPr>
        <w:pStyle w:val="23"/>
        <w:widowControl w:val="0"/>
        <w:numPr>
          <w:ilvl w:val="0"/>
          <w:numId w:val="31"/>
        </w:numPr>
        <w:tabs>
          <w:tab w:val="left" w:pos="482"/>
        </w:tabs>
        <w:autoSpaceDE w:val="0"/>
        <w:autoSpaceDN w:val="0"/>
        <w:rPr>
          <w:sz w:val="28"/>
        </w:rPr>
      </w:pPr>
      <w:r>
        <w:rPr>
          <w:sz w:val="28"/>
        </w:rPr>
        <w:t>Патриотизм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историческая</w:t>
      </w:r>
      <w:r>
        <w:rPr>
          <w:spacing w:val="-3"/>
          <w:sz w:val="28"/>
        </w:rPr>
        <w:t xml:space="preserve"> </w:t>
      </w:r>
      <w:r>
        <w:rPr>
          <w:sz w:val="28"/>
        </w:rPr>
        <w:t>память:</w:t>
      </w:r>
      <w:r>
        <w:rPr>
          <w:spacing w:val="-5"/>
          <w:sz w:val="28"/>
        </w:rPr>
        <w:t xml:space="preserve"> </w:t>
      </w:r>
      <w:r>
        <w:rPr>
          <w:sz w:val="28"/>
        </w:rPr>
        <w:t>«Служи</w:t>
      </w:r>
      <w:r>
        <w:rPr>
          <w:spacing w:val="-3"/>
          <w:sz w:val="28"/>
        </w:rPr>
        <w:t xml:space="preserve"> </w:t>
      </w:r>
      <w:r>
        <w:rPr>
          <w:sz w:val="28"/>
        </w:rPr>
        <w:t>Отечеству!».</w:t>
      </w:r>
    </w:p>
    <w:p w14:paraId="02AF92B3">
      <w:pPr>
        <w:pStyle w:val="23"/>
        <w:widowControl w:val="0"/>
        <w:numPr>
          <w:ilvl w:val="0"/>
          <w:numId w:val="31"/>
        </w:numPr>
        <w:tabs>
          <w:tab w:val="left" w:pos="482"/>
        </w:tabs>
        <w:autoSpaceDE w:val="0"/>
        <w:autoSpaceDN w:val="0"/>
        <w:rPr>
          <w:sz w:val="28"/>
        </w:rPr>
      </w:pPr>
      <w:r>
        <w:rPr>
          <w:sz w:val="28"/>
        </w:rPr>
        <w:t>Спорт:</w:t>
      </w:r>
      <w:r>
        <w:rPr>
          <w:spacing w:val="-4"/>
          <w:sz w:val="28"/>
        </w:rPr>
        <w:t xml:space="preserve"> </w:t>
      </w:r>
      <w:r>
        <w:rPr>
          <w:sz w:val="28"/>
        </w:rPr>
        <w:t>«Достигай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побеждай!».</w:t>
      </w:r>
    </w:p>
    <w:p w14:paraId="3ACED1FC">
      <w:pPr>
        <w:pStyle w:val="23"/>
        <w:widowControl w:val="0"/>
        <w:numPr>
          <w:ilvl w:val="0"/>
          <w:numId w:val="31"/>
        </w:numPr>
        <w:tabs>
          <w:tab w:val="left" w:pos="482"/>
        </w:tabs>
        <w:autoSpaceDE w:val="0"/>
        <w:autoSpaceDN w:val="0"/>
        <w:rPr>
          <w:sz w:val="28"/>
        </w:rPr>
      </w:pPr>
      <w:r>
        <w:rPr>
          <w:sz w:val="28"/>
        </w:rPr>
        <w:t>Здоровый</w:t>
      </w:r>
      <w:r>
        <w:rPr>
          <w:spacing w:val="-5"/>
          <w:sz w:val="28"/>
        </w:rPr>
        <w:t xml:space="preserve"> </w:t>
      </w:r>
      <w:r>
        <w:rPr>
          <w:sz w:val="28"/>
        </w:rPr>
        <w:t>образ</w:t>
      </w:r>
      <w:r>
        <w:rPr>
          <w:spacing w:val="-3"/>
          <w:sz w:val="28"/>
        </w:rPr>
        <w:t xml:space="preserve"> </w:t>
      </w:r>
      <w:r>
        <w:rPr>
          <w:sz w:val="28"/>
        </w:rPr>
        <w:t>жизни:</w:t>
      </w:r>
      <w:r>
        <w:rPr>
          <w:spacing w:val="-4"/>
          <w:sz w:val="28"/>
        </w:rPr>
        <w:t xml:space="preserve"> </w:t>
      </w:r>
      <w:r>
        <w:rPr>
          <w:sz w:val="28"/>
        </w:rPr>
        <w:t>«Будь</w:t>
      </w:r>
      <w:r>
        <w:rPr>
          <w:spacing w:val="-4"/>
          <w:sz w:val="28"/>
        </w:rPr>
        <w:t xml:space="preserve"> </w:t>
      </w:r>
      <w:r>
        <w:rPr>
          <w:sz w:val="28"/>
        </w:rPr>
        <w:t>здоров!».</w:t>
      </w:r>
    </w:p>
    <w:p w14:paraId="1CAA1CE3">
      <w:pPr>
        <w:pStyle w:val="23"/>
        <w:widowControl w:val="0"/>
        <w:numPr>
          <w:ilvl w:val="0"/>
          <w:numId w:val="31"/>
        </w:numPr>
        <w:tabs>
          <w:tab w:val="left" w:pos="482"/>
        </w:tabs>
        <w:autoSpaceDE w:val="0"/>
        <w:autoSpaceDN w:val="0"/>
        <w:rPr>
          <w:sz w:val="28"/>
        </w:rPr>
      </w:pPr>
      <w:r>
        <w:rPr>
          <w:sz w:val="28"/>
        </w:rPr>
        <w:t>Медиа и коммуникации: «Расскажи о главном!».</w:t>
      </w:r>
    </w:p>
    <w:p w14:paraId="1EAF097B">
      <w:pPr>
        <w:pStyle w:val="23"/>
        <w:widowControl w:val="0"/>
        <w:numPr>
          <w:ilvl w:val="0"/>
          <w:numId w:val="31"/>
        </w:numPr>
        <w:tabs>
          <w:tab w:val="left" w:pos="482"/>
        </w:tabs>
        <w:autoSpaceDE w:val="0"/>
        <w:autoSpaceDN w:val="0"/>
        <w:rPr>
          <w:sz w:val="28"/>
        </w:rPr>
      </w:pPr>
      <w:r>
        <w:rPr>
          <w:sz w:val="28"/>
        </w:rPr>
        <w:t>Дипломатия и международные отношения: «Умей дружить!».</w:t>
      </w:r>
      <w:r>
        <w:rPr>
          <w:spacing w:val="-67"/>
          <w:sz w:val="28"/>
        </w:rPr>
        <w:t xml:space="preserve"> </w:t>
      </w:r>
    </w:p>
    <w:p w14:paraId="69CB6FCA">
      <w:pPr>
        <w:pStyle w:val="23"/>
        <w:widowControl w:val="0"/>
        <w:numPr>
          <w:ilvl w:val="0"/>
          <w:numId w:val="31"/>
        </w:numPr>
        <w:tabs>
          <w:tab w:val="left" w:pos="482"/>
        </w:tabs>
        <w:autoSpaceDE w:val="0"/>
        <w:autoSpaceDN w:val="0"/>
        <w:rPr>
          <w:sz w:val="28"/>
        </w:rPr>
      </w:pPr>
      <w:r>
        <w:rPr>
          <w:sz w:val="28"/>
        </w:rPr>
        <w:t>Экология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охрана</w:t>
      </w:r>
      <w:r>
        <w:rPr>
          <w:spacing w:val="-1"/>
          <w:sz w:val="28"/>
        </w:rPr>
        <w:t xml:space="preserve"> </w:t>
      </w:r>
      <w:r>
        <w:rPr>
          <w:sz w:val="28"/>
        </w:rPr>
        <w:t>природы:</w:t>
      </w:r>
      <w:r>
        <w:rPr>
          <w:spacing w:val="-3"/>
          <w:sz w:val="28"/>
        </w:rPr>
        <w:t xml:space="preserve"> </w:t>
      </w:r>
      <w:r>
        <w:rPr>
          <w:sz w:val="28"/>
        </w:rPr>
        <w:t>«Береги</w:t>
      </w:r>
      <w:r>
        <w:rPr>
          <w:spacing w:val="-1"/>
          <w:sz w:val="28"/>
        </w:rPr>
        <w:t xml:space="preserve"> </w:t>
      </w:r>
      <w:r>
        <w:rPr>
          <w:sz w:val="28"/>
        </w:rPr>
        <w:t>планету!».</w:t>
      </w:r>
    </w:p>
    <w:p w14:paraId="271088E4">
      <w:pPr>
        <w:pStyle w:val="23"/>
        <w:widowControl w:val="0"/>
        <w:numPr>
          <w:ilvl w:val="0"/>
          <w:numId w:val="31"/>
        </w:numPr>
        <w:tabs>
          <w:tab w:val="left" w:pos="479"/>
        </w:tabs>
        <w:autoSpaceDE w:val="0"/>
        <w:autoSpaceDN w:val="0"/>
        <w:rPr>
          <w:sz w:val="28"/>
        </w:rPr>
      </w:pPr>
      <w:r>
        <w:rPr>
          <w:sz w:val="28"/>
        </w:rPr>
        <w:t>Туризм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путешествия:</w:t>
      </w:r>
      <w:r>
        <w:rPr>
          <w:spacing w:val="-4"/>
          <w:sz w:val="28"/>
        </w:rPr>
        <w:t xml:space="preserve"> </w:t>
      </w:r>
      <w:r>
        <w:rPr>
          <w:sz w:val="28"/>
        </w:rPr>
        <w:t>«Открывай</w:t>
      </w:r>
      <w:r>
        <w:rPr>
          <w:spacing w:val="-4"/>
          <w:sz w:val="28"/>
        </w:rPr>
        <w:t xml:space="preserve"> </w:t>
      </w:r>
      <w:r>
        <w:rPr>
          <w:sz w:val="28"/>
        </w:rPr>
        <w:t>страну!».</w:t>
      </w:r>
    </w:p>
    <w:p w14:paraId="120E6C44">
      <w:pPr>
        <w:pStyle w:val="23"/>
        <w:contextualSpacing w:val="0"/>
        <w:jc w:val="both"/>
        <w:rPr>
          <w:b/>
          <w:sz w:val="28"/>
        </w:rPr>
      </w:pPr>
      <w:r>
        <w:rPr>
          <w:rFonts w:eastAsia="Calibri"/>
          <w:b/>
          <w:sz w:val="28"/>
        </w:rPr>
        <w:t>Детское общественное движение «Казачата»</w:t>
      </w:r>
    </w:p>
    <w:p w14:paraId="4EC418FA">
      <w:pPr>
        <w:rPr>
          <w:rFonts w:ascii="Arial" w:hAnsi="Arial" w:cs="Arial"/>
          <w:sz w:val="28"/>
        </w:rPr>
      </w:pPr>
      <w:r>
        <w:rPr>
          <w:rFonts w:eastAsia="Calibri"/>
          <w:sz w:val="28"/>
        </w:rPr>
        <w:t xml:space="preserve">        Действующее на базе школы детское общественное движение «Казачата». </w:t>
      </w:r>
      <w:r>
        <w:rPr>
          <w:sz w:val="28"/>
        </w:rPr>
        <w:t>В процессе этой деятельности школьники закаляются нравственно и физически, учатся находить факты для отстаивания своей точки зрения, излагать логически материал, работать с архивными источниками, проявлять настойчивость, самостоятельность, силу воли, ответственность за выполнение задания, требовательность и дисциплинированность.</w:t>
      </w:r>
    </w:p>
    <w:p w14:paraId="23DFA144">
      <w:pPr>
        <w:rPr>
          <w:sz w:val="28"/>
        </w:rPr>
      </w:pPr>
      <w:r>
        <w:rPr>
          <w:sz w:val="28"/>
        </w:rPr>
        <w:t>В ходе работы объединяются в единое целое другие виды деятельности: учебно-познавательная, общественно-полезная, спортивно-массовая, шефская, эстетическая под главной идеей: воспитать достойного гражданина Отчизны, будущего защитника России.</w:t>
      </w:r>
    </w:p>
    <w:p w14:paraId="544809B3">
      <w:pPr>
        <w:rPr>
          <w:b/>
          <w:sz w:val="28"/>
        </w:rPr>
      </w:pPr>
      <w:r>
        <w:rPr>
          <w:rFonts w:eastAsia="Calibri"/>
          <w:sz w:val="28"/>
        </w:rPr>
        <w:t xml:space="preserve">     </w:t>
      </w:r>
      <w:r>
        <w:rPr>
          <w:b/>
          <w:sz w:val="28"/>
        </w:rPr>
        <w:t>Подразделение краеведческой работы ДО «Казачата»:</w:t>
      </w:r>
    </w:p>
    <w:p w14:paraId="51A726DB">
      <w:pPr>
        <w:rPr>
          <w:sz w:val="28"/>
        </w:rPr>
      </w:pPr>
      <w:r>
        <w:rPr>
          <w:sz w:val="28"/>
        </w:rPr>
        <w:t>– заботится о сохранности фондов, их хранении и экспонировании;</w:t>
      </w:r>
    </w:p>
    <w:p w14:paraId="00E64614">
      <w:pPr>
        <w:rPr>
          <w:sz w:val="28"/>
        </w:rPr>
      </w:pPr>
      <w:r>
        <w:rPr>
          <w:sz w:val="28"/>
        </w:rPr>
        <w:t>– готовит новые экспозиции (в том числе подвижные, переносные);</w:t>
      </w:r>
    </w:p>
    <w:p w14:paraId="7D8844F3">
      <w:pPr>
        <w:rPr>
          <w:sz w:val="28"/>
        </w:rPr>
      </w:pPr>
      <w:r>
        <w:rPr>
          <w:sz w:val="28"/>
        </w:rPr>
        <w:t>– осуществляет помощь в проведении Уроков мужества, подбирает наглядный материал к ним;</w:t>
      </w:r>
    </w:p>
    <w:p w14:paraId="438C6A34">
      <w:pPr>
        <w:rPr>
          <w:sz w:val="28"/>
        </w:rPr>
      </w:pPr>
      <w:r>
        <w:rPr>
          <w:sz w:val="28"/>
        </w:rPr>
        <w:t>– собирает материал для новых экскурсий;</w:t>
      </w:r>
    </w:p>
    <w:p w14:paraId="15144920">
      <w:pPr>
        <w:rPr>
          <w:sz w:val="28"/>
        </w:rPr>
      </w:pPr>
      <w:r>
        <w:rPr>
          <w:sz w:val="28"/>
        </w:rPr>
        <w:t>– проводит беседы, устные журналы, мини-экскурсии непосредственно на местах, т.е. в классах.</w:t>
      </w:r>
    </w:p>
    <w:p w14:paraId="5363BB80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Подразделение информационно-пропагандистской работы:</w:t>
      </w:r>
    </w:p>
    <w:p w14:paraId="2ACC2FD0">
      <w:pPr>
        <w:rPr>
          <w:sz w:val="28"/>
          <w:szCs w:val="28"/>
        </w:rPr>
      </w:pPr>
      <w:r>
        <w:rPr>
          <w:sz w:val="28"/>
          <w:szCs w:val="28"/>
        </w:rPr>
        <w:t>– 1 раз в месяц выпускает газету «Казачата» о деятельности актива, проблемах патриотического воспитания, публикует материалы, рассказывающие о деятельности и о проведенной работе;</w:t>
      </w:r>
    </w:p>
    <w:p w14:paraId="40FD5E66">
      <w:pPr>
        <w:rPr>
          <w:sz w:val="28"/>
          <w:szCs w:val="28"/>
        </w:rPr>
      </w:pPr>
      <w:r>
        <w:rPr>
          <w:sz w:val="28"/>
          <w:szCs w:val="28"/>
        </w:rPr>
        <w:t>–информирует педагогический и ученический коллективы, родительскую общественность через объявления о своих делах;</w:t>
      </w:r>
    </w:p>
    <w:p w14:paraId="71ACF917">
      <w:pPr>
        <w:rPr>
          <w:sz w:val="28"/>
          <w:szCs w:val="28"/>
        </w:rPr>
      </w:pPr>
      <w:r>
        <w:rPr>
          <w:sz w:val="28"/>
          <w:szCs w:val="28"/>
        </w:rPr>
        <w:t>–наглядно оформляет итоги поисковой работы, других массовых дел и акций объединения.</w:t>
      </w:r>
    </w:p>
    <w:p w14:paraId="239EBFF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Подразделение шефской работы:</w:t>
      </w:r>
    </w:p>
    <w:p w14:paraId="143C7F1B">
      <w:pPr>
        <w:rPr>
          <w:sz w:val="28"/>
          <w:szCs w:val="28"/>
        </w:rPr>
      </w:pPr>
      <w:r>
        <w:rPr>
          <w:sz w:val="28"/>
          <w:szCs w:val="28"/>
        </w:rPr>
        <w:t>–закрепило ветеранов войны и труда, вдов, детей войны за классами, с целью проведения шефской работы, записей воспоминаний, пополнения фондов экспозиции;</w:t>
      </w:r>
    </w:p>
    <w:p w14:paraId="012C9866">
      <w:pPr>
        <w:rPr>
          <w:sz w:val="28"/>
          <w:szCs w:val="28"/>
        </w:rPr>
      </w:pPr>
      <w:r>
        <w:rPr>
          <w:sz w:val="28"/>
          <w:szCs w:val="28"/>
        </w:rPr>
        <w:t>–проводит операции «Забота», «Долг», «Милосердие» и другие;</w:t>
      </w:r>
    </w:p>
    <w:p w14:paraId="0438FFE5">
      <w:pPr>
        <w:rPr>
          <w:sz w:val="28"/>
          <w:szCs w:val="28"/>
        </w:rPr>
      </w:pPr>
      <w:r>
        <w:rPr>
          <w:sz w:val="28"/>
          <w:szCs w:val="28"/>
        </w:rPr>
        <w:t>–выступили с концертами перед ветеранами войны и труда;</w:t>
      </w:r>
    </w:p>
    <w:p w14:paraId="289821BA">
      <w:pPr>
        <w:rPr>
          <w:sz w:val="28"/>
          <w:szCs w:val="28"/>
        </w:rPr>
      </w:pPr>
      <w:r>
        <w:rPr>
          <w:sz w:val="28"/>
          <w:szCs w:val="28"/>
        </w:rPr>
        <w:t>–провели конкурсы на лучший рассказ, сочинение о ветеранах войны и труда, «Открытка ветерану», а также на лучшую организацию шефской работы;</w:t>
      </w:r>
    </w:p>
    <w:p w14:paraId="4C137FBA">
      <w:pPr>
        <w:rPr>
          <w:sz w:val="28"/>
          <w:szCs w:val="28"/>
        </w:rPr>
      </w:pPr>
      <w:r>
        <w:rPr>
          <w:sz w:val="28"/>
          <w:szCs w:val="28"/>
        </w:rPr>
        <w:t>- регулярно ухаживает за территорией памятника погибшим воинам в х. Ягодинка.</w:t>
      </w:r>
    </w:p>
    <w:p w14:paraId="516E38F2">
      <w:pPr>
        <w:rPr>
          <w:sz w:val="28"/>
        </w:rPr>
      </w:pPr>
      <w:r>
        <w:rPr>
          <w:sz w:val="28"/>
        </w:rPr>
        <w:t xml:space="preserve">      В феврале 2022 года в школе зарегистрирован Школьный спортивный клуб «Олимп» - общественная организация учителей, родителей и учащихся. Основными функциями школьного спортивного клуба являются: </w:t>
      </w:r>
    </w:p>
    <w:p w14:paraId="74DE2BDA">
      <w:pPr>
        <w:numPr>
          <w:ilvl w:val="0"/>
          <w:numId w:val="32"/>
        </w:numPr>
        <w:rPr>
          <w:sz w:val="28"/>
        </w:rPr>
      </w:pPr>
      <w:r>
        <w:rPr>
          <w:sz w:val="28"/>
        </w:rPr>
        <w:t>обеспечение систематического проведения внеклассных физкультурно-спортивных мероприятий с учащимися;</w:t>
      </w:r>
    </w:p>
    <w:p w14:paraId="529445DE">
      <w:pPr>
        <w:numPr>
          <w:ilvl w:val="0"/>
          <w:numId w:val="32"/>
        </w:numPr>
        <w:rPr>
          <w:sz w:val="28"/>
        </w:rPr>
      </w:pPr>
      <w:r>
        <w:rPr>
          <w:sz w:val="28"/>
        </w:rPr>
        <w:t>организация постоянно действующих спортивных секций;</w:t>
      </w:r>
    </w:p>
    <w:p w14:paraId="1E400A83">
      <w:pPr>
        <w:numPr>
          <w:ilvl w:val="0"/>
          <w:numId w:val="32"/>
        </w:numPr>
        <w:rPr>
          <w:sz w:val="28"/>
        </w:rPr>
      </w:pPr>
      <w:r>
        <w:rPr>
          <w:sz w:val="28"/>
        </w:rPr>
        <w:t>проведение внутришкольных соревнований, товарищеских спортивных встреч между классами и другими школами;</w:t>
      </w:r>
    </w:p>
    <w:p w14:paraId="2829731D">
      <w:pPr>
        <w:numPr>
          <w:ilvl w:val="0"/>
          <w:numId w:val="32"/>
        </w:numPr>
        <w:rPr>
          <w:sz w:val="28"/>
        </w:rPr>
      </w:pPr>
      <w:r>
        <w:rPr>
          <w:sz w:val="28"/>
        </w:rPr>
        <w:t>проведение широкой пропаганды физической культуры и спорта.</w:t>
      </w:r>
    </w:p>
    <w:p w14:paraId="1442058F">
      <w:pPr>
        <w:pStyle w:val="71"/>
        <w:ind w:left="222"/>
        <w:jc w:val="center"/>
        <w:rPr>
          <w:szCs w:val="24"/>
        </w:rPr>
      </w:pPr>
      <w:r>
        <w:rPr>
          <w:szCs w:val="24"/>
        </w:rPr>
        <w:t>РАЗДЕЛ</w:t>
      </w:r>
      <w:r>
        <w:rPr>
          <w:spacing w:val="-2"/>
          <w:szCs w:val="24"/>
        </w:rPr>
        <w:t xml:space="preserve"> </w:t>
      </w:r>
      <w:r>
        <w:rPr>
          <w:szCs w:val="24"/>
        </w:rPr>
        <w:t>3.</w:t>
      </w:r>
      <w:r>
        <w:rPr>
          <w:spacing w:val="-2"/>
          <w:szCs w:val="24"/>
        </w:rPr>
        <w:t xml:space="preserve"> </w:t>
      </w:r>
      <w:r>
        <w:rPr>
          <w:szCs w:val="24"/>
        </w:rPr>
        <w:t>ОРГАНИЗАЦИОННЫЙ</w:t>
      </w:r>
    </w:p>
    <w:p w14:paraId="52F76C9A">
      <w:pPr>
        <w:pStyle w:val="71"/>
        <w:numPr>
          <w:ilvl w:val="1"/>
          <w:numId w:val="33"/>
        </w:numPr>
        <w:tabs>
          <w:tab w:val="left" w:pos="645"/>
        </w:tabs>
        <w:jc w:val="center"/>
        <w:rPr>
          <w:szCs w:val="24"/>
        </w:rPr>
      </w:pPr>
      <w:bookmarkStart w:id="9" w:name="_bookmark8"/>
      <w:bookmarkEnd w:id="9"/>
      <w:r>
        <w:rPr>
          <w:szCs w:val="24"/>
        </w:rPr>
        <w:t>Кадровое</w:t>
      </w:r>
      <w:r>
        <w:rPr>
          <w:spacing w:val="-11"/>
          <w:szCs w:val="24"/>
        </w:rPr>
        <w:t xml:space="preserve"> </w:t>
      </w:r>
      <w:r>
        <w:rPr>
          <w:szCs w:val="24"/>
        </w:rPr>
        <w:t>обеспечение</w:t>
      </w:r>
    </w:p>
    <w:p w14:paraId="2DB9ADCF">
      <w:pPr>
        <w:ind w:left="221"/>
        <w:rPr>
          <w:sz w:val="28"/>
        </w:rPr>
      </w:pPr>
      <w:r>
        <w:rPr>
          <w:sz w:val="28"/>
        </w:rPr>
        <w:t xml:space="preserve">     Для кадрового потенциала школы характерна стабильность состава. Все педагоги — специалисты с большим опытом педагогической деятельности. Профессионализм педагогических и управленческих кадров имеет решающую роль в достижении главного результата – качественного и результативного воспитания. </w:t>
      </w:r>
    </w:p>
    <w:p w14:paraId="14B5F0D4">
      <w:pPr>
        <w:ind w:left="221"/>
        <w:rPr>
          <w:sz w:val="28"/>
        </w:rPr>
      </w:pPr>
      <w:r>
        <w:rPr>
          <w:sz w:val="28"/>
        </w:rPr>
        <w:t xml:space="preserve">    В школе запланированы и проводятся мероприятия, направленные на повышение квалификации педагогов в сфере  воспитания, организацию научно-методической поддержки и сопровождения педагогов с учетом планируемых потребностей образовательной системы ОУ и имеющихся у самих педагогов интересов.    Педагоги регулярно повышают педагогическое мастерство через:</w:t>
      </w:r>
    </w:p>
    <w:p w14:paraId="6E297A50">
      <w:pPr>
        <w:ind w:left="221"/>
        <w:rPr>
          <w:sz w:val="28"/>
        </w:rPr>
      </w:pPr>
      <w:r>
        <w:rPr>
          <w:sz w:val="28"/>
        </w:rPr>
        <w:t xml:space="preserve">         -курсы повышения квалификации;</w:t>
      </w:r>
    </w:p>
    <w:p w14:paraId="30F8D021">
      <w:pPr>
        <w:ind w:left="221"/>
        <w:rPr>
          <w:sz w:val="28"/>
        </w:rPr>
      </w:pPr>
      <w:r>
        <w:rPr>
          <w:sz w:val="28"/>
        </w:rPr>
        <w:t xml:space="preserve">         -  регулярное проведение и участие в семинарах, вебинарах, научно-практических конференциях;</w:t>
      </w:r>
    </w:p>
    <w:p w14:paraId="4916AF4E">
      <w:pPr>
        <w:ind w:left="221"/>
        <w:rPr>
          <w:sz w:val="28"/>
        </w:rPr>
      </w:pPr>
      <w:r>
        <w:rPr>
          <w:sz w:val="28"/>
        </w:rPr>
        <w:t xml:space="preserve">         - изучение научно-методической литературы;</w:t>
      </w:r>
    </w:p>
    <w:p w14:paraId="381DEB8F">
      <w:pPr>
        <w:ind w:left="221"/>
        <w:rPr>
          <w:sz w:val="28"/>
        </w:rPr>
      </w:pPr>
      <w:r>
        <w:rPr>
          <w:sz w:val="28"/>
        </w:rPr>
        <w:t xml:space="preserve">         -  знакомство с передовыми научными разработками и российским опытом. </w:t>
      </w:r>
    </w:p>
    <w:p w14:paraId="66F3E503">
      <w:pPr>
        <w:ind w:left="221"/>
        <w:rPr>
          <w:sz w:val="28"/>
        </w:rPr>
      </w:pPr>
      <w:r>
        <w:rPr>
          <w:sz w:val="28"/>
        </w:rPr>
        <w:t xml:space="preserve">   Ведется работа школьного методического объединения классных руководителей.</w:t>
      </w:r>
    </w:p>
    <w:p w14:paraId="6081D577">
      <w:pPr>
        <w:pStyle w:val="23"/>
        <w:ind w:left="221"/>
        <w:rPr>
          <w:sz w:val="28"/>
        </w:rPr>
      </w:pPr>
      <w:r>
        <w:rPr>
          <w:sz w:val="28"/>
        </w:rPr>
        <w:t xml:space="preserve">     Кадровый состав школы: директор школы, заместитель директора по воспитательной работе, заместитель директора по учебно-воспитательной работе, </w:t>
      </w:r>
      <w:r>
        <w:rPr>
          <w:sz w:val="28"/>
          <w:szCs w:val="28"/>
        </w:rPr>
        <w:t>советник директора по воспитанию и взаимодействию с детскими общественными объединениями</w:t>
      </w:r>
      <w:r>
        <w:rPr>
          <w:sz w:val="28"/>
        </w:rPr>
        <w:t>, классные руководители (9 человек), педагоги – предметники ( 4 человека).</w:t>
      </w:r>
    </w:p>
    <w:p w14:paraId="1247FEE6">
      <w:pPr>
        <w:pStyle w:val="71"/>
        <w:numPr>
          <w:ilvl w:val="1"/>
          <w:numId w:val="33"/>
        </w:numPr>
        <w:tabs>
          <w:tab w:val="left" w:pos="645"/>
        </w:tabs>
        <w:jc w:val="center"/>
        <w:rPr>
          <w:szCs w:val="24"/>
        </w:rPr>
      </w:pPr>
      <w:bookmarkStart w:id="10" w:name="_bookmark9"/>
      <w:bookmarkEnd w:id="10"/>
      <w:r>
        <w:rPr>
          <w:szCs w:val="24"/>
        </w:rPr>
        <w:t>Нормативно-методическое</w:t>
      </w:r>
      <w:r>
        <w:rPr>
          <w:spacing w:val="-15"/>
          <w:szCs w:val="24"/>
        </w:rPr>
        <w:t xml:space="preserve"> </w:t>
      </w:r>
      <w:r>
        <w:rPr>
          <w:szCs w:val="24"/>
        </w:rPr>
        <w:t>обеспечение</w:t>
      </w:r>
    </w:p>
    <w:p w14:paraId="4C25CDD3">
      <w:pPr>
        <w:pStyle w:val="21"/>
        <w:shd w:val="clear" w:color="auto" w:fill="FFFFFF"/>
        <w:spacing w:before="0" w:after="0"/>
        <w:rPr>
          <w:bCs/>
          <w:color w:val="000000"/>
          <w:sz w:val="28"/>
        </w:rPr>
      </w:pPr>
      <w:r>
        <w:rPr>
          <w:bCs/>
          <w:color w:val="000000"/>
        </w:rPr>
        <w:t xml:space="preserve">  </w:t>
      </w:r>
      <w:r>
        <w:rPr>
          <w:bCs/>
          <w:color w:val="000000"/>
          <w:sz w:val="28"/>
        </w:rPr>
        <w:t>Школьные нормативно-правовые акты</w:t>
      </w:r>
      <w:r>
        <w:rPr>
          <w:sz w:val="28"/>
        </w:rPr>
        <w:t xml:space="preserve"> по вопросам воспитательной деятельности</w:t>
      </w:r>
      <w:r>
        <w:rPr>
          <w:bCs/>
          <w:color w:val="000000"/>
          <w:sz w:val="28"/>
        </w:rPr>
        <w:t xml:space="preserve"> </w:t>
      </w:r>
      <w:r>
        <w:rPr>
          <w:sz w:val="28"/>
        </w:rPr>
        <w:t>http://mbousosh4.ucoz.ru/</w:t>
      </w:r>
    </w:p>
    <w:p w14:paraId="597C52AE">
      <w:pPr>
        <w:pStyle w:val="21"/>
        <w:shd w:val="clear" w:color="auto" w:fill="FFFFFF"/>
        <w:spacing w:before="0" w:after="0"/>
        <w:jc w:val="left"/>
        <w:rPr>
          <w:color w:val="000000"/>
          <w:sz w:val="28"/>
        </w:rPr>
      </w:pPr>
      <w:r>
        <w:fldChar w:fldCharType="begin"/>
      </w:r>
      <w:r>
        <w:instrText xml:space="preserve"> HYPERLINK "http://5schooloren.ucoz.ru/dok/ustav.doc" </w:instrText>
      </w:r>
      <w:r>
        <w:fldChar w:fldCharType="separate"/>
      </w:r>
      <w:r>
        <w:rPr>
          <w:color w:val="2A2A2A"/>
          <w:sz w:val="28"/>
        </w:rPr>
        <w:t>Устав школы</w:t>
      </w:r>
      <w:r>
        <w:rPr>
          <w:color w:val="2A2A2A"/>
          <w:sz w:val="28"/>
        </w:rPr>
        <w:fldChar w:fldCharType="end"/>
      </w:r>
      <w:r>
        <w:rPr>
          <w:color w:val="000000"/>
          <w:sz w:val="28"/>
        </w:rPr>
        <w:br w:type="textWrapping"/>
      </w:r>
      <w:r>
        <w:fldChar w:fldCharType="begin"/>
      </w:r>
      <w:r>
        <w:instrText xml:space="preserve"> HYPERLINK "http://5schooloren.ucoz.ru/svedenia/polozhenija.rar" </w:instrText>
      </w:r>
      <w:r>
        <w:fldChar w:fldCharType="separate"/>
      </w:r>
      <w:r>
        <w:rPr>
          <w:color w:val="2A2A2A"/>
          <w:sz w:val="28"/>
        </w:rPr>
        <w:t>Локальные акты:</w:t>
      </w:r>
      <w:r>
        <w:rPr>
          <w:color w:val="2A2A2A"/>
          <w:sz w:val="28"/>
        </w:rPr>
        <w:fldChar w:fldCharType="end"/>
      </w:r>
    </w:p>
    <w:p w14:paraId="705695E7">
      <w:pPr>
        <w:numPr>
          <w:ilvl w:val="0"/>
          <w:numId w:val="34"/>
        </w:numPr>
        <w:shd w:val="clear" w:color="auto" w:fill="FFFFFF"/>
        <w:rPr>
          <w:color w:val="000000"/>
          <w:sz w:val="28"/>
        </w:rPr>
      </w:pPr>
      <w:r>
        <w:rPr>
          <w:color w:val="000000"/>
          <w:sz w:val="28"/>
        </w:rPr>
        <w:t>Положение о Совете обучающихся</w:t>
      </w:r>
    </w:p>
    <w:p w14:paraId="6715FAA7">
      <w:pPr>
        <w:numPr>
          <w:ilvl w:val="0"/>
          <w:numId w:val="34"/>
        </w:numPr>
        <w:shd w:val="clear" w:color="auto" w:fill="FFFFFF"/>
        <w:rPr>
          <w:color w:val="000000"/>
          <w:sz w:val="28"/>
        </w:rPr>
      </w:pPr>
      <w:r>
        <w:rPr>
          <w:color w:val="000000"/>
          <w:sz w:val="28"/>
        </w:rPr>
        <w:t>Положение о методическом объединении классных руководителей</w:t>
      </w:r>
    </w:p>
    <w:p w14:paraId="6DDF8331">
      <w:pPr>
        <w:numPr>
          <w:ilvl w:val="0"/>
          <w:numId w:val="34"/>
        </w:numPr>
        <w:shd w:val="clear" w:color="auto" w:fill="FFFFFF"/>
        <w:rPr>
          <w:color w:val="000000"/>
          <w:sz w:val="28"/>
        </w:rPr>
      </w:pPr>
      <w:r>
        <w:rPr>
          <w:color w:val="000000"/>
          <w:sz w:val="28"/>
        </w:rPr>
        <w:t>Положение о Совете родителей</w:t>
      </w:r>
    </w:p>
    <w:p w14:paraId="7279BF5C">
      <w:pPr>
        <w:numPr>
          <w:ilvl w:val="0"/>
          <w:numId w:val="34"/>
        </w:numPr>
        <w:shd w:val="clear" w:color="auto" w:fill="FFFFFF"/>
        <w:rPr>
          <w:color w:val="000000"/>
          <w:sz w:val="28"/>
        </w:rPr>
      </w:pPr>
      <w:r>
        <w:rPr>
          <w:color w:val="000000"/>
          <w:sz w:val="28"/>
        </w:rPr>
        <w:t>Положение о внеурочной деятельности</w:t>
      </w:r>
    </w:p>
    <w:p w14:paraId="6E7ACD64">
      <w:pPr>
        <w:numPr>
          <w:ilvl w:val="0"/>
          <w:numId w:val="34"/>
        </w:numPr>
        <w:shd w:val="clear" w:color="auto" w:fill="FFFFFF"/>
        <w:rPr>
          <w:color w:val="000000"/>
          <w:sz w:val="28"/>
        </w:rPr>
      </w:pPr>
      <w:r>
        <w:rPr>
          <w:color w:val="000000"/>
          <w:sz w:val="28"/>
        </w:rPr>
        <w:t>Положение о спортивном клубе</w:t>
      </w:r>
    </w:p>
    <w:p w14:paraId="6C05BE9B">
      <w:pPr>
        <w:numPr>
          <w:ilvl w:val="0"/>
          <w:numId w:val="34"/>
        </w:numPr>
        <w:shd w:val="clear" w:color="auto" w:fill="FFFFFF"/>
        <w:rPr>
          <w:color w:val="000000"/>
          <w:sz w:val="28"/>
        </w:rPr>
      </w:pPr>
      <w:r>
        <w:rPr>
          <w:color w:val="000000"/>
          <w:sz w:val="28"/>
        </w:rPr>
        <w:t>Положение о волонтерском движении</w:t>
      </w:r>
    </w:p>
    <w:p w14:paraId="12D5B1C0">
      <w:pPr>
        <w:numPr>
          <w:ilvl w:val="0"/>
          <w:numId w:val="34"/>
        </w:numPr>
        <w:shd w:val="clear" w:color="auto" w:fill="FFFFFF"/>
        <w:rPr>
          <w:color w:val="000000"/>
          <w:sz w:val="28"/>
        </w:rPr>
      </w:pPr>
      <w:r>
        <w:rPr>
          <w:color w:val="000000"/>
          <w:sz w:val="28"/>
        </w:rPr>
        <w:t>Положение о классном руководстве</w:t>
      </w:r>
    </w:p>
    <w:p w14:paraId="49500C77">
      <w:pPr>
        <w:numPr>
          <w:ilvl w:val="0"/>
          <w:numId w:val="34"/>
        </w:numPr>
        <w:shd w:val="clear" w:color="auto" w:fill="FFFFFF"/>
        <w:rPr>
          <w:color w:val="000000"/>
          <w:sz w:val="28"/>
        </w:rPr>
      </w:pPr>
      <w:r>
        <w:rPr>
          <w:color w:val="000000"/>
          <w:sz w:val="28"/>
        </w:rPr>
        <w:t>Положение об ученическом самоуправлении</w:t>
      </w:r>
    </w:p>
    <w:p w14:paraId="65D4E4EC">
      <w:pPr>
        <w:numPr>
          <w:ilvl w:val="0"/>
          <w:numId w:val="34"/>
        </w:numPr>
        <w:shd w:val="clear" w:color="auto" w:fill="FFFFFF"/>
        <w:rPr>
          <w:color w:val="000000"/>
          <w:sz w:val="28"/>
        </w:rPr>
      </w:pPr>
      <w:r>
        <w:rPr>
          <w:color w:val="000000"/>
          <w:sz w:val="28"/>
        </w:rPr>
        <w:t>Положение о предупреждении правонарушений среди обучающихся</w:t>
      </w:r>
    </w:p>
    <w:p w14:paraId="679A77AE">
      <w:pPr>
        <w:numPr>
          <w:ilvl w:val="0"/>
          <w:numId w:val="34"/>
        </w:numPr>
        <w:shd w:val="clear" w:color="auto" w:fill="FFFFFF"/>
        <w:rPr>
          <w:color w:val="000000"/>
          <w:sz w:val="28"/>
        </w:rPr>
      </w:pPr>
      <w:r>
        <w:rPr>
          <w:color w:val="000000"/>
          <w:sz w:val="28"/>
        </w:rPr>
        <w:t>Положение о Совете по профилактике правонарушений среди обучающихся</w:t>
      </w:r>
    </w:p>
    <w:p w14:paraId="1885FD18">
      <w:pPr>
        <w:numPr>
          <w:ilvl w:val="0"/>
          <w:numId w:val="34"/>
        </w:numPr>
        <w:shd w:val="clear" w:color="auto" w:fill="FFFFFF"/>
        <w:rPr>
          <w:color w:val="000000"/>
          <w:sz w:val="28"/>
        </w:rPr>
      </w:pPr>
      <w:r>
        <w:rPr>
          <w:color w:val="000000"/>
          <w:sz w:val="28"/>
        </w:rPr>
        <w:t>Положение о правилах поведения обучающихся</w:t>
      </w:r>
    </w:p>
    <w:p w14:paraId="75C92622">
      <w:pPr>
        <w:numPr>
          <w:ilvl w:val="0"/>
          <w:numId w:val="34"/>
        </w:numPr>
        <w:shd w:val="clear" w:color="auto" w:fill="FFFFFF"/>
        <w:rPr>
          <w:color w:val="000000"/>
          <w:sz w:val="28"/>
        </w:rPr>
      </w:pPr>
      <w:r>
        <w:rPr>
          <w:color w:val="000000"/>
          <w:sz w:val="28"/>
        </w:rPr>
        <w:t>Положение о работе с одаренными детьми</w:t>
      </w:r>
    </w:p>
    <w:p w14:paraId="7599F564">
      <w:pPr>
        <w:numPr>
          <w:ilvl w:val="0"/>
          <w:numId w:val="34"/>
        </w:numPr>
        <w:shd w:val="clear" w:color="auto" w:fill="FFFFFF"/>
        <w:rPr>
          <w:color w:val="000000"/>
          <w:sz w:val="28"/>
        </w:rPr>
      </w:pPr>
      <w:r>
        <w:rPr>
          <w:color w:val="000000"/>
          <w:sz w:val="28"/>
        </w:rPr>
        <w:t>Положение по использованию и включению в процесс обучения и воспитания государственных символов РФ»</w:t>
      </w:r>
    </w:p>
    <w:p w14:paraId="190D8426">
      <w:pPr>
        <w:numPr>
          <w:ilvl w:val="0"/>
          <w:numId w:val="34"/>
        </w:numPr>
        <w:shd w:val="clear" w:color="auto" w:fill="FFFFFF"/>
        <w:rPr>
          <w:color w:val="000000"/>
          <w:sz w:val="28"/>
        </w:rPr>
      </w:pPr>
      <w:r>
        <w:rPr>
          <w:sz w:val="28"/>
        </w:rPr>
        <w:t>Положение о первичном отделении Движения первых</w:t>
      </w:r>
    </w:p>
    <w:p w14:paraId="064367D1">
      <w:pPr>
        <w:pStyle w:val="71"/>
        <w:numPr>
          <w:ilvl w:val="1"/>
          <w:numId w:val="33"/>
        </w:numPr>
        <w:tabs>
          <w:tab w:val="left" w:pos="805"/>
        </w:tabs>
        <w:spacing w:line="362" w:lineRule="auto"/>
        <w:ind w:left="222" w:right="210" w:firstLine="0"/>
        <w:jc w:val="center"/>
        <w:rPr>
          <w:szCs w:val="24"/>
        </w:rPr>
      </w:pPr>
      <w:bookmarkStart w:id="11" w:name="_bookmark10"/>
      <w:bookmarkEnd w:id="11"/>
      <w:r>
        <w:rPr>
          <w:szCs w:val="24"/>
        </w:rPr>
        <w:t>Требования</w:t>
      </w:r>
      <w:r>
        <w:rPr>
          <w:spacing w:val="1"/>
          <w:szCs w:val="24"/>
        </w:rPr>
        <w:t xml:space="preserve"> </w:t>
      </w:r>
      <w:r>
        <w:rPr>
          <w:szCs w:val="24"/>
        </w:rPr>
        <w:t>к</w:t>
      </w:r>
      <w:r>
        <w:rPr>
          <w:spacing w:val="1"/>
          <w:szCs w:val="24"/>
        </w:rPr>
        <w:t xml:space="preserve"> </w:t>
      </w:r>
      <w:r>
        <w:rPr>
          <w:szCs w:val="24"/>
        </w:rPr>
        <w:t>условиям</w:t>
      </w:r>
      <w:r>
        <w:rPr>
          <w:spacing w:val="1"/>
          <w:szCs w:val="24"/>
        </w:rPr>
        <w:t xml:space="preserve"> </w:t>
      </w:r>
      <w:r>
        <w:rPr>
          <w:szCs w:val="24"/>
        </w:rPr>
        <w:t>работы</w:t>
      </w:r>
      <w:r>
        <w:rPr>
          <w:spacing w:val="1"/>
          <w:szCs w:val="24"/>
        </w:rPr>
        <w:t xml:space="preserve"> </w:t>
      </w:r>
      <w:r>
        <w:rPr>
          <w:szCs w:val="24"/>
        </w:rPr>
        <w:t>с</w:t>
      </w:r>
      <w:r>
        <w:rPr>
          <w:spacing w:val="1"/>
          <w:szCs w:val="24"/>
        </w:rPr>
        <w:t xml:space="preserve"> </w:t>
      </w:r>
      <w:r>
        <w:rPr>
          <w:szCs w:val="24"/>
        </w:rPr>
        <w:t>обучающимися</w:t>
      </w:r>
      <w:r>
        <w:rPr>
          <w:spacing w:val="1"/>
          <w:szCs w:val="24"/>
        </w:rPr>
        <w:t xml:space="preserve"> </w:t>
      </w:r>
      <w:r>
        <w:rPr>
          <w:szCs w:val="24"/>
        </w:rPr>
        <w:t>с</w:t>
      </w:r>
      <w:r>
        <w:rPr>
          <w:spacing w:val="1"/>
          <w:szCs w:val="24"/>
        </w:rPr>
        <w:t xml:space="preserve"> </w:t>
      </w:r>
      <w:r>
        <w:rPr>
          <w:szCs w:val="24"/>
        </w:rPr>
        <w:t>особыми</w:t>
      </w:r>
      <w:r>
        <w:rPr>
          <w:spacing w:val="1"/>
          <w:szCs w:val="24"/>
        </w:rPr>
        <w:t xml:space="preserve"> </w:t>
      </w:r>
      <w:r>
        <w:rPr>
          <w:szCs w:val="24"/>
        </w:rPr>
        <w:t>образовательными</w:t>
      </w:r>
      <w:r>
        <w:rPr>
          <w:spacing w:val="-4"/>
          <w:szCs w:val="24"/>
        </w:rPr>
        <w:t xml:space="preserve"> </w:t>
      </w:r>
      <w:r>
        <w:rPr>
          <w:szCs w:val="24"/>
        </w:rPr>
        <w:t>потребностями</w:t>
      </w:r>
    </w:p>
    <w:p w14:paraId="08303197">
      <w:pPr>
        <w:tabs>
          <w:tab w:val="left" w:pos="851"/>
        </w:tabs>
        <w:ind w:firstLine="709"/>
        <w:rPr>
          <w:sz w:val="28"/>
        </w:rPr>
      </w:pPr>
      <w:bookmarkStart w:id="12" w:name="_bookmark11"/>
      <w:bookmarkEnd w:id="12"/>
      <w:r>
        <w:rPr>
          <w:sz w:val="28"/>
        </w:rPr>
        <w:t>Особыми задачами воспитания обучающихся с особыми образовательными потребностями являются:</w:t>
      </w:r>
    </w:p>
    <w:p w14:paraId="0AB7B833">
      <w:pPr>
        <w:widowControl w:val="0"/>
        <w:numPr>
          <w:ilvl w:val="0"/>
          <w:numId w:val="35"/>
        </w:numPr>
        <w:tabs>
          <w:tab w:val="left" w:pos="993"/>
        </w:tabs>
        <w:ind w:left="0" w:firstLine="709"/>
        <w:rPr>
          <w:sz w:val="28"/>
        </w:rPr>
      </w:pPr>
      <w:r>
        <w:rPr>
          <w:sz w:val="28"/>
        </w:rPr>
        <w:t>налаживание эмоционально-положительного взаимодействия с окружающими для их успешной социальной адаптации и интеграции в общеобразовательной организации;</w:t>
      </w:r>
    </w:p>
    <w:p w14:paraId="4E1BF553">
      <w:pPr>
        <w:widowControl w:val="0"/>
        <w:numPr>
          <w:ilvl w:val="0"/>
          <w:numId w:val="35"/>
        </w:numPr>
        <w:tabs>
          <w:tab w:val="left" w:pos="993"/>
        </w:tabs>
        <w:ind w:left="0" w:firstLine="709"/>
        <w:rPr>
          <w:sz w:val="28"/>
        </w:rPr>
      </w:pPr>
      <w:r>
        <w:rPr>
          <w:sz w:val="28"/>
        </w:rPr>
        <w:t>формирование доброжелательного отношения к обучающимся и их семьям со стороны всех участников образовательных отношений;</w:t>
      </w:r>
    </w:p>
    <w:p w14:paraId="1FE19B62">
      <w:pPr>
        <w:widowControl w:val="0"/>
        <w:numPr>
          <w:ilvl w:val="0"/>
          <w:numId w:val="35"/>
        </w:numPr>
        <w:tabs>
          <w:tab w:val="left" w:pos="993"/>
        </w:tabs>
        <w:ind w:left="0" w:firstLine="709"/>
        <w:rPr>
          <w:sz w:val="28"/>
        </w:rPr>
      </w:pPr>
      <w:r>
        <w:rPr>
          <w:sz w:val="28"/>
        </w:rPr>
        <w:t>построение воспитательной деятельности с учётом индивидуальных особенностей и возможностей каждого обучающегося;</w:t>
      </w:r>
    </w:p>
    <w:p w14:paraId="4F9B92F3">
      <w:pPr>
        <w:widowControl w:val="0"/>
        <w:numPr>
          <w:ilvl w:val="0"/>
          <w:numId w:val="35"/>
        </w:numPr>
        <w:tabs>
          <w:tab w:val="left" w:pos="993"/>
        </w:tabs>
        <w:ind w:left="0" w:firstLine="709"/>
        <w:rPr>
          <w:sz w:val="28"/>
        </w:rPr>
      </w:pPr>
      <w:r>
        <w:rPr>
          <w:sz w:val="28"/>
        </w:rPr>
        <w:t>обеспечение психолого-педагогической поддержки семей обучающихся, содействие повышению уровня их педагогической, психологической, медико-социальной компетентности.</w:t>
      </w:r>
    </w:p>
    <w:p w14:paraId="1069AC8A">
      <w:pPr>
        <w:ind w:firstLine="709"/>
        <w:rPr>
          <w:sz w:val="28"/>
        </w:rPr>
      </w:pPr>
      <w:r>
        <w:rPr>
          <w:sz w:val="28"/>
        </w:rPr>
        <w:t>При организации воспитания обучающихся с особыми образовательными потребностями необходимо ориентироваться на:</w:t>
      </w:r>
    </w:p>
    <w:p w14:paraId="07F626B2">
      <w:pPr>
        <w:ind w:firstLine="709"/>
        <w:rPr>
          <w:sz w:val="28"/>
        </w:rPr>
      </w:pPr>
      <w:r>
        <w:rPr>
          <w:sz w:val="28"/>
        </w:rPr>
        <w:t>– формирование личности ребёнка с особыми образовательными потребностями с использованием адекватных возрасту и физическому и (или) психическому состоянию методов воспитания;</w:t>
      </w:r>
    </w:p>
    <w:p w14:paraId="6FE2713D">
      <w:pPr>
        <w:ind w:firstLine="709"/>
        <w:rPr>
          <w:sz w:val="28"/>
        </w:rPr>
      </w:pPr>
      <w:r>
        <w:rPr>
          <w:sz w:val="28"/>
        </w:rPr>
        <w:t>– создание оптимальных условий совместного воспитания и обучения обучающихся с особыми образовательными потребностями и их сверстников, с использованием адекватных вспомогательных средств и педагогических приёмов, организацией совместных форм работы воспитателей, педагогов-психологов, учителей-логопедов, учителей-дефектологов;</w:t>
      </w:r>
    </w:p>
    <w:p w14:paraId="11970A3F">
      <w:pPr>
        <w:ind w:firstLine="709"/>
        <w:rPr>
          <w:sz w:val="28"/>
        </w:rPr>
      </w:pPr>
      <w:r>
        <w:rPr>
          <w:sz w:val="28"/>
        </w:rPr>
        <w:t>– личностно-ориентированный подход в организации всех видов деятельности</w:t>
      </w:r>
      <w:r>
        <w:rPr>
          <w:i/>
          <w:sz w:val="28"/>
        </w:rPr>
        <w:t xml:space="preserve"> </w:t>
      </w:r>
      <w:r>
        <w:rPr>
          <w:iCs/>
          <w:sz w:val="28"/>
        </w:rPr>
        <w:t>обучающихся с</w:t>
      </w:r>
      <w:r>
        <w:rPr>
          <w:sz w:val="28"/>
        </w:rPr>
        <w:t xml:space="preserve"> особыми образовательными потребностями.</w:t>
      </w:r>
    </w:p>
    <w:p w14:paraId="79E24933">
      <w:pPr>
        <w:pStyle w:val="71"/>
        <w:numPr>
          <w:ilvl w:val="1"/>
          <w:numId w:val="33"/>
        </w:numPr>
        <w:tabs>
          <w:tab w:val="left" w:pos="656"/>
        </w:tabs>
        <w:spacing w:before="1" w:line="360" w:lineRule="auto"/>
        <w:ind w:left="222" w:right="207" w:firstLine="0"/>
        <w:jc w:val="center"/>
        <w:rPr>
          <w:szCs w:val="24"/>
        </w:rPr>
      </w:pPr>
      <w:r>
        <w:rPr>
          <w:szCs w:val="24"/>
        </w:rPr>
        <w:t>Система поощрения социальной успешности и проявлений активной</w:t>
      </w:r>
      <w:r>
        <w:rPr>
          <w:spacing w:val="1"/>
          <w:szCs w:val="24"/>
        </w:rPr>
        <w:t xml:space="preserve"> </w:t>
      </w:r>
      <w:r>
        <w:rPr>
          <w:szCs w:val="24"/>
        </w:rPr>
        <w:t>жизненной</w:t>
      </w:r>
      <w:r>
        <w:rPr>
          <w:spacing w:val="-2"/>
          <w:szCs w:val="24"/>
        </w:rPr>
        <w:t xml:space="preserve"> </w:t>
      </w:r>
      <w:r>
        <w:rPr>
          <w:szCs w:val="24"/>
        </w:rPr>
        <w:t>позиции</w:t>
      </w:r>
      <w:r>
        <w:rPr>
          <w:spacing w:val="-1"/>
          <w:szCs w:val="24"/>
        </w:rPr>
        <w:t xml:space="preserve"> </w:t>
      </w:r>
      <w:r>
        <w:rPr>
          <w:szCs w:val="24"/>
        </w:rPr>
        <w:t>обучающихся</w:t>
      </w:r>
    </w:p>
    <w:p w14:paraId="07661FB9">
      <w:pPr>
        <w:pStyle w:val="17"/>
        <w:ind w:left="221" w:firstLine="0"/>
        <w:jc w:val="left"/>
      </w:pPr>
      <w:r>
        <w:t xml:space="preserve">     Система поощрения проявлений активной жизненной позиции и социальной успешности</w:t>
      </w:r>
      <w:r>
        <w:rPr>
          <w:spacing w:val="-57"/>
        </w:rPr>
        <w:t xml:space="preserve">       </w:t>
      </w:r>
      <w:r>
        <w:t>обучающихся</w:t>
      </w:r>
      <w:r>
        <w:rPr>
          <w:spacing w:val="-4"/>
        </w:rPr>
        <w:t xml:space="preserve"> </w:t>
      </w:r>
      <w:r>
        <w:t>призвана</w:t>
      </w:r>
      <w:r>
        <w:rPr>
          <w:spacing w:val="-5"/>
        </w:rPr>
        <w:t xml:space="preserve"> </w:t>
      </w:r>
      <w:r>
        <w:t>способствовать</w:t>
      </w:r>
      <w:r>
        <w:rPr>
          <w:spacing w:val="-6"/>
        </w:rPr>
        <w:t xml:space="preserve"> </w:t>
      </w:r>
      <w:r>
        <w:t>формированию</w:t>
      </w:r>
      <w:r>
        <w:rPr>
          <w:spacing w:val="-1"/>
        </w:rPr>
        <w:t xml:space="preserve"> </w:t>
      </w:r>
      <w:r>
        <w:t>у</w:t>
      </w:r>
      <w:r>
        <w:rPr>
          <w:spacing w:val="-12"/>
        </w:rPr>
        <w:t xml:space="preserve"> </w:t>
      </w:r>
      <w:r>
        <w:t>обучающихся</w:t>
      </w:r>
      <w:r>
        <w:rPr>
          <w:spacing w:val="-4"/>
        </w:rPr>
        <w:t xml:space="preserve"> </w:t>
      </w:r>
      <w:r>
        <w:t>ориентации</w:t>
      </w:r>
      <w:r>
        <w:rPr>
          <w:spacing w:val="-6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активную</w:t>
      </w:r>
      <w:r>
        <w:rPr>
          <w:spacing w:val="-57"/>
        </w:rPr>
        <w:t xml:space="preserve"> </w:t>
      </w:r>
      <w:r>
        <w:t>жизненную позицию, инициативность; максимально вовлекать их в совместную деятельность в</w:t>
      </w:r>
      <w:r>
        <w:rPr>
          <w:spacing w:val="1"/>
        </w:rPr>
        <w:t xml:space="preserve"> </w:t>
      </w:r>
      <w:r>
        <w:t>воспитательных</w:t>
      </w:r>
      <w:r>
        <w:rPr>
          <w:spacing w:val="-1"/>
        </w:rPr>
        <w:t xml:space="preserve"> </w:t>
      </w:r>
      <w:r>
        <w:t>целях. Поощрения выносятся</w:t>
      </w:r>
      <w:r>
        <w:rPr>
          <w:spacing w:val="-1"/>
        </w:rPr>
        <w:t xml:space="preserve"> </w:t>
      </w:r>
      <w:r>
        <w:t>за достижения</w:t>
      </w:r>
      <w:r>
        <w:rPr>
          <w:spacing w:val="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области творческой, интеллектуальной,</w:t>
      </w:r>
      <w:r>
        <w:rPr>
          <w:spacing w:val="-4"/>
        </w:rPr>
        <w:t xml:space="preserve"> </w:t>
      </w:r>
      <w:r>
        <w:t>общественной</w:t>
      </w:r>
      <w:r>
        <w:rPr>
          <w:spacing w:val="5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спортивной</w:t>
      </w:r>
      <w:r>
        <w:rPr>
          <w:spacing w:val="-5"/>
        </w:rPr>
        <w:t xml:space="preserve"> </w:t>
      </w:r>
      <w:r>
        <w:t>деятельности.</w:t>
      </w:r>
    </w:p>
    <w:p w14:paraId="5F676788">
      <w:pPr>
        <w:pStyle w:val="17"/>
        <w:ind w:left="221" w:firstLine="0"/>
        <w:jc w:val="left"/>
      </w:pPr>
      <w:r>
        <w:t xml:space="preserve">          Система</w:t>
      </w:r>
      <w:r>
        <w:rPr>
          <w:spacing w:val="-4"/>
        </w:rPr>
        <w:t xml:space="preserve"> </w:t>
      </w:r>
      <w:r>
        <w:t>проявлений</w:t>
      </w:r>
      <w:r>
        <w:rPr>
          <w:spacing w:val="-5"/>
        </w:rPr>
        <w:t xml:space="preserve"> </w:t>
      </w:r>
      <w:r>
        <w:t>активной</w:t>
      </w:r>
      <w:r>
        <w:rPr>
          <w:spacing w:val="-6"/>
        </w:rPr>
        <w:t xml:space="preserve"> </w:t>
      </w:r>
      <w:r>
        <w:t>жизненной</w:t>
      </w:r>
      <w:r>
        <w:rPr>
          <w:spacing w:val="-4"/>
        </w:rPr>
        <w:t xml:space="preserve"> </w:t>
      </w:r>
      <w:r>
        <w:t>позиции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поощрения</w:t>
      </w:r>
      <w:r>
        <w:rPr>
          <w:spacing w:val="-3"/>
        </w:rPr>
        <w:t xml:space="preserve"> </w:t>
      </w:r>
      <w:r>
        <w:t>социальной</w:t>
      </w:r>
      <w:r>
        <w:rPr>
          <w:spacing w:val="-2"/>
        </w:rPr>
        <w:t xml:space="preserve"> </w:t>
      </w:r>
      <w:r>
        <w:t>успешности</w:t>
      </w:r>
      <w:r>
        <w:rPr>
          <w:spacing w:val="-57"/>
        </w:rPr>
        <w:t xml:space="preserve"> </w:t>
      </w:r>
      <w:r>
        <w:t>обучающихся строится</w:t>
      </w:r>
      <w:r>
        <w:rPr>
          <w:spacing w:val="1"/>
        </w:rPr>
        <w:t xml:space="preserve"> </w:t>
      </w:r>
      <w:r>
        <w:t>на принципах:</w:t>
      </w:r>
    </w:p>
    <w:p w14:paraId="15D06F7F">
      <w:pPr>
        <w:pStyle w:val="23"/>
        <w:widowControl w:val="0"/>
        <w:tabs>
          <w:tab w:val="left" w:pos="142"/>
        </w:tabs>
        <w:autoSpaceDE w:val="0"/>
        <w:autoSpaceDN w:val="0"/>
        <w:ind w:left="221" w:right="252"/>
        <w:rPr>
          <w:sz w:val="28"/>
        </w:rPr>
      </w:pPr>
      <w:r>
        <w:rPr>
          <w:sz w:val="28"/>
        </w:rPr>
        <w:t xml:space="preserve">- публичности, открытости поощрений (информирование всех обучающихся о награждении через </w:t>
      </w:r>
      <w:r>
        <w:rPr>
          <w:rFonts w:ascii="PT Astra Serif" w:hAnsi="PT Astra Serif"/>
          <w:sz w:val="26"/>
        </w:rPr>
        <w:t xml:space="preserve">сайт школы, социальные сети) </w:t>
      </w:r>
      <w:r>
        <w:rPr>
          <w:sz w:val="28"/>
        </w:rPr>
        <w:t>проведение награждений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еженедельной</w:t>
      </w:r>
      <w:r>
        <w:rPr>
          <w:spacing w:val="-2"/>
          <w:sz w:val="28"/>
        </w:rPr>
        <w:t xml:space="preserve"> </w:t>
      </w:r>
      <w:r>
        <w:rPr>
          <w:sz w:val="28"/>
        </w:rPr>
        <w:t>общешкольной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линейке);</w:t>
      </w:r>
    </w:p>
    <w:p w14:paraId="123F4BB5">
      <w:pPr>
        <w:pStyle w:val="23"/>
        <w:widowControl w:val="0"/>
        <w:tabs>
          <w:tab w:val="left" w:pos="1473"/>
        </w:tabs>
        <w:autoSpaceDE w:val="0"/>
        <w:autoSpaceDN w:val="0"/>
        <w:ind w:left="221" w:right="718"/>
        <w:rPr>
          <w:sz w:val="28"/>
        </w:rPr>
      </w:pPr>
      <w:r>
        <w:rPr>
          <w:sz w:val="28"/>
        </w:rPr>
        <w:t>- соответствия процедур награждения укладу жизни школы, специфической символике,</w:t>
      </w:r>
      <w:r>
        <w:rPr>
          <w:spacing w:val="-57"/>
          <w:sz w:val="28"/>
        </w:rPr>
        <w:t xml:space="preserve"> </w:t>
      </w:r>
      <w:r>
        <w:rPr>
          <w:sz w:val="28"/>
        </w:rPr>
        <w:t>выработанной и существующей в укладе школы (вручение благодарностей, грамот, дипломов,</w:t>
      </w:r>
      <w:r>
        <w:rPr>
          <w:spacing w:val="-58"/>
          <w:sz w:val="28"/>
        </w:rPr>
        <w:t xml:space="preserve"> </w:t>
      </w:r>
      <w:r>
        <w:rPr>
          <w:sz w:val="28"/>
        </w:rPr>
        <w:t>поощрительных</w:t>
      </w:r>
      <w:r>
        <w:rPr>
          <w:spacing w:val="-2"/>
          <w:sz w:val="28"/>
        </w:rPr>
        <w:t xml:space="preserve"> </w:t>
      </w:r>
      <w:r>
        <w:rPr>
          <w:sz w:val="28"/>
        </w:rPr>
        <w:t>подарков</w:t>
      </w:r>
      <w:r>
        <w:rPr>
          <w:spacing w:val="-3"/>
          <w:sz w:val="28"/>
        </w:rPr>
        <w:t xml:space="preserve"> </w:t>
      </w:r>
      <w:r>
        <w:rPr>
          <w:sz w:val="28"/>
        </w:rPr>
        <w:t>производится в</w:t>
      </w:r>
      <w:r>
        <w:rPr>
          <w:spacing w:val="-4"/>
          <w:sz w:val="28"/>
        </w:rPr>
        <w:t xml:space="preserve"> </w:t>
      </w:r>
      <w:r>
        <w:rPr>
          <w:sz w:val="28"/>
        </w:rPr>
        <w:t>торжественной</w:t>
      </w:r>
      <w:r>
        <w:rPr>
          <w:spacing w:val="-2"/>
          <w:sz w:val="28"/>
        </w:rPr>
        <w:t xml:space="preserve"> </w:t>
      </w:r>
      <w:r>
        <w:rPr>
          <w:sz w:val="28"/>
        </w:rPr>
        <w:t>обстановке,</w:t>
      </w:r>
      <w:r>
        <w:rPr>
          <w:spacing w:val="-1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праздничных мероприятиях, возможно в присутствии родительской общественности, педагогов-наставников</w:t>
      </w:r>
      <w:r>
        <w:rPr>
          <w:spacing w:val="-57"/>
          <w:sz w:val="28"/>
        </w:rPr>
        <w:t xml:space="preserve"> </w:t>
      </w:r>
      <w:r>
        <w:rPr>
          <w:sz w:val="28"/>
        </w:rPr>
        <w:t>награждаемых);</w:t>
      </w:r>
    </w:p>
    <w:p w14:paraId="72F556AB">
      <w:pPr>
        <w:pStyle w:val="23"/>
        <w:widowControl w:val="0"/>
        <w:tabs>
          <w:tab w:val="left" w:pos="1473"/>
        </w:tabs>
        <w:autoSpaceDE w:val="0"/>
        <w:autoSpaceDN w:val="0"/>
        <w:ind w:left="221" w:right="1414"/>
        <w:rPr>
          <w:sz w:val="28"/>
        </w:rPr>
      </w:pPr>
      <w:r>
        <w:rPr>
          <w:sz w:val="28"/>
        </w:rPr>
        <w:t>- прозрачности правил поощрения, соблюдение справедливости при выдвижении</w:t>
      </w:r>
      <w:r>
        <w:rPr>
          <w:spacing w:val="-57"/>
          <w:sz w:val="28"/>
        </w:rPr>
        <w:t xml:space="preserve"> </w:t>
      </w:r>
      <w:r>
        <w:rPr>
          <w:sz w:val="28"/>
        </w:rPr>
        <w:t>кандидатур);</w:t>
      </w:r>
    </w:p>
    <w:p w14:paraId="46368E4C">
      <w:pPr>
        <w:pStyle w:val="23"/>
        <w:widowControl w:val="0"/>
        <w:tabs>
          <w:tab w:val="left" w:pos="1473"/>
        </w:tabs>
        <w:autoSpaceDE w:val="0"/>
        <w:autoSpaceDN w:val="0"/>
        <w:ind w:left="221" w:right="291"/>
        <w:rPr>
          <w:sz w:val="28"/>
        </w:rPr>
      </w:pPr>
      <w:r>
        <w:rPr>
          <w:sz w:val="28"/>
        </w:rPr>
        <w:t>- сочетании индивидуального и коллективного поощрения (использование и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индивидуальных наград, и коллективных дает возможность стимулировать как индивидуальную,</w:t>
      </w:r>
      <w:r>
        <w:rPr>
          <w:spacing w:val="1"/>
          <w:sz w:val="28"/>
        </w:rPr>
        <w:t xml:space="preserve"> </w:t>
      </w:r>
      <w:r>
        <w:rPr>
          <w:sz w:val="28"/>
        </w:rPr>
        <w:t>так и коллективную активность обучающихся, преодолевать межличностные противоречия между</w:t>
      </w:r>
      <w:r>
        <w:rPr>
          <w:spacing w:val="-57"/>
          <w:sz w:val="28"/>
        </w:rPr>
        <w:t xml:space="preserve">                    </w:t>
      </w:r>
      <w:r>
        <w:rPr>
          <w:sz w:val="28"/>
        </w:rPr>
        <w:t>обучающимися,</w:t>
      </w:r>
      <w:r>
        <w:rPr>
          <w:spacing w:val="-1"/>
          <w:sz w:val="28"/>
        </w:rPr>
        <w:t xml:space="preserve"> </w:t>
      </w:r>
      <w:r>
        <w:rPr>
          <w:sz w:val="28"/>
        </w:rPr>
        <w:t>получившими</w:t>
      </w:r>
      <w:r>
        <w:rPr>
          <w:spacing w:val="-1"/>
          <w:sz w:val="28"/>
        </w:rPr>
        <w:t xml:space="preserve"> </w:t>
      </w:r>
      <w:r>
        <w:rPr>
          <w:sz w:val="28"/>
        </w:rPr>
        <w:t>награду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получившими</w:t>
      </w:r>
      <w:r>
        <w:rPr>
          <w:spacing w:val="-1"/>
          <w:sz w:val="28"/>
        </w:rPr>
        <w:t xml:space="preserve"> </w:t>
      </w:r>
      <w:r>
        <w:rPr>
          <w:sz w:val="28"/>
        </w:rPr>
        <w:t>ее);</w:t>
      </w:r>
    </w:p>
    <w:p w14:paraId="12FE76B5">
      <w:pPr>
        <w:pStyle w:val="23"/>
        <w:widowControl w:val="0"/>
        <w:tabs>
          <w:tab w:val="left" w:pos="1473"/>
        </w:tabs>
        <w:autoSpaceDE w:val="0"/>
        <w:autoSpaceDN w:val="0"/>
        <w:ind w:left="221" w:right="410"/>
        <w:rPr>
          <w:sz w:val="28"/>
        </w:rPr>
      </w:pPr>
      <w:r>
        <w:rPr>
          <w:sz w:val="28"/>
        </w:rPr>
        <w:t>- привлечении к участию в системе поощрений на всех стадиях родителей (законных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представителей) обучающихся, представителей родительского сообщества, самих обучающихся,</w:t>
      </w:r>
      <w:r>
        <w:rPr>
          <w:spacing w:val="1"/>
          <w:sz w:val="28"/>
        </w:rPr>
        <w:t xml:space="preserve"> </w:t>
      </w:r>
      <w:r>
        <w:rPr>
          <w:sz w:val="28"/>
        </w:rPr>
        <w:t>их представителей (с учетом наличия ученического самоуправления), сторонних организаций, их</w:t>
      </w:r>
      <w:r>
        <w:rPr>
          <w:spacing w:val="-57"/>
          <w:sz w:val="28"/>
        </w:rPr>
        <w:t xml:space="preserve"> </w:t>
      </w:r>
      <w:r>
        <w:rPr>
          <w:sz w:val="28"/>
        </w:rPr>
        <w:t>статусных</w:t>
      </w:r>
      <w:r>
        <w:rPr>
          <w:spacing w:val="-1"/>
          <w:sz w:val="28"/>
        </w:rPr>
        <w:t xml:space="preserve"> </w:t>
      </w:r>
      <w:r>
        <w:rPr>
          <w:sz w:val="28"/>
        </w:rPr>
        <w:t>представителей;</w:t>
      </w:r>
    </w:p>
    <w:p w14:paraId="62A017FB">
      <w:pPr>
        <w:pStyle w:val="17"/>
        <w:ind w:left="113" w:firstLine="28"/>
        <w:jc w:val="left"/>
        <w:rPr>
          <w:sz w:val="24"/>
        </w:rPr>
      </w:pPr>
      <w:r>
        <w:rPr>
          <w:szCs w:val="24"/>
        </w:rPr>
        <w:t>- дифференцированности</w:t>
      </w:r>
      <w:r>
        <w:rPr>
          <w:spacing w:val="-6"/>
          <w:szCs w:val="24"/>
        </w:rPr>
        <w:t xml:space="preserve"> </w:t>
      </w:r>
      <w:r>
        <w:rPr>
          <w:szCs w:val="24"/>
        </w:rPr>
        <w:t>поощрений</w:t>
      </w:r>
      <w:r>
        <w:rPr>
          <w:spacing w:val="-5"/>
          <w:szCs w:val="24"/>
        </w:rPr>
        <w:t xml:space="preserve"> </w:t>
      </w:r>
      <w:r>
        <w:rPr>
          <w:szCs w:val="24"/>
        </w:rPr>
        <w:t>(наличие уровней</w:t>
      </w:r>
      <w:r>
        <w:rPr>
          <w:spacing w:val="-5"/>
          <w:szCs w:val="24"/>
        </w:rPr>
        <w:t xml:space="preserve"> </w:t>
      </w:r>
      <w:r>
        <w:rPr>
          <w:szCs w:val="24"/>
        </w:rPr>
        <w:t>и</w:t>
      </w:r>
      <w:r>
        <w:rPr>
          <w:spacing w:val="-5"/>
          <w:szCs w:val="24"/>
        </w:rPr>
        <w:t xml:space="preserve"> </w:t>
      </w:r>
      <w:r>
        <w:rPr>
          <w:szCs w:val="24"/>
        </w:rPr>
        <w:t>типов</w:t>
      </w:r>
      <w:r>
        <w:rPr>
          <w:spacing w:val="-6"/>
          <w:szCs w:val="24"/>
        </w:rPr>
        <w:t xml:space="preserve"> </w:t>
      </w:r>
      <w:r>
        <w:rPr>
          <w:szCs w:val="24"/>
        </w:rPr>
        <w:t>наград</w:t>
      </w:r>
      <w:r>
        <w:rPr>
          <w:spacing w:val="-4"/>
          <w:szCs w:val="24"/>
        </w:rPr>
        <w:t xml:space="preserve"> </w:t>
      </w:r>
      <w:r>
        <w:rPr>
          <w:szCs w:val="24"/>
        </w:rPr>
        <w:t>позволяет</w:t>
      </w:r>
      <w:r>
        <w:rPr>
          <w:spacing w:val="-5"/>
          <w:szCs w:val="24"/>
        </w:rPr>
        <w:t xml:space="preserve"> </w:t>
      </w:r>
      <w:r>
        <w:rPr>
          <w:szCs w:val="24"/>
        </w:rPr>
        <w:t>продлить</w:t>
      </w:r>
      <w:r>
        <w:rPr>
          <w:spacing w:val="-57"/>
          <w:szCs w:val="24"/>
        </w:rPr>
        <w:t xml:space="preserve"> </w:t>
      </w:r>
      <w:r>
        <w:rPr>
          <w:szCs w:val="24"/>
        </w:rPr>
        <w:t>стимулирующее действие системы</w:t>
      </w:r>
      <w:r>
        <w:rPr>
          <w:spacing w:val="-2"/>
          <w:szCs w:val="24"/>
        </w:rPr>
        <w:t xml:space="preserve"> </w:t>
      </w:r>
      <w:r>
        <w:rPr>
          <w:szCs w:val="24"/>
        </w:rPr>
        <w:t>поощрения).</w:t>
      </w:r>
      <w:r>
        <w:rPr>
          <w:sz w:val="24"/>
        </w:rPr>
        <w:t xml:space="preserve">         </w:t>
      </w:r>
    </w:p>
    <w:p w14:paraId="1444B1B9">
      <w:pPr>
        <w:pStyle w:val="17"/>
        <w:ind w:left="113" w:firstLine="28"/>
        <w:jc w:val="left"/>
      </w:pPr>
      <w:r>
        <w:t xml:space="preserve">    В</w:t>
      </w:r>
      <w:r>
        <w:rPr>
          <w:spacing w:val="-7"/>
        </w:rPr>
        <w:t xml:space="preserve"> </w:t>
      </w:r>
      <w:r>
        <w:t>школе</w:t>
      </w:r>
      <w:r>
        <w:rPr>
          <w:spacing w:val="-2"/>
        </w:rPr>
        <w:t xml:space="preserve"> </w:t>
      </w:r>
      <w:r>
        <w:t>применяются</w:t>
      </w:r>
      <w:r>
        <w:rPr>
          <w:spacing w:val="-2"/>
        </w:rPr>
        <w:t xml:space="preserve"> </w:t>
      </w:r>
      <w:r>
        <w:t>следующие</w:t>
      </w:r>
      <w:r>
        <w:rPr>
          <w:spacing w:val="-2"/>
        </w:rPr>
        <w:t xml:space="preserve"> </w:t>
      </w:r>
      <w:r>
        <w:t>формы</w:t>
      </w:r>
      <w:r>
        <w:rPr>
          <w:spacing w:val="-3"/>
        </w:rPr>
        <w:t xml:space="preserve"> </w:t>
      </w:r>
      <w:r>
        <w:t>поощрения:</w:t>
      </w:r>
    </w:p>
    <w:p w14:paraId="0FCFA09F">
      <w:pPr>
        <w:pStyle w:val="23"/>
        <w:widowControl w:val="0"/>
        <w:tabs>
          <w:tab w:val="left" w:pos="1517"/>
        </w:tabs>
        <w:autoSpaceDE w:val="0"/>
        <w:autoSpaceDN w:val="0"/>
        <w:ind w:left="141"/>
        <w:rPr>
          <w:sz w:val="28"/>
        </w:rPr>
      </w:pPr>
      <w:r>
        <w:rPr>
          <w:sz w:val="28"/>
        </w:rPr>
        <w:t>- похвальный</w:t>
      </w:r>
      <w:r>
        <w:rPr>
          <w:spacing w:val="-5"/>
          <w:sz w:val="28"/>
        </w:rPr>
        <w:t xml:space="preserve"> </w:t>
      </w:r>
      <w:r>
        <w:rPr>
          <w:sz w:val="28"/>
        </w:rPr>
        <w:t>лист</w:t>
      </w:r>
      <w:r>
        <w:rPr>
          <w:spacing w:val="-2"/>
          <w:sz w:val="28"/>
        </w:rPr>
        <w:t xml:space="preserve"> </w:t>
      </w:r>
      <w:r>
        <w:rPr>
          <w:sz w:val="28"/>
        </w:rPr>
        <w:t>«За</w:t>
      </w:r>
      <w:r>
        <w:rPr>
          <w:spacing w:val="-5"/>
          <w:sz w:val="28"/>
        </w:rPr>
        <w:t xml:space="preserve"> </w:t>
      </w:r>
      <w:r>
        <w:rPr>
          <w:sz w:val="28"/>
        </w:rPr>
        <w:t>отличные</w:t>
      </w:r>
      <w:r>
        <w:rPr>
          <w:spacing w:val="1"/>
          <w:sz w:val="28"/>
        </w:rPr>
        <w:t xml:space="preserve"> </w:t>
      </w:r>
      <w:r>
        <w:rPr>
          <w:sz w:val="28"/>
        </w:rPr>
        <w:t>успехи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учении»;</w:t>
      </w:r>
    </w:p>
    <w:p w14:paraId="13DFC675">
      <w:pPr>
        <w:pStyle w:val="23"/>
        <w:widowControl w:val="0"/>
        <w:tabs>
          <w:tab w:val="left" w:pos="1517"/>
        </w:tabs>
        <w:autoSpaceDE w:val="0"/>
        <w:autoSpaceDN w:val="0"/>
        <w:ind w:left="141"/>
        <w:rPr>
          <w:sz w:val="28"/>
        </w:rPr>
      </w:pPr>
      <w:r>
        <w:rPr>
          <w:sz w:val="28"/>
        </w:rPr>
        <w:t>- похвальная</w:t>
      </w:r>
      <w:r>
        <w:rPr>
          <w:spacing w:val="-3"/>
          <w:sz w:val="28"/>
        </w:rPr>
        <w:t xml:space="preserve"> </w:t>
      </w:r>
      <w:r>
        <w:rPr>
          <w:sz w:val="28"/>
        </w:rPr>
        <w:t>грамота «За</w:t>
      </w:r>
      <w:r>
        <w:rPr>
          <w:spacing w:val="-4"/>
          <w:sz w:val="28"/>
        </w:rPr>
        <w:t xml:space="preserve"> </w:t>
      </w:r>
      <w:r>
        <w:rPr>
          <w:sz w:val="28"/>
        </w:rPr>
        <w:t>особые</w:t>
      </w:r>
      <w:r>
        <w:rPr>
          <w:spacing w:val="1"/>
          <w:sz w:val="28"/>
        </w:rPr>
        <w:t xml:space="preserve"> </w:t>
      </w:r>
      <w:r>
        <w:rPr>
          <w:sz w:val="28"/>
        </w:rPr>
        <w:t>успехи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изучении</w:t>
      </w:r>
      <w:r>
        <w:rPr>
          <w:spacing w:val="-4"/>
          <w:sz w:val="28"/>
        </w:rPr>
        <w:t xml:space="preserve"> </w:t>
      </w:r>
      <w:r>
        <w:rPr>
          <w:sz w:val="28"/>
        </w:rPr>
        <w:t>отдельных</w:t>
      </w:r>
      <w:r>
        <w:rPr>
          <w:spacing w:val="-4"/>
          <w:sz w:val="28"/>
        </w:rPr>
        <w:t xml:space="preserve"> </w:t>
      </w:r>
      <w:r>
        <w:rPr>
          <w:sz w:val="28"/>
        </w:rPr>
        <w:t>предметов»;</w:t>
      </w:r>
    </w:p>
    <w:p w14:paraId="7BF2470E">
      <w:pPr>
        <w:pStyle w:val="17"/>
        <w:ind w:left="113" w:firstLine="28"/>
        <w:jc w:val="left"/>
      </w:pPr>
      <w:r>
        <w:t>- похвальная</w:t>
      </w:r>
      <w:r>
        <w:rPr>
          <w:spacing w:val="-3"/>
        </w:rPr>
        <w:t xml:space="preserve"> </w:t>
      </w:r>
      <w:r>
        <w:t>грамота «Лучшему</w:t>
      </w:r>
      <w:r>
        <w:rPr>
          <w:spacing w:val="-8"/>
        </w:rPr>
        <w:t xml:space="preserve"> </w:t>
      </w:r>
      <w:r>
        <w:t>классу</w:t>
      </w:r>
      <w:r>
        <w:rPr>
          <w:spacing w:val="-8"/>
        </w:rPr>
        <w:t xml:space="preserve"> </w:t>
      </w:r>
      <w:r>
        <w:t>года»;</w:t>
      </w:r>
    </w:p>
    <w:p w14:paraId="1EF39DB0">
      <w:pPr>
        <w:pStyle w:val="23"/>
        <w:widowControl w:val="0"/>
        <w:tabs>
          <w:tab w:val="left" w:pos="1517"/>
        </w:tabs>
        <w:autoSpaceDE w:val="0"/>
        <w:autoSpaceDN w:val="0"/>
        <w:ind w:left="141"/>
        <w:rPr>
          <w:sz w:val="28"/>
        </w:rPr>
      </w:pPr>
      <w:r>
        <w:rPr>
          <w:sz w:val="28"/>
        </w:rPr>
        <w:t>- награждение</w:t>
      </w:r>
      <w:r>
        <w:rPr>
          <w:spacing w:val="-1"/>
          <w:sz w:val="28"/>
        </w:rPr>
        <w:t xml:space="preserve"> </w:t>
      </w:r>
      <w:r>
        <w:rPr>
          <w:sz w:val="28"/>
        </w:rPr>
        <w:t>благодарностями</w:t>
      </w:r>
      <w:r>
        <w:rPr>
          <w:spacing w:val="-4"/>
          <w:sz w:val="28"/>
        </w:rPr>
        <w:t xml:space="preserve"> </w:t>
      </w:r>
      <w:r>
        <w:rPr>
          <w:sz w:val="28"/>
        </w:rPr>
        <w:t>за</w:t>
      </w:r>
      <w:r>
        <w:rPr>
          <w:spacing w:val="-2"/>
          <w:sz w:val="28"/>
        </w:rPr>
        <w:t xml:space="preserve"> </w:t>
      </w:r>
      <w:r>
        <w:rPr>
          <w:sz w:val="28"/>
        </w:rPr>
        <w:t>активное участие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волонтерских и др.</w:t>
      </w:r>
      <w:r>
        <w:rPr>
          <w:spacing w:val="-3"/>
          <w:sz w:val="28"/>
        </w:rPr>
        <w:t xml:space="preserve"> </w:t>
      </w:r>
      <w:r>
        <w:rPr>
          <w:sz w:val="28"/>
        </w:rPr>
        <w:t>акциях;</w:t>
      </w:r>
    </w:p>
    <w:p w14:paraId="3114DF2E">
      <w:pPr>
        <w:pStyle w:val="23"/>
        <w:widowControl w:val="0"/>
        <w:tabs>
          <w:tab w:val="left" w:pos="1517"/>
        </w:tabs>
        <w:autoSpaceDE w:val="0"/>
        <w:autoSpaceDN w:val="0"/>
        <w:ind w:left="141" w:right="581"/>
        <w:rPr>
          <w:sz w:val="28"/>
        </w:rPr>
      </w:pPr>
      <w:r>
        <w:rPr>
          <w:sz w:val="28"/>
        </w:rPr>
        <w:t>- награждение грамотами за победу или призовое место с указанием уровня достижений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 в конкурсах рисунков, плакатов, исследовательских работ, проектов, спортивных</w:t>
      </w:r>
      <w:r>
        <w:rPr>
          <w:spacing w:val="-57"/>
          <w:sz w:val="28"/>
        </w:rPr>
        <w:t xml:space="preserve">   </w:t>
      </w:r>
      <w:r>
        <w:rPr>
          <w:sz w:val="28"/>
        </w:rPr>
        <w:t>соревнованиях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т.п.</w:t>
      </w:r>
    </w:p>
    <w:p w14:paraId="58E5DDA3">
      <w:pPr>
        <w:pStyle w:val="23"/>
        <w:widowControl w:val="0"/>
        <w:tabs>
          <w:tab w:val="left" w:pos="1517"/>
        </w:tabs>
        <w:autoSpaceDE w:val="0"/>
        <w:autoSpaceDN w:val="0"/>
        <w:ind w:left="141" w:right="711"/>
        <w:rPr>
          <w:sz w:val="28"/>
        </w:rPr>
      </w:pPr>
      <w:r>
        <w:rPr>
          <w:sz w:val="28"/>
        </w:rPr>
        <w:t>- награждение родителей (законных представителей) обучающихся благодарственными</w:t>
      </w:r>
      <w:r>
        <w:rPr>
          <w:spacing w:val="-57"/>
          <w:sz w:val="28"/>
        </w:rPr>
        <w:t xml:space="preserve"> </w:t>
      </w:r>
      <w:r>
        <w:rPr>
          <w:sz w:val="28"/>
        </w:rPr>
        <w:t>письмами</w:t>
      </w:r>
      <w:r>
        <w:rPr>
          <w:spacing w:val="-2"/>
          <w:sz w:val="28"/>
        </w:rPr>
        <w:t xml:space="preserve"> </w:t>
      </w:r>
      <w:r>
        <w:rPr>
          <w:sz w:val="28"/>
        </w:rPr>
        <w:t>за хорошее воспитание</w:t>
      </w:r>
      <w:r>
        <w:rPr>
          <w:spacing w:val="-4"/>
          <w:sz w:val="28"/>
        </w:rPr>
        <w:t xml:space="preserve"> </w:t>
      </w:r>
      <w:r>
        <w:rPr>
          <w:sz w:val="28"/>
        </w:rPr>
        <w:t>детей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оказанную</w:t>
      </w:r>
      <w:r>
        <w:rPr>
          <w:spacing w:val="-2"/>
          <w:sz w:val="28"/>
        </w:rPr>
        <w:t xml:space="preserve"> </w:t>
      </w:r>
      <w:r>
        <w:rPr>
          <w:sz w:val="28"/>
        </w:rPr>
        <w:t>поддержку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проведении</w:t>
      </w:r>
      <w:r>
        <w:rPr>
          <w:spacing w:val="2"/>
          <w:sz w:val="28"/>
        </w:rPr>
        <w:t xml:space="preserve"> </w:t>
      </w:r>
      <w:r>
        <w:rPr>
          <w:sz w:val="28"/>
        </w:rPr>
        <w:t>школьных</w:t>
      </w:r>
      <w:r>
        <w:rPr>
          <w:spacing w:val="-1"/>
          <w:sz w:val="28"/>
        </w:rPr>
        <w:t xml:space="preserve"> </w:t>
      </w:r>
      <w:r>
        <w:rPr>
          <w:sz w:val="28"/>
        </w:rPr>
        <w:t>дел.</w:t>
      </w:r>
    </w:p>
    <w:p w14:paraId="2BFDCB1B">
      <w:pPr>
        <w:pStyle w:val="17"/>
        <w:ind w:left="113" w:right="1085" w:firstLine="28"/>
        <w:jc w:val="left"/>
      </w:pPr>
      <w:r>
        <w:t xml:space="preserve">       Кроме того, практикуется такая форма поощрения проявлений активной жизненной</w:t>
      </w:r>
      <w:r>
        <w:rPr>
          <w:spacing w:val="-57"/>
        </w:rPr>
        <w:t xml:space="preserve"> </w:t>
      </w:r>
      <w:r>
        <w:t>позиции</w:t>
      </w:r>
      <w:r>
        <w:rPr>
          <w:spacing w:val="-3"/>
        </w:rPr>
        <w:t xml:space="preserve"> </w:t>
      </w:r>
      <w:r>
        <w:t>обучающихся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успешности,</w:t>
      </w:r>
      <w:r>
        <w:rPr>
          <w:spacing w:val="-2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благотворительная поддержка.</w:t>
      </w:r>
    </w:p>
    <w:p w14:paraId="6C3F3900">
      <w:pPr>
        <w:pStyle w:val="17"/>
        <w:ind w:left="113" w:firstLine="28"/>
        <w:jc w:val="left"/>
      </w:pPr>
      <w:r>
        <w:t>Благотворительная</w:t>
      </w:r>
      <w:r>
        <w:rPr>
          <w:spacing w:val="-3"/>
        </w:rPr>
        <w:t xml:space="preserve"> </w:t>
      </w:r>
      <w:r>
        <w:t>поддержка</w:t>
      </w:r>
      <w:r>
        <w:rPr>
          <w:spacing w:val="-3"/>
        </w:rPr>
        <w:t xml:space="preserve"> </w:t>
      </w:r>
      <w:r>
        <w:t>обучающихся,</w:t>
      </w:r>
      <w:r>
        <w:rPr>
          <w:spacing w:val="-3"/>
        </w:rPr>
        <w:t xml:space="preserve"> </w:t>
      </w:r>
      <w:r>
        <w:t>групп</w:t>
      </w:r>
      <w:r>
        <w:rPr>
          <w:spacing w:val="-4"/>
        </w:rPr>
        <w:t xml:space="preserve"> </w:t>
      </w:r>
      <w:r>
        <w:t>обучающихся</w:t>
      </w:r>
      <w:r>
        <w:rPr>
          <w:spacing w:val="-2"/>
        </w:rPr>
        <w:t xml:space="preserve"> </w:t>
      </w:r>
      <w:r>
        <w:t>(классов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др.)</w:t>
      </w:r>
      <w:r>
        <w:rPr>
          <w:spacing w:val="-3"/>
        </w:rPr>
        <w:t xml:space="preserve"> </w:t>
      </w:r>
      <w:r>
        <w:t>может</w:t>
      </w:r>
    </w:p>
    <w:p w14:paraId="003D84E8">
      <w:pPr>
        <w:pStyle w:val="17"/>
        <w:ind w:left="113" w:right="530" w:firstLine="28"/>
        <w:jc w:val="left"/>
      </w:pPr>
      <w:r>
        <w:t>заключаться в материальной поддержке проведения в школе воспитательных дел, мероприятий,</w:t>
      </w:r>
      <w:r>
        <w:rPr>
          <w:spacing w:val="-57"/>
        </w:rPr>
        <w:t xml:space="preserve"> </w:t>
      </w:r>
      <w:r>
        <w:t>проведения внешкольных мероприятий, различных форм совместной деятельности</w:t>
      </w:r>
      <w:r>
        <w:rPr>
          <w:spacing w:val="1"/>
        </w:rPr>
        <w:t xml:space="preserve"> </w:t>
      </w:r>
      <w:r>
        <w:t>воспитательной направленности, в индивидуальной поддержке нуждающихся в помощи</w:t>
      </w:r>
      <w:r>
        <w:rPr>
          <w:spacing w:val="1"/>
        </w:rPr>
        <w:t xml:space="preserve"> </w:t>
      </w:r>
      <w:r>
        <w:t>обучающихся,</w:t>
      </w:r>
      <w:r>
        <w:rPr>
          <w:spacing w:val="-1"/>
        </w:rPr>
        <w:t xml:space="preserve"> </w:t>
      </w:r>
      <w:r>
        <w:t>семей,</w:t>
      </w:r>
      <w:r>
        <w:rPr>
          <w:spacing w:val="-1"/>
        </w:rPr>
        <w:t xml:space="preserve"> </w:t>
      </w:r>
      <w:r>
        <w:t>педагогических работников.</w:t>
      </w:r>
    </w:p>
    <w:p w14:paraId="2E6E6AA7">
      <w:pPr>
        <w:pStyle w:val="17"/>
        <w:ind w:left="113" w:right="280" w:firstLine="28"/>
        <w:jc w:val="left"/>
      </w:pPr>
      <w:r>
        <w:t xml:space="preserve">       Использование всех форм поощрений, а также привлечение благотворителей (в том числе</w:t>
      </w:r>
      <w:r>
        <w:rPr>
          <w:spacing w:val="1"/>
        </w:rPr>
        <w:t xml:space="preserve"> </w:t>
      </w:r>
      <w:r>
        <w:t>из родительского сообщества), их статус, акции, деятельность соответствуют укладу школы, цели,</w:t>
      </w:r>
      <w:r>
        <w:rPr>
          <w:spacing w:val="-57"/>
        </w:rPr>
        <w:t xml:space="preserve"> </w:t>
      </w:r>
      <w:r>
        <w:t>задачам, традициям воспитания, могут согласовываться с представителями родительского</w:t>
      </w:r>
      <w:r>
        <w:rPr>
          <w:spacing w:val="1"/>
        </w:rPr>
        <w:t xml:space="preserve"> </w:t>
      </w:r>
      <w:r>
        <w:t>сообщества во избежание деструктивного воздействия на воспитывающую среду,</w:t>
      </w:r>
      <w:r>
        <w:rPr>
          <w:spacing w:val="1"/>
        </w:rPr>
        <w:t xml:space="preserve"> </w:t>
      </w:r>
      <w:r>
        <w:t>взаимоотношения в</w:t>
      </w:r>
      <w:r>
        <w:rPr>
          <w:spacing w:val="-2"/>
        </w:rPr>
        <w:t xml:space="preserve"> </w:t>
      </w:r>
      <w:r>
        <w:t>школе.</w:t>
      </w:r>
    </w:p>
    <w:p w14:paraId="45CEA934">
      <w:pPr>
        <w:pStyle w:val="17"/>
        <w:ind w:left="113" w:right="280" w:firstLine="28"/>
        <w:jc w:val="left"/>
      </w:pPr>
    </w:p>
    <w:p w14:paraId="089AAF93">
      <w:pPr>
        <w:pStyle w:val="17"/>
        <w:ind w:left="113" w:right="280" w:firstLine="28"/>
        <w:jc w:val="left"/>
      </w:pPr>
    </w:p>
    <w:p w14:paraId="6EA2E6AA">
      <w:pPr>
        <w:pStyle w:val="17"/>
        <w:ind w:left="113" w:right="280" w:firstLine="28"/>
        <w:jc w:val="left"/>
      </w:pPr>
    </w:p>
    <w:p w14:paraId="768ABE9D">
      <w:pPr>
        <w:pStyle w:val="17"/>
        <w:ind w:left="113" w:right="280" w:firstLine="28"/>
        <w:jc w:val="left"/>
        <w:rPr>
          <w:i/>
          <w:sz w:val="24"/>
          <w:szCs w:val="24"/>
        </w:rPr>
      </w:pPr>
    </w:p>
    <w:p w14:paraId="56484254">
      <w:pPr>
        <w:pStyle w:val="71"/>
        <w:numPr>
          <w:ilvl w:val="1"/>
          <w:numId w:val="33"/>
        </w:numPr>
        <w:tabs>
          <w:tab w:val="left" w:pos="645"/>
        </w:tabs>
        <w:jc w:val="center"/>
        <w:rPr>
          <w:szCs w:val="24"/>
        </w:rPr>
      </w:pPr>
      <w:bookmarkStart w:id="13" w:name="_bookmark12"/>
      <w:bookmarkEnd w:id="13"/>
      <w:r>
        <w:rPr>
          <w:szCs w:val="24"/>
        </w:rPr>
        <w:t>Анализ</w:t>
      </w:r>
      <w:r>
        <w:rPr>
          <w:spacing w:val="-7"/>
          <w:szCs w:val="24"/>
        </w:rPr>
        <w:t xml:space="preserve"> </w:t>
      </w:r>
      <w:r>
        <w:rPr>
          <w:szCs w:val="24"/>
        </w:rPr>
        <w:t>воспитательного</w:t>
      </w:r>
      <w:r>
        <w:rPr>
          <w:spacing w:val="-5"/>
          <w:szCs w:val="24"/>
        </w:rPr>
        <w:t xml:space="preserve"> </w:t>
      </w:r>
      <w:r>
        <w:rPr>
          <w:szCs w:val="24"/>
        </w:rPr>
        <w:t>процесса</w:t>
      </w:r>
    </w:p>
    <w:p w14:paraId="5282A0D9">
      <w:pPr>
        <w:tabs>
          <w:tab w:val="left" w:pos="851"/>
        </w:tabs>
        <w:ind w:firstLine="709"/>
        <w:rPr>
          <w:bCs/>
          <w:color w:val="000000"/>
          <w:w w:val="0"/>
          <w:sz w:val="28"/>
        </w:rPr>
      </w:pPr>
      <w:r>
        <w:rPr>
          <w:bCs/>
          <w:color w:val="000000"/>
          <w:w w:val="0"/>
          <w:sz w:val="28"/>
        </w:rPr>
        <w:t>Анализ воспитательного процесса и результатов воспитания осуществляется в соответствии с планируемыми результатами воспитания, личностными результатами обучающихся на уровнях начального общего, основного общего, среднего общего образования, установленных соответствующими ФГОС.</w:t>
      </w:r>
    </w:p>
    <w:p w14:paraId="3BDC5EFA">
      <w:pPr>
        <w:tabs>
          <w:tab w:val="left" w:pos="851"/>
        </w:tabs>
        <w:ind w:firstLine="709"/>
        <w:rPr>
          <w:bCs/>
          <w:color w:val="000000"/>
          <w:w w:val="0"/>
          <w:sz w:val="28"/>
        </w:rPr>
      </w:pPr>
      <w:r>
        <w:rPr>
          <w:bCs/>
          <w:color w:val="000000"/>
          <w:w w:val="0"/>
          <w:sz w:val="28"/>
        </w:rPr>
        <w:t xml:space="preserve">Основным методом анализа воспитательного процесса в школе является ежегодный самоанализ воспитательной работы с целью выявления основных проблем и последующего их решения, с привлечением (при необходимости) внешних экспертов, специалистов. </w:t>
      </w:r>
    </w:p>
    <w:p w14:paraId="2EC7C790">
      <w:pPr>
        <w:tabs>
          <w:tab w:val="left" w:pos="851"/>
        </w:tabs>
        <w:ind w:firstLine="709"/>
        <w:rPr>
          <w:sz w:val="28"/>
        </w:rPr>
      </w:pPr>
      <w:r>
        <w:rPr>
          <w:sz w:val="28"/>
        </w:rPr>
        <w:t>Планирование анализа воспитательного процесса включается в календарный план воспитательной работы.</w:t>
      </w:r>
    </w:p>
    <w:p w14:paraId="32B4044B">
      <w:pPr>
        <w:tabs>
          <w:tab w:val="left" w:pos="851"/>
        </w:tabs>
        <w:ind w:firstLine="709"/>
        <w:rPr>
          <w:sz w:val="28"/>
        </w:rPr>
      </w:pPr>
      <w:r>
        <w:rPr>
          <w:sz w:val="28"/>
        </w:rPr>
        <w:t>Основные принципы самоанализа воспитательной работы:</w:t>
      </w:r>
    </w:p>
    <w:p w14:paraId="70CBC767">
      <w:pPr>
        <w:widowControl w:val="0"/>
        <w:numPr>
          <w:ilvl w:val="0"/>
          <w:numId w:val="36"/>
        </w:numPr>
        <w:tabs>
          <w:tab w:val="left" w:pos="993"/>
        </w:tabs>
        <w:ind w:left="0" w:firstLine="709"/>
        <w:jc w:val="both"/>
        <w:rPr>
          <w:sz w:val="28"/>
        </w:rPr>
      </w:pPr>
      <w:r>
        <w:rPr>
          <w:sz w:val="28"/>
        </w:rPr>
        <w:t xml:space="preserve">взаимное уважение всех участников образовательных отношений; </w:t>
      </w:r>
    </w:p>
    <w:p w14:paraId="3E24C776">
      <w:pPr>
        <w:widowControl w:val="0"/>
        <w:numPr>
          <w:ilvl w:val="0"/>
          <w:numId w:val="36"/>
        </w:numPr>
        <w:tabs>
          <w:tab w:val="left" w:pos="993"/>
        </w:tabs>
        <w:ind w:left="0" w:firstLine="709"/>
        <w:jc w:val="both"/>
        <w:rPr>
          <w:sz w:val="28"/>
        </w:rPr>
      </w:pPr>
      <w:r>
        <w:rPr>
          <w:sz w:val="28"/>
        </w:rPr>
        <w:t xml:space="preserve">приоритет анализа сущностных сторон воспитания ориентирует на изучение прежде всего не количественных, а качественных показателей, таких как сохранение уклада общеобразовательной организации, качество воспитывающей среды, содержание и разнообразие деятельности, стиль общения, отношений между педагогами, обучающимися и родителями;  </w:t>
      </w:r>
    </w:p>
    <w:p w14:paraId="2D3A2D05">
      <w:pPr>
        <w:widowControl w:val="0"/>
        <w:numPr>
          <w:ilvl w:val="0"/>
          <w:numId w:val="36"/>
        </w:numPr>
        <w:tabs>
          <w:tab w:val="left" w:pos="993"/>
        </w:tabs>
        <w:ind w:left="0" w:firstLine="709"/>
        <w:jc w:val="both"/>
        <w:rPr>
          <w:sz w:val="28"/>
        </w:rPr>
      </w:pPr>
      <w:r>
        <w:rPr>
          <w:sz w:val="28"/>
        </w:rPr>
        <w:t>развивающий характер осуществляемого анализа ориентирует на использование его результатов для совершенствования воспитательной деятельности педагогических работников (знания и сохранения в работе цели и задач воспитания, умелого планирования воспитательной работы, адекватного подбора видов, форм и содержания совместной деятельности с обучающимися, коллегами, социальными партнёрами);</w:t>
      </w:r>
    </w:p>
    <w:p w14:paraId="16FA5BA2">
      <w:pPr>
        <w:widowControl w:val="0"/>
        <w:numPr>
          <w:ilvl w:val="0"/>
          <w:numId w:val="36"/>
        </w:numPr>
        <w:tabs>
          <w:tab w:val="left" w:pos="851"/>
          <w:tab w:val="left" w:pos="993"/>
        </w:tabs>
        <w:ind w:left="0" w:firstLine="709"/>
        <w:jc w:val="both"/>
        <w:rPr>
          <w:sz w:val="28"/>
        </w:rPr>
      </w:pPr>
      <w:r>
        <w:rPr>
          <w:sz w:val="28"/>
        </w:rPr>
        <w:t>распределённая ответственность за результаты личностного развития обучающихся ориентирует на понимание того, что личностное развитие — это результат как организованного социального воспитания, в котором общеобразовательная организация участвует наряду с другими социальными институтами, так и стихийной социализации, и саморазвития.</w:t>
      </w:r>
    </w:p>
    <w:p w14:paraId="29D97570">
      <w:pPr>
        <w:adjustRightInd w:val="0"/>
        <w:ind w:right="-1"/>
        <w:rPr>
          <w:sz w:val="28"/>
        </w:rPr>
      </w:pPr>
      <w:r>
        <w:rPr>
          <w:sz w:val="28"/>
        </w:rPr>
        <w:t xml:space="preserve">          Анализ организуемой в школе воспитательной работы осуществляется по выбранным самой школой направлениям и проводится с целью выявления основных проблем школьного воспитания и последующего их решения. </w:t>
      </w:r>
    </w:p>
    <w:p w14:paraId="54B296B6">
      <w:pPr>
        <w:adjustRightInd w:val="0"/>
        <w:ind w:right="-1"/>
        <w:rPr>
          <w:sz w:val="28"/>
        </w:rPr>
      </w:pPr>
      <w:r>
        <w:rPr>
          <w:sz w:val="28"/>
        </w:rPr>
        <w:t xml:space="preserve">           Основные направления анализа воспитательного процесса</w:t>
      </w:r>
    </w:p>
    <w:p w14:paraId="1FF7236D">
      <w:pPr>
        <w:tabs>
          <w:tab w:val="left" w:pos="851"/>
        </w:tabs>
        <w:ind w:firstLine="709"/>
        <w:rPr>
          <w:sz w:val="28"/>
        </w:rPr>
      </w:pPr>
      <w:r>
        <w:rPr>
          <w:sz w:val="28"/>
        </w:rPr>
        <w:t xml:space="preserve">1. Результаты воспитания, социализации и саморазвития обучающихся. </w:t>
      </w:r>
    </w:p>
    <w:p w14:paraId="7A8C690B">
      <w:pPr>
        <w:tabs>
          <w:tab w:val="left" w:pos="851"/>
        </w:tabs>
        <w:ind w:firstLine="709"/>
        <w:rPr>
          <w:sz w:val="28"/>
        </w:rPr>
      </w:pPr>
      <w:r>
        <w:rPr>
          <w:sz w:val="28"/>
        </w:rPr>
        <w:t xml:space="preserve">Критерием, на основе которого осуществляется данный анализ, является динамика личностного развития обучающихся в каждом классе. </w:t>
      </w:r>
    </w:p>
    <w:p w14:paraId="755C51CD">
      <w:pPr>
        <w:tabs>
          <w:tab w:val="left" w:pos="851"/>
        </w:tabs>
        <w:ind w:firstLine="709"/>
        <w:rPr>
          <w:sz w:val="28"/>
        </w:rPr>
      </w:pPr>
      <w:r>
        <w:rPr>
          <w:sz w:val="28"/>
        </w:rPr>
        <w:t xml:space="preserve">Анализ проводится классными руководителями вместе с заместителем директора по воспитательной работе (советником директора по воспитанию) с последующим обсуждением результатов на методическом объединении классных руководителей или педагогическом совете. </w:t>
      </w:r>
    </w:p>
    <w:p w14:paraId="7B028C3D">
      <w:pPr>
        <w:tabs>
          <w:tab w:val="left" w:pos="851"/>
        </w:tabs>
        <w:ind w:firstLine="709"/>
        <w:rPr>
          <w:sz w:val="28"/>
        </w:rPr>
      </w:pPr>
      <w:r>
        <w:rPr>
          <w:sz w:val="28"/>
        </w:rPr>
        <w:t>Основным способом получения информации о результатах воспитания, социализации и саморазвития обучающихся является педагогическое наблюдение. Внимание педагогов сосредоточивается на вопросах: какие проблемы, затруднения в личностном развитии обучающихся удалось решить за прошедший учебный год; какие проблемы, затруднения решить не удалось и почему; какие новые проблемы, трудности появились, над чем предстоит работать педагогическому коллективу.</w:t>
      </w:r>
    </w:p>
    <w:p w14:paraId="652FB817">
      <w:pPr>
        <w:tabs>
          <w:tab w:val="left" w:pos="851"/>
        </w:tabs>
        <w:ind w:firstLine="709"/>
        <w:rPr>
          <w:sz w:val="28"/>
        </w:rPr>
      </w:pPr>
      <w:r>
        <w:rPr>
          <w:sz w:val="28"/>
        </w:rPr>
        <w:t>2. Состояние совместной деятельности обучающихся и взрослых.</w:t>
      </w:r>
    </w:p>
    <w:p w14:paraId="34768C1A">
      <w:pPr>
        <w:tabs>
          <w:tab w:val="left" w:pos="851"/>
        </w:tabs>
        <w:ind w:firstLine="709"/>
        <w:rPr>
          <w:sz w:val="28"/>
        </w:rPr>
      </w:pPr>
      <w:r>
        <w:rPr>
          <w:sz w:val="28"/>
        </w:rPr>
        <w:t xml:space="preserve">Критерием, на основе которого осуществляется данный анализ, является наличие интересной, событийно насыщенной и личностно развивающей совместной деятельности обучающихся и взрослых. </w:t>
      </w:r>
    </w:p>
    <w:p w14:paraId="0B07A67F">
      <w:pPr>
        <w:tabs>
          <w:tab w:val="left" w:pos="851"/>
        </w:tabs>
        <w:ind w:firstLine="709"/>
        <w:rPr>
          <w:sz w:val="28"/>
        </w:rPr>
      </w:pPr>
      <w:r>
        <w:rPr>
          <w:sz w:val="28"/>
        </w:rPr>
        <w:t>Анализ проводится заместителем директора по воспитательной работе (советником директора по воспитанию), классными руководителями с привлечением актива родителей (законных представителей) обучающихся, совета обучающихся. Способами получения информации о состоянии организуемой совместной деятельности обучающихся и педагогических работников могут быть анкетирования и беседы с обучающимися и их родителями (законными представителями), педагогическими работниками, представителями совета обучающихся. Результаты обсуждаются на заседании методических объединений классных руководителей или педагогическом совете. Внимание сосредоточивается на вопросах, связанных с качеством:</w:t>
      </w:r>
    </w:p>
    <w:p w14:paraId="51B2C84E">
      <w:pPr>
        <w:widowControl w:val="0"/>
        <w:numPr>
          <w:ilvl w:val="0"/>
          <w:numId w:val="37"/>
        </w:numPr>
        <w:tabs>
          <w:tab w:val="left" w:pos="851"/>
        </w:tabs>
        <w:ind w:left="0" w:firstLine="567"/>
        <w:jc w:val="both"/>
        <w:rPr>
          <w:sz w:val="28"/>
        </w:rPr>
      </w:pPr>
      <w:r>
        <w:rPr>
          <w:sz w:val="28"/>
        </w:rPr>
        <w:t>реализации воспитательного потенциала урочной деятельности;</w:t>
      </w:r>
    </w:p>
    <w:p w14:paraId="5441BA2F">
      <w:pPr>
        <w:widowControl w:val="0"/>
        <w:numPr>
          <w:ilvl w:val="0"/>
          <w:numId w:val="37"/>
        </w:numPr>
        <w:tabs>
          <w:tab w:val="left" w:pos="851"/>
        </w:tabs>
        <w:ind w:left="0" w:firstLine="567"/>
        <w:jc w:val="both"/>
        <w:rPr>
          <w:sz w:val="28"/>
        </w:rPr>
      </w:pPr>
      <w:r>
        <w:rPr>
          <w:sz w:val="28"/>
        </w:rPr>
        <w:t>деятельности классных руководителей и их классов;</w:t>
      </w:r>
    </w:p>
    <w:p w14:paraId="09A77A70">
      <w:pPr>
        <w:widowControl w:val="0"/>
        <w:numPr>
          <w:ilvl w:val="0"/>
          <w:numId w:val="37"/>
        </w:numPr>
        <w:tabs>
          <w:tab w:val="left" w:pos="851"/>
        </w:tabs>
        <w:ind w:left="0" w:firstLine="567"/>
        <w:jc w:val="both"/>
        <w:rPr>
          <w:sz w:val="28"/>
        </w:rPr>
      </w:pPr>
      <w:r>
        <w:rPr>
          <w:sz w:val="28"/>
        </w:rPr>
        <w:t>проводимых общешкольных основных дел, мероприятий;</w:t>
      </w:r>
    </w:p>
    <w:p w14:paraId="65E6701E">
      <w:pPr>
        <w:widowControl w:val="0"/>
        <w:numPr>
          <w:ilvl w:val="0"/>
          <w:numId w:val="37"/>
        </w:numPr>
        <w:tabs>
          <w:tab w:val="left" w:pos="851"/>
        </w:tabs>
        <w:ind w:left="0" w:firstLine="567"/>
        <w:jc w:val="both"/>
        <w:rPr>
          <w:sz w:val="28"/>
        </w:rPr>
      </w:pPr>
      <w:r>
        <w:rPr>
          <w:sz w:val="28"/>
        </w:rPr>
        <w:t>организуемой внеурочной деятельности обучающихся;</w:t>
      </w:r>
    </w:p>
    <w:p w14:paraId="303A6F87">
      <w:pPr>
        <w:widowControl w:val="0"/>
        <w:numPr>
          <w:ilvl w:val="0"/>
          <w:numId w:val="37"/>
        </w:numPr>
        <w:tabs>
          <w:tab w:val="left" w:pos="851"/>
        </w:tabs>
        <w:ind w:left="0" w:firstLine="567"/>
        <w:jc w:val="both"/>
        <w:rPr>
          <w:sz w:val="28"/>
        </w:rPr>
      </w:pPr>
      <w:r>
        <w:rPr>
          <w:sz w:val="28"/>
        </w:rPr>
        <w:t xml:space="preserve">внешкольных мероприятий; </w:t>
      </w:r>
    </w:p>
    <w:p w14:paraId="78888A01">
      <w:pPr>
        <w:widowControl w:val="0"/>
        <w:numPr>
          <w:ilvl w:val="0"/>
          <w:numId w:val="37"/>
        </w:numPr>
        <w:tabs>
          <w:tab w:val="left" w:pos="851"/>
        </w:tabs>
        <w:ind w:left="0" w:firstLine="567"/>
        <w:jc w:val="both"/>
        <w:rPr>
          <w:sz w:val="28"/>
        </w:rPr>
      </w:pPr>
      <w:r>
        <w:rPr>
          <w:sz w:val="28"/>
        </w:rPr>
        <w:t>создания и поддержки предметно-пространственной среды;</w:t>
      </w:r>
    </w:p>
    <w:p w14:paraId="62D8A9C8">
      <w:pPr>
        <w:widowControl w:val="0"/>
        <w:numPr>
          <w:ilvl w:val="0"/>
          <w:numId w:val="37"/>
        </w:numPr>
        <w:tabs>
          <w:tab w:val="left" w:pos="851"/>
        </w:tabs>
        <w:ind w:left="0" w:firstLine="567"/>
        <w:jc w:val="both"/>
        <w:rPr>
          <w:sz w:val="28"/>
        </w:rPr>
      </w:pPr>
      <w:r>
        <w:rPr>
          <w:sz w:val="28"/>
        </w:rPr>
        <w:t>взаимодействия с родительским сообществом;</w:t>
      </w:r>
    </w:p>
    <w:p w14:paraId="63E22E13">
      <w:pPr>
        <w:widowControl w:val="0"/>
        <w:numPr>
          <w:ilvl w:val="0"/>
          <w:numId w:val="37"/>
        </w:numPr>
        <w:tabs>
          <w:tab w:val="left" w:pos="851"/>
        </w:tabs>
        <w:ind w:left="0" w:firstLine="567"/>
        <w:jc w:val="both"/>
        <w:rPr>
          <w:sz w:val="28"/>
        </w:rPr>
      </w:pPr>
      <w:r>
        <w:rPr>
          <w:sz w:val="28"/>
        </w:rPr>
        <w:t>деятельности ученического самоуправления;</w:t>
      </w:r>
    </w:p>
    <w:p w14:paraId="0DC0809C">
      <w:pPr>
        <w:widowControl w:val="0"/>
        <w:numPr>
          <w:ilvl w:val="0"/>
          <w:numId w:val="37"/>
        </w:numPr>
        <w:tabs>
          <w:tab w:val="left" w:pos="851"/>
        </w:tabs>
        <w:ind w:left="0" w:firstLine="567"/>
        <w:jc w:val="both"/>
        <w:rPr>
          <w:sz w:val="28"/>
        </w:rPr>
      </w:pPr>
      <w:r>
        <w:rPr>
          <w:sz w:val="28"/>
        </w:rPr>
        <w:t>деятельности по профилактике и безопасности;</w:t>
      </w:r>
    </w:p>
    <w:p w14:paraId="77DF3DD6">
      <w:pPr>
        <w:adjustRightInd w:val="0"/>
        <w:ind w:right="-1" w:firstLine="567"/>
        <w:rPr>
          <w:sz w:val="28"/>
        </w:rPr>
      </w:pPr>
      <w:r>
        <w:rPr>
          <w:sz w:val="28"/>
        </w:rPr>
        <w:t>- деятельности по профориентации обучающихся</w:t>
      </w:r>
    </w:p>
    <w:p w14:paraId="79AD74FF">
      <w:pPr>
        <w:widowControl w:val="0"/>
        <w:numPr>
          <w:ilvl w:val="0"/>
          <w:numId w:val="37"/>
        </w:numPr>
        <w:tabs>
          <w:tab w:val="left" w:pos="851"/>
        </w:tabs>
        <w:ind w:left="0" w:firstLine="567"/>
        <w:jc w:val="both"/>
        <w:rPr>
          <w:sz w:val="28"/>
        </w:rPr>
      </w:pPr>
      <w:r>
        <w:rPr>
          <w:iCs/>
          <w:sz w:val="28"/>
        </w:rPr>
        <w:t xml:space="preserve">деятельности </w:t>
      </w:r>
      <w:r>
        <w:rPr>
          <w:sz w:val="28"/>
        </w:rPr>
        <w:t>д</w:t>
      </w:r>
      <w:r>
        <w:rPr>
          <w:color w:val="000000"/>
          <w:w w:val="0"/>
          <w:sz w:val="28"/>
        </w:rPr>
        <w:t>етских общественных объединений</w:t>
      </w:r>
    </w:p>
    <w:p w14:paraId="7EAB820B">
      <w:pPr>
        <w:tabs>
          <w:tab w:val="left" w:pos="567"/>
          <w:tab w:val="left" w:pos="851"/>
        </w:tabs>
        <w:ind w:firstLine="709"/>
        <w:rPr>
          <w:sz w:val="28"/>
        </w:rPr>
      </w:pPr>
      <w:r>
        <w:rPr>
          <w:sz w:val="28"/>
        </w:rPr>
        <w:t xml:space="preserve">Итогом самоанализа является перечень выявленных проблем, над решением которых предстоит работать педагогическому коллективу. </w:t>
      </w:r>
    </w:p>
    <w:p w14:paraId="4BC8726B">
      <w:pPr>
        <w:tabs>
          <w:tab w:val="left" w:pos="851"/>
        </w:tabs>
        <w:ind w:firstLine="709"/>
        <w:rPr>
          <w:bCs/>
          <w:color w:val="000000"/>
          <w:w w:val="0"/>
          <w:sz w:val="28"/>
        </w:rPr>
      </w:pPr>
      <w:r>
        <w:rPr>
          <w:iCs/>
          <w:sz w:val="28"/>
        </w:rPr>
        <w:t xml:space="preserve">Итогом самоанализа </w:t>
      </w:r>
      <w:r>
        <w:rPr>
          <w:sz w:val="28"/>
        </w:rPr>
        <w:t>организуемой в школе воспитательной работы является перечень выявленных проблем, над которыми предстоит работать педагогическому коллективу, и проект направленных на это управленческих решений.</w:t>
      </w:r>
      <w:r>
        <w:rPr>
          <w:bCs/>
          <w:color w:val="000000"/>
          <w:w w:val="0"/>
          <w:sz w:val="28"/>
        </w:rPr>
        <w:t xml:space="preserve"> Итоги самоанализа оформляются в виде отчета, составляемого заместителем директора по воспитательной работе в конце учебного года, рассматриваются и утверждаются педагогическим советом.</w:t>
      </w:r>
    </w:p>
    <w:p w14:paraId="14AA2836">
      <w:pPr>
        <w:adjustRightInd w:val="0"/>
        <w:ind w:right="-1"/>
        <w:rPr>
          <w:sz w:val="28"/>
        </w:rPr>
      </w:pPr>
    </w:p>
    <w:p w14:paraId="60DB2A63">
      <w:pPr>
        <w:jc w:val="center"/>
        <w:rPr>
          <w:b/>
        </w:rPr>
      </w:pPr>
      <w:r>
        <w:rPr>
          <w:b/>
        </w:rPr>
        <w:t>ПРИОРИТЕТНЫЕ НАПРАВЛЕНИЯ ВОСПИТАТЕЛЬНОЙ РАБОТЫ В 2026 – 2027 УЧЕБНОМ ГОДУ</w:t>
      </w:r>
    </w:p>
    <w:p w14:paraId="2BD378E2">
      <w:pPr>
        <w:ind w:left="357"/>
        <w:contextualSpacing/>
        <w:rPr>
          <w:rFonts w:eastAsia="Batang"/>
          <w:caps/>
          <w:sz w:val="32"/>
          <w:szCs w:val="28"/>
        </w:rPr>
      </w:pPr>
    </w:p>
    <w:tbl>
      <w:tblPr>
        <w:tblStyle w:val="7"/>
        <w:tblW w:w="4880" w:type="pct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75"/>
        <w:gridCol w:w="10112"/>
      </w:tblGrid>
      <w:tr w14:paraId="64A20D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1534" w:type="pct"/>
            <w:shd w:val="clear" w:color="auto" w:fill="FFFFFF"/>
            <w:vAlign w:val="center"/>
          </w:tcPr>
          <w:p w14:paraId="6B0A20FE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НАПРАВЛЕНИЕ ВОСПИТАТЕЛЬНОЙ РАБОТЫ</w:t>
            </w:r>
          </w:p>
        </w:tc>
        <w:tc>
          <w:tcPr>
            <w:tcW w:w="3466" w:type="pct"/>
            <w:shd w:val="clear" w:color="auto" w:fill="FFFFFF"/>
            <w:vAlign w:val="center"/>
          </w:tcPr>
          <w:p w14:paraId="0B5E2EA7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ЦЕЛИ И ЗАДАЧИ РАБОТЫ ПО ДАННОМУ НАПРАВЛЕНИЮ</w:t>
            </w:r>
          </w:p>
        </w:tc>
      </w:tr>
      <w:tr w14:paraId="50A69B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1534" w:type="pct"/>
            <w:shd w:val="clear" w:color="auto" w:fill="FFFFFF"/>
            <w:vAlign w:val="center"/>
          </w:tcPr>
          <w:p w14:paraId="1B5FA212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Общекультурное направление</w:t>
            </w:r>
          </w:p>
          <w:p w14:paraId="68ED1E1F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(Гражданско-патриотическое воспитание)</w:t>
            </w:r>
          </w:p>
        </w:tc>
        <w:tc>
          <w:tcPr>
            <w:tcW w:w="3466" w:type="pct"/>
          </w:tcPr>
          <w:p w14:paraId="001FA08E">
            <w:pPr>
              <w:numPr>
                <w:ilvl w:val="0"/>
                <w:numId w:val="38"/>
              </w:numPr>
              <w:rPr>
                <w:sz w:val="28"/>
              </w:rPr>
            </w:pPr>
            <w:r>
              <w:rPr>
                <w:sz w:val="28"/>
              </w:rPr>
              <w:t>Формировать у учащихся такие качества, как долг, ответственность, честь, достоинство, личность.</w:t>
            </w:r>
          </w:p>
          <w:p w14:paraId="529A8825">
            <w:pPr>
              <w:numPr>
                <w:ilvl w:val="0"/>
                <w:numId w:val="38"/>
              </w:numPr>
              <w:rPr>
                <w:sz w:val="28"/>
              </w:rPr>
            </w:pPr>
            <w:r>
              <w:rPr>
                <w:sz w:val="28"/>
              </w:rPr>
              <w:t>Воспитывать любовь и уважение к традициям Отечества, школы, семьи.</w:t>
            </w:r>
          </w:p>
        </w:tc>
      </w:tr>
      <w:tr w14:paraId="33CB88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1534" w:type="pct"/>
            <w:shd w:val="clear" w:color="auto" w:fill="FFFFFF"/>
            <w:vAlign w:val="center"/>
          </w:tcPr>
          <w:p w14:paraId="13AD5488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Общекультурное направление (Экологическое воспитание)</w:t>
            </w:r>
          </w:p>
        </w:tc>
        <w:tc>
          <w:tcPr>
            <w:tcW w:w="3466" w:type="pct"/>
          </w:tcPr>
          <w:p w14:paraId="12E09E47">
            <w:pPr>
              <w:numPr>
                <w:ilvl w:val="0"/>
                <w:numId w:val="39"/>
              </w:numPr>
              <w:jc w:val="both"/>
              <w:rPr>
                <w:sz w:val="28"/>
              </w:rPr>
            </w:pPr>
            <w:r>
              <w:rPr>
                <w:sz w:val="28"/>
              </w:rPr>
              <w:t>Изучение учащимися природы и истории родного края.</w:t>
            </w:r>
          </w:p>
          <w:p w14:paraId="3E896E85">
            <w:pPr>
              <w:numPr>
                <w:ilvl w:val="0"/>
                <w:numId w:val="39"/>
              </w:numPr>
              <w:jc w:val="both"/>
              <w:rPr>
                <w:sz w:val="28"/>
              </w:rPr>
            </w:pPr>
            <w:r>
              <w:rPr>
                <w:sz w:val="28"/>
              </w:rPr>
              <w:t>Формировать правильное отношение к окружающей среде.</w:t>
            </w:r>
          </w:p>
          <w:p w14:paraId="3B94735D">
            <w:pPr>
              <w:numPr>
                <w:ilvl w:val="0"/>
                <w:numId w:val="39"/>
              </w:numPr>
              <w:jc w:val="both"/>
              <w:rPr>
                <w:sz w:val="28"/>
              </w:rPr>
            </w:pPr>
            <w:r>
              <w:rPr>
                <w:sz w:val="28"/>
              </w:rPr>
              <w:t>Организация работы по совершенствованию туристских навыков.</w:t>
            </w:r>
          </w:p>
          <w:p w14:paraId="3A155D73">
            <w:pPr>
              <w:numPr>
                <w:ilvl w:val="0"/>
                <w:numId w:val="39"/>
              </w:numPr>
              <w:jc w:val="both"/>
              <w:rPr>
                <w:sz w:val="28"/>
              </w:rPr>
            </w:pPr>
            <w:r>
              <w:rPr>
                <w:sz w:val="28"/>
              </w:rPr>
              <w:t>Содействие в проведении исследовательской работы учащихся.</w:t>
            </w:r>
          </w:p>
          <w:p w14:paraId="3729B5B4">
            <w:pPr>
              <w:numPr>
                <w:ilvl w:val="0"/>
                <w:numId w:val="39"/>
              </w:numPr>
              <w:jc w:val="both"/>
              <w:rPr>
                <w:sz w:val="28"/>
              </w:rPr>
            </w:pPr>
            <w:r>
              <w:rPr>
                <w:sz w:val="28"/>
              </w:rPr>
              <w:t>Проведение природоохранных акций.</w:t>
            </w:r>
          </w:p>
        </w:tc>
      </w:tr>
      <w:tr w14:paraId="3EAE6E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1534" w:type="pct"/>
            <w:shd w:val="clear" w:color="auto" w:fill="FFFFFF"/>
            <w:vAlign w:val="center"/>
          </w:tcPr>
          <w:p w14:paraId="554F06AC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Духовно-нравственное направление</w:t>
            </w:r>
          </w:p>
          <w:p w14:paraId="778AD91B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(Нравственно-эстетическое воспитание)</w:t>
            </w:r>
          </w:p>
        </w:tc>
        <w:tc>
          <w:tcPr>
            <w:tcW w:w="3466" w:type="pct"/>
          </w:tcPr>
          <w:p w14:paraId="319BC662">
            <w:pPr>
              <w:numPr>
                <w:ilvl w:val="0"/>
                <w:numId w:val="40"/>
              </w:numPr>
              <w:rPr>
                <w:sz w:val="28"/>
              </w:rPr>
            </w:pPr>
            <w:r>
              <w:rPr>
                <w:sz w:val="28"/>
              </w:rPr>
              <w:t>Формировать у учащихся такие качества как: культура поведения, эстетический вкус, уважение личности.</w:t>
            </w:r>
          </w:p>
          <w:p w14:paraId="1F502310">
            <w:pPr>
              <w:numPr>
                <w:ilvl w:val="0"/>
                <w:numId w:val="40"/>
              </w:numPr>
              <w:rPr>
                <w:sz w:val="28"/>
              </w:rPr>
            </w:pPr>
            <w:r>
              <w:rPr>
                <w:sz w:val="28"/>
              </w:rPr>
              <w:t>Создание условий для развития у учащихся творческих способностей.</w:t>
            </w:r>
          </w:p>
        </w:tc>
      </w:tr>
      <w:tr w14:paraId="08D57A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</w:trPr>
        <w:tc>
          <w:tcPr>
            <w:tcW w:w="1534" w:type="pct"/>
            <w:shd w:val="clear" w:color="auto" w:fill="FFFFFF"/>
            <w:vAlign w:val="center"/>
          </w:tcPr>
          <w:p w14:paraId="6669EC7E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Здоровьесберегающее направление</w:t>
            </w:r>
          </w:p>
          <w:p w14:paraId="216C0F98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(Физкультурно-оздоровительное воспитание)</w:t>
            </w:r>
          </w:p>
          <w:p w14:paraId="00AB8937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(Профилактика Наркомании, СПИДа, алкоголизма и табакокурения)</w:t>
            </w:r>
          </w:p>
        </w:tc>
        <w:tc>
          <w:tcPr>
            <w:tcW w:w="3466" w:type="pct"/>
          </w:tcPr>
          <w:p w14:paraId="25D786A6">
            <w:pPr>
              <w:numPr>
                <w:ilvl w:val="0"/>
                <w:numId w:val="41"/>
              </w:numPr>
              <w:rPr>
                <w:sz w:val="28"/>
              </w:rPr>
            </w:pPr>
            <w:r>
              <w:rPr>
                <w:sz w:val="28"/>
              </w:rPr>
              <w:t>Формировать у учащихся культуру сохранения и совершенствования собственного здоровья.</w:t>
            </w:r>
          </w:p>
          <w:p w14:paraId="34839A85">
            <w:pPr>
              <w:numPr>
                <w:ilvl w:val="0"/>
                <w:numId w:val="41"/>
              </w:numPr>
              <w:rPr>
                <w:sz w:val="28"/>
              </w:rPr>
            </w:pPr>
            <w:r>
              <w:rPr>
                <w:sz w:val="28"/>
              </w:rPr>
              <w:t>Популяризация занятий физической культурой и спортом.</w:t>
            </w:r>
          </w:p>
          <w:p w14:paraId="179AED42">
            <w:pPr>
              <w:numPr>
                <w:ilvl w:val="0"/>
                <w:numId w:val="41"/>
              </w:numPr>
              <w:rPr>
                <w:sz w:val="28"/>
              </w:rPr>
            </w:pPr>
            <w:r>
              <w:rPr>
                <w:sz w:val="28"/>
              </w:rPr>
              <w:t>Пропаганда здорового образа жизни.</w:t>
            </w:r>
          </w:p>
        </w:tc>
      </w:tr>
      <w:tr w14:paraId="04D7DE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1534" w:type="pct"/>
            <w:shd w:val="clear" w:color="auto" w:fill="FFFFFF"/>
            <w:vAlign w:val="center"/>
          </w:tcPr>
          <w:p w14:paraId="4252BAD1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Социальное направление</w:t>
            </w:r>
          </w:p>
          <w:p w14:paraId="2D253B9F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(Самоуправление в школе и в классе)</w:t>
            </w:r>
          </w:p>
        </w:tc>
        <w:tc>
          <w:tcPr>
            <w:tcW w:w="3466" w:type="pct"/>
          </w:tcPr>
          <w:p w14:paraId="678BBA18">
            <w:pPr>
              <w:numPr>
                <w:ilvl w:val="0"/>
                <w:numId w:val="42"/>
              </w:numPr>
              <w:rPr>
                <w:sz w:val="28"/>
              </w:rPr>
            </w:pPr>
            <w:r>
              <w:rPr>
                <w:sz w:val="28"/>
              </w:rPr>
              <w:t>Развивать у учащихся качества: активность, ответственность, самостоятельность, инициатива.</w:t>
            </w:r>
          </w:p>
          <w:p w14:paraId="293D9213">
            <w:pPr>
              <w:numPr>
                <w:ilvl w:val="0"/>
                <w:numId w:val="42"/>
              </w:numPr>
              <w:rPr>
                <w:sz w:val="28"/>
              </w:rPr>
            </w:pPr>
            <w:r>
              <w:rPr>
                <w:sz w:val="28"/>
              </w:rPr>
              <w:t xml:space="preserve">Развивать самоуправление в школе и в классе. </w:t>
            </w:r>
          </w:p>
          <w:p w14:paraId="28E204D7">
            <w:pPr>
              <w:numPr>
                <w:ilvl w:val="0"/>
                <w:numId w:val="42"/>
              </w:numPr>
              <w:rPr>
                <w:sz w:val="28"/>
              </w:rPr>
            </w:pPr>
            <w:r>
              <w:rPr>
                <w:sz w:val="28"/>
              </w:rPr>
              <w:t>Организовать учебу актива классов.</w:t>
            </w:r>
          </w:p>
        </w:tc>
      </w:tr>
      <w:tr w14:paraId="0B10A6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1534" w:type="pct"/>
            <w:shd w:val="clear" w:color="auto" w:fill="FFFFFF"/>
            <w:vAlign w:val="center"/>
          </w:tcPr>
          <w:p w14:paraId="488837FF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Антиэкстрэмистское воспитание</w:t>
            </w:r>
          </w:p>
        </w:tc>
        <w:tc>
          <w:tcPr>
            <w:tcW w:w="3466" w:type="pct"/>
          </w:tcPr>
          <w:p w14:paraId="75E678A9">
            <w:pPr>
              <w:numPr>
                <w:ilvl w:val="0"/>
                <w:numId w:val="43"/>
              </w:numPr>
              <w:rPr>
                <w:sz w:val="28"/>
              </w:rPr>
            </w:pPr>
            <w:r>
              <w:rPr>
                <w:color w:val="000000"/>
                <w:sz w:val="28"/>
              </w:rPr>
              <w:t>принятие профилактических мер, направленных на предупреждение терроризма и экстремизма, в том числе на выявление и последующее устранение причин и условий, способствующих осуществлению экстремистской деятельности, а также выявление, предупреждение и пресечение террористической, экстремистской деятельности.</w:t>
            </w:r>
          </w:p>
        </w:tc>
      </w:tr>
      <w:tr w14:paraId="0BB0BE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1534" w:type="pct"/>
            <w:shd w:val="clear" w:color="auto" w:fill="FFFFFF"/>
            <w:vAlign w:val="center"/>
          </w:tcPr>
          <w:p w14:paraId="26826616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Методическая работа</w:t>
            </w:r>
          </w:p>
        </w:tc>
        <w:tc>
          <w:tcPr>
            <w:tcW w:w="3466" w:type="pct"/>
          </w:tcPr>
          <w:p w14:paraId="038E8A45">
            <w:pPr>
              <w:numPr>
                <w:ilvl w:val="0"/>
                <w:numId w:val="44"/>
              </w:numPr>
              <w:rPr>
                <w:sz w:val="28"/>
              </w:rPr>
            </w:pPr>
            <w:r>
              <w:rPr>
                <w:sz w:val="28"/>
              </w:rPr>
              <w:t>Изучение и обобщение опыта работы классных руководителей.</w:t>
            </w:r>
          </w:p>
          <w:p w14:paraId="6F028027">
            <w:pPr>
              <w:numPr>
                <w:ilvl w:val="0"/>
                <w:numId w:val="44"/>
              </w:numPr>
              <w:rPr>
                <w:sz w:val="28"/>
              </w:rPr>
            </w:pPr>
            <w:r>
              <w:rPr>
                <w:sz w:val="28"/>
              </w:rPr>
              <w:t>Оказание методической помощи классным руководителям в работе с классом.</w:t>
            </w:r>
          </w:p>
        </w:tc>
      </w:tr>
      <w:tr w14:paraId="147301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1534" w:type="pct"/>
            <w:shd w:val="clear" w:color="auto" w:fill="FFFFFF"/>
            <w:vAlign w:val="center"/>
          </w:tcPr>
          <w:p w14:paraId="5C87F204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Правовое воспитание и ПДД</w:t>
            </w:r>
          </w:p>
        </w:tc>
        <w:tc>
          <w:tcPr>
            <w:tcW w:w="3466" w:type="pct"/>
          </w:tcPr>
          <w:p w14:paraId="57BAA217">
            <w:pPr>
              <w:numPr>
                <w:ilvl w:val="0"/>
                <w:numId w:val="45"/>
              </w:numPr>
              <w:rPr>
                <w:sz w:val="28"/>
              </w:rPr>
            </w:pPr>
            <w:r>
              <w:rPr>
                <w:sz w:val="28"/>
              </w:rPr>
              <w:t>Предупреждение совершения правонарушений и преступлений среди несовершеннолетних, правовое информирование и правовая культура школьников.</w:t>
            </w:r>
          </w:p>
          <w:p w14:paraId="0B88BF4B">
            <w:pPr>
              <w:numPr>
                <w:ilvl w:val="0"/>
                <w:numId w:val="45"/>
              </w:numPr>
              <w:rPr>
                <w:sz w:val="28"/>
              </w:rPr>
            </w:pPr>
            <w:r>
              <w:rPr>
                <w:sz w:val="28"/>
              </w:rPr>
              <w:t>Создание условий для формирования у учащихся устойчивых навыков безопасного поведения на улицах и дорогах.</w:t>
            </w:r>
          </w:p>
          <w:p w14:paraId="105FD292">
            <w:pPr>
              <w:numPr>
                <w:ilvl w:val="0"/>
                <w:numId w:val="45"/>
              </w:numPr>
              <w:rPr>
                <w:sz w:val="28"/>
              </w:rPr>
            </w:pPr>
            <w:r>
              <w:rPr>
                <w:color w:val="000000"/>
                <w:sz w:val="28"/>
              </w:rPr>
              <w:t>Проведение тематических классных часов, посвященных проблеме занятости в свободное время.</w:t>
            </w:r>
            <w:r>
              <w:rPr>
                <w:sz w:val="28"/>
              </w:rPr>
              <w:t xml:space="preserve"> (один раз в четверть).</w:t>
            </w:r>
          </w:p>
        </w:tc>
      </w:tr>
      <w:tr w14:paraId="4EEC14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1534" w:type="pct"/>
            <w:shd w:val="clear" w:color="auto" w:fill="FFFFFF"/>
            <w:vAlign w:val="center"/>
          </w:tcPr>
          <w:p w14:paraId="17161652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Работа кружков и спортивных секций</w:t>
            </w:r>
          </w:p>
        </w:tc>
        <w:tc>
          <w:tcPr>
            <w:tcW w:w="3466" w:type="pct"/>
          </w:tcPr>
          <w:p w14:paraId="151D2710">
            <w:pPr>
              <w:numPr>
                <w:ilvl w:val="0"/>
                <w:numId w:val="46"/>
              </w:numPr>
              <w:rPr>
                <w:sz w:val="28"/>
              </w:rPr>
            </w:pPr>
            <w:r>
              <w:rPr>
                <w:sz w:val="28"/>
              </w:rPr>
              <w:t>Сохранение традиционно работающих кружков и секций.</w:t>
            </w:r>
          </w:p>
          <w:p w14:paraId="1E98F368">
            <w:pPr>
              <w:numPr>
                <w:ilvl w:val="0"/>
                <w:numId w:val="46"/>
              </w:numPr>
              <w:rPr>
                <w:sz w:val="28"/>
              </w:rPr>
            </w:pPr>
            <w:r>
              <w:rPr>
                <w:sz w:val="28"/>
              </w:rPr>
              <w:t>Контроль за работой кружков и секций.</w:t>
            </w:r>
          </w:p>
        </w:tc>
      </w:tr>
    </w:tbl>
    <w:p w14:paraId="1B0A5980">
      <w:pPr>
        <w:contextualSpacing/>
        <w:rPr>
          <w:rFonts w:eastAsia="Batang"/>
          <w:caps/>
          <w:sz w:val="32"/>
          <w:szCs w:val="28"/>
        </w:rPr>
        <w:sectPr>
          <w:type w:val="continuous"/>
          <w:pgSz w:w="16850" w:h="11900" w:orient="landscape"/>
          <w:pgMar w:top="426" w:right="640" w:bottom="851" w:left="1480" w:header="0" w:footer="975" w:gutter="0"/>
          <w:cols w:space="720" w:num="1"/>
          <w:docGrid w:linePitch="326" w:charSpace="0"/>
        </w:sectPr>
      </w:pPr>
    </w:p>
    <w:p w14:paraId="12C19E08">
      <w:pPr>
        <w:jc w:val="center"/>
        <w:rPr>
          <w:b/>
          <w:sz w:val="28"/>
        </w:rPr>
      </w:pPr>
      <w:r>
        <w:rPr>
          <w:b/>
          <w:sz w:val="28"/>
        </w:rPr>
        <w:t>КАЛЕНДАРНО-ТЕМАТИЧЕСКОЕ ПЛАНИРОВАНИЕ ВОСПИТАТЕЛЬНОЙ РАБОТЫ</w:t>
      </w:r>
    </w:p>
    <w:p w14:paraId="081BB349">
      <w:pPr>
        <w:jc w:val="center"/>
        <w:rPr>
          <w:b/>
          <w:sz w:val="28"/>
        </w:rPr>
      </w:pPr>
      <w:r>
        <w:rPr>
          <w:b/>
          <w:sz w:val="28"/>
        </w:rPr>
        <w:t>НА 2026 – 2027 УЧЕБНЫЙ ГОД</w:t>
      </w:r>
    </w:p>
    <w:p w14:paraId="50BC4933">
      <w:pPr>
        <w:jc w:val="center"/>
        <w:rPr>
          <w:b/>
          <w:sz w:val="28"/>
        </w:rPr>
      </w:pPr>
      <w:r>
        <w:rPr>
          <w:b/>
          <w:sz w:val="28"/>
        </w:rPr>
        <w:t>СЕНТЯБРЬ</w:t>
      </w:r>
    </w:p>
    <w:tbl>
      <w:tblPr>
        <w:tblStyle w:val="7"/>
        <w:tblpPr w:leftFromText="180" w:rightFromText="180" w:vertAnchor="text" w:horzAnchor="margin" w:tblpY="234"/>
        <w:tblW w:w="1541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34"/>
        <w:gridCol w:w="5463"/>
        <w:gridCol w:w="2521"/>
        <w:gridCol w:w="3999"/>
      </w:tblGrid>
      <w:tr w14:paraId="3F8EA4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34" w:type="dxa"/>
          </w:tcPr>
          <w:p w14:paraId="3CF76341">
            <w:pPr>
              <w:ind w:left="142"/>
              <w:jc w:val="center"/>
              <w:rPr>
                <w:b/>
              </w:rPr>
            </w:pPr>
            <w:r>
              <w:rPr>
                <w:b/>
              </w:rPr>
              <w:t>НАПРАВЛЕНИЯ ДЕЯТЕЛЬНОСТИ</w:t>
            </w:r>
          </w:p>
          <w:p w14:paraId="604854A6">
            <w:pPr>
              <w:ind w:left="142"/>
              <w:jc w:val="center"/>
              <w:rPr>
                <w:b/>
              </w:rPr>
            </w:pPr>
            <w:r>
              <w:rPr>
                <w:b/>
              </w:rPr>
              <w:t>(МОДУЛИ)</w:t>
            </w:r>
          </w:p>
        </w:tc>
        <w:tc>
          <w:tcPr>
            <w:tcW w:w="5463" w:type="dxa"/>
          </w:tcPr>
          <w:p w14:paraId="71A05394">
            <w:pPr>
              <w:ind w:left="142"/>
              <w:jc w:val="center"/>
              <w:rPr>
                <w:b/>
              </w:rPr>
            </w:pPr>
          </w:p>
          <w:p w14:paraId="5BE6919A">
            <w:pPr>
              <w:ind w:left="142"/>
              <w:jc w:val="center"/>
              <w:rPr>
                <w:b/>
              </w:rPr>
            </w:pPr>
            <w:r>
              <w:rPr>
                <w:b/>
              </w:rPr>
              <w:t>МЕРОПРИЯТИЯ</w:t>
            </w:r>
          </w:p>
        </w:tc>
        <w:tc>
          <w:tcPr>
            <w:tcW w:w="2521" w:type="dxa"/>
          </w:tcPr>
          <w:p w14:paraId="76AADF78">
            <w:pPr>
              <w:jc w:val="center"/>
              <w:rPr>
                <w:b/>
              </w:rPr>
            </w:pPr>
          </w:p>
          <w:p w14:paraId="41528DF1">
            <w:pPr>
              <w:jc w:val="center"/>
              <w:rPr>
                <w:b/>
              </w:rPr>
            </w:pPr>
            <w:r>
              <w:rPr>
                <w:b/>
              </w:rPr>
              <w:t>ДАТА</w:t>
            </w:r>
          </w:p>
        </w:tc>
        <w:tc>
          <w:tcPr>
            <w:tcW w:w="3999" w:type="dxa"/>
          </w:tcPr>
          <w:p w14:paraId="20086DCB">
            <w:pPr>
              <w:jc w:val="center"/>
              <w:rPr>
                <w:b/>
              </w:rPr>
            </w:pPr>
          </w:p>
          <w:p w14:paraId="70E4AAFE">
            <w:pPr>
              <w:jc w:val="center"/>
              <w:rPr>
                <w:b/>
              </w:rPr>
            </w:pPr>
            <w:r>
              <w:rPr>
                <w:b/>
              </w:rPr>
              <w:t>ОТВЕТСТВЕННЫЙ</w:t>
            </w:r>
          </w:p>
        </w:tc>
      </w:tr>
      <w:tr w14:paraId="2E88B8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7" w:hRule="atLeast"/>
        </w:trPr>
        <w:tc>
          <w:tcPr>
            <w:tcW w:w="3434" w:type="dxa"/>
            <w:vMerge w:val="restart"/>
          </w:tcPr>
          <w:p w14:paraId="6AB0508D">
            <w:pPr>
              <w:ind w:left="142"/>
              <w:jc w:val="center"/>
            </w:pPr>
          </w:p>
          <w:p w14:paraId="128AC09D">
            <w:pPr>
              <w:ind w:left="142"/>
              <w:jc w:val="center"/>
            </w:pPr>
          </w:p>
          <w:p w14:paraId="30B5183E">
            <w:pPr>
              <w:ind w:left="142"/>
              <w:jc w:val="center"/>
            </w:pPr>
          </w:p>
          <w:p w14:paraId="3F1F4859">
            <w:pPr>
              <w:ind w:left="142"/>
              <w:jc w:val="center"/>
            </w:pPr>
          </w:p>
          <w:p w14:paraId="6B7A3D54">
            <w:pPr>
              <w:ind w:left="142"/>
              <w:jc w:val="center"/>
            </w:pPr>
          </w:p>
          <w:p w14:paraId="047E0165">
            <w:pPr>
              <w:ind w:left="142"/>
              <w:jc w:val="center"/>
            </w:pPr>
          </w:p>
          <w:p w14:paraId="2499523D">
            <w:pPr>
              <w:ind w:left="142"/>
              <w:jc w:val="center"/>
            </w:pPr>
          </w:p>
          <w:p w14:paraId="4D7E2D10">
            <w:pPr>
              <w:ind w:left="142"/>
              <w:jc w:val="center"/>
            </w:pPr>
          </w:p>
          <w:p w14:paraId="36ECFC60">
            <w:pPr>
              <w:ind w:left="142"/>
              <w:jc w:val="center"/>
            </w:pPr>
          </w:p>
          <w:p w14:paraId="1D6E59A3">
            <w:pPr>
              <w:ind w:left="142"/>
              <w:jc w:val="center"/>
            </w:pPr>
          </w:p>
          <w:p w14:paraId="16B8D2E7">
            <w:pPr>
              <w:ind w:left="142"/>
              <w:jc w:val="center"/>
              <w:rPr>
                <w:b/>
              </w:rPr>
            </w:pPr>
            <w:r>
              <w:rPr>
                <w:b/>
              </w:rPr>
              <w:t xml:space="preserve">ОСНОВНЫЕ ШКОЛЬНЫЕ ДЕЛА </w:t>
            </w:r>
          </w:p>
        </w:tc>
        <w:tc>
          <w:tcPr>
            <w:tcW w:w="5463" w:type="dxa"/>
          </w:tcPr>
          <w:p w14:paraId="045D9FCB">
            <w:pPr>
              <w:ind w:left="14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Праздник «День Знаний»</w:t>
            </w:r>
          </w:p>
          <w:p w14:paraId="648ABDA0">
            <w:pPr>
              <w:ind w:left="14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Посвящение в «Движение первых»</w:t>
            </w:r>
          </w:p>
          <w:p w14:paraId="22D2FC6E">
            <w:pPr>
              <w:rPr>
                <w:sz w:val="28"/>
                <w:szCs w:val="28"/>
              </w:rPr>
            </w:pPr>
          </w:p>
        </w:tc>
        <w:tc>
          <w:tcPr>
            <w:tcW w:w="2521" w:type="dxa"/>
          </w:tcPr>
          <w:p w14:paraId="004EDD0F">
            <w:pPr>
              <w:jc w:val="center"/>
              <w:rPr>
                <w:sz w:val="28"/>
                <w:szCs w:val="28"/>
              </w:rPr>
            </w:pPr>
          </w:p>
          <w:p w14:paraId="4284BA4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сентября</w:t>
            </w:r>
          </w:p>
        </w:tc>
        <w:tc>
          <w:tcPr>
            <w:tcW w:w="3999" w:type="dxa"/>
          </w:tcPr>
          <w:p w14:paraId="6302CE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Зам. директора по воспитательной работе </w:t>
            </w:r>
          </w:p>
          <w:p w14:paraId="480041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  <w:p w14:paraId="549B949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Первичного отделения Движения Первых</w:t>
            </w:r>
          </w:p>
        </w:tc>
      </w:tr>
      <w:tr w14:paraId="097618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34" w:type="dxa"/>
            <w:vMerge w:val="continue"/>
          </w:tcPr>
          <w:p w14:paraId="221A20DE">
            <w:pPr>
              <w:ind w:left="79"/>
              <w:jc w:val="center"/>
              <w:rPr>
                <w:color w:val="000000"/>
                <w:szCs w:val="21"/>
                <w:shd w:val="clear" w:color="auto" w:fill="FFFFFF"/>
              </w:rPr>
            </w:pPr>
          </w:p>
        </w:tc>
        <w:tc>
          <w:tcPr>
            <w:tcW w:w="5463" w:type="dxa"/>
          </w:tcPr>
          <w:p w14:paraId="4F2FDA6C">
            <w:pPr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14:paraId="6D60BAAD">
            <w:pPr>
              <w:ind w:left="142"/>
              <w:jc w:val="center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День окончания Второй мировой войны</w:t>
            </w:r>
          </w:p>
          <w:p w14:paraId="678C85C7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День солидарности в борьбе с терроризмом</w:t>
            </w:r>
          </w:p>
        </w:tc>
        <w:tc>
          <w:tcPr>
            <w:tcW w:w="2521" w:type="dxa"/>
          </w:tcPr>
          <w:p w14:paraId="3CEF791F">
            <w:pPr>
              <w:rPr>
                <w:sz w:val="28"/>
                <w:szCs w:val="28"/>
              </w:rPr>
            </w:pPr>
          </w:p>
          <w:p w14:paraId="441ED3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сентября</w:t>
            </w:r>
          </w:p>
        </w:tc>
        <w:tc>
          <w:tcPr>
            <w:tcW w:w="3999" w:type="dxa"/>
          </w:tcPr>
          <w:p w14:paraId="606545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Зам. директора по воспитательной работе </w:t>
            </w:r>
          </w:p>
          <w:p w14:paraId="681861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  <w:p w14:paraId="6F7C8251">
            <w:pPr>
              <w:rPr>
                <w:sz w:val="28"/>
                <w:szCs w:val="28"/>
              </w:rPr>
            </w:pPr>
          </w:p>
        </w:tc>
      </w:tr>
      <w:tr w14:paraId="0A51A3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34" w:type="dxa"/>
            <w:vMerge w:val="continue"/>
          </w:tcPr>
          <w:p w14:paraId="71891153">
            <w:pPr>
              <w:ind w:left="79"/>
              <w:jc w:val="center"/>
              <w:rPr>
                <w:color w:val="000000"/>
                <w:szCs w:val="21"/>
                <w:shd w:val="clear" w:color="auto" w:fill="FFFFFF"/>
              </w:rPr>
            </w:pPr>
          </w:p>
        </w:tc>
        <w:tc>
          <w:tcPr>
            <w:tcW w:w="5463" w:type="dxa"/>
          </w:tcPr>
          <w:p w14:paraId="6E1B545D">
            <w:pPr>
              <w:ind w:left="142"/>
              <w:jc w:val="center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Международный день распространения грамотности; День языков народов Российской Федерации</w:t>
            </w:r>
          </w:p>
        </w:tc>
        <w:tc>
          <w:tcPr>
            <w:tcW w:w="2521" w:type="dxa"/>
          </w:tcPr>
          <w:p w14:paraId="5B8C66F8">
            <w:pPr>
              <w:jc w:val="center"/>
              <w:rPr>
                <w:sz w:val="28"/>
                <w:szCs w:val="28"/>
              </w:rPr>
            </w:pPr>
          </w:p>
          <w:p w14:paraId="5FF232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 сентября</w:t>
            </w:r>
          </w:p>
        </w:tc>
        <w:tc>
          <w:tcPr>
            <w:tcW w:w="3999" w:type="dxa"/>
          </w:tcPr>
          <w:p w14:paraId="027C8D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Советник директора по воспитанию и взаимодействию с детскими общественными объединениями </w:t>
            </w:r>
          </w:p>
        </w:tc>
      </w:tr>
      <w:tr w14:paraId="101979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34" w:type="dxa"/>
            <w:vMerge w:val="continue"/>
          </w:tcPr>
          <w:p w14:paraId="207092D1">
            <w:pPr>
              <w:ind w:left="79"/>
              <w:jc w:val="center"/>
              <w:rPr>
                <w:color w:val="000000"/>
                <w:szCs w:val="21"/>
                <w:shd w:val="clear" w:color="auto" w:fill="FFFFFF"/>
              </w:rPr>
            </w:pPr>
          </w:p>
        </w:tc>
        <w:tc>
          <w:tcPr>
            <w:tcW w:w="5463" w:type="dxa"/>
            <w:tcBorders>
              <w:bottom w:val="single" w:color="auto" w:sz="4" w:space="0"/>
            </w:tcBorders>
          </w:tcPr>
          <w:p w14:paraId="0BEA2D5B">
            <w:pPr>
              <w:widowControl w:val="0"/>
              <w:tabs>
                <w:tab w:val="left" w:pos="665"/>
              </w:tabs>
              <w:autoSpaceDE w:val="0"/>
              <w:autoSpaceDN w:val="0"/>
              <w:spacing w:before="3"/>
              <w:rPr>
                <w:sz w:val="28"/>
              </w:rPr>
            </w:pPr>
            <w:r>
              <w:rPr>
                <w:w w:val="90"/>
                <w:sz w:val="28"/>
              </w:rPr>
              <w:t>Международный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w w:val="90"/>
                <w:sz w:val="28"/>
              </w:rPr>
              <w:t>день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w w:val="90"/>
                <w:sz w:val="28"/>
              </w:rPr>
              <w:t>памяти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w w:val="90"/>
                <w:sz w:val="28"/>
              </w:rPr>
              <w:t>жертв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pacing w:val="-2"/>
                <w:w w:val="90"/>
                <w:sz w:val="28"/>
              </w:rPr>
              <w:t>фашизма</w:t>
            </w:r>
          </w:p>
          <w:p w14:paraId="005D3C46">
            <w:pPr>
              <w:ind w:left="142"/>
              <w:jc w:val="center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521" w:type="dxa"/>
          </w:tcPr>
          <w:p w14:paraId="3976F1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сентября</w:t>
            </w:r>
          </w:p>
        </w:tc>
        <w:tc>
          <w:tcPr>
            <w:tcW w:w="3999" w:type="dxa"/>
          </w:tcPr>
          <w:p w14:paraId="2AE36E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Зам. директора по воспитательной работе </w:t>
            </w:r>
          </w:p>
          <w:p w14:paraId="14C438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</w:tc>
      </w:tr>
      <w:tr w14:paraId="5CAEE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34" w:type="dxa"/>
            <w:vMerge w:val="continue"/>
          </w:tcPr>
          <w:p w14:paraId="155F1905">
            <w:pPr>
              <w:shd w:val="clear" w:color="auto" w:fill="FFFFFF"/>
              <w:spacing w:after="84"/>
              <w:jc w:val="center"/>
              <w:rPr>
                <w:color w:val="000000"/>
                <w:szCs w:val="21"/>
              </w:rPr>
            </w:pPr>
          </w:p>
        </w:tc>
        <w:tc>
          <w:tcPr>
            <w:tcW w:w="5463" w:type="dxa"/>
            <w:tcBorders>
              <w:bottom w:val="single" w:color="auto" w:sz="4" w:space="0"/>
            </w:tcBorders>
          </w:tcPr>
          <w:p w14:paraId="7A18E548">
            <w:pPr>
              <w:rPr>
                <w:w w:val="95"/>
                <w:sz w:val="28"/>
              </w:rPr>
            </w:pPr>
            <w:r>
              <w:rPr>
                <w:w w:val="95"/>
                <w:sz w:val="28"/>
              </w:rPr>
              <w:t>День образования Ростовской области</w:t>
            </w:r>
          </w:p>
          <w:p w14:paraId="7D4BEDB2">
            <w:pPr>
              <w:shd w:val="clear" w:color="auto" w:fill="FFFFFF"/>
              <w:spacing w:after="150"/>
              <w:rPr>
                <w:color w:val="000000"/>
                <w:sz w:val="28"/>
                <w:szCs w:val="28"/>
              </w:rPr>
            </w:pPr>
          </w:p>
        </w:tc>
        <w:tc>
          <w:tcPr>
            <w:tcW w:w="2521" w:type="dxa"/>
          </w:tcPr>
          <w:p w14:paraId="2F4B89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сентября</w:t>
            </w:r>
          </w:p>
        </w:tc>
        <w:tc>
          <w:tcPr>
            <w:tcW w:w="3999" w:type="dxa"/>
          </w:tcPr>
          <w:p w14:paraId="754DB8B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</w:tc>
      </w:tr>
      <w:tr w14:paraId="3714B0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34" w:type="dxa"/>
            <w:vMerge w:val="continue"/>
          </w:tcPr>
          <w:p w14:paraId="6C18D3FA">
            <w:pPr>
              <w:ind w:left="79"/>
              <w:jc w:val="center"/>
              <w:rPr>
                <w:color w:val="000000"/>
                <w:szCs w:val="21"/>
                <w:shd w:val="clear" w:color="auto" w:fill="FFFFFF"/>
              </w:rPr>
            </w:pPr>
          </w:p>
        </w:tc>
        <w:tc>
          <w:tcPr>
            <w:tcW w:w="5463" w:type="dxa"/>
            <w:tcBorders>
              <w:top w:val="single" w:color="auto" w:sz="4" w:space="0"/>
            </w:tcBorders>
          </w:tcPr>
          <w:p w14:paraId="46BA1139">
            <w:pPr>
              <w:ind w:left="142"/>
              <w:jc w:val="center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Праздник «День работника дошкольного образования», «День туризма»</w:t>
            </w:r>
          </w:p>
          <w:p w14:paraId="52D81BAA">
            <w:pPr>
              <w:ind w:left="142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День воссоединения Донецкой Народной Республики, Луганской Народной Республики, Запорожской области и Херсонской области Российской Федерации</w:t>
            </w:r>
          </w:p>
        </w:tc>
        <w:tc>
          <w:tcPr>
            <w:tcW w:w="2521" w:type="dxa"/>
          </w:tcPr>
          <w:p w14:paraId="178E40E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 сентября</w:t>
            </w:r>
          </w:p>
          <w:p w14:paraId="23E9E733">
            <w:pPr>
              <w:jc w:val="center"/>
              <w:rPr>
                <w:sz w:val="28"/>
                <w:szCs w:val="28"/>
              </w:rPr>
            </w:pPr>
          </w:p>
          <w:p w14:paraId="480998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 сентября</w:t>
            </w:r>
          </w:p>
        </w:tc>
        <w:tc>
          <w:tcPr>
            <w:tcW w:w="3999" w:type="dxa"/>
          </w:tcPr>
          <w:p w14:paraId="642235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воспитательной работе</w:t>
            </w:r>
          </w:p>
          <w:p w14:paraId="304766C1">
            <w:r>
              <w:t>.</w:t>
            </w:r>
          </w:p>
          <w:p w14:paraId="6A1CD7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Советник директора по воспитанию и взаимодействию с детскими общественными объединениями</w:t>
            </w:r>
          </w:p>
          <w:p w14:paraId="04B8B0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Первичного отделения Движения Первых</w:t>
            </w:r>
          </w:p>
        </w:tc>
      </w:tr>
      <w:tr w14:paraId="5CE68C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34" w:type="dxa"/>
          </w:tcPr>
          <w:p w14:paraId="2A8D0D6F">
            <w:pPr>
              <w:ind w:left="142"/>
              <w:jc w:val="center"/>
              <w:rPr>
                <w:b/>
              </w:rPr>
            </w:pPr>
          </w:p>
          <w:p w14:paraId="7A623291">
            <w:pPr>
              <w:ind w:left="142"/>
              <w:jc w:val="center"/>
              <w:rPr>
                <w:b/>
              </w:rPr>
            </w:pPr>
          </w:p>
          <w:p w14:paraId="6C20C48E">
            <w:pPr>
              <w:ind w:left="142"/>
              <w:jc w:val="center"/>
              <w:rPr>
                <w:b/>
              </w:rPr>
            </w:pPr>
            <w:r>
              <w:rPr>
                <w:b/>
              </w:rPr>
              <w:t>ЭКСКУРСИИ, ПОХОДЫ, ЭКСПЕДИЦИИ</w:t>
            </w:r>
          </w:p>
        </w:tc>
        <w:tc>
          <w:tcPr>
            <w:tcW w:w="5463" w:type="dxa"/>
          </w:tcPr>
          <w:p w14:paraId="186ACF07">
            <w:pPr>
              <w:ind w:left="142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>Проведение «Дня здоровья» и турпоходов выходного дня</w:t>
            </w:r>
          </w:p>
          <w:p w14:paraId="10EF6AA1">
            <w:pPr>
              <w:ind w:left="142"/>
              <w:jc w:val="center"/>
              <w:rPr>
                <w:sz w:val="28"/>
                <w:szCs w:val="28"/>
              </w:rPr>
            </w:pPr>
          </w:p>
        </w:tc>
        <w:tc>
          <w:tcPr>
            <w:tcW w:w="2521" w:type="dxa"/>
          </w:tcPr>
          <w:p w14:paraId="673306A7">
            <w:pPr>
              <w:jc w:val="center"/>
              <w:rPr>
                <w:sz w:val="28"/>
                <w:szCs w:val="28"/>
              </w:rPr>
            </w:pPr>
          </w:p>
          <w:p w14:paraId="49D03C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</w:t>
            </w:r>
          </w:p>
        </w:tc>
        <w:tc>
          <w:tcPr>
            <w:tcW w:w="3999" w:type="dxa"/>
          </w:tcPr>
          <w:p w14:paraId="497A41A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воспитательной работе</w:t>
            </w:r>
          </w:p>
          <w:p w14:paraId="2249E6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</w:tc>
      </w:tr>
      <w:tr w14:paraId="76B9F9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34" w:type="dxa"/>
          </w:tcPr>
          <w:p w14:paraId="109BC6DF">
            <w:pPr>
              <w:rPr>
                <w:b/>
              </w:rPr>
            </w:pPr>
          </w:p>
          <w:p w14:paraId="65DCC808">
            <w:pPr>
              <w:ind w:left="142"/>
              <w:jc w:val="center"/>
              <w:rPr>
                <w:b/>
              </w:rPr>
            </w:pPr>
            <w:r>
              <w:rPr>
                <w:b/>
              </w:rPr>
              <w:t xml:space="preserve"> ВНЕУРОЧНАЯ ДЕЯТЕЛЬНОСТЬ</w:t>
            </w:r>
          </w:p>
        </w:tc>
        <w:tc>
          <w:tcPr>
            <w:tcW w:w="5463" w:type="dxa"/>
          </w:tcPr>
          <w:p w14:paraId="7397E8D8">
            <w:pPr>
              <w:rPr>
                <w:sz w:val="28"/>
                <w:szCs w:val="28"/>
              </w:rPr>
            </w:pPr>
          </w:p>
          <w:p w14:paraId="1F095E99">
            <w:pPr>
              <w:ind w:left="14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групп для занятий внеурочной деятельности «РАЗГОВОР О ВАЖНОМ»</w:t>
            </w:r>
          </w:p>
        </w:tc>
        <w:tc>
          <w:tcPr>
            <w:tcW w:w="2521" w:type="dxa"/>
          </w:tcPr>
          <w:p w14:paraId="0F78111E">
            <w:pPr>
              <w:jc w:val="center"/>
              <w:rPr>
                <w:sz w:val="28"/>
                <w:szCs w:val="28"/>
              </w:rPr>
            </w:pPr>
          </w:p>
          <w:p w14:paraId="34932440">
            <w:pPr>
              <w:jc w:val="center"/>
              <w:rPr>
                <w:sz w:val="28"/>
                <w:szCs w:val="28"/>
              </w:rPr>
            </w:pPr>
          </w:p>
          <w:p w14:paraId="74411A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</w:t>
            </w:r>
          </w:p>
        </w:tc>
        <w:tc>
          <w:tcPr>
            <w:tcW w:w="3999" w:type="dxa"/>
          </w:tcPr>
          <w:p w14:paraId="76A3AF8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воспитательной работе</w:t>
            </w:r>
          </w:p>
          <w:p w14:paraId="26931B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</w:tc>
      </w:tr>
      <w:tr w14:paraId="07E6DE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34" w:type="dxa"/>
          </w:tcPr>
          <w:p w14:paraId="6098575A">
            <w:pPr>
              <w:ind w:left="142"/>
              <w:jc w:val="center"/>
              <w:rPr>
                <w:b/>
              </w:rPr>
            </w:pPr>
          </w:p>
          <w:p w14:paraId="487AF827">
            <w:pPr>
              <w:ind w:left="142"/>
              <w:jc w:val="center"/>
              <w:rPr>
                <w:b/>
              </w:rPr>
            </w:pPr>
          </w:p>
          <w:p w14:paraId="01B18CC9">
            <w:pPr>
              <w:ind w:left="142"/>
              <w:jc w:val="center"/>
              <w:rPr>
                <w:b/>
              </w:rPr>
            </w:pPr>
            <w:r>
              <w:rPr>
                <w:b/>
              </w:rPr>
              <w:t>ВЗАИМОДЕЙСТВИЕ С РОДИТЕЛЯМИ (ЗАКОННЫМИ ПРЕДСТАВИТЕЛЯМИ)</w:t>
            </w:r>
          </w:p>
          <w:p w14:paraId="19656B43">
            <w:pPr>
              <w:ind w:left="142"/>
              <w:jc w:val="center"/>
              <w:rPr>
                <w:b/>
              </w:rPr>
            </w:pPr>
          </w:p>
        </w:tc>
        <w:tc>
          <w:tcPr>
            <w:tcW w:w="5463" w:type="dxa"/>
          </w:tcPr>
          <w:p w14:paraId="526CF6B9">
            <w:pPr>
              <w:spacing w:after="15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День знаний - встреча родителей и детей   с учителями первого сентября</w:t>
            </w:r>
          </w:p>
          <w:p w14:paraId="6265B559">
            <w:pPr>
              <w:spacing w:after="15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Составление социального паспорта класса</w:t>
            </w:r>
          </w:p>
          <w:p w14:paraId="5D764ABB">
            <w:pPr>
              <w:ind w:left="14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безопасности обучающихся и противодействие терроризму в образовательном учреждении</w:t>
            </w:r>
          </w:p>
        </w:tc>
        <w:tc>
          <w:tcPr>
            <w:tcW w:w="2521" w:type="dxa"/>
          </w:tcPr>
          <w:p w14:paraId="1DD39C41">
            <w:pPr>
              <w:jc w:val="center"/>
              <w:rPr>
                <w:sz w:val="28"/>
                <w:szCs w:val="28"/>
              </w:rPr>
            </w:pPr>
          </w:p>
          <w:p w14:paraId="597BDBCC">
            <w:pPr>
              <w:jc w:val="center"/>
              <w:rPr>
                <w:sz w:val="28"/>
                <w:szCs w:val="28"/>
              </w:rPr>
            </w:pPr>
          </w:p>
          <w:p w14:paraId="581E4C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Сентябрь </w:t>
            </w:r>
          </w:p>
        </w:tc>
        <w:tc>
          <w:tcPr>
            <w:tcW w:w="3999" w:type="dxa"/>
          </w:tcPr>
          <w:p w14:paraId="4E80DD9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воспитательной работе</w:t>
            </w:r>
          </w:p>
          <w:p w14:paraId="636D721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  <w:p w14:paraId="4F325640">
            <w:pPr>
              <w:jc w:val="center"/>
              <w:rPr>
                <w:sz w:val="28"/>
                <w:szCs w:val="28"/>
              </w:rPr>
            </w:pPr>
          </w:p>
        </w:tc>
      </w:tr>
      <w:tr w14:paraId="3974EE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34" w:type="dxa"/>
          </w:tcPr>
          <w:p w14:paraId="19A040CA">
            <w:pPr>
              <w:ind w:left="142"/>
              <w:jc w:val="center"/>
              <w:rPr>
                <w:b/>
              </w:rPr>
            </w:pPr>
          </w:p>
          <w:p w14:paraId="5A9DA314">
            <w:pPr>
              <w:ind w:left="142"/>
              <w:jc w:val="center"/>
              <w:rPr>
                <w:b/>
              </w:rPr>
            </w:pPr>
            <w:r>
              <w:rPr>
                <w:b/>
              </w:rPr>
              <w:t>КЛАССНОЕ РУКОВОДСТВО</w:t>
            </w:r>
          </w:p>
          <w:p w14:paraId="421C5470">
            <w:pPr>
              <w:ind w:left="142"/>
              <w:jc w:val="center"/>
              <w:rPr>
                <w:b/>
              </w:rPr>
            </w:pPr>
          </w:p>
        </w:tc>
        <w:tc>
          <w:tcPr>
            <w:tcW w:w="5463" w:type="dxa"/>
          </w:tcPr>
          <w:p w14:paraId="2461633C">
            <w:pPr>
              <w:pStyle w:val="73"/>
              <w:spacing w:before="41" w:line="276" w:lineRule="auto"/>
              <w:ind w:right="42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Тема: «Работа классного руководителя в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условиях внедрения ФГОС»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(организационно-установочное)</w:t>
            </w:r>
          </w:p>
          <w:p w14:paraId="24DA8E4C">
            <w:pPr>
              <w:pStyle w:val="73"/>
              <w:spacing w:before="41" w:line="276" w:lineRule="auto"/>
              <w:ind w:right="424"/>
              <w:jc w:val="center"/>
              <w:rPr>
                <w:sz w:val="28"/>
              </w:rPr>
            </w:pPr>
            <w:r>
              <w:rPr>
                <w:sz w:val="28"/>
              </w:rPr>
              <w:t>Проведение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общего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собрания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первичного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отделения</w:t>
            </w:r>
          </w:p>
          <w:p w14:paraId="3E67AB08">
            <w:pPr>
              <w:pStyle w:val="73"/>
              <w:spacing w:line="272" w:lineRule="exact"/>
              <w:jc w:val="center"/>
              <w:rPr>
                <w:sz w:val="28"/>
              </w:rPr>
            </w:pPr>
            <w:r>
              <w:rPr>
                <w:sz w:val="28"/>
              </w:rPr>
              <w:t>Старт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муниципального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этапа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Всероссийского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чемпионата</w:t>
            </w:r>
          </w:p>
          <w:p w14:paraId="0DC068F5">
            <w:pPr>
              <w:pStyle w:val="73"/>
              <w:spacing w:before="41" w:line="276" w:lineRule="auto"/>
              <w:ind w:right="424"/>
              <w:jc w:val="center"/>
              <w:rPr>
                <w:sz w:val="28"/>
                <w:szCs w:val="28"/>
              </w:rPr>
            </w:pPr>
            <w:r>
              <w:rPr>
                <w:sz w:val="28"/>
              </w:rPr>
              <w:t>«Медиацентры», в котором принимают участие отобранные</w:t>
            </w:r>
            <w:r>
              <w:rPr>
                <w:spacing w:val="-58"/>
                <w:sz w:val="28"/>
              </w:rPr>
              <w:t xml:space="preserve"> </w:t>
            </w:r>
            <w:r>
              <w:rPr>
                <w:sz w:val="28"/>
              </w:rPr>
              <w:t>первичные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отделения</w:t>
            </w:r>
          </w:p>
        </w:tc>
        <w:tc>
          <w:tcPr>
            <w:tcW w:w="2521" w:type="dxa"/>
          </w:tcPr>
          <w:p w14:paraId="2A09492E">
            <w:pPr>
              <w:jc w:val="center"/>
              <w:rPr>
                <w:sz w:val="28"/>
                <w:szCs w:val="28"/>
              </w:rPr>
            </w:pPr>
          </w:p>
          <w:p w14:paraId="73CD60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</w:t>
            </w:r>
          </w:p>
        </w:tc>
        <w:tc>
          <w:tcPr>
            <w:tcW w:w="3999" w:type="dxa"/>
          </w:tcPr>
          <w:p w14:paraId="729172A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Зам. директора по воспитательной работе </w:t>
            </w:r>
          </w:p>
          <w:p w14:paraId="6E1C2D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Классные руководители 1- 9 </w:t>
            </w:r>
          </w:p>
          <w:p w14:paraId="7D3C4C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классов </w:t>
            </w:r>
          </w:p>
          <w:p w14:paraId="4BA179F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Первичного отделения Движения Первых</w:t>
            </w:r>
          </w:p>
        </w:tc>
      </w:tr>
      <w:tr w14:paraId="62B91D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34" w:type="dxa"/>
          </w:tcPr>
          <w:p w14:paraId="4C925DAA">
            <w:pPr>
              <w:ind w:left="142"/>
              <w:jc w:val="center"/>
              <w:rPr>
                <w:b/>
              </w:rPr>
            </w:pPr>
          </w:p>
          <w:p w14:paraId="6E34D5AA">
            <w:pPr>
              <w:ind w:left="142"/>
              <w:jc w:val="center"/>
              <w:rPr>
                <w:b/>
              </w:rPr>
            </w:pPr>
          </w:p>
          <w:p w14:paraId="096BDB9C">
            <w:pPr>
              <w:ind w:left="142"/>
              <w:jc w:val="center"/>
              <w:rPr>
                <w:b/>
              </w:rPr>
            </w:pPr>
            <w:r>
              <w:rPr>
                <w:b/>
              </w:rPr>
              <w:t>УРОЧНАЯ ДЕЯТЕЛЬНОСТЬ</w:t>
            </w:r>
          </w:p>
          <w:p w14:paraId="7621E0C6">
            <w:pPr>
              <w:ind w:left="142"/>
              <w:jc w:val="center"/>
              <w:rPr>
                <w:b/>
              </w:rPr>
            </w:pPr>
          </w:p>
        </w:tc>
        <w:tc>
          <w:tcPr>
            <w:tcW w:w="5463" w:type="dxa"/>
          </w:tcPr>
          <w:p w14:paraId="334241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Библиотечный урок: «Роль и назначение школьной библиотеки. Расстановка книг в библиотеке.</w:t>
            </w:r>
          </w:p>
          <w:p w14:paraId="4470CD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Строение книги. Элементы книги»</w:t>
            </w:r>
          </w:p>
        </w:tc>
        <w:tc>
          <w:tcPr>
            <w:tcW w:w="2521" w:type="dxa"/>
          </w:tcPr>
          <w:p w14:paraId="3FBC1E9F">
            <w:pPr>
              <w:jc w:val="center"/>
              <w:rPr>
                <w:sz w:val="28"/>
                <w:szCs w:val="28"/>
              </w:rPr>
            </w:pPr>
          </w:p>
          <w:p w14:paraId="7C6CE0F3">
            <w:pPr>
              <w:jc w:val="center"/>
              <w:rPr>
                <w:sz w:val="28"/>
                <w:szCs w:val="28"/>
              </w:rPr>
            </w:pPr>
          </w:p>
          <w:p w14:paraId="749BD2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</w:t>
            </w:r>
          </w:p>
        </w:tc>
        <w:tc>
          <w:tcPr>
            <w:tcW w:w="3999" w:type="dxa"/>
          </w:tcPr>
          <w:p w14:paraId="23AD716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Библиотекарь</w:t>
            </w:r>
          </w:p>
        </w:tc>
      </w:tr>
      <w:tr w14:paraId="599175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34" w:type="dxa"/>
          </w:tcPr>
          <w:p w14:paraId="135B4F51">
            <w:pPr>
              <w:ind w:left="142"/>
              <w:jc w:val="center"/>
              <w:rPr>
                <w:b/>
              </w:rPr>
            </w:pPr>
          </w:p>
          <w:p w14:paraId="1286D002">
            <w:pPr>
              <w:ind w:left="142"/>
              <w:jc w:val="center"/>
              <w:rPr>
                <w:b/>
              </w:rPr>
            </w:pPr>
          </w:p>
          <w:p w14:paraId="5121DE90">
            <w:pPr>
              <w:ind w:left="142"/>
              <w:jc w:val="center"/>
              <w:rPr>
                <w:b/>
              </w:rPr>
            </w:pPr>
            <w:r>
              <w:rPr>
                <w:b/>
              </w:rPr>
              <w:t>САМОУПРАВЛЕНИЕ</w:t>
            </w:r>
          </w:p>
        </w:tc>
        <w:tc>
          <w:tcPr>
            <w:tcW w:w="5463" w:type="dxa"/>
          </w:tcPr>
          <w:p w14:paraId="5D9BF20F">
            <w:pPr>
              <w:ind w:left="14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Рейд по проверке внешнего вида обучающихся </w:t>
            </w:r>
          </w:p>
          <w:p w14:paraId="4A413F89">
            <w:pPr>
              <w:ind w:left="14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Конкурс на лучший «Классный уголок».</w:t>
            </w:r>
          </w:p>
          <w:p w14:paraId="633B1252">
            <w:pPr>
              <w:ind w:left="142"/>
              <w:jc w:val="center"/>
              <w:rPr>
                <w:sz w:val="28"/>
                <w:szCs w:val="28"/>
              </w:rPr>
            </w:pPr>
          </w:p>
          <w:p w14:paraId="65502692">
            <w:pPr>
              <w:ind w:left="142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-3"/>
                <w:sz w:val="28"/>
                <w:szCs w:val="28"/>
              </w:rPr>
              <w:t>Выборы председателя ДО «Казачата», путем проведения ролевой игры</w:t>
            </w:r>
          </w:p>
        </w:tc>
        <w:tc>
          <w:tcPr>
            <w:tcW w:w="2521" w:type="dxa"/>
          </w:tcPr>
          <w:p w14:paraId="1632C04B">
            <w:pPr>
              <w:jc w:val="center"/>
              <w:rPr>
                <w:sz w:val="28"/>
                <w:szCs w:val="28"/>
              </w:rPr>
            </w:pPr>
          </w:p>
          <w:p w14:paraId="31A3555B">
            <w:pPr>
              <w:jc w:val="center"/>
              <w:rPr>
                <w:sz w:val="28"/>
                <w:szCs w:val="28"/>
              </w:rPr>
            </w:pPr>
          </w:p>
          <w:p w14:paraId="2A55B9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</w:t>
            </w:r>
          </w:p>
        </w:tc>
        <w:tc>
          <w:tcPr>
            <w:tcW w:w="3999" w:type="dxa"/>
          </w:tcPr>
          <w:p w14:paraId="6F64F44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Зам. директора по воспитательной работе </w:t>
            </w:r>
          </w:p>
          <w:p w14:paraId="791024C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Дежурный учитель</w:t>
            </w:r>
          </w:p>
          <w:p w14:paraId="0E42656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</w:tc>
      </w:tr>
      <w:tr w14:paraId="6D803E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34" w:type="dxa"/>
          </w:tcPr>
          <w:p w14:paraId="548887AB"/>
          <w:p w14:paraId="15DCAEB6">
            <w:pPr>
              <w:ind w:left="142"/>
              <w:jc w:val="center"/>
              <w:rPr>
                <w:b/>
              </w:rPr>
            </w:pPr>
          </w:p>
          <w:p w14:paraId="7561AB90">
            <w:pPr>
              <w:ind w:left="142"/>
              <w:jc w:val="center"/>
              <w:rPr>
                <w:b/>
              </w:rPr>
            </w:pPr>
            <w:r>
              <w:rPr>
                <w:b/>
              </w:rPr>
              <w:t>ВНЕШКОЛЬНЫЕ МЕРОПРИЯТИЯ</w:t>
            </w:r>
          </w:p>
          <w:p w14:paraId="3AA1C5FC">
            <w:pPr>
              <w:ind w:left="142"/>
              <w:jc w:val="center"/>
            </w:pPr>
            <w:r>
              <w:rPr>
                <w:b/>
              </w:rPr>
              <w:t>«ДЕТСКИЕ ОБЩЕСТВЕННЫЕ ОБЪЕДИНЕНИЯ»</w:t>
            </w:r>
          </w:p>
        </w:tc>
        <w:tc>
          <w:tcPr>
            <w:tcW w:w="5463" w:type="dxa"/>
          </w:tcPr>
          <w:p w14:paraId="4FD16FA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Проведение общего собрания первичного отделения «Движения первых»</w:t>
            </w:r>
          </w:p>
          <w:p w14:paraId="6A2F06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Всероссийская акция, посвященная Дню знаний в рамках Дня  единых действий</w:t>
            </w:r>
          </w:p>
          <w:p w14:paraId="74C498A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Всероссийская акция, посвященная Дню борьбы с терроризмом  в рамках Дня  единых действий.</w:t>
            </w:r>
          </w:p>
          <w:p w14:paraId="152B3293">
            <w:pPr>
              <w:jc w:val="center"/>
              <w:rPr>
                <w:i/>
                <w:sz w:val="32"/>
                <w:szCs w:val="28"/>
              </w:rPr>
            </w:pPr>
            <w:r>
              <w:rPr>
                <w:sz w:val="28"/>
                <w:szCs w:val="28"/>
              </w:rPr>
              <w:t>Участие в месячнике «Внимание, Дети!»</w:t>
            </w:r>
            <w:r>
              <w:rPr>
                <w:rStyle w:val="10"/>
                <w:rFonts w:eastAsia="Verdana"/>
                <w:shd w:val="clear" w:color="auto" w:fill="FFFFFF"/>
              </w:rPr>
              <w:t xml:space="preserve"> </w:t>
            </w:r>
            <w:r>
              <w:rPr>
                <w:rStyle w:val="10"/>
                <w:rFonts w:eastAsia="Verdana"/>
                <w:i w:val="0"/>
                <w:sz w:val="28"/>
                <w:shd w:val="clear" w:color="auto" w:fill="FFFFFF"/>
              </w:rPr>
              <w:t>«Посвящение в казачата»</w:t>
            </w:r>
          </w:p>
          <w:p w14:paraId="763E47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Подготовка к районному смотру-конкурсу агитбригад «ЮИД»</w:t>
            </w:r>
          </w:p>
        </w:tc>
        <w:tc>
          <w:tcPr>
            <w:tcW w:w="2521" w:type="dxa"/>
          </w:tcPr>
          <w:p w14:paraId="6090CE01">
            <w:pPr>
              <w:jc w:val="center"/>
              <w:rPr>
                <w:sz w:val="28"/>
                <w:szCs w:val="28"/>
              </w:rPr>
            </w:pPr>
          </w:p>
          <w:p w14:paraId="222D290D">
            <w:pPr>
              <w:rPr>
                <w:sz w:val="28"/>
                <w:szCs w:val="28"/>
              </w:rPr>
            </w:pPr>
          </w:p>
          <w:p w14:paraId="04990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</w:t>
            </w:r>
          </w:p>
        </w:tc>
        <w:tc>
          <w:tcPr>
            <w:tcW w:w="3999" w:type="dxa"/>
          </w:tcPr>
          <w:p w14:paraId="5F2DE547">
            <w:pPr>
              <w:jc w:val="center"/>
              <w:rPr>
                <w:sz w:val="28"/>
                <w:szCs w:val="28"/>
              </w:rPr>
            </w:pPr>
          </w:p>
          <w:p w14:paraId="2402BEE9">
            <w:pPr>
              <w:jc w:val="center"/>
              <w:rPr>
                <w:sz w:val="28"/>
                <w:szCs w:val="28"/>
              </w:rPr>
            </w:pPr>
          </w:p>
          <w:p w14:paraId="201920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  <w:p w14:paraId="6FA8332B">
            <w:pPr>
              <w:jc w:val="center"/>
              <w:rPr>
                <w:sz w:val="28"/>
                <w:szCs w:val="28"/>
              </w:rPr>
            </w:pPr>
          </w:p>
          <w:p w14:paraId="32F2F1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 вожатая</w:t>
            </w:r>
          </w:p>
          <w:p w14:paraId="3BF71052">
            <w:pPr>
              <w:jc w:val="center"/>
              <w:rPr>
                <w:sz w:val="28"/>
                <w:szCs w:val="28"/>
              </w:rPr>
            </w:pPr>
          </w:p>
          <w:p w14:paraId="3E4F764E">
            <w:pPr>
              <w:rPr>
                <w:sz w:val="28"/>
                <w:szCs w:val="28"/>
              </w:rPr>
            </w:pPr>
          </w:p>
        </w:tc>
      </w:tr>
      <w:tr w14:paraId="02BED5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34" w:type="dxa"/>
          </w:tcPr>
          <w:p w14:paraId="23C4E90C">
            <w:pPr>
              <w:ind w:left="142"/>
              <w:jc w:val="center"/>
              <w:rPr>
                <w:b/>
              </w:rPr>
            </w:pPr>
            <w:r>
              <w:rPr>
                <w:b/>
              </w:rPr>
              <w:t>СОЦИАЛЬНОЕ ПАРТНЕРСТВО</w:t>
            </w:r>
          </w:p>
          <w:p w14:paraId="08732066">
            <w:pPr>
              <w:ind w:left="142"/>
              <w:jc w:val="center"/>
              <w:rPr>
                <w:b/>
              </w:rPr>
            </w:pPr>
            <w:r>
              <w:rPr>
                <w:b/>
              </w:rPr>
              <w:t>и</w:t>
            </w:r>
          </w:p>
          <w:p w14:paraId="17A2972C">
            <w:pPr>
              <w:ind w:left="142"/>
              <w:jc w:val="center"/>
              <w:rPr>
                <w:b/>
              </w:rPr>
            </w:pPr>
            <w:r>
              <w:rPr>
                <w:b/>
              </w:rPr>
              <w:t>ПРОФОРИЕНТАЦИЯ</w:t>
            </w:r>
          </w:p>
          <w:p w14:paraId="42ABB554">
            <w:pPr>
              <w:ind w:left="142"/>
              <w:jc w:val="center"/>
              <w:rPr>
                <w:b/>
              </w:rPr>
            </w:pPr>
          </w:p>
        </w:tc>
        <w:tc>
          <w:tcPr>
            <w:tcW w:w="5463" w:type="dxa"/>
          </w:tcPr>
          <w:p w14:paraId="2E3B7F74">
            <w:pPr>
              <w:pStyle w:val="73"/>
              <w:tabs>
                <w:tab w:val="left" w:pos="2318"/>
              </w:tabs>
              <w:spacing w:line="315" w:lineRule="exact"/>
              <w:ind w:left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Выявление выбора предпочтений обучающихся предметных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курсов</w:t>
            </w:r>
          </w:p>
          <w:p w14:paraId="73F947F9">
            <w:pPr>
              <w:pStyle w:val="73"/>
              <w:tabs>
                <w:tab w:val="left" w:pos="3105"/>
              </w:tabs>
              <w:spacing w:line="315" w:lineRule="exact"/>
              <w:ind w:left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Выявление выбора</w:t>
            </w:r>
          </w:p>
          <w:p w14:paraId="4A4A2247">
            <w:pPr>
              <w:pStyle w:val="73"/>
              <w:tabs>
                <w:tab w:val="left" w:pos="2318"/>
              </w:tabs>
              <w:spacing w:line="315" w:lineRule="exact"/>
              <w:ind w:left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Предпочтений </w:t>
            </w:r>
            <w:r>
              <w:rPr>
                <w:spacing w:val="-1"/>
                <w:sz w:val="28"/>
                <w:szCs w:val="28"/>
              </w:rPr>
              <w:t>обучающихся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занятий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творческих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группах</w:t>
            </w:r>
          </w:p>
        </w:tc>
        <w:tc>
          <w:tcPr>
            <w:tcW w:w="2521" w:type="dxa"/>
          </w:tcPr>
          <w:p w14:paraId="50607FA2">
            <w:pPr>
              <w:jc w:val="center"/>
              <w:rPr>
                <w:sz w:val="28"/>
                <w:szCs w:val="28"/>
              </w:rPr>
            </w:pPr>
          </w:p>
          <w:p w14:paraId="7C3A56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</w:t>
            </w:r>
          </w:p>
        </w:tc>
        <w:tc>
          <w:tcPr>
            <w:tcW w:w="3999" w:type="dxa"/>
          </w:tcPr>
          <w:p w14:paraId="4EF18419">
            <w:pPr>
              <w:jc w:val="center"/>
              <w:rPr>
                <w:sz w:val="28"/>
                <w:szCs w:val="28"/>
              </w:rPr>
            </w:pPr>
          </w:p>
          <w:p w14:paraId="6E5802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УВР и ВР</w:t>
            </w:r>
          </w:p>
        </w:tc>
      </w:tr>
      <w:tr w14:paraId="6ADF55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34" w:type="dxa"/>
          </w:tcPr>
          <w:p w14:paraId="5AB102C4">
            <w:pPr>
              <w:ind w:left="142"/>
              <w:jc w:val="center"/>
              <w:rPr>
                <w:b/>
              </w:rPr>
            </w:pPr>
            <w:r>
              <w:rPr>
                <w:b/>
              </w:rPr>
              <w:t>ОРГАНИЗАЦИЯ ПРЕДМЕТНО- ПРОСТРАНСТВЕННОЙ СРЕДЫ</w:t>
            </w:r>
          </w:p>
        </w:tc>
        <w:tc>
          <w:tcPr>
            <w:tcW w:w="5463" w:type="dxa"/>
          </w:tcPr>
          <w:p w14:paraId="0F2BC1DF">
            <w:pPr>
              <w:rPr>
                <w:sz w:val="28"/>
                <w:szCs w:val="28"/>
              </w:rPr>
            </w:pPr>
          </w:p>
          <w:p w14:paraId="6F9DD52F">
            <w:pPr>
              <w:ind w:left="14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Благоустройство школьной территории</w:t>
            </w:r>
          </w:p>
          <w:p w14:paraId="04C3DA48">
            <w:pPr>
              <w:ind w:left="14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Акция «Школьная клумба»</w:t>
            </w:r>
          </w:p>
        </w:tc>
        <w:tc>
          <w:tcPr>
            <w:tcW w:w="2521" w:type="dxa"/>
          </w:tcPr>
          <w:p w14:paraId="40EEC377">
            <w:pPr>
              <w:rPr>
                <w:sz w:val="28"/>
                <w:szCs w:val="28"/>
              </w:rPr>
            </w:pPr>
          </w:p>
          <w:p w14:paraId="4BC498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Сентябрь </w:t>
            </w:r>
          </w:p>
        </w:tc>
        <w:tc>
          <w:tcPr>
            <w:tcW w:w="3999" w:type="dxa"/>
          </w:tcPr>
          <w:p w14:paraId="4B03097D">
            <w:pPr>
              <w:rPr>
                <w:sz w:val="28"/>
                <w:szCs w:val="28"/>
              </w:rPr>
            </w:pPr>
          </w:p>
          <w:p w14:paraId="275347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Классный руководители 1-9 классов</w:t>
            </w:r>
          </w:p>
        </w:tc>
      </w:tr>
    </w:tbl>
    <w:p w14:paraId="17222A77">
      <w:pPr>
        <w:rPr>
          <w:b/>
        </w:rPr>
      </w:pPr>
    </w:p>
    <w:p w14:paraId="6024A6F3">
      <w:pPr>
        <w:jc w:val="center"/>
        <w:rPr>
          <w:b/>
          <w:sz w:val="28"/>
        </w:rPr>
      </w:pPr>
      <w:r>
        <w:rPr>
          <w:b/>
          <w:sz w:val="28"/>
        </w:rPr>
        <w:t xml:space="preserve">ОКТЯБРЬ </w:t>
      </w:r>
    </w:p>
    <w:tbl>
      <w:tblPr>
        <w:tblStyle w:val="7"/>
        <w:tblpPr w:leftFromText="180" w:rightFromText="180" w:vertAnchor="text" w:horzAnchor="margin" w:tblpXSpec="center" w:tblpY="234"/>
        <w:tblW w:w="1541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34"/>
        <w:gridCol w:w="5463"/>
        <w:gridCol w:w="2521"/>
        <w:gridCol w:w="3999"/>
      </w:tblGrid>
      <w:tr w14:paraId="5EBC79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434" w:type="dxa"/>
          </w:tcPr>
          <w:p w14:paraId="36CFED0F">
            <w:pPr>
              <w:ind w:left="142"/>
              <w:jc w:val="center"/>
              <w:rPr>
                <w:b/>
              </w:rPr>
            </w:pPr>
            <w:r>
              <w:rPr>
                <w:b/>
              </w:rPr>
              <w:t>НАПРАВЛЕНИЯ ДЕЯТЕЛЬНОСТИ</w:t>
            </w:r>
          </w:p>
          <w:p w14:paraId="2890F81B">
            <w:pPr>
              <w:ind w:left="142"/>
              <w:jc w:val="center"/>
              <w:rPr>
                <w:b/>
              </w:rPr>
            </w:pPr>
            <w:r>
              <w:rPr>
                <w:b/>
              </w:rPr>
              <w:t>(МОДУЛИ)</w:t>
            </w:r>
          </w:p>
        </w:tc>
        <w:tc>
          <w:tcPr>
            <w:tcW w:w="5463" w:type="dxa"/>
          </w:tcPr>
          <w:p w14:paraId="713EEA16">
            <w:pPr>
              <w:ind w:left="142"/>
              <w:jc w:val="center"/>
              <w:rPr>
                <w:b/>
              </w:rPr>
            </w:pPr>
          </w:p>
          <w:p w14:paraId="7446AE40">
            <w:pPr>
              <w:ind w:left="142"/>
              <w:jc w:val="center"/>
              <w:rPr>
                <w:b/>
              </w:rPr>
            </w:pPr>
            <w:r>
              <w:rPr>
                <w:b/>
              </w:rPr>
              <w:t>МЕРОПРИЯТИЯ</w:t>
            </w:r>
          </w:p>
        </w:tc>
        <w:tc>
          <w:tcPr>
            <w:tcW w:w="2521" w:type="dxa"/>
          </w:tcPr>
          <w:p w14:paraId="0663640B">
            <w:pPr>
              <w:jc w:val="center"/>
              <w:rPr>
                <w:b/>
              </w:rPr>
            </w:pPr>
          </w:p>
          <w:p w14:paraId="16463009">
            <w:pPr>
              <w:jc w:val="center"/>
              <w:rPr>
                <w:b/>
              </w:rPr>
            </w:pPr>
            <w:r>
              <w:rPr>
                <w:b/>
              </w:rPr>
              <w:t>ДАТА</w:t>
            </w:r>
          </w:p>
        </w:tc>
        <w:tc>
          <w:tcPr>
            <w:tcW w:w="3999" w:type="dxa"/>
          </w:tcPr>
          <w:p w14:paraId="0C403EA4">
            <w:pPr>
              <w:jc w:val="center"/>
              <w:rPr>
                <w:b/>
              </w:rPr>
            </w:pPr>
          </w:p>
          <w:p w14:paraId="0253C773">
            <w:pPr>
              <w:jc w:val="center"/>
              <w:rPr>
                <w:b/>
              </w:rPr>
            </w:pPr>
            <w:r>
              <w:rPr>
                <w:b/>
              </w:rPr>
              <w:t>ОТВЕТСТВЕННЫЙ</w:t>
            </w:r>
          </w:p>
        </w:tc>
      </w:tr>
      <w:tr w14:paraId="5F6CE2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34" w:type="dxa"/>
            <w:vMerge w:val="restart"/>
          </w:tcPr>
          <w:p w14:paraId="25C83724">
            <w:pPr>
              <w:ind w:left="142"/>
              <w:jc w:val="center"/>
              <w:rPr>
                <w:b/>
              </w:rPr>
            </w:pPr>
          </w:p>
          <w:p w14:paraId="63489A9F">
            <w:pPr>
              <w:ind w:left="142"/>
              <w:jc w:val="center"/>
              <w:rPr>
                <w:b/>
              </w:rPr>
            </w:pPr>
          </w:p>
          <w:p w14:paraId="7B6B8316">
            <w:pPr>
              <w:ind w:left="142"/>
              <w:jc w:val="center"/>
              <w:rPr>
                <w:b/>
              </w:rPr>
            </w:pPr>
          </w:p>
          <w:p w14:paraId="697FD0A5">
            <w:pPr>
              <w:ind w:left="142"/>
              <w:jc w:val="center"/>
              <w:rPr>
                <w:b/>
              </w:rPr>
            </w:pPr>
          </w:p>
          <w:p w14:paraId="093359AD">
            <w:pPr>
              <w:ind w:left="142"/>
              <w:jc w:val="center"/>
              <w:rPr>
                <w:b/>
              </w:rPr>
            </w:pPr>
          </w:p>
          <w:p w14:paraId="2246048B">
            <w:pPr>
              <w:ind w:left="142"/>
              <w:jc w:val="center"/>
              <w:rPr>
                <w:b/>
              </w:rPr>
            </w:pPr>
          </w:p>
          <w:p w14:paraId="12D4CB25">
            <w:pPr>
              <w:ind w:left="142"/>
              <w:jc w:val="center"/>
              <w:rPr>
                <w:b/>
              </w:rPr>
            </w:pPr>
          </w:p>
          <w:p w14:paraId="49C1073A">
            <w:pPr>
              <w:rPr>
                <w:b/>
              </w:rPr>
            </w:pPr>
          </w:p>
          <w:p w14:paraId="2F5D561A">
            <w:pPr>
              <w:ind w:left="142"/>
              <w:jc w:val="center"/>
              <w:rPr>
                <w:b/>
              </w:rPr>
            </w:pPr>
            <w:r>
              <w:rPr>
                <w:b/>
              </w:rPr>
              <w:t>ОСНОВНЫЕ ШКОЛЬНЫЕ ДЕЛА</w:t>
            </w:r>
          </w:p>
        </w:tc>
        <w:tc>
          <w:tcPr>
            <w:tcW w:w="5463" w:type="dxa"/>
          </w:tcPr>
          <w:p w14:paraId="382C0960">
            <w:pPr>
              <w:ind w:left="142"/>
              <w:jc w:val="center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</w:rPr>
              <w:t>«День пожилого человека - чтим казачьи традиции».</w:t>
            </w:r>
          </w:p>
          <w:p w14:paraId="350EBDCC">
            <w:pPr>
              <w:ind w:left="142"/>
              <w:jc w:val="center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Международный день музыки</w:t>
            </w:r>
          </w:p>
          <w:p w14:paraId="72766EEC">
            <w:pPr>
              <w:ind w:left="142"/>
              <w:jc w:val="center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День защиты животных</w:t>
            </w:r>
          </w:p>
          <w:p w14:paraId="4AE784CA">
            <w:pPr>
              <w:ind w:left="142"/>
              <w:jc w:val="center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521" w:type="dxa"/>
          </w:tcPr>
          <w:p w14:paraId="51E00B9E">
            <w:pPr>
              <w:ind w:lef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октября</w:t>
            </w:r>
          </w:p>
          <w:p w14:paraId="40FDC7FC">
            <w:pPr>
              <w:ind w:left="644"/>
              <w:rPr>
                <w:sz w:val="28"/>
                <w:szCs w:val="28"/>
              </w:rPr>
            </w:pPr>
          </w:p>
          <w:p w14:paraId="2EC53E86">
            <w:pPr>
              <w:ind w:left="-108"/>
              <w:jc w:val="center"/>
              <w:rPr>
                <w:sz w:val="28"/>
                <w:szCs w:val="28"/>
              </w:rPr>
            </w:pPr>
          </w:p>
          <w:p w14:paraId="1E7D587F">
            <w:pPr>
              <w:ind w:lef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октября</w:t>
            </w:r>
          </w:p>
        </w:tc>
        <w:tc>
          <w:tcPr>
            <w:tcW w:w="3999" w:type="dxa"/>
          </w:tcPr>
          <w:p w14:paraId="1B0B938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  <w:p w14:paraId="24341DDD">
            <w:pPr>
              <w:jc w:val="center"/>
              <w:rPr>
                <w:sz w:val="28"/>
                <w:szCs w:val="28"/>
              </w:rPr>
            </w:pPr>
          </w:p>
          <w:p w14:paraId="6C42486E">
            <w:pPr>
              <w:rPr>
                <w:sz w:val="28"/>
                <w:szCs w:val="28"/>
              </w:rPr>
            </w:pPr>
          </w:p>
        </w:tc>
      </w:tr>
      <w:tr w14:paraId="114548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34" w:type="dxa"/>
            <w:vMerge w:val="continue"/>
          </w:tcPr>
          <w:p w14:paraId="2CAC3E72">
            <w:pPr>
              <w:ind w:left="79"/>
              <w:jc w:val="center"/>
              <w:rPr>
                <w:b/>
                <w:color w:val="000000"/>
                <w:szCs w:val="21"/>
                <w:shd w:val="clear" w:color="auto" w:fill="FFFFFF"/>
              </w:rPr>
            </w:pPr>
          </w:p>
        </w:tc>
        <w:tc>
          <w:tcPr>
            <w:tcW w:w="5463" w:type="dxa"/>
          </w:tcPr>
          <w:p w14:paraId="23293F60">
            <w:pPr>
              <w:jc w:val="center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Праздник «День учителя»</w:t>
            </w:r>
          </w:p>
          <w:p w14:paraId="463C7F82">
            <w:pPr>
              <w:jc w:val="center"/>
              <w:rPr>
                <w:color w:val="000000"/>
                <w:spacing w:val="-4"/>
                <w:sz w:val="28"/>
                <w:szCs w:val="28"/>
              </w:rPr>
            </w:pPr>
            <w:r>
              <w:rPr>
                <w:color w:val="000000"/>
                <w:spacing w:val="-4"/>
                <w:sz w:val="28"/>
                <w:szCs w:val="28"/>
              </w:rPr>
              <w:t>«Покров Пресвятой Богородицы»</w:t>
            </w:r>
          </w:p>
          <w:p w14:paraId="45CD5046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-4"/>
                <w:sz w:val="28"/>
                <w:szCs w:val="28"/>
              </w:rPr>
              <w:t>«День казачьей воинской славы»- День разгрома советскими войсками немецко-фашистских войск в битве за Кавказ(1943 год)</w:t>
            </w:r>
          </w:p>
        </w:tc>
        <w:tc>
          <w:tcPr>
            <w:tcW w:w="2521" w:type="dxa"/>
          </w:tcPr>
          <w:p w14:paraId="7FD7B3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5 октября</w:t>
            </w:r>
          </w:p>
          <w:p w14:paraId="74F0A192">
            <w:pPr>
              <w:ind w:left="22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12 октября</w:t>
            </w:r>
          </w:p>
          <w:p w14:paraId="0A4E7435">
            <w:pPr>
              <w:ind w:left="22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октября</w:t>
            </w:r>
          </w:p>
        </w:tc>
        <w:tc>
          <w:tcPr>
            <w:tcW w:w="3999" w:type="dxa"/>
          </w:tcPr>
          <w:p w14:paraId="341749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воспитательной работе</w:t>
            </w:r>
          </w:p>
          <w:p w14:paraId="4296ED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  <w:p w14:paraId="680D2A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Советник директора по воспитанию и взаимодействию с детскими общественными объединениями</w:t>
            </w:r>
          </w:p>
          <w:p w14:paraId="20F5870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Первичного отделения Движения Первых</w:t>
            </w:r>
          </w:p>
        </w:tc>
      </w:tr>
      <w:tr w14:paraId="4B376A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34" w:type="dxa"/>
            <w:vMerge w:val="continue"/>
          </w:tcPr>
          <w:p w14:paraId="294F53E3">
            <w:pPr>
              <w:ind w:left="79"/>
              <w:jc w:val="center"/>
              <w:rPr>
                <w:b/>
                <w:color w:val="000000"/>
                <w:szCs w:val="21"/>
                <w:shd w:val="clear" w:color="auto" w:fill="FFFFFF"/>
              </w:rPr>
            </w:pPr>
          </w:p>
        </w:tc>
        <w:tc>
          <w:tcPr>
            <w:tcW w:w="5463" w:type="dxa"/>
          </w:tcPr>
          <w:p w14:paraId="0E80EF89">
            <w:pPr>
              <w:ind w:left="79"/>
              <w:jc w:val="center"/>
              <w:rPr>
                <w:sz w:val="28"/>
                <w:szCs w:val="28"/>
              </w:rPr>
            </w:pPr>
          </w:p>
          <w:p w14:paraId="32F12C20">
            <w:pPr>
              <w:ind w:left="142"/>
              <w:jc w:val="center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Праздник «День отца в России»</w:t>
            </w:r>
          </w:p>
          <w:p w14:paraId="202453A6">
            <w:pPr>
              <w:ind w:left="142"/>
              <w:jc w:val="center"/>
              <w:rPr>
                <w:sz w:val="28"/>
                <w:szCs w:val="28"/>
              </w:rPr>
            </w:pPr>
          </w:p>
        </w:tc>
        <w:tc>
          <w:tcPr>
            <w:tcW w:w="2521" w:type="dxa"/>
          </w:tcPr>
          <w:p w14:paraId="27D63728">
            <w:pPr>
              <w:jc w:val="center"/>
              <w:rPr>
                <w:sz w:val="28"/>
                <w:szCs w:val="28"/>
              </w:rPr>
            </w:pPr>
          </w:p>
          <w:p w14:paraId="7B7018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октября (третье воскресенье октября)</w:t>
            </w:r>
          </w:p>
        </w:tc>
        <w:tc>
          <w:tcPr>
            <w:tcW w:w="3999" w:type="dxa"/>
          </w:tcPr>
          <w:p w14:paraId="7DCC8B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воспитательной работе</w:t>
            </w:r>
          </w:p>
          <w:p w14:paraId="554207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</w:tc>
      </w:tr>
      <w:tr w14:paraId="438878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34" w:type="dxa"/>
            <w:vMerge w:val="continue"/>
          </w:tcPr>
          <w:p w14:paraId="13121383">
            <w:pPr>
              <w:ind w:left="79"/>
              <w:jc w:val="center"/>
              <w:rPr>
                <w:b/>
                <w:color w:val="000000"/>
                <w:szCs w:val="21"/>
                <w:shd w:val="clear" w:color="auto" w:fill="FFFFFF"/>
              </w:rPr>
            </w:pPr>
          </w:p>
        </w:tc>
        <w:tc>
          <w:tcPr>
            <w:tcW w:w="5463" w:type="dxa"/>
          </w:tcPr>
          <w:p w14:paraId="20F7F29B">
            <w:pPr>
              <w:jc w:val="center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Международный день школьных библиотек</w:t>
            </w:r>
          </w:p>
          <w:p w14:paraId="4399A7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21" w:type="dxa"/>
          </w:tcPr>
          <w:p w14:paraId="7C247399">
            <w:pPr>
              <w:jc w:val="center"/>
              <w:rPr>
                <w:sz w:val="28"/>
                <w:szCs w:val="28"/>
              </w:rPr>
            </w:pPr>
          </w:p>
          <w:p w14:paraId="0EB1F2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октября (четвертый понедельник октября)</w:t>
            </w:r>
          </w:p>
        </w:tc>
        <w:tc>
          <w:tcPr>
            <w:tcW w:w="3999" w:type="dxa"/>
          </w:tcPr>
          <w:p w14:paraId="1722924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воспитательной работе</w:t>
            </w:r>
          </w:p>
          <w:p w14:paraId="01C1AF14">
            <w:pPr>
              <w:rPr>
                <w:sz w:val="28"/>
                <w:szCs w:val="28"/>
              </w:rPr>
            </w:pPr>
          </w:p>
        </w:tc>
      </w:tr>
      <w:tr w14:paraId="6CE1FA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34" w:type="dxa"/>
          </w:tcPr>
          <w:p w14:paraId="4CFA4995">
            <w:pPr>
              <w:ind w:left="142"/>
              <w:jc w:val="center"/>
              <w:rPr>
                <w:b/>
                <w:color w:val="000000"/>
                <w:szCs w:val="21"/>
                <w:shd w:val="clear" w:color="auto" w:fill="FFFFFF"/>
              </w:rPr>
            </w:pPr>
          </w:p>
        </w:tc>
        <w:tc>
          <w:tcPr>
            <w:tcW w:w="5463" w:type="dxa"/>
          </w:tcPr>
          <w:p w14:paraId="24C07100">
            <w:pPr>
              <w:jc w:val="center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День символов Ростовской области: герба, флага и гимна.</w:t>
            </w:r>
          </w:p>
        </w:tc>
        <w:tc>
          <w:tcPr>
            <w:tcW w:w="2521" w:type="dxa"/>
          </w:tcPr>
          <w:p w14:paraId="4E0025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 октября</w:t>
            </w:r>
          </w:p>
        </w:tc>
        <w:tc>
          <w:tcPr>
            <w:tcW w:w="3999" w:type="dxa"/>
          </w:tcPr>
          <w:p w14:paraId="5653DE5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воспитательной работе</w:t>
            </w:r>
          </w:p>
          <w:p w14:paraId="79D755A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</w:tc>
      </w:tr>
      <w:tr w14:paraId="51B565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34" w:type="dxa"/>
          </w:tcPr>
          <w:p w14:paraId="1620784B">
            <w:pPr>
              <w:ind w:left="142"/>
              <w:jc w:val="center"/>
              <w:rPr>
                <w:b/>
              </w:rPr>
            </w:pPr>
          </w:p>
          <w:p w14:paraId="64E4A778">
            <w:pPr>
              <w:ind w:left="142"/>
              <w:jc w:val="center"/>
              <w:rPr>
                <w:b/>
              </w:rPr>
            </w:pPr>
          </w:p>
          <w:p w14:paraId="2E3FBCD2">
            <w:pPr>
              <w:ind w:left="142"/>
              <w:jc w:val="center"/>
              <w:rPr>
                <w:b/>
              </w:rPr>
            </w:pPr>
            <w:r>
              <w:rPr>
                <w:b/>
              </w:rPr>
              <w:t>ЭКСКУРСИИ, ПОХОДЫ, ЭКСПЕДИЦИИ</w:t>
            </w:r>
          </w:p>
        </w:tc>
        <w:tc>
          <w:tcPr>
            <w:tcW w:w="5463" w:type="dxa"/>
          </w:tcPr>
          <w:p w14:paraId="0BFFE167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>Организация работы отряда милосердия «Тимуровцев».</w:t>
            </w:r>
          </w:p>
          <w:p w14:paraId="7AC22C62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-2"/>
                <w:sz w:val="28"/>
                <w:szCs w:val="28"/>
              </w:rPr>
              <w:t xml:space="preserve">Социальная помощь (очистка от сорной травы и ручная перекопка </w:t>
            </w:r>
            <w:r>
              <w:rPr>
                <w:color w:val="000000"/>
                <w:sz w:val="28"/>
                <w:szCs w:val="28"/>
              </w:rPr>
              <w:t xml:space="preserve">огородов, уборка урожая овощей и фруктов) пенсионерам и </w:t>
            </w:r>
            <w:r>
              <w:rPr>
                <w:color w:val="000000"/>
                <w:spacing w:val="-1"/>
                <w:sz w:val="28"/>
                <w:szCs w:val="28"/>
              </w:rPr>
              <w:t>престарелым жителям х</w:t>
            </w:r>
            <w:r>
              <w:rPr>
                <w:spacing w:val="-3"/>
                <w:sz w:val="28"/>
                <w:szCs w:val="28"/>
              </w:rPr>
              <w:t>утора</w:t>
            </w:r>
          </w:p>
          <w:p w14:paraId="4ADAA3AD">
            <w:pPr>
              <w:ind w:left="142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Подготовка по сдаче норм Всероссийского физкультурно-спортивного комплекса «Готов к труду и обороне» (ГТО)</w:t>
            </w:r>
          </w:p>
        </w:tc>
        <w:tc>
          <w:tcPr>
            <w:tcW w:w="2521" w:type="dxa"/>
          </w:tcPr>
          <w:p w14:paraId="43D91FD1">
            <w:pPr>
              <w:jc w:val="center"/>
              <w:rPr>
                <w:sz w:val="28"/>
                <w:szCs w:val="28"/>
              </w:rPr>
            </w:pPr>
          </w:p>
          <w:p w14:paraId="60D63BD2">
            <w:pPr>
              <w:jc w:val="center"/>
              <w:rPr>
                <w:sz w:val="28"/>
                <w:szCs w:val="28"/>
              </w:rPr>
            </w:pPr>
          </w:p>
          <w:p w14:paraId="759452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</w:t>
            </w:r>
          </w:p>
        </w:tc>
        <w:tc>
          <w:tcPr>
            <w:tcW w:w="3999" w:type="dxa"/>
          </w:tcPr>
          <w:p w14:paraId="5B69A9B9">
            <w:pPr>
              <w:jc w:val="center"/>
              <w:rPr>
                <w:sz w:val="28"/>
                <w:szCs w:val="28"/>
              </w:rPr>
            </w:pPr>
          </w:p>
          <w:p w14:paraId="4AEB8808">
            <w:pPr>
              <w:shd w:val="clear" w:color="auto" w:fill="FFFFFF"/>
              <w:ind w:right="413" w:firstLine="5"/>
              <w:jc w:val="center"/>
              <w:rPr>
                <w:color w:val="000000"/>
                <w:spacing w:val="-1"/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>Ст. вожатая</w:t>
            </w:r>
          </w:p>
          <w:p w14:paraId="453CC2DE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6"/>
              </w:rPr>
              <w:t>Волонтерский отряд «Тимуровцы» ДО «Казачата»</w:t>
            </w:r>
          </w:p>
          <w:p w14:paraId="59E38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Советник директора по воспитанию и взаимодействию с детскими общественными объединениями</w:t>
            </w:r>
          </w:p>
          <w:p w14:paraId="47CF46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Первичного отделения Движения Первых</w:t>
            </w:r>
          </w:p>
          <w:p w14:paraId="44815A3B">
            <w:pPr>
              <w:jc w:val="center"/>
              <w:rPr>
                <w:sz w:val="28"/>
                <w:szCs w:val="28"/>
              </w:rPr>
            </w:pPr>
          </w:p>
          <w:p w14:paraId="61527E6F">
            <w:pPr>
              <w:jc w:val="center"/>
              <w:rPr>
                <w:sz w:val="28"/>
                <w:szCs w:val="28"/>
              </w:rPr>
            </w:pPr>
          </w:p>
          <w:p w14:paraId="4E4C286D">
            <w:pPr>
              <w:jc w:val="center"/>
              <w:rPr>
                <w:sz w:val="28"/>
                <w:szCs w:val="28"/>
              </w:rPr>
            </w:pPr>
          </w:p>
          <w:p w14:paraId="7015DA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Учитель физической культуры</w:t>
            </w:r>
          </w:p>
        </w:tc>
      </w:tr>
      <w:tr w14:paraId="4017DB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34" w:type="dxa"/>
          </w:tcPr>
          <w:p w14:paraId="3E6D201F">
            <w:pPr>
              <w:ind w:left="142"/>
              <w:jc w:val="center"/>
              <w:rPr>
                <w:b/>
              </w:rPr>
            </w:pPr>
          </w:p>
          <w:p w14:paraId="7C0EEFD2">
            <w:pPr>
              <w:ind w:left="142"/>
              <w:jc w:val="center"/>
              <w:rPr>
                <w:b/>
              </w:rPr>
            </w:pPr>
          </w:p>
          <w:p w14:paraId="1F32D273">
            <w:pPr>
              <w:ind w:left="142"/>
              <w:jc w:val="center"/>
              <w:rPr>
                <w:b/>
              </w:rPr>
            </w:pPr>
            <w:r>
              <w:rPr>
                <w:b/>
              </w:rPr>
              <w:t>УРОЧНАЯ ДЕЯТЕЛЬНОСТЬ</w:t>
            </w:r>
          </w:p>
          <w:p w14:paraId="2823BC4F">
            <w:pPr>
              <w:ind w:left="142"/>
              <w:jc w:val="center"/>
              <w:rPr>
                <w:b/>
              </w:rPr>
            </w:pPr>
          </w:p>
        </w:tc>
        <w:tc>
          <w:tcPr>
            <w:tcW w:w="5463" w:type="dxa"/>
          </w:tcPr>
          <w:p w14:paraId="394F5BAE">
            <w:pPr>
              <w:shd w:val="clear" w:color="auto" w:fill="FFFFFF"/>
              <w:tabs>
                <w:tab w:val="left" w:pos="3891"/>
              </w:tabs>
              <w:spacing w:line="322" w:lineRule="exact"/>
              <w:ind w:right="204" w:hanging="5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pacing w:val="-2"/>
                <w:sz w:val="28"/>
                <w:szCs w:val="28"/>
              </w:rPr>
              <w:t>Литературный салон:</w:t>
            </w:r>
          </w:p>
          <w:p w14:paraId="4DFF733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«Донская сторона - на век любимый край».- «Христианские праздники».</w:t>
            </w:r>
          </w:p>
          <w:p w14:paraId="2E47FB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Говорящие обложки (самостоятельный выбор книги в школьной библиотеки. Правила чтения)».</w:t>
            </w:r>
          </w:p>
          <w:p w14:paraId="3B20D880">
            <w:pPr>
              <w:shd w:val="clear" w:color="auto" w:fill="FFFFFF"/>
              <w:jc w:val="center"/>
              <w:rPr>
                <w:color w:val="000000"/>
                <w:spacing w:val="-3"/>
                <w:sz w:val="28"/>
                <w:szCs w:val="28"/>
              </w:rPr>
            </w:pPr>
            <w:r>
              <w:rPr>
                <w:color w:val="000000"/>
                <w:spacing w:val="-3"/>
                <w:sz w:val="28"/>
                <w:szCs w:val="28"/>
              </w:rPr>
              <w:t>Работа с одаренными детьми:</w:t>
            </w:r>
          </w:p>
          <w:p w14:paraId="16249C8E">
            <w:pPr>
              <w:shd w:val="clear" w:color="auto" w:fill="FFFFFF"/>
              <w:jc w:val="center"/>
              <w:rPr>
                <w:color w:val="000000"/>
                <w:spacing w:val="-3"/>
                <w:sz w:val="28"/>
                <w:szCs w:val="28"/>
              </w:rPr>
            </w:pPr>
            <w:r>
              <w:rPr>
                <w:color w:val="000000"/>
                <w:spacing w:val="-3"/>
                <w:sz w:val="28"/>
                <w:szCs w:val="28"/>
              </w:rPr>
              <w:t>Зимний интеллектуальный марафон;</w:t>
            </w:r>
          </w:p>
          <w:p w14:paraId="5961FD93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-3"/>
                <w:sz w:val="28"/>
                <w:szCs w:val="28"/>
              </w:rPr>
              <w:t>Русский медвежонок, Кенгурёнок.</w:t>
            </w:r>
          </w:p>
        </w:tc>
        <w:tc>
          <w:tcPr>
            <w:tcW w:w="2521" w:type="dxa"/>
          </w:tcPr>
          <w:p w14:paraId="430095AB">
            <w:pPr>
              <w:jc w:val="center"/>
              <w:rPr>
                <w:sz w:val="28"/>
                <w:szCs w:val="28"/>
              </w:rPr>
            </w:pPr>
          </w:p>
          <w:p w14:paraId="71BF4F4E">
            <w:pPr>
              <w:jc w:val="center"/>
              <w:rPr>
                <w:sz w:val="28"/>
                <w:szCs w:val="28"/>
              </w:rPr>
            </w:pPr>
          </w:p>
          <w:p w14:paraId="3C1304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</w:t>
            </w:r>
          </w:p>
        </w:tc>
        <w:tc>
          <w:tcPr>
            <w:tcW w:w="3999" w:type="dxa"/>
          </w:tcPr>
          <w:p w14:paraId="67959B3D">
            <w:pPr>
              <w:jc w:val="center"/>
              <w:rPr>
                <w:sz w:val="28"/>
                <w:szCs w:val="28"/>
              </w:rPr>
            </w:pPr>
          </w:p>
          <w:p w14:paraId="4A0151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«Казачата»</w:t>
            </w:r>
          </w:p>
          <w:p w14:paraId="417A20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Библиотекарь</w:t>
            </w:r>
          </w:p>
        </w:tc>
      </w:tr>
      <w:tr w14:paraId="61B28C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2" w:hRule="atLeast"/>
        </w:trPr>
        <w:tc>
          <w:tcPr>
            <w:tcW w:w="3434" w:type="dxa"/>
          </w:tcPr>
          <w:p w14:paraId="27D85585">
            <w:pPr>
              <w:ind w:left="142"/>
              <w:jc w:val="center"/>
              <w:rPr>
                <w:b/>
              </w:rPr>
            </w:pPr>
          </w:p>
          <w:p w14:paraId="0B016760">
            <w:pPr>
              <w:ind w:left="142"/>
              <w:jc w:val="center"/>
              <w:rPr>
                <w:b/>
              </w:rPr>
            </w:pPr>
          </w:p>
          <w:p w14:paraId="258F2FC2">
            <w:pPr>
              <w:ind w:left="142"/>
              <w:jc w:val="center"/>
              <w:rPr>
                <w:b/>
              </w:rPr>
            </w:pPr>
            <w:r>
              <w:rPr>
                <w:b/>
              </w:rPr>
              <w:t xml:space="preserve"> ВНЕУРОЧНАЯ ДЕЯТЕЛЬНОСТЬ</w:t>
            </w:r>
          </w:p>
        </w:tc>
        <w:tc>
          <w:tcPr>
            <w:tcW w:w="5463" w:type="dxa"/>
          </w:tcPr>
          <w:p w14:paraId="690EFFCC">
            <w:pPr>
              <w:ind w:left="14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«РАЗГОВОР О ВАЖНОМ»</w:t>
            </w:r>
          </w:p>
          <w:p w14:paraId="45439920">
            <w:pPr>
              <w:ind w:left="14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«ФУНКЦИОНАЛЬНАЯ ГРАМОТНОСТЬ»</w:t>
            </w:r>
          </w:p>
          <w:p w14:paraId="678EAF87">
            <w:pPr>
              <w:ind w:left="14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«ШАХМАТЫ»</w:t>
            </w:r>
          </w:p>
          <w:p w14:paraId="42853C07">
            <w:pPr>
              <w:ind w:left="142"/>
              <w:jc w:val="center"/>
              <w:rPr>
                <w:sz w:val="28"/>
                <w:szCs w:val="28"/>
              </w:rPr>
            </w:pPr>
          </w:p>
        </w:tc>
        <w:tc>
          <w:tcPr>
            <w:tcW w:w="2521" w:type="dxa"/>
          </w:tcPr>
          <w:p w14:paraId="409C1FC9">
            <w:pPr>
              <w:jc w:val="center"/>
              <w:rPr>
                <w:sz w:val="28"/>
                <w:szCs w:val="28"/>
              </w:rPr>
            </w:pPr>
          </w:p>
          <w:p w14:paraId="1C9ABBBE">
            <w:pPr>
              <w:jc w:val="center"/>
              <w:rPr>
                <w:sz w:val="28"/>
                <w:szCs w:val="28"/>
              </w:rPr>
            </w:pPr>
          </w:p>
          <w:p w14:paraId="5FD9C0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</w:t>
            </w:r>
          </w:p>
        </w:tc>
        <w:tc>
          <w:tcPr>
            <w:tcW w:w="3999" w:type="dxa"/>
          </w:tcPr>
          <w:p w14:paraId="1E4D3FD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воспитательной работе</w:t>
            </w:r>
          </w:p>
          <w:p w14:paraId="5A13F8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</w:tc>
      </w:tr>
      <w:tr w14:paraId="395A0A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34" w:type="dxa"/>
          </w:tcPr>
          <w:p w14:paraId="26F01EC5">
            <w:pPr>
              <w:ind w:left="142"/>
              <w:jc w:val="center"/>
              <w:rPr>
                <w:b/>
              </w:rPr>
            </w:pPr>
          </w:p>
          <w:p w14:paraId="58C58258">
            <w:pPr>
              <w:ind w:left="142"/>
              <w:jc w:val="center"/>
              <w:rPr>
                <w:b/>
              </w:rPr>
            </w:pPr>
            <w:r>
              <w:rPr>
                <w:b/>
              </w:rPr>
              <w:t>ВЗАИМОДЕЙСТВИЕ С РОДИТЕЛЯМИ (ЗАКОННЫМИ ПРЕДСТАВИТЕЛЯМИ)</w:t>
            </w:r>
          </w:p>
          <w:p w14:paraId="60E741A2">
            <w:pPr>
              <w:ind w:left="142"/>
              <w:jc w:val="center"/>
              <w:rPr>
                <w:b/>
              </w:rPr>
            </w:pPr>
          </w:p>
        </w:tc>
        <w:tc>
          <w:tcPr>
            <w:tcW w:w="5463" w:type="dxa"/>
          </w:tcPr>
          <w:p w14:paraId="29FD283E">
            <w:pPr>
              <w:spacing w:after="15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Знакомство родителей с документами школы, отдела образования, нормативными документами по проведению процедуры ОГЭ</w:t>
            </w:r>
          </w:p>
          <w:p w14:paraId="52B79BA8">
            <w:pPr>
              <w:ind w:left="14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встречи с администрацией школы по вопросу «Профилактики пропусков занятий и внешнего вида»</w:t>
            </w:r>
          </w:p>
        </w:tc>
        <w:tc>
          <w:tcPr>
            <w:tcW w:w="2521" w:type="dxa"/>
          </w:tcPr>
          <w:p w14:paraId="045DB70F">
            <w:pPr>
              <w:jc w:val="center"/>
              <w:rPr>
                <w:sz w:val="28"/>
                <w:szCs w:val="28"/>
              </w:rPr>
            </w:pPr>
          </w:p>
          <w:p w14:paraId="67F8FD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</w:t>
            </w:r>
          </w:p>
        </w:tc>
        <w:tc>
          <w:tcPr>
            <w:tcW w:w="3999" w:type="dxa"/>
          </w:tcPr>
          <w:p w14:paraId="0E411B0B">
            <w:pPr>
              <w:jc w:val="center"/>
              <w:rPr>
                <w:sz w:val="28"/>
                <w:szCs w:val="28"/>
              </w:rPr>
            </w:pPr>
          </w:p>
          <w:p w14:paraId="725407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воспитательной работе</w:t>
            </w:r>
          </w:p>
          <w:p w14:paraId="6CE02A8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  <w:p w14:paraId="1CC0C3AA">
            <w:pPr>
              <w:jc w:val="center"/>
              <w:rPr>
                <w:sz w:val="28"/>
                <w:szCs w:val="28"/>
              </w:rPr>
            </w:pPr>
          </w:p>
        </w:tc>
      </w:tr>
      <w:tr w14:paraId="62E539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34" w:type="dxa"/>
          </w:tcPr>
          <w:p w14:paraId="36515A60">
            <w:pPr>
              <w:ind w:left="142"/>
              <w:jc w:val="center"/>
              <w:rPr>
                <w:b/>
              </w:rPr>
            </w:pPr>
          </w:p>
          <w:p w14:paraId="5E96D869">
            <w:pPr>
              <w:ind w:left="142"/>
              <w:jc w:val="center"/>
              <w:rPr>
                <w:b/>
              </w:rPr>
            </w:pPr>
            <w:r>
              <w:rPr>
                <w:b/>
              </w:rPr>
              <w:t>КЛАССНОЕ РУКОВОДСТВО</w:t>
            </w:r>
          </w:p>
        </w:tc>
        <w:tc>
          <w:tcPr>
            <w:tcW w:w="5463" w:type="dxa"/>
          </w:tcPr>
          <w:p w14:paraId="326B6C9F">
            <w:pPr>
              <w:pStyle w:val="73"/>
              <w:spacing w:before="43" w:line="276" w:lineRule="auto"/>
              <w:ind w:left="-32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Тема: «Основные направления системы</w:t>
            </w:r>
            <w:r>
              <w:rPr>
                <w:spacing w:val="-5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воспитательной работы»</w:t>
            </w:r>
          </w:p>
          <w:p w14:paraId="20EE16A4">
            <w:pPr>
              <w:ind w:left="142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ученические собрания по предварительным итогам I четверти.</w:t>
            </w:r>
          </w:p>
          <w:p w14:paraId="0D7EDDF9">
            <w:pPr>
              <w:ind w:left="-173" w:right="-108"/>
              <w:jc w:val="center"/>
              <w:rPr>
                <w:sz w:val="28"/>
                <w:szCs w:val="28"/>
              </w:rPr>
            </w:pPr>
          </w:p>
          <w:p w14:paraId="0D0ABC23">
            <w:pPr>
              <w:ind w:left="142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Инструктажи по т/б во время осенних каникул</w:t>
            </w:r>
          </w:p>
        </w:tc>
        <w:tc>
          <w:tcPr>
            <w:tcW w:w="2521" w:type="dxa"/>
          </w:tcPr>
          <w:p w14:paraId="0D25E40B">
            <w:pPr>
              <w:jc w:val="center"/>
              <w:rPr>
                <w:sz w:val="28"/>
                <w:szCs w:val="28"/>
              </w:rPr>
            </w:pPr>
          </w:p>
          <w:p w14:paraId="3295C560">
            <w:pPr>
              <w:jc w:val="center"/>
              <w:rPr>
                <w:sz w:val="28"/>
                <w:szCs w:val="28"/>
              </w:rPr>
            </w:pPr>
          </w:p>
          <w:p w14:paraId="1A24A4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</w:t>
            </w:r>
          </w:p>
        </w:tc>
        <w:tc>
          <w:tcPr>
            <w:tcW w:w="3999" w:type="dxa"/>
          </w:tcPr>
          <w:p w14:paraId="4A292E82">
            <w:pPr>
              <w:jc w:val="center"/>
              <w:rPr>
                <w:sz w:val="28"/>
                <w:szCs w:val="28"/>
              </w:rPr>
            </w:pPr>
          </w:p>
          <w:p w14:paraId="390F3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Зам. директора по воспитательной работе </w:t>
            </w:r>
          </w:p>
          <w:p w14:paraId="25085A3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Классные руководители 1- 9 </w:t>
            </w:r>
          </w:p>
          <w:p w14:paraId="531E4BF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классов</w:t>
            </w:r>
          </w:p>
          <w:p w14:paraId="69B815D6">
            <w:pPr>
              <w:jc w:val="center"/>
              <w:rPr>
                <w:sz w:val="28"/>
                <w:szCs w:val="28"/>
              </w:rPr>
            </w:pPr>
          </w:p>
        </w:tc>
      </w:tr>
      <w:tr w14:paraId="09823F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34" w:type="dxa"/>
          </w:tcPr>
          <w:p w14:paraId="5CE47C83">
            <w:pPr>
              <w:ind w:left="142"/>
              <w:jc w:val="center"/>
              <w:rPr>
                <w:b/>
              </w:rPr>
            </w:pPr>
          </w:p>
          <w:p w14:paraId="18FCF6A2">
            <w:pPr>
              <w:ind w:left="142"/>
              <w:jc w:val="center"/>
              <w:rPr>
                <w:b/>
              </w:rPr>
            </w:pPr>
          </w:p>
          <w:p w14:paraId="66451FBB">
            <w:pPr>
              <w:ind w:left="142"/>
              <w:jc w:val="center"/>
              <w:rPr>
                <w:b/>
              </w:rPr>
            </w:pPr>
            <w:r>
              <w:rPr>
                <w:b/>
              </w:rPr>
              <w:t>САМОУПРАВЛЕНИЕ</w:t>
            </w:r>
          </w:p>
        </w:tc>
        <w:tc>
          <w:tcPr>
            <w:tcW w:w="5463" w:type="dxa"/>
          </w:tcPr>
          <w:p w14:paraId="5C36FA78">
            <w:pPr>
              <w:ind w:left="14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Рейд по проверке посещаемости и внешнего вида обучающихся.</w:t>
            </w:r>
          </w:p>
          <w:p w14:paraId="15AD5E6B">
            <w:pPr>
              <w:ind w:left="142"/>
              <w:jc w:val="center"/>
              <w:rPr>
                <w:sz w:val="28"/>
                <w:szCs w:val="28"/>
              </w:rPr>
            </w:pPr>
          </w:p>
          <w:p w14:paraId="6B312B6F">
            <w:pPr>
              <w:ind w:left="14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День самоуправления</w:t>
            </w:r>
          </w:p>
          <w:p w14:paraId="682306AD">
            <w:pPr>
              <w:ind w:left="142"/>
              <w:jc w:val="center"/>
              <w:rPr>
                <w:sz w:val="28"/>
                <w:szCs w:val="28"/>
              </w:rPr>
            </w:pPr>
          </w:p>
        </w:tc>
        <w:tc>
          <w:tcPr>
            <w:tcW w:w="2521" w:type="dxa"/>
          </w:tcPr>
          <w:p w14:paraId="00ABC092">
            <w:pPr>
              <w:jc w:val="center"/>
              <w:rPr>
                <w:sz w:val="28"/>
                <w:szCs w:val="28"/>
              </w:rPr>
            </w:pPr>
          </w:p>
          <w:p w14:paraId="788A3E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</w:t>
            </w:r>
          </w:p>
        </w:tc>
        <w:tc>
          <w:tcPr>
            <w:tcW w:w="3999" w:type="dxa"/>
          </w:tcPr>
          <w:p w14:paraId="198268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Дежурные учителя</w:t>
            </w:r>
          </w:p>
          <w:p w14:paraId="4914D4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Зам. директора по воспитательной работе </w:t>
            </w:r>
          </w:p>
          <w:p w14:paraId="14E5152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</w:tc>
      </w:tr>
      <w:tr w14:paraId="0A23D6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34" w:type="dxa"/>
          </w:tcPr>
          <w:p w14:paraId="7063EA53">
            <w:pPr>
              <w:ind w:left="142"/>
              <w:jc w:val="center"/>
              <w:rPr>
                <w:b/>
              </w:rPr>
            </w:pPr>
          </w:p>
          <w:p w14:paraId="3F8478B8">
            <w:pPr>
              <w:ind w:left="142"/>
              <w:jc w:val="center"/>
              <w:rPr>
                <w:b/>
              </w:rPr>
            </w:pPr>
          </w:p>
          <w:p w14:paraId="1AD5F03B">
            <w:pPr>
              <w:ind w:left="142"/>
              <w:jc w:val="center"/>
              <w:rPr>
                <w:b/>
              </w:rPr>
            </w:pPr>
          </w:p>
          <w:p w14:paraId="7EA5F6D7">
            <w:pPr>
              <w:ind w:left="142"/>
              <w:jc w:val="center"/>
              <w:rPr>
                <w:b/>
              </w:rPr>
            </w:pPr>
          </w:p>
          <w:p w14:paraId="7A3BE7BE">
            <w:pPr>
              <w:ind w:left="142"/>
              <w:jc w:val="center"/>
              <w:rPr>
                <w:b/>
              </w:rPr>
            </w:pPr>
          </w:p>
          <w:p w14:paraId="285D0C64">
            <w:pPr>
              <w:ind w:left="142"/>
              <w:jc w:val="center"/>
              <w:rPr>
                <w:b/>
              </w:rPr>
            </w:pPr>
          </w:p>
          <w:p w14:paraId="530A0760">
            <w:pPr>
              <w:ind w:left="142"/>
              <w:jc w:val="center"/>
              <w:rPr>
                <w:b/>
              </w:rPr>
            </w:pPr>
          </w:p>
          <w:p w14:paraId="792AEFCC">
            <w:pPr>
              <w:ind w:left="142"/>
              <w:jc w:val="center"/>
              <w:rPr>
                <w:b/>
              </w:rPr>
            </w:pPr>
            <w:r>
              <w:rPr>
                <w:b/>
              </w:rPr>
              <w:t>ВНЕШКОЛЬНЫЕ МЕРОПРИЯТИЯ</w:t>
            </w:r>
          </w:p>
          <w:p w14:paraId="4C25AB88">
            <w:pPr>
              <w:ind w:left="142"/>
              <w:jc w:val="center"/>
              <w:rPr>
                <w:b/>
              </w:rPr>
            </w:pPr>
            <w:r>
              <w:rPr>
                <w:b/>
              </w:rPr>
              <w:t>«ДЕТСКИЕ ОБЩЕСТВЕННЫЕ ОБЪЕДИНЕНИЯ»</w:t>
            </w:r>
          </w:p>
        </w:tc>
        <w:tc>
          <w:tcPr>
            <w:tcW w:w="5463" w:type="dxa"/>
          </w:tcPr>
          <w:p w14:paraId="298675C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Всероссийская акция, посвященная «День учителя» в рамках Дня единых действий</w:t>
            </w:r>
          </w:p>
          <w:p w14:paraId="7FF162A0">
            <w:pPr>
              <w:ind w:left="142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«Школьная республика» - муниципальный конкурс по организации ученического самоуправления</w:t>
            </w:r>
          </w:p>
          <w:p w14:paraId="5D630507">
            <w:pPr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14:paraId="4FCB76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Всероссийская акция, посвященная Дню добра, любви и уважения в рамках</w:t>
            </w:r>
          </w:p>
          <w:p w14:paraId="1B3AD9E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Дня единых действий</w:t>
            </w:r>
          </w:p>
          <w:p w14:paraId="7AD387C3">
            <w:pPr>
              <w:jc w:val="center"/>
              <w:rPr>
                <w:color w:val="000000"/>
                <w:sz w:val="28"/>
                <w:szCs w:val="28"/>
              </w:rPr>
            </w:pPr>
          </w:p>
          <w:p w14:paraId="4BDBE43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Всероссийская акция, посвященная Дню отца в рамках Дня единых действий</w:t>
            </w:r>
          </w:p>
          <w:p w14:paraId="08C608A6">
            <w:pPr>
              <w:pStyle w:val="73"/>
              <w:spacing w:line="272" w:lineRule="exact"/>
              <w:jc w:val="center"/>
              <w:rPr>
                <w:sz w:val="28"/>
              </w:rPr>
            </w:pPr>
            <w:r>
              <w:rPr>
                <w:sz w:val="28"/>
              </w:rPr>
              <w:t>Всероссийская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акция,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посвященная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международному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дню</w:t>
            </w:r>
          </w:p>
          <w:p w14:paraId="3B31FFB7">
            <w:pPr>
              <w:jc w:val="center"/>
              <w:rPr>
                <w:sz w:val="28"/>
              </w:rPr>
            </w:pPr>
            <w:r>
              <w:rPr>
                <w:sz w:val="28"/>
              </w:rPr>
              <w:t>библиотек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«Читай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первыми»</w:t>
            </w:r>
          </w:p>
          <w:p w14:paraId="1A6FD19F">
            <w:pPr>
              <w:pStyle w:val="73"/>
              <w:jc w:val="center"/>
              <w:rPr>
                <w:sz w:val="28"/>
              </w:rPr>
            </w:pPr>
            <w:r>
              <w:rPr>
                <w:sz w:val="28"/>
              </w:rPr>
              <w:t>Выполнение заданий волонтерскими отрядами первичных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отделений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рамках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Всероссийского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проекта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«Волонтерские</w:t>
            </w:r>
          </w:p>
          <w:p w14:paraId="74A1C9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</w:rPr>
              <w:t>отряды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Первых»</w:t>
            </w:r>
          </w:p>
        </w:tc>
        <w:tc>
          <w:tcPr>
            <w:tcW w:w="2521" w:type="dxa"/>
          </w:tcPr>
          <w:p w14:paraId="50002EB9">
            <w:pPr>
              <w:jc w:val="center"/>
              <w:rPr>
                <w:sz w:val="28"/>
                <w:szCs w:val="28"/>
              </w:rPr>
            </w:pPr>
          </w:p>
          <w:p w14:paraId="34233BAF">
            <w:pPr>
              <w:jc w:val="center"/>
              <w:rPr>
                <w:sz w:val="28"/>
                <w:szCs w:val="28"/>
              </w:rPr>
            </w:pPr>
          </w:p>
          <w:p w14:paraId="303CED55">
            <w:pPr>
              <w:jc w:val="center"/>
              <w:rPr>
                <w:sz w:val="28"/>
                <w:szCs w:val="28"/>
              </w:rPr>
            </w:pPr>
          </w:p>
          <w:p w14:paraId="7AA382E8">
            <w:pPr>
              <w:jc w:val="center"/>
              <w:rPr>
                <w:sz w:val="28"/>
                <w:szCs w:val="28"/>
              </w:rPr>
            </w:pPr>
          </w:p>
          <w:p w14:paraId="5B93ABE7">
            <w:pPr>
              <w:jc w:val="center"/>
              <w:rPr>
                <w:sz w:val="28"/>
                <w:szCs w:val="28"/>
              </w:rPr>
            </w:pPr>
          </w:p>
          <w:p w14:paraId="47A575F1">
            <w:pPr>
              <w:jc w:val="center"/>
              <w:rPr>
                <w:sz w:val="28"/>
                <w:szCs w:val="28"/>
              </w:rPr>
            </w:pPr>
          </w:p>
          <w:p w14:paraId="71121665">
            <w:pPr>
              <w:jc w:val="center"/>
              <w:rPr>
                <w:sz w:val="28"/>
                <w:szCs w:val="28"/>
              </w:rPr>
            </w:pPr>
          </w:p>
          <w:p w14:paraId="4FAD1B15">
            <w:pPr>
              <w:jc w:val="center"/>
              <w:rPr>
                <w:sz w:val="28"/>
                <w:szCs w:val="28"/>
              </w:rPr>
            </w:pPr>
          </w:p>
          <w:p w14:paraId="19E562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</w:t>
            </w:r>
          </w:p>
        </w:tc>
        <w:tc>
          <w:tcPr>
            <w:tcW w:w="3999" w:type="dxa"/>
          </w:tcPr>
          <w:p w14:paraId="4F6572D1">
            <w:pPr>
              <w:jc w:val="center"/>
              <w:rPr>
                <w:sz w:val="28"/>
                <w:szCs w:val="28"/>
              </w:rPr>
            </w:pPr>
          </w:p>
          <w:p w14:paraId="0950EA9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5-8 классов</w:t>
            </w:r>
          </w:p>
          <w:p w14:paraId="471E823E">
            <w:pPr>
              <w:jc w:val="center"/>
              <w:rPr>
                <w:sz w:val="28"/>
                <w:szCs w:val="28"/>
              </w:rPr>
            </w:pPr>
          </w:p>
          <w:p w14:paraId="543EC7F3">
            <w:pPr>
              <w:jc w:val="center"/>
              <w:rPr>
                <w:sz w:val="28"/>
                <w:szCs w:val="28"/>
              </w:rPr>
            </w:pPr>
          </w:p>
          <w:p w14:paraId="46AED3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Классные руководители 1-4 </w:t>
            </w:r>
          </w:p>
          <w:p w14:paraId="32FB13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классов</w:t>
            </w:r>
          </w:p>
          <w:p w14:paraId="2F33521F">
            <w:pPr>
              <w:rPr>
                <w:sz w:val="28"/>
                <w:szCs w:val="28"/>
              </w:rPr>
            </w:pPr>
          </w:p>
          <w:p w14:paraId="59C3ACD7">
            <w:pPr>
              <w:rPr>
                <w:sz w:val="28"/>
                <w:szCs w:val="28"/>
              </w:rPr>
            </w:pPr>
          </w:p>
          <w:p w14:paraId="2792DA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Зам.директора по воспитательной работе  Советник директора по воспитанию и взаимодействию с детскими общественными объединениями</w:t>
            </w:r>
          </w:p>
          <w:p w14:paraId="6A2897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Первичного отделения Движения Первых</w:t>
            </w:r>
          </w:p>
          <w:p w14:paraId="5207BE6A">
            <w:pPr>
              <w:rPr>
                <w:sz w:val="28"/>
                <w:szCs w:val="28"/>
              </w:rPr>
            </w:pPr>
          </w:p>
        </w:tc>
      </w:tr>
      <w:tr w14:paraId="02F327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34" w:type="dxa"/>
          </w:tcPr>
          <w:p w14:paraId="1C492ED7">
            <w:pPr>
              <w:ind w:left="142"/>
              <w:jc w:val="center"/>
              <w:rPr>
                <w:b/>
              </w:rPr>
            </w:pPr>
            <w:r>
              <w:rPr>
                <w:b/>
              </w:rPr>
              <w:t>СОЦИАЛЬНОЕ ПАРТНЕРСТВО</w:t>
            </w:r>
          </w:p>
          <w:p w14:paraId="3785E682">
            <w:pPr>
              <w:ind w:left="142"/>
              <w:jc w:val="center"/>
              <w:rPr>
                <w:b/>
              </w:rPr>
            </w:pPr>
            <w:r>
              <w:rPr>
                <w:b/>
              </w:rPr>
              <w:t>и</w:t>
            </w:r>
          </w:p>
          <w:p w14:paraId="1BFD64C1">
            <w:pPr>
              <w:ind w:left="142"/>
              <w:jc w:val="center"/>
              <w:rPr>
                <w:b/>
              </w:rPr>
            </w:pPr>
            <w:r>
              <w:rPr>
                <w:b/>
              </w:rPr>
              <w:t>ПРОФОРИЕНТАЦИЯ</w:t>
            </w:r>
          </w:p>
          <w:p w14:paraId="112D91BE">
            <w:pPr>
              <w:ind w:left="142"/>
              <w:jc w:val="center"/>
              <w:rPr>
                <w:b/>
              </w:rPr>
            </w:pPr>
          </w:p>
        </w:tc>
        <w:tc>
          <w:tcPr>
            <w:tcW w:w="5463" w:type="dxa"/>
          </w:tcPr>
          <w:p w14:paraId="0AACEADB">
            <w:pPr>
              <w:pStyle w:val="73"/>
              <w:tabs>
                <w:tab w:val="left" w:pos="2956"/>
              </w:tabs>
              <w:ind w:left="108" w:right="9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Знакомство</w:t>
            </w:r>
            <w:r>
              <w:rPr>
                <w:spacing w:val="3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</w:t>
            </w:r>
            <w:r>
              <w:rPr>
                <w:spacing w:val="3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профессиями</w:t>
            </w:r>
            <w:r>
              <w:rPr>
                <w:spacing w:val="3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при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классно-урочной </w:t>
            </w:r>
            <w:r>
              <w:rPr>
                <w:spacing w:val="-1"/>
                <w:sz w:val="28"/>
                <w:szCs w:val="28"/>
              </w:rPr>
              <w:t>системе</w:t>
            </w:r>
          </w:p>
          <w:p w14:paraId="41C3BF2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Расширение </w:t>
            </w:r>
            <w:r>
              <w:rPr>
                <w:spacing w:val="-1"/>
                <w:sz w:val="28"/>
                <w:szCs w:val="28"/>
              </w:rPr>
              <w:t xml:space="preserve">знаний </w:t>
            </w:r>
            <w:r>
              <w:rPr>
                <w:spacing w:val="-67"/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обучающихся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профессиях</w:t>
            </w:r>
          </w:p>
        </w:tc>
        <w:tc>
          <w:tcPr>
            <w:tcW w:w="2521" w:type="dxa"/>
          </w:tcPr>
          <w:p w14:paraId="0F410F25">
            <w:pPr>
              <w:jc w:val="center"/>
              <w:rPr>
                <w:sz w:val="28"/>
                <w:szCs w:val="28"/>
              </w:rPr>
            </w:pPr>
          </w:p>
          <w:p w14:paraId="5C357AF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</w:t>
            </w:r>
          </w:p>
        </w:tc>
        <w:tc>
          <w:tcPr>
            <w:tcW w:w="3999" w:type="dxa"/>
          </w:tcPr>
          <w:p w14:paraId="0596333B">
            <w:pPr>
              <w:jc w:val="center"/>
              <w:rPr>
                <w:sz w:val="28"/>
                <w:szCs w:val="28"/>
              </w:rPr>
            </w:pPr>
          </w:p>
          <w:p w14:paraId="778D98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</w:tc>
      </w:tr>
      <w:tr w14:paraId="30FEAE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34" w:type="dxa"/>
          </w:tcPr>
          <w:p w14:paraId="06DBD0FD">
            <w:pPr>
              <w:ind w:left="142"/>
              <w:jc w:val="center"/>
              <w:rPr>
                <w:b/>
              </w:rPr>
            </w:pPr>
          </w:p>
          <w:p w14:paraId="4F027DAC">
            <w:pPr>
              <w:ind w:left="142"/>
              <w:jc w:val="center"/>
              <w:rPr>
                <w:b/>
              </w:rPr>
            </w:pPr>
            <w:r>
              <w:rPr>
                <w:b/>
              </w:rPr>
              <w:t>ОРГАНИЗАЦИЯ ПРЕДМЕТНО- ПРОСТРАНСТВЕННОЙ СРЕДЫ</w:t>
            </w:r>
          </w:p>
          <w:p w14:paraId="220B85A4">
            <w:pPr>
              <w:ind w:left="142"/>
              <w:jc w:val="center"/>
              <w:rPr>
                <w:b/>
              </w:rPr>
            </w:pPr>
          </w:p>
        </w:tc>
        <w:tc>
          <w:tcPr>
            <w:tcW w:w="5463" w:type="dxa"/>
          </w:tcPr>
          <w:p w14:paraId="483C0FD8">
            <w:pPr>
              <w:rPr>
                <w:sz w:val="28"/>
                <w:szCs w:val="28"/>
              </w:rPr>
            </w:pPr>
          </w:p>
          <w:p w14:paraId="32AF21B9">
            <w:pPr>
              <w:shd w:val="clear" w:color="auto" w:fill="FFFFFF"/>
              <w:tabs>
                <w:tab w:val="left" w:pos="3647"/>
              </w:tabs>
              <w:spacing w:line="298" w:lineRule="exact"/>
              <w:ind w:right="102"/>
              <w:rPr>
                <w:color w:val="000000"/>
                <w:spacing w:val="-1"/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 xml:space="preserve">Конкурсы плакатов и рисунков на темы: </w:t>
            </w:r>
          </w:p>
          <w:p w14:paraId="5A02941A">
            <w:pPr>
              <w:shd w:val="clear" w:color="auto" w:fill="FFFFFF"/>
              <w:tabs>
                <w:tab w:val="left" w:pos="3647"/>
              </w:tabs>
              <w:spacing w:line="298" w:lineRule="exact"/>
              <w:ind w:right="102"/>
              <w:rPr>
                <w:color w:val="000000"/>
                <w:spacing w:val="3"/>
                <w:sz w:val="28"/>
                <w:szCs w:val="28"/>
              </w:rPr>
            </w:pPr>
            <w:r>
              <w:rPr>
                <w:color w:val="000000"/>
                <w:spacing w:val="3"/>
                <w:sz w:val="28"/>
                <w:szCs w:val="28"/>
              </w:rPr>
              <w:t>«Верны традициям Донской полиции»</w:t>
            </w:r>
          </w:p>
          <w:p w14:paraId="2DC00733">
            <w:pPr>
              <w:shd w:val="clear" w:color="auto" w:fill="FFFFFF"/>
              <w:tabs>
                <w:tab w:val="left" w:pos="3647"/>
              </w:tabs>
              <w:spacing w:line="298" w:lineRule="exact"/>
              <w:ind w:right="102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 «Родной край» -  молодежные проблемы</w:t>
            </w:r>
          </w:p>
          <w:p w14:paraId="3E3954BC">
            <w:pPr>
              <w:ind w:left="142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Фестиваль «зеленая планета»</w:t>
            </w:r>
          </w:p>
          <w:p w14:paraId="56145911">
            <w:pPr>
              <w:ind w:left="142"/>
              <w:jc w:val="center"/>
              <w:rPr>
                <w:color w:val="000000"/>
                <w:spacing w:val="-2"/>
                <w:sz w:val="28"/>
                <w:szCs w:val="28"/>
              </w:rPr>
            </w:pPr>
            <w:r>
              <w:rPr>
                <w:color w:val="000000"/>
                <w:spacing w:val="-2"/>
                <w:sz w:val="28"/>
                <w:szCs w:val="28"/>
              </w:rPr>
              <w:t>Акция по благоустройству хутора</w:t>
            </w:r>
          </w:p>
          <w:p w14:paraId="186460B0">
            <w:pPr>
              <w:ind w:left="142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-2"/>
                <w:sz w:val="28"/>
                <w:szCs w:val="28"/>
              </w:rPr>
              <w:t xml:space="preserve"> «Наш чистый дом»</w:t>
            </w:r>
          </w:p>
        </w:tc>
        <w:tc>
          <w:tcPr>
            <w:tcW w:w="2521" w:type="dxa"/>
          </w:tcPr>
          <w:p w14:paraId="6A1D539C">
            <w:pPr>
              <w:jc w:val="center"/>
              <w:rPr>
                <w:sz w:val="28"/>
                <w:szCs w:val="28"/>
              </w:rPr>
            </w:pPr>
          </w:p>
          <w:p w14:paraId="1E0464AE">
            <w:pPr>
              <w:jc w:val="center"/>
              <w:rPr>
                <w:sz w:val="28"/>
                <w:szCs w:val="28"/>
              </w:rPr>
            </w:pPr>
          </w:p>
          <w:p w14:paraId="174EA6C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</w:t>
            </w:r>
          </w:p>
        </w:tc>
        <w:tc>
          <w:tcPr>
            <w:tcW w:w="3999" w:type="dxa"/>
          </w:tcPr>
          <w:p w14:paraId="7F50522E">
            <w:pPr>
              <w:jc w:val="center"/>
              <w:rPr>
                <w:sz w:val="28"/>
                <w:szCs w:val="28"/>
              </w:rPr>
            </w:pPr>
          </w:p>
          <w:p w14:paraId="3613E6D9">
            <w:pPr>
              <w:jc w:val="center"/>
              <w:rPr>
                <w:sz w:val="28"/>
                <w:szCs w:val="28"/>
              </w:rPr>
            </w:pPr>
          </w:p>
          <w:p w14:paraId="610585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</w:tc>
      </w:tr>
    </w:tbl>
    <w:p w14:paraId="1AAA01E5">
      <w:pPr>
        <w:rPr>
          <w:b/>
        </w:rPr>
      </w:pPr>
    </w:p>
    <w:p w14:paraId="74132783">
      <w:pPr>
        <w:jc w:val="center"/>
        <w:rPr>
          <w:b/>
        </w:rPr>
      </w:pPr>
      <w:r>
        <w:rPr>
          <w:b/>
        </w:rPr>
        <w:t xml:space="preserve">НОЯБРЬ </w:t>
      </w:r>
    </w:p>
    <w:p w14:paraId="1608A883">
      <w:pPr>
        <w:jc w:val="center"/>
        <w:rPr>
          <w:b/>
        </w:rPr>
      </w:pPr>
    </w:p>
    <w:tbl>
      <w:tblPr>
        <w:tblStyle w:val="7"/>
        <w:tblpPr w:leftFromText="180" w:rightFromText="180" w:vertAnchor="text" w:horzAnchor="margin" w:tblpXSpec="center" w:tblpY="234"/>
        <w:tblW w:w="164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34"/>
        <w:gridCol w:w="5463"/>
        <w:gridCol w:w="2521"/>
        <w:gridCol w:w="4992"/>
      </w:tblGrid>
      <w:tr w14:paraId="42E9BE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34" w:type="dxa"/>
          </w:tcPr>
          <w:p w14:paraId="0770AFC0">
            <w:pPr>
              <w:ind w:left="142"/>
              <w:jc w:val="center"/>
              <w:rPr>
                <w:b/>
              </w:rPr>
            </w:pPr>
            <w:r>
              <w:rPr>
                <w:b/>
              </w:rPr>
              <w:t>НАПРАВЛЕНИЯ ДЕЯТЕЛЬНОСТИ</w:t>
            </w:r>
          </w:p>
          <w:p w14:paraId="0873DBA2">
            <w:pPr>
              <w:ind w:left="142"/>
              <w:jc w:val="center"/>
              <w:rPr>
                <w:b/>
              </w:rPr>
            </w:pPr>
            <w:r>
              <w:rPr>
                <w:b/>
              </w:rPr>
              <w:t>(МОДУЛИ)</w:t>
            </w:r>
          </w:p>
        </w:tc>
        <w:tc>
          <w:tcPr>
            <w:tcW w:w="5463" w:type="dxa"/>
          </w:tcPr>
          <w:p w14:paraId="1BF49F5A">
            <w:pPr>
              <w:ind w:left="142"/>
              <w:jc w:val="center"/>
              <w:rPr>
                <w:b/>
              </w:rPr>
            </w:pPr>
          </w:p>
          <w:p w14:paraId="4811F0DC">
            <w:pPr>
              <w:ind w:left="142"/>
              <w:jc w:val="center"/>
              <w:rPr>
                <w:b/>
              </w:rPr>
            </w:pPr>
            <w:r>
              <w:rPr>
                <w:b/>
              </w:rPr>
              <w:t>МЕРОПРИЯТИЯ</w:t>
            </w:r>
          </w:p>
        </w:tc>
        <w:tc>
          <w:tcPr>
            <w:tcW w:w="2521" w:type="dxa"/>
          </w:tcPr>
          <w:p w14:paraId="676B4F28">
            <w:pPr>
              <w:jc w:val="center"/>
              <w:rPr>
                <w:b/>
              </w:rPr>
            </w:pPr>
          </w:p>
          <w:p w14:paraId="65FAAC1B">
            <w:pPr>
              <w:jc w:val="center"/>
              <w:rPr>
                <w:b/>
              </w:rPr>
            </w:pPr>
            <w:r>
              <w:rPr>
                <w:b/>
              </w:rPr>
              <w:t>ДАТА</w:t>
            </w:r>
          </w:p>
        </w:tc>
        <w:tc>
          <w:tcPr>
            <w:tcW w:w="4992" w:type="dxa"/>
          </w:tcPr>
          <w:p w14:paraId="69A04B23">
            <w:pPr>
              <w:jc w:val="center"/>
              <w:rPr>
                <w:b/>
              </w:rPr>
            </w:pPr>
          </w:p>
          <w:p w14:paraId="57E24B76">
            <w:pPr>
              <w:jc w:val="center"/>
              <w:rPr>
                <w:b/>
              </w:rPr>
            </w:pPr>
            <w:r>
              <w:rPr>
                <w:b/>
              </w:rPr>
              <w:t>ОТВЕТСТВЕННЫЙ</w:t>
            </w:r>
          </w:p>
        </w:tc>
      </w:tr>
      <w:tr w14:paraId="432A02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34" w:type="dxa"/>
            <w:vMerge w:val="restart"/>
          </w:tcPr>
          <w:p w14:paraId="1763750D">
            <w:pPr>
              <w:ind w:left="142"/>
              <w:jc w:val="center"/>
              <w:rPr>
                <w:b/>
              </w:rPr>
            </w:pPr>
          </w:p>
          <w:p w14:paraId="23DBF06C">
            <w:pPr>
              <w:ind w:left="142"/>
              <w:jc w:val="center"/>
              <w:rPr>
                <w:b/>
              </w:rPr>
            </w:pPr>
          </w:p>
          <w:p w14:paraId="0D4AF93E">
            <w:pPr>
              <w:ind w:left="142"/>
              <w:jc w:val="center"/>
              <w:rPr>
                <w:b/>
              </w:rPr>
            </w:pPr>
          </w:p>
          <w:p w14:paraId="0369A148">
            <w:pPr>
              <w:ind w:left="142"/>
              <w:jc w:val="center"/>
              <w:rPr>
                <w:b/>
              </w:rPr>
            </w:pPr>
          </w:p>
          <w:p w14:paraId="20FBA301">
            <w:pPr>
              <w:ind w:left="142"/>
              <w:jc w:val="center"/>
              <w:rPr>
                <w:b/>
              </w:rPr>
            </w:pPr>
          </w:p>
          <w:p w14:paraId="76DA0814">
            <w:pPr>
              <w:ind w:left="142"/>
              <w:jc w:val="center"/>
              <w:rPr>
                <w:b/>
              </w:rPr>
            </w:pPr>
          </w:p>
          <w:p w14:paraId="6E5E8D7B">
            <w:pPr>
              <w:ind w:left="142"/>
              <w:jc w:val="center"/>
              <w:rPr>
                <w:b/>
              </w:rPr>
            </w:pPr>
          </w:p>
          <w:p w14:paraId="0CC2141F">
            <w:pPr>
              <w:rPr>
                <w:b/>
              </w:rPr>
            </w:pPr>
          </w:p>
          <w:p w14:paraId="0EB8A9EB">
            <w:pPr>
              <w:ind w:left="142"/>
              <w:jc w:val="center"/>
              <w:rPr>
                <w:b/>
              </w:rPr>
            </w:pPr>
            <w:r>
              <w:rPr>
                <w:b/>
              </w:rPr>
              <w:t>ОСНОВНЫЕ ШКОЛЬНЫЕ ДЕЛА</w:t>
            </w:r>
          </w:p>
        </w:tc>
        <w:tc>
          <w:tcPr>
            <w:tcW w:w="5463" w:type="dxa"/>
          </w:tcPr>
          <w:p w14:paraId="555A8C57">
            <w:pPr>
              <w:ind w:left="142"/>
              <w:jc w:val="center"/>
            </w:pPr>
            <w:r>
              <w:rPr>
                <w:sz w:val="28"/>
              </w:rPr>
              <w:t>День межнационального мира и согласия</w:t>
            </w:r>
          </w:p>
        </w:tc>
        <w:tc>
          <w:tcPr>
            <w:tcW w:w="2521" w:type="dxa"/>
          </w:tcPr>
          <w:p w14:paraId="41851781">
            <w:pPr>
              <w:jc w:val="center"/>
            </w:pPr>
            <w:r>
              <w:t>2 ноября</w:t>
            </w:r>
          </w:p>
        </w:tc>
        <w:tc>
          <w:tcPr>
            <w:tcW w:w="4992" w:type="dxa"/>
          </w:tcPr>
          <w:p w14:paraId="28FB46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  <w:p w14:paraId="5DDCDB44">
            <w:pPr>
              <w:jc w:val="center"/>
              <w:rPr>
                <w:b/>
              </w:rPr>
            </w:pPr>
          </w:p>
        </w:tc>
      </w:tr>
      <w:tr w14:paraId="166079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34" w:type="dxa"/>
            <w:vMerge w:val="continue"/>
          </w:tcPr>
          <w:p w14:paraId="45AB5299">
            <w:pPr>
              <w:ind w:left="79"/>
              <w:jc w:val="center"/>
              <w:rPr>
                <w:b/>
              </w:rPr>
            </w:pPr>
          </w:p>
        </w:tc>
        <w:tc>
          <w:tcPr>
            <w:tcW w:w="5463" w:type="dxa"/>
          </w:tcPr>
          <w:p w14:paraId="7133F0FE">
            <w:pPr>
              <w:ind w:left="142"/>
              <w:jc w:val="center"/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14:paraId="23129034">
            <w:pPr>
              <w:ind w:left="142"/>
              <w:jc w:val="center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День народного единства</w:t>
            </w:r>
          </w:p>
          <w:p w14:paraId="570C4E3B">
            <w:pPr>
              <w:ind w:left="142"/>
              <w:jc w:val="center"/>
              <w:rPr>
                <w:sz w:val="28"/>
                <w:szCs w:val="28"/>
              </w:rPr>
            </w:pPr>
          </w:p>
        </w:tc>
        <w:tc>
          <w:tcPr>
            <w:tcW w:w="2521" w:type="dxa"/>
          </w:tcPr>
          <w:p w14:paraId="029D68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ноября</w:t>
            </w:r>
          </w:p>
        </w:tc>
        <w:tc>
          <w:tcPr>
            <w:tcW w:w="4992" w:type="dxa"/>
          </w:tcPr>
          <w:p w14:paraId="680C65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  <w:p w14:paraId="1A3CCBB4">
            <w:pPr>
              <w:jc w:val="center"/>
              <w:rPr>
                <w:sz w:val="28"/>
                <w:szCs w:val="28"/>
              </w:rPr>
            </w:pPr>
          </w:p>
        </w:tc>
      </w:tr>
      <w:tr w14:paraId="11F04E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34" w:type="dxa"/>
            <w:vMerge w:val="continue"/>
          </w:tcPr>
          <w:p w14:paraId="59DECAF3">
            <w:pPr>
              <w:ind w:left="79"/>
              <w:jc w:val="center"/>
              <w:rPr>
                <w:b/>
                <w:color w:val="000000"/>
                <w:szCs w:val="21"/>
                <w:shd w:val="clear" w:color="auto" w:fill="FFFFFF"/>
              </w:rPr>
            </w:pPr>
          </w:p>
        </w:tc>
        <w:tc>
          <w:tcPr>
            <w:tcW w:w="5463" w:type="dxa"/>
          </w:tcPr>
          <w:p w14:paraId="4F789E94">
            <w:pPr>
              <w:jc w:val="center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День памяти погибших при исполнении служебных обязанностей сотрудников органов внутренних дел России</w:t>
            </w:r>
          </w:p>
          <w:p w14:paraId="17A15462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День проведения военного парада на Красной площади в городе Москве в ознаменование двадцать четвертой годовщины Великой Октябрьской социалистической революции (1941)</w:t>
            </w:r>
          </w:p>
        </w:tc>
        <w:tc>
          <w:tcPr>
            <w:tcW w:w="2521" w:type="dxa"/>
          </w:tcPr>
          <w:p w14:paraId="7128DB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ноября</w:t>
            </w:r>
          </w:p>
          <w:p w14:paraId="400276E4">
            <w:pPr>
              <w:jc w:val="center"/>
              <w:rPr>
                <w:sz w:val="28"/>
                <w:szCs w:val="28"/>
              </w:rPr>
            </w:pPr>
          </w:p>
          <w:p w14:paraId="75349CD8">
            <w:pPr>
              <w:jc w:val="center"/>
              <w:rPr>
                <w:sz w:val="28"/>
                <w:szCs w:val="28"/>
              </w:rPr>
            </w:pPr>
          </w:p>
          <w:p w14:paraId="3EDA2554">
            <w:pPr>
              <w:jc w:val="center"/>
              <w:rPr>
                <w:sz w:val="28"/>
                <w:szCs w:val="28"/>
              </w:rPr>
            </w:pPr>
          </w:p>
          <w:p w14:paraId="3BE7D02F">
            <w:pPr>
              <w:jc w:val="center"/>
              <w:rPr>
                <w:sz w:val="28"/>
                <w:szCs w:val="28"/>
              </w:rPr>
            </w:pPr>
          </w:p>
          <w:p w14:paraId="3A6A97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 ноября</w:t>
            </w:r>
          </w:p>
        </w:tc>
        <w:tc>
          <w:tcPr>
            <w:tcW w:w="4992" w:type="dxa"/>
          </w:tcPr>
          <w:p w14:paraId="08D99F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5-9 классов</w:t>
            </w:r>
          </w:p>
          <w:p w14:paraId="7CF352E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Советник директора по воспитанию и взаимодействию с детскими общественными объединениями</w:t>
            </w:r>
          </w:p>
          <w:p w14:paraId="7F2259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Первичного отделения Движения Первых</w:t>
            </w:r>
          </w:p>
          <w:p w14:paraId="1E060979">
            <w:pPr>
              <w:jc w:val="center"/>
              <w:rPr>
                <w:sz w:val="28"/>
                <w:szCs w:val="28"/>
              </w:rPr>
            </w:pPr>
          </w:p>
        </w:tc>
      </w:tr>
      <w:tr w14:paraId="309252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34" w:type="dxa"/>
            <w:vMerge w:val="continue"/>
          </w:tcPr>
          <w:p w14:paraId="603C0B69">
            <w:pPr>
              <w:ind w:left="79"/>
              <w:jc w:val="center"/>
              <w:rPr>
                <w:b/>
                <w:color w:val="000000"/>
                <w:szCs w:val="21"/>
                <w:shd w:val="clear" w:color="auto" w:fill="FFFFFF"/>
              </w:rPr>
            </w:pPr>
          </w:p>
        </w:tc>
        <w:tc>
          <w:tcPr>
            <w:tcW w:w="5463" w:type="dxa"/>
          </w:tcPr>
          <w:p w14:paraId="350C0C71">
            <w:pPr>
              <w:ind w:left="142"/>
              <w:jc w:val="center"/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14:paraId="00102209">
            <w:pPr>
              <w:ind w:left="142"/>
              <w:jc w:val="center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День начала Нюрнбергского процесса</w:t>
            </w:r>
          </w:p>
        </w:tc>
        <w:tc>
          <w:tcPr>
            <w:tcW w:w="2521" w:type="dxa"/>
          </w:tcPr>
          <w:p w14:paraId="068AA0A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 ноября</w:t>
            </w:r>
          </w:p>
        </w:tc>
        <w:tc>
          <w:tcPr>
            <w:tcW w:w="4992" w:type="dxa"/>
          </w:tcPr>
          <w:p w14:paraId="41CA1D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5-9 классов</w:t>
            </w:r>
          </w:p>
        </w:tc>
      </w:tr>
      <w:tr w14:paraId="641002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34" w:type="dxa"/>
            <w:vMerge w:val="continue"/>
          </w:tcPr>
          <w:p w14:paraId="3FBE3B66">
            <w:pPr>
              <w:ind w:left="79"/>
              <w:jc w:val="center"/>
              <w:rPr>
                <w:b/>
                <w:color w:val="000000"/>
                <w:szCs w:val="21"/>
                <w:shd w:val="clear" w:color="auto" w:fill="FFFFFF"/>
              </w:rPr>
            </w:pPr>
          </w:p>
        </w:tc>
        <w:tc>
          <w:tcPr>
            <w:tcW w:w="5463" w:type="dxa"/>
          </w:tcPr>
          <w:p w14:paraId="0CFAEFDE">
            <w:pPr>
              <w:ind w:left="142"/>
              <w:jc w:val="center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</w:rPr>
              <w:t>Международный день толерантности</w:t>
            </w:r>
          </w:p>
        </w:tc>
        <w:tc>
          <w:tcPr>
            <w:tcW w:w="2521" w:type="dxa"/>
          </w:tcPr>
          <w:p w14:paraId="5FBF22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ноября</w:t>
            </w:r>
          </w:p>
        </w:tc>
        <w:tc>
          <w:tcPr>
            <w:tcW w:w="4992" w:type="dxa"/>
          </w:tcPr>
          <w:p w14:paraId="6C930F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</w:tc>
      </w:tr>
      <w:tr w14:paraId="1458B2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3434" w:type="dxa"/>
            <w:vMerge w:val="continue"/>
          </w:tcPr>
          <w:p w14:paraId="4B71CC49">
            <w:pPr>
              <w:ind w:left="79"/>
              <w:jc w:val="center"/>
              <w:rPr>
                <w:b/>
                <w:color w:val="000000"/>
                <w:szCs w:val="21"/>
                <w:shd w:val="clear" w:color="auto" w:fill="FFFFFF"/>
              </w:rPr>
            </w:pPr>
          </w:p>
        </w:tc>
        <w:tc>
          <w:tcPr>
            <w:tcW w:w="5463" w:type="dxa"/>
          </w:tcPr>
          <w:p w14:paraId="7BCFE995">
            <w:pPr>
              <w:jc w:val="center"/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14:paraId="7F6178D9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Праздник «День матери Казачки»</w:t>
            </w:r>
          </w:p>
        </w:tc>
        <w:tc>
          <w:tcPr>
            <w:tcW w:w="2521" w:type="dxa"/>
          </w:tcPr>
          <w:p w14:paraId="074B3F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ноября</w:t>
            </w:r>
          </w:p>
        </w:tc>
        <w:tc>
          <w:tcPr>
            <w:tcW w:w="4992" w:type="dxa"/>
          </w:tcPr>
          <w:p w14:paraId="66F685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Зам. директора по воспитательной работе </w:t>
            </w:r>
          </w:p>
          <w:p w14:paraId="677604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</w:tc>
      </w:tr>
      <w:tr w14:paraId="508E40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3434" w:type="dxa"/>
            <w:vMerge w:val="continue"/>
          </w:tcPr>
          <w:p w14:paraId="7309F357">
            <w:pPr>
              <w:ind w:left="79"/>
              <w:jc w:val="center"/>
              <w:rPr>
                <w:b/>
                <w:color w:val="000000"/>
                <w:szCs w:val="21"/>
                <w:shd w:val="clear" w:color="auto" w:fill="FFFFFF"/>
              </w:rPr>
            </w:pPr>
          </w:p>
        </w:tc>
        <w:tc>
          <w:tcPr>
            <w:tcW w:w="5463" w:type="dxa"/>
          </w:tcPr>
          <w:p w14:paraId="06DC9487">
            <w:pPr>
              <w:jc w:val="center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День Государственного герба Российской Федерации</w:t>
            </w:r>
          </w:p>
        </w:tc>
        <w:tc>
          <w:tcPr>
            <w:tcW w:w="2521" w:type="dxa"/>
          </w:tcPr>
          <w:p w14:paraId="0135E8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 ноября</w:t>
            </w:r>
          </w:p>
        </w:tc>
        <w:tc>
          <w:tcPr>
            <w:tcW w:w="4992" w:type="dxa"/>
          </w:tcPr>
          <w:p w14:paraId="08A848D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1-4 классов</w:t>
            </w:r>
          </w:p>
          <w:p w14:paraId="7408B7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5-9 классов</w:t>
            </w:r>
          </w:p>
        </w:tc>
      </w:tr>
      <w:tr w14:paraId="0414F2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34" w:type="dxa"/>
          </w:tcPr>
          <w:p w14:paraId="42DA6CC2">
            <w:pPr>
              <w:ind w:left="142"/>
              <w:jc w:val="center"/>
              <w:rPr>
                <w:b/>
              </w:rPr>
            </w:pPr>
            <w:r>
              <w:rPr>
                <w:b/>
              </w:rPr>
              <w:t>ЭКСКУРСИИ, ПОХОДЫ, ЭКСПЕДИЦИИ</w:t>
            </w:r>
          </w:p>
        </w:tc>
        <w:tc>
          <w:tcPr>
            <w:tcW w:w="5463" w:type="dxa"/>
          </w:tcPr>
          <w:p w14:paraId="20195CB6">
            <w:pPr>
              <w:jc w:val="center"/>
              <w:rPr>
                <w:b/>
                <w:sz w:val="28"/>
                <w:szCs w:val="32"/>
              </w:rPr>
            </w:pPr>
            <w:r>
              <w:rPr>
                <w:sz w:val="28"/>
                <w:szCs w:val="32"/>
              </w:rPr>
              <w:t>Спортивный конкурс</w:t>
            </w:r>
            <w:r>
              <w:rPr>
                <w:b/>
                <w:sz w:val="28"/>
                <w:szCs w:val="32"/>
              </w:rPr>
              <w:t xml:space="preserve"> </w:t>
            </w:r>
            <w:r>
              <w:rPr>
                <w:sz w:val="28"/>
                <w:szCs w:val="32"/>
              </w:rPr>
              <w:t>«Казачьему роду нет переводу»</w:t>
            </w:r>
          </w:p>
        </w:tc>
        <w:tc>
          <w:tcPr>
            <w:tcW w:w="2521" w:type="dxa"/>
          </w:tcPr>
          <w:p w14:paraId="0BCAF3CC">
            <w:pPr>
              <w:jc w:val="center"/>
              <w:rPr>
                <w:sz w:val="28"/>
                <w:szCs w:val="28"/>
              </w:rPr>
            </w:pPr>
          </w:p>
          <w:p w14:paraId="3DDB936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Ноябрь</w:t>
            </w:r>
          </w:p>
        </w:tc>
        <w:tc>
          <w:tcPr>
            <w:tcW w:w="4992" w:type="dxa"/>
          </w:tcPr>
          <w:p w14:paraId="0E7F87C3">
            <w:pPr>
              <w:jc w:val="center"/>
              <w:rPr>
                <w:sz w:val="28"/>
                <w:szCs w:val="28"/>
              </w:rPr>
            </w:pPr>
          </w:p>
          <w:p w14:paraId="2BC801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Учитель физической культуры</w:t>
            </w:r>
          </w:p>
        </w:tc>
      </w:tr>
      <w:tr w14:paraId="51F419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34" w:type="dxa"/>
          </w:tcPr>
          <w:p w14:paraId="294C2ED2">
            <w:pPr>
              <w:ind w:left="142"/>
              <w:jc w:val="center"/>
              <w:rPr>
                <w:b/>
              </w:rPr>
            </w:pPr>
            <w:r>
              <w:rPr>
                <w:b/>
              </w:rPr>
              <w:t xml:space="preserve"> ВНЕУРОЧНАЯ ДЕЯТЕЛЬНОСТЬ</w:t>
            </w:r>
          </w:p>
        </w:tc>
        <w:tc>
          <w:tcPr>
            <w:tcW w:w="5463" w:type="dxa"/>
          </w:tcPr>
          <w:p w14:paraId="308266ED">
            <w:pPr>
              <w:ind w:left="14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«РАЗГОВОР О ВАЖНОМ»</w:t>
            </w:r>
          </w:p>
          <w:p w14:paraId="2613A318">
            <w:pPr>
              <w:ind w:left="14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«ФУНКЦИОНАЛЬНАЯ ГРАМОТНОСТЬ»</w:t>
            </w:r>
          </w:p>
          <w:p w14:paraId="7B87E72C">
            <w:pPr>
              <w:ind w:left="14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«ШАХМАТЫ»</w:t>
            </w:r>
          </w:p>
          <w:p w14:paraId="6433A09E">
            <w:pPr>
              <w:ind w:left="142"/>
              <w:jc w:val="center"/>
              <w:rPr>
                <w:sz w:val="28"/>
                <w:szCs w:val="28"/>
              </w:rPr>
            </w:pPr>
          </w:p>
        </w:tc>
        <w:tc>
          <w:tcPr>
            <w:tcW w:w="2521" w:type="dxa"/>
          </w:tcPr>
          <w:p w14:paraId="4D92B3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Ноябрь</w:t>
            </w:r>
          </w:p>
        </w:tc>
        <w:tc>
          <w:tcPr>
            <w:tcW w:w="4992" w:type="dxa"/>
          </w:tcPr>
          <w:p w14:paraId="35A898C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воспитательной работе</w:t>
            </w:r>
          </w:p>
          <w:p w14:paraId="7C5F70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</w:tc>
      </w:tr>
      <w:tr w14:paraId="70CD02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34" w:type="dxa"/>
          </w:tcPr>
          <w:p w14:paraId="6BB72A21">
            <w:pPr>
              <w:ind w:left="142"/>
              <w:jc w:val="center"/>
              <w:rPr>
                <w:b/>
              </w:rPr>
            </w:pPr>
          </w:p>
          <w:p w14:paraId="7701AB4D">
            <w:pPr>
              <w:ind w:left="142"/>
              <w:jc w:val="center"/>
              <w:rPr>
                <w:b/>
              </w:rPr>
            </w:pPr>
          </w:p>
          <w:p w14:paraId="67CA5E98">
            <w:pPr>
              <w:ind w:left="142"/>
              <w:jc w:val="center"/>
              <w:rPr>
                <w:b/>
              </w:rPr>
            </w:pPr>
            <w:r>
              <w:rPr>
                <w:b/>
              </w:rPr>
              <w:t>УРОЧНАЯ ДЕЯТЕЛЬНОСТЬ</w:t>
            </w:r>
          </w:p>
          <w:p w14:paraId="2DE5DCFA">
            <w:pPr>
              <w:ind w:left="142"/>
              <w:jc w:val="center"/>
              <w:rPr>
                <w:b/>
              </w:rPr>
            </w:pPr>
          </w:p>
        </w:tc>
        <w:tc>
          <w:tcPr>
            <w:tcW w:w="5463" w:type="dxa"/>
          </w:tcPr>
          <w:p w14:paraId="597AE4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Библиотечный урок: «Твои первые словари, энциклопедии, справочники.</w:t>
            </w:r>
          </w:p>
          <w:p w14:paraId="026EC21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История книги. Древнейшие библиотеки».</w:t>
            </w:r>
          </w:p>
          <w:p w14:paraId="7C04BEF0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-Классный час: «Храмы и святыни Октябрьского района»</w:t>
            </w:r>
          </w:p>
        </w:tc>
        <w:tc>
          <w:tcPr>
            <w:tcW w:w="2521" w:type="dxa"/>
          </w:tcPr>
          <w:p w14:paraId="32678493">
            <w:pPr>
              <w:jc w:val="center"/>
              <w:rPr>
                <w:sz w:val="28"/>
                <w:szCs w:val="28"/>
              </w:rPr>
            </w:pPr>
          </w:p>
          <w:p w14:paraId="694546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Ноябрь</w:t>
            </w:r>
          </w:p>
        </w:tc>
        <w:tc>
          <w:tcPr>
            <w:tcW w:w="4992" w:type="dxa"/>
          </w:tcPr>
          <w:p w14:paraId="4513CA15">
            <w:pPr>
              <w:jc w:val="both"/>
              <w:rPr>
                <w:sz w:val="28"/>
                <w:szCs w:val="28"/>
              </w:rPr>
            </w:pPr>
          </w:p>
          <w:p w14:paraId="02D41E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Библиотекарь</w:t>
            </w:r>
          </w:p>
          <w:p w14:paraId="1DA1E1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  <w:p w14:paraId="408B5A76">
            <w:pPr>
              <w:jc w:val="both"/>
              <w:rPr>
                <w:sz w:val="28"/>
                <w:szCs w:val="28"/>
              </w:rPr>
            </w:pPr>
          </w:p>
        </w:tc>
      </w:tr>
      <w:tr w14:paraId="51FFBD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34" w:type="dxa"/>
          </w:tcPr>
          <w:p w14:paraId="75DF0EE1">
            <w:pPr>
              <w:ind w:left="79"/>
              <w:jc w:val="center"/>
              <w:rPr>
                <w:b/>
              </w:rPr>
            </w:pPr>
          </w:p>
          <w:p w14:paraId="0081AB24">
            <w:pPr>
              <w:ind w:left="79"/>
              <w:jc w:val="center"/>
              <w:rPr>
                <w:b/>
              </w:rPr>
            </w:pPr>
          </w:p>
          <w:p w14:paraId="709F5AC5">
            <w:pPr>
              <w:ind w:left="79"/>
              <w:jc w:val="center"/>
              <w:rPr>
                <w:b/>
              </w:rPr>
            </w:pPr>
            <w:r>
              <w:rPr>
                <w:b/>
              </w:rPr>
              <w:t>ВЗАИМОДЕЙСТВИЕ С РОДИТЕЛЯМИ (ЗАКОННЫМИ ПРЕДСТАВИТЕЛЯМИ)</w:t>
            </w:r>
          </w:p>
          <w:p w14:paraId="1A5C74EE">
            <w:pPr>
              <w:ind w:left="79"/>
              <w:jc w:val="center"/>
              <w:rPr>
                <w:b/>
              </w:rPr>
            </w:pPr>
          </w:p>
        </w:tc>
        <w:tc>
          <w:tcPr>
            <w:tcW w:w="5463" w:type="dxa"/>
          </w:tcPr>
          <w:p w14:paraId="4BDFE1B5">
            <w:pPr>
              <w:spacing w:after="84"/>
              <w:jc w:val="both"/>
              <w:rPr>
                <w:sz w:val="28"/>
                <w:szCs w:val="28"/>
              </w:rPr>
            </w:pPr>
          </w:p>
          <w:p w14:paraId="6392290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pacing w:val="-3"/>
                <w:sz w:val="28"/>
                <w:szCs w:val="28"/>
              </w:rPr>
              <w:t>Проведение дня «Большой профилактики»</w:t>
            </w:r>
          </w:p>
          <w:p w14:paraId="67EEE220">
            <w:pPr>
              <w:spacing w:after="8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Контроль за выполнением д/з</w:t>
            </w:r>
          </w:p>
          <w:p w14:paraId="460F6836">
            <w:pPr>
              <w:spacing w:after="8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родителей в неделе открытых уроков</w:t>
            </w:r>
          </w:p>
          <w:p w14:paraId="764D53DE">
            <w:pPr>
              <w:ind w:left="7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Встречи родителей учащихся с учителями предметниками по итогам первой четверти</w:t>
            </w:r>
          </w:p>
        </w:tc>
        <w:tc>
          <w:tcPr>
            <w:tcW w:w="2521" w:type="dxa"/>
          </w:tcPr>
          <w:p w14:paraId="15C05689">
            <w:pPr>
              <w:jc w:val="center"/>
              <w:rPr>
                <w:sz w:val="28"/>
                <w:szCs w:val="28"/>
              </w:rPr>
            </w:pPr>
          </w:p>
          <w:p w14:paraId="629FC46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Ноябрь</w:t>
            </w:r>
          </w:p>
        </w:tc>
        <w:tc>
          <w:tcPr>
            <w:tcW w:w="4992" w:type="dxa"/>
          </w:tcPr>
          <w:p w14:paraId="469B610C">
            <w:pPr>
              <w:jc w:val="both"/>
              <w:rPr>
                <w:sz w:val="28"/>
                <w:szCs w:val="28"/>
              </w:rPr>
            </w:pPr>
          </w:p>
          <w:p w14:paraId="23D02D2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воспитательной работе</w:t>
            </w:r>
          </w:p>
          <w:p w14:paraId="44E449E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  <w:p w14:paraId="5ADA538C">
            <w:pPr>
              <w:jc w:val="both"/>
              <w:rPr>
                <w:sz w:val="28"/>
                <w:szCs w:val="28"/>
              </w:rPr>
            </w:pPr>
          </w:p>
        </w:tc>
      </w:tr>
      <w:tr w14:paraId="4F228D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34" w:type="dxa"/>
          </w:tcPr>
          <w:p w14:paraId="566DAEA4">
            <w:pPr>
              <w:ind w:left="79"/>
              <w:jc w:val="center"/>
              <w:rPr>
                <w:b/>
              </w:rPr>
            </w:pPr>
          </w:p>
          <w:p w14:paraId="584F8351">
            <w:pPr>
              <w:ind w:left="79"/>
              <w:jc w:val="center"/>
              <w:rPr>
                <w:b/>
              </w:rPr>
            </w:pPr>
            <w:r>
              <w:rPr>
                <w:b/>
              </w:rPr>
              <w:t>КЛАССНОЕ РУКОВОДСТВО</w:t>
            </w:r>
          </w:p>
          <w:p w14:paraId="5C205C10">
            <w:pPr>
              <w:ind w:left="79"/>
              <w:jc w:val="center"/>
              <w:rPr>
                <w:b/>
              </w:rPr>
            </w:pPr>
          </w:p>
        </w:tc>
        <w:tc>
          <w:tcPr>
            <w:tcW w:w="5463" w:type="dxa"/>
          </w:tcPr>
          <w:p w14:paraId="2A8BDFBF">
            <w:pPr>
              <w:pStyle w:val="73"/>
              <w:spacing w:before="24" w:line="276" w:lineRule="auto"/>
              <w:ind w:left="59" w:right="18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Тема: «Деятельностный подход классного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руководителя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 контексте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ФГОС»</w:t>
            </w:r>
          </w:p>
        </w:tc>
        <w:tc>
          <w:tcPr>
            <w:tcW w:w="2521" w:type="dxa"/>
          </w:tcPr>
          <w:p w14:paraId="6A91E8B7">
            <w:pPr>
              <w:jc w:val="center"/>
              <w:rPr>
                <w:sz w:val="28"/>
                <w:szCs w:val="28"/>
              </w:rPr>
            </w:pPr>
          </w:p>
          <w:p w14:paraId="4F3E53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Ноябрь</w:t>
            </w:r>
          </w:p>
        </w:tc>
        <w:tc>
          <w:tcPr>
            <w:tcW w:w="4992" w:type="dxa"/>
          </w:tcPr>
          <w:p w14:paraId="2346481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Зам. директора по воспитательной работе </w:t>
            </w:r>
          </w:p>
          <w:p w14:paraId="3C83B78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Классные руководители 1- 9 </w:t>
            </w:r>
          </w:p>
          <w:p w14:paraId="7EAA497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классов</w:t>
            </w:r>
          </w:p>
        </w:tc>
      </w:tr>
      <w:tr w14:paraId="306FEE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34" w:type="dxa"/>
          </w:tcPr>
          <w:p w14:paraId="3AA35290">
            <w:pPr>
              <w:ind w:left="79"/>
              <w:jc w:val="center"/>
              <w:rPr>
                <w:b/>
              </w:rPr>
            </w:pPr>
          </w:p>
          <w:p w14:paraId="16A2583E">
            <w:pPr>
              <w:ind w:left="79"/>
              <w:jc w:val="center"/>
              <w:rPr>
                <w:b/>
              </w:rPr>
            </w:pPr>
          </w:p>
          <w:p w14:paraId="39E1483A">
            <w:pPr>
              <w:ind w:left="79"/>
              <w:jc w:val="center"/>
              <w:rPr>
                <w:b/>
              </w:rPr>
            </w:pPr>
            <w:r>
              <w:rPr>
                <w:b/>
              </w:rPr>
              <w:t>САМОУПРАВЛЕНИЕ</w:t>
            </w:r>
          </w:p>
          <w:p w14:paraId="19A9CECE">
            <w:pPr>
              <w:ind w:left="79"/>
              <w:jc w:val="center"/>
              <w:rPr>
                <w:b/>
              </w:rPr>
            </w:pPr>
          </w:p>
          <w:p w14:paraId="540EDC4E">
            <w:pPr>
              <w:ind w:left="79"/>
              <w:jc w:val="center"/>
              <w:rPr>
                <w:b/>
              </w:rPr>
            </w:pPr>
          </w:p>
        </w:tc>
        <w:tc>
          <w:tcPr>
            <w:tcW w:w="5463" w:type="dxa"/>
          </w:tcPr>
          <w:p w14:paraId="1C9B6BE2">
            <w:pPr>
              <w:ind w:left="7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в районных акциях</w:t>
            </w:r>
          </w:p>
          <w:p w14:paraId="31AE3F20">
            <w:pPr>
              <w:jc w:val="both"/>
              <w:rPr>
                <w:sz w:val="28"/>
                <w:szCs w:val="28"/>
              </w:rPr>
            </w:pPr>
          </w:p>
          <w:p w14:paraId="1B6E85B1">
            <w:pPr>
              <w:ind w:left="7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Рейды по проверке посещаемости, санитарному состоянию кабинетов</w:t>
            </w:r>
          </w:p>
        </w:tc>
        <w:tc>
          <w:tcPr>
            <w:tcW w:w="2521" w:type="dxa"/>
          </w:tcPr>
          <w:p w14:paraId="258BD83C">
            <w:pPr>
              <w:jc w:val="center"/>
              <w:rPr>
                <w:sz w:val="28"/>
                <w:szCs w:val="28"/>
              </w:rPr>
            </w:pPr>
          </w:p>
          <w:p w14:paraId="79E7A479">
            <w:pPr>
              <w:jc w:val="center"/>
              <w:rPr>
                <w:sz w:val="28"/>
                <w:szCs w:val="28"/>
              </w:rPr>
            </w:pPr>
          </w:p>
          <w:p w14:paraId="27BC9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Ноябрь</w:t>
            </w:r>
          </w:p>
        </w:tc>
        <w:tc>
          <w:tcPr>
            <w:tcW w:w="4992" w:type="dxa"/>
          </w:tcPr>
          <w:p w14:paraId="5FA2AA1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воспитательной работе</w:t>
            </w:r>
          </w:p>
          <w:p w14:paraId="5A080E59">
            <w:pPr>
              <w:jc w:val="both"/>
              <w:rPr>
                <w:sz w:val="28"/>
                <w:szCs w:val="28"/>
              </w:rPr>
            </w:pPr>
          </w:p>
          <w:p w14:paraId="1049F8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Дежурные учителя</w:t>
            </w:r>
          </w:p>
        </w:tc>
      </w:tr>
      <w:tr w14:paraId="337DFF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34" w:type="dxa"/>
          </w:tcPr>
          <w:p w14:paraId="6E78F1F4">
            <w:pPr>
              <w:rPr>
                <w:b/>
              </w:rPr>
            </w:pPr>
          </w:p>
          <w:p w14:paraId="0C13F353">
            <w:pPr>
              <w:ind w:left="79"/>
              <w:jc w:val="center"/>
              <w:rPr>
                <w:b/>
              </w:rPr>
            </w:pPr>
          </w:p>
          <w:p w14:paraId="640D8C08">
            <w:pPr>
              <w:ind w:left="79"/>
              <w:jc w:val="center"/>
              <w:rPr>
                <w:b/>
              </w:rPr>
            </w:pPr>
            <w:r>
              <w:rPr>
                <w:b/>
              </w:rPr>
              <w:t>ВНЕШКОЛЬНЫЕ МЕРОПРИЯТИЯ</w:t>
            </w:r>
          </w:p>
          <w:p w14:paraId="57FD6292">
            <w:pPr>
              <w:ind w:left="79"/>
              <w:jc w:val="center"/>
              <w:rPr>
                <w:b/>
              </w:rPr>
            </w:pPr>
            <w:r>
              <w:rPr>
                <w:b/>
              </w:rPr>
              <w:t>«ДЕТСКИЕ ОБЩЕСТВЕННЫЕ ОБЪЕДИНЕНИЯ»</w:t>
            </w:r>
          </w:p>
        </w:tc>
        <w:tc>
          <w:tcPr>
            <w:tcW w:w="5463" w:type="dxa"/>
          </w:tcPr>
          <w:p w14:paraId="08AA1818">
            <w:pPr>
              <w:jc w:val="both"/>
              <w:rPr>
                <w:sz w:val="28"/>
                <w:szCs w:val="28"/>
              </w:rPr>
            </w:pPr>
          </w:p>
          <w:p w14:paraId="74D51224">
            <w:pPr>
              <w:ind w:left="79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Всероссийская акция, посвященная Дню народного единства в рамках Дня единых действий</w:t>
            </w:r>
          </w:p>
          <w:p w14:paraId="2A525BBC">
            <w:pPr>
              <w:jc w:val="both"/>
              <w:rPr>
                <w:color w:val="000000"/>
                <w:sz w:val="28"/>
                <w:szCs w:val="28"/>
                <w:shd w:val="clear" w:color="000000" w:fill="FFFFFF"/>
              </w:rPr>
            </w:pPr>
          </w:p>
          <w:p w14:paraId="0E795008">
            <w:pPr>
              <w:shd w:val="clear" w:color="auto" w:fill="FFFFFF"/>
              <w:spacing w:line="322" w:lineRule="exact"/>
              <w:jc w:val="both"/>
              <w:rPr>
                <w:color w:val="000000"/>
                <w:spacing w:val="-5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Выставка - конкурс мини-плакатов «Пока мы едины - мы  не</w:t>
            </w:r>
            <w:r>
              <w:rPr>
                <w:color w:val="000000"/>
                <w:spacing w:val="-5"/>
                <w:sz w:val="28"/>
                <w:szCs w:val="28"/>
              </w:rPr>
              <w:t>победимы»</w:t>
            </w:r>
          </w:p>
          <w:p w14:paraId="307F11A2">
            <w:pPr>
              <w:pStyle w:val="73"/>
              <w:ind w:left="59"/>
              <w:jc w:val="both"/>
              <w:rPr>
                <w:sz w:val="28"/>
              </w:rPr>
            </w:pPr>
            <w:r>
              <w:rPr>
                <w:sz w:val="28"/>
              </w:rPr>
              <w:t>Участие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первичного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отделения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комплексе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мероприятий</w:t>
            </w:r>
          </w:p>
          <w:p w14:paraId="05702AFF">
            <w:pPr>
              <w:shd w:val="clear" w:color="auto" w:fill="FFFFFF"/>
              <w:spacing w:line="322" w:lineRule="exact"/>
              <w:jc w:val="both"/>
              <w:rPr>
                <w:sz w:val="32"/>
                <w:szCs w:val="28"/>
              </w:rPr>
            </w:pPr>
            <w:r>
              <w:rPr>
                <w:sz w:val="28"/>
              </w:rPr>
              <w:t>«Посвящение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Хранители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истории»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Подготовка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57"/>
                <w:sz w:val="28"/>
              </w:rPr>
              <w:t xml:space="preserve"> </w:t>
            </w:r>
            <w:r>
              <w:rPr>
                <w:sz w:val="28"/>
              </w:rPr>
              <w:t>региональному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маршруту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памятным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местам.</w:t>
            </w:r>
          </w:p>
          <w:p w14:paraId="63952A8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21" w:type="dxa"/>
          </w:tcPr>
          <w:p w14:paraId="678A476A">
            <w:pPr>
              <w:jc w:val="center"/>
              <w:rPr>
                <w:sz w:val="28"/>
                <w:szCs w:val="28"/>
              </w:rPr>
            </w:pPr>
          </w:p>
          <w:p w14:paraId="6D9B03FF">
            <w:pPr>
              <w:jc w:val="center"/>
              <w:rPr>
                <w:sz w:val="28"/>
                <w:szCs w:val="28"/>
              </w:rPr>
            </w:pPr>
          </w:p>
          <w:p w14:paraId="7B0A923D">
            <w:pPr>
              <w:jc w:val="center"/>
              <w:rPr>
                <w:sz w:val="28"/>
                <w:szCs w:val="28"/>
              </w:rPr>
            </w:pPr>
          </w:p>
          <w:p w14:paraId="2F7006BF">
            <w:pPr>
              <w:jc w:val="center"/>
              <w:rPr>
                <w:sz w:val="28"/>
                <w:szCs w:val="28"/>
              </w:rPr>
            </w:pPr>
          </w:p>
          <w:p w14:paraId="3EF5D509">
            <w:pPr>
              <w:jc w:val="center"/>
              <w:rPr>
                <w:sz w:val="28"/>
                <w:szCs w:val="28"/>
              </w:rPr>
            </w:pPr>
          </w:p>
          <w:p w14:paraId="4CCC9E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Ноябрь</w:t>
            </w:r>
          </w:p>
        </w:tc>
        <w:tc>
          <w:tcPr>
            <w:tcW w:w="4992" w:type="dxa"/>
          </w:tcPr>
          <w:p w14:paraId="04A8573C">
            <w:pPr>
              <w:jc w:val="both"/>
              <w:rPr>
                <w:sz w:val="28"/>
                <w:szCs w:val="28"/>
              </w:rPr>
            </w:pPr>
          </w:p>
          <w:p w14:paraId="7B535D8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3-9 классов</w:t>
            </w:r>
          </w:p>
          <w:p w14:paraId="43DD7190">
            <w:pPr>
              <w:jc w:val="both"/>
              <w:rPr>
                <w:sz w:val="28"/>
                <w:szCs w:val="28"/>
              </w:rPr>
            </w:pPr>
          </w:p>
          <w:p w14:paraId="5FB123C8">
            <w:pPr>
              <w:jc w:val="both"/>
              <w:rPr>
                <w:sz w:val="28"/>
                <w:szCs w:val="28"/>
              </w:rPr>
            </w:pPr>
          </w:p>
          <w:p w14:paraId="13ACA722">
            <w:pPr>
              <w:jc w:val="both"/>
              <w:rPr>
                <w:sz w:val="28"/>
                <w:szCs w:val="28"/>
              </w:rPr>
            </w:pPr>
          </w:p>
          <w:p w14:paraId="598B60E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2-4 классов Советник директора по воспитанию и взаимодействию с детскими общественными объединениями</w:t>
            </w:r>
          </w:p>
          <w:p w14:paraId="64A492E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Первичного отделения Движения Первых</w:t>
            </w:r>
          </w:p>
        </w:tc>
      </w:tr>
      <w:tr w14:paraId="44B550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34" w:type="dxa"/>
          </w:tcPr>
          <w:p w14:paraId="553FEED7">
            <w:pPr>
              <w:ind w:left="79"/>
              <w:jc w:val="center"/>
              <w:rPr>
                <w:b/>
              </w:rPr>
            </w:pPr>
            <w:r>
              <w:rPr>
                <w:b/>
              </w:rPr>
              <w:t>СОЦИАЛЬНОЕ ПАРТНЕРСТВО</w:t>
            </w:r>
          </w:p>
          <w:p w14:paraId="1582D350">
            <w:pPr>
              <w:ind w:left="79"/>
              <w:jc w:val="center"/>
              <w:rPr>
                <w:b/>
              </w:rPr>
            </w:pPr>
            <w:r>
              <w:rPr>
                <w:b/>
              </w:rPr>
              <w:t>и</w:t>
            </w:r>
          </w:p>
          <w:p w14:paraId="42EB70AB">
            <w:pPr>
              <w:ind w:left="79"/>
              <w:jc w:val="center"/>
              <w:rPr>
                <w:b/>
              </w:rPr>
            </w:pPr>
            <w:r>
              <w:rPr>
                <w:b/>
              </w:rPr>
              <w:t>ПРОФОРИЕНТАЦИЯ</w:t>
            </w:r>
          </w:p>
          <w:p w14:paraId="15D4595E">
            <w:pPr>
              <w:ind w:left="79"/>
              <w:jc w:val="center"/>
              <w:rPr>
                <w:b/>
              </w:rPr>
            </w:pPr>
          </w:p>
        </w:tc>
        <w:tc>
          <w:tcPr>
            <w:tcW w:w="5463" w:type="dxa"/>
          </w:tcPr>
          <w:p w14:paraId="309E2356">
            <w:pPr>
              <w:pStyle w:val="73"/>
              <w:tabs>
                <w:tab w:val="left" w:pos="1032"/>
                <w:tab w:val="left" w:pos="1386"/>
                <w:tab w:val="left" w:pos="1443"/>
                <w:tab w:val="left" w:pos="1554"/>
                <w:tab w:val="left" w:pos="2139"/>
              </w:tabs>
              <w:ind w:left="60" w:right="5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Вовлечение</w:t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>обучающихся</w:t>
            </w:r>
            <w:r>
              <w:rPr>
                <w:sz w:val="28"/>
                <w:szCs w:val="28"/>
              </w:rPr>
              <w:tab/>
            </w:r>
            <w:r>
              <w:rPr>
                <w:spacing w:val="-1"/>
                <w:sz w:val="28"/>
                <w:szCs w:val="28"/>
              </w:rPr>
              <w:t>в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общественно-полезную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деятельность</w:t>
            </w:r>
            <w:r>
              <w:rPr>
                <w:spacing w:val="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</w:t>
            </w:r>
            <w:r>
              <w:rPr>
                <w:spacing w:val="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соответствии</w:t>
            </w:r>
            <w:r>
              <w:rPr>
                <w:spacing w:val="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познавательными</w:t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>и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профессиональными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интересами: обеспечение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участия в </w:t>
            </w:r>
            <w:r>
              <w:rPr>
                <w:spacing w:val="-1"/>
                <w:sz w:val="28"/>
                <w:szCs w:val="28"/>
              </w:rPr>
              <w:t>проектно-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исследовательской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деятельности (конкурсах,выставках,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фестивалях)</w:t>
            </w:r>
          </w:p>
        </w:tc>
        <w:tc>
          <w:tcPr>
            <w:tcW w:w="2521" w:type="dxa"/>
          </w:tcPr>
          <w:p w14:paraId="1831EA72">
            <w:pPr>
              <w:jc w:val="center"/>
              <w:rPr>
                <w:sz w:val="28"/>
                <w:szCs w:val="28"/>
              </w:rPr>
            </w:pPr>
          </w:p>
          <w:p w14:paraId="2AC7EB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Ноябрь</w:t>
            </w:r>
          </w:p>
        </w:tc>
        <w:tc>
          <w:tcPr>
            <w:tcW w:w="4992" w:type="dxa"/>
          </w:tcPr>
          <w:p w14:paraId="7476198A">
            <w:pPr>
              <w:jc w:val="both"/>
              <w:rPr>
                <w:sz w:val="28"/>
                <w:szCs w:val="28"/>
              </w:rPr>
            </w:pPr>
          </w:p>
          <w:p w14:paraId="2329CB9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</w:tc>
      </w:tr>
      <w:tr w14:paraId="20F623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34" w:type="dxa"/>
          </w:tcPr>
          <w:p w14:paraId="6DE6AA18">
            <w:pPr>
              <w:ind w:left="79"/>
              <w:jc w:val="center"/>
              <w:rPr>
                <w:b/>
              </w:rPr>
            </w:pPr>
            <w:r>
              <w:rPr>
                <w:b/>
              </w:rPr>
              <w:t>ОРГАНИЗАЦИЯ ПРЕДМЕТНО- ПРОСТРАНСТВЕННОЙ СРЕДЫ</w:t>
            </w:r>
          </w:p>
        </w:tc>
        <w:tc>
          <w:tcPr>
            <w:tcW w:w="5463" w:type="dxa"/>
          </w:tcPr>
          <w:p w14:paraId="415FAC1A">
            <w:pPr>
              <w:shd w:val="clear" w:color="auto" w:fill="FFFFFF"/>
              <w:tabs>
                <w:tab w:val="left" w:pos="1565"/>
              </w:tabs>
              <w:ind w:right="136" w:hanging="2"/>
              <w:jc w:val="both"/>
              <w:rPr>
                <w:color w:val="000000"/>
                <w:spacing w:val="-1"/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>Организация тематических бесед:</w:t>
            </w:r>
          </w:p>
          <w:p w14:paraId="5ADEB834">
            <w:pPr>
              <w:shd w:val="clear" w:color="auto" w:fill="FFFFFF"/>
              <w:tabs>
                <w:tab w:val="left" w:pos="1565"/>
              </w:tabs>
              <w:ind w:right="136" w:hanging="2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 «Великие казаки Дона»</w:t>
            </w:r>
          </w:p>
          <w:p w14:paraId="3FC493D4">
            <w:pPr>
              <w:ind w:left="79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 «Памятные даты казачьей истории»</w:t>
            </w:r>
          </w:p>
        </w:tc>
        <w:tc>
          <w:tcPr>
            <w:tcW w:w="2521" w:type="dxa"/>
          </w:tcPr>
          <w:p w14:paraId="54B6FF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Ноябрь</w:t>
            </w:r>
          </w:p>
        </w:tc>
        <w:tc>
          <w:tcPr>
            <w:tcW w:w="4992" w:type="dxa"/>
          </w:tcPr>
          <w:p w14:paraId="2FDEB26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</w:tc>
      </w:tr>
    </w:tbl>
    <w:p w14:paraId="5EF07369">
      <w:pPr>
        <w:jc w:val="center"/>
        <w:rPr>
          <w:b/>
        </w:rPr>
      </w:pPr>
    </w:p>
    <w:p w14:paraId="679D67FE">
      <w:pPr>
        <w:jc w:val="center"/>
        <w:rPr>
          <w:b/>
        </w:rPr>
      </w:pPr>
      <w:r>
        <w:rPr>
          <w:b/>
        </w:rPr>
        <w:t xml:space="preserve">ДЕКАБРЬ </w:t>
      </w:r>
    </w:p>
    <w:tbl>
      <w:tblPr>
        <w:tblStyle w:val="7"/>
        <w:tblpPr w:leftFromText="180" w:rightFromText="180" w:vertAnchor="text" w:horzAnchor="margin" w:tblpXSpec="center" w:tblpY="234"/>
        <w:tblW w:w="1541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34"/>
        <w:gridCol w:w="5463"/>
        <w:gridCol w:w="2521"/>
        <w:gridCol w:w="3999"/>
      </w:tblGrid>
      <w:tr w14:paraId="1943DD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34" w:type="dxa"/>
          </w:tcPr>
          <w:p w14:paraId="42956BC2">
            <w:pPr>
              <w:ind w:left="79"/>
              <w:jc w:val="center"/>
              <w:rPr>
                <w:b/>
              </w:rPr>
            </w:pPr>
            <w:r>
              <w:rPr>
                <w:b/>
              </w:rPr>
              <w:t>НАПРАВЛЕНИЯ ДЕЯТЕЛЬНОСТИ</w:t>
            </w:r>
          </w:p>
          <w:p w14:paraId="643AAA06">
            <w:pPr>
              <w:ind w:left="79"/>
              <w:jc w:val="center"/>
              <w:rPr>
                <w:b/>
              </w:rPr>
            </w:pPr>
            <w:r>
              <w:rPr>
                <w:b/>
              </w:rPr>
              <w:t>(МОДУЛИ)</w:t>
            </w:r>
          </w:p>
        </w:tc>
        <w:tc>
          <w:tcPr>
            <w:tcW w:w="5463" w:type="dxa"/>
          </w:tcPr>
          <w:p w14:paraId="7D2B9359">
            <w:pPr>
              <w:ind w:left="79"/>
              <w:jc w:val="center"/>
              <w:rPr>
                <w:b/>
              </w:rPr>
            </w:pPr>
          </w:p>
          <w:p w14:paraId="69C7DC5F">
            <w:pPr>
              <w:ind w:left="79"/>
              <w:jc w:val="center"/>
              <w:rPr>
                <w:b/>
              </w:rPr>
            </w:pPr>
            <w:r>
              <w:rPr>
                <w:b/>
              </w:rPr>
              <w:t>МЕРОПРИЯТИЯ</w:t>
            </w:r>
          </w:p>
        </w:tc>
        <w:tc>
          <w:tcPr>
            <w:tcW w:w="2521" w:type="dxa"/>
          </w:tcPr>
          <w:p w14:paraId="40E20D96">
            <w:pPr>
              <w:jc w:val="center"/>
              <w:rPr>
                <w:b/>
              </w:rPr>
            </w:pPr>
          </w:p>
          <w:p w14:paraId="6DFFB787">
            <w:pPr>
              <w:jc w:val="center"/>
              <w:rPr>
                <w:b/>
              </w:rPr>
            </w:pPr>
            <w:r>
              <w:rPr>
                <w:b/>
              </w:rPr>
              <w:t>ДАТА</w:t>
            </w:r>
          </w:p>
        </w:tc>
        <w:tc>
          <w:tcPr>
            <w:tcW w:w="3999" w:type="dxa"/>
          </w:tcPr>
          <w:p w14:paraId="2A7D9A1F">
            <w:pPr>
              <w:jc w:val="center"/>
              <w:rPr>
                <w:b/>
              </w:rPr>
            </w:pPr>
          </w:p>
          <w:p w14:paraId="494E14E8">
            <w:pPr>
              <w:jc w:val="center"/>
              <w:rPr>
                <w:b/>
              </w:rPr>
            </w:pPr>
            <w:r>
              <w:rPr>
                <w:b/>
              </w:rPr>
              <w:t>ОТВЕТСТВЕННЫЙ</w:t>
            </w:r>
          </w:p>
        </w:tc>
      </w:tr>
      <w:tr w14:paraId="727817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34" w:type="dxa"/>
            <w:vMerge w:val="restart"/>
          </w:tcPr>
          <w:p w14:paraId="1AC9922B">
            <w:pPr>
              <w:ind w:left="79"/>
              <w:jc w:val="center"/>
              <w:rPr>
                <w:b/>
              </w:rPr>
            </w:pPr>
          </w:p>
          <w:p w14:paraId="0213F953">
            <w:pPr>
              <w:ind w:left="79"/>
              <w:jc w:val="center"/>
              <w:rPr>
                <w:b/>
              </w:rPr>
            </w:pPr>
          </w:p>
          <w:p w14:paraId="6DB44869">
            <w:pPr>
              <w:ind w:left="79"/>
              <w:jc w:val="center"/>
              <w:rPr>
                <w:b/>
              </w:rPr>
            </w:pPr>
          </w:p>
          <w:p w14:paraId="07BFBAC2">
            <w:pPr>
              <w:ind w:left="79"/>
              <w:jc w:val="center"/>
              <w:rPr>
                <w:b/>
              </w:rPr>
            </w:pPr>
          </w:p>
          <w:p w14:paraId="58491596">
            <w:pPr>
              <w:ind w:left="79"/>
              <w:jc w:val="center"/>
              <w:rPr>
                <w:b/>
              </w:rPr>
            </w:pPr>
          </w:p>
          <w:p w14:paraId="268085FE">
            <w:pPr>
              <w:ind w:left="79"/>
              <w:jc w:val="center"/>
              <w:rPr>
                <w:b/>
              </w:rPr>
            </w:pPr>
          </w:p>
          <w:p w14:paraId="318817AA">
            <w:pPr>
              <w:ind w:left="79"/>
              <w:jc w:val="center"/>
              <w:rPr>
                <w:b/>
              </w:rPr>
            </w:pPr>
          </w:p>
          <w:p w14:paraId="145A0EA4">
            <w:pPr>
              <w:rPr>
                <w:b/>
              </w:rPr>
            </w:pPr>
          </w:p>
          <w:p w14:paraId="08224EFD">
            <w:pPr>
              <w:ind w:left="79"/>
              <w:jc w:val="center"/>
              <w:rPr>
                <w:b/>
              </w:rPr>
            </w:pPr>
            <w:r>
              <w:rPr>
                <w:b/>
              </w:rPr>
              <w:t>ОСНОВНЫЕ ШКОЛЬНЫЕ ДЕЛА</w:t>
            </w:r>
          </w:p>
        </w:tc>
        <w:tc>
          <w:tcPr>
            <w:tcW w:w="5463" w:type="dxa"/>
          </w:tcPr>
          <w:p w14:paraId="03ABC691">
            <w:pPr>
              <w:ind w:left="79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День неизвестного солдата</w:t>
            </w:r>
          </w:p>
          <w:p w14:paraId="6B550FC5">
            <w:pPr>
              <w:ind w:left="79"/>
              <w:jc w:val="both"/>
              <w:rPr>
                <w:sz w:val="28"/>
                <w:szCs w:val="28"/>
              </w:rPr>
            </w:pPr>
          </w:p>
        </w:tc>
        <w:tc>
          <w:tcPr>
            <w:tcW w:w="2521" w:type="dxa"/>
          </w:tcPr>
          <w:p w14:paraId="08C1C7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декабря</w:t>
            </w:r>
          </w:p>
        </w:tc>
        <w:tc>
          <w:tcPr>
            <w:tcW w:w="3999" w:type="dxa"/>
          </w:tcPr>
          <w:p w14:paraId="7877A0C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</w:tc>
      </w:tr>
      <w:tr w14:paraId="6D4774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34" w:type="dxa"/>
            <w:vMerge w:val="continue"/>
          </w:tcPr>
          <w:p w14:paraId="12875109">
            <w:pPr>
              <w:ind w:left="79"/>
              <w:jc w:val="center"/>
              <w:rPr>
                <w:b/>
              </w:rPr>
            </w:pPr>
          </w:p>
        </w:tc>
        <w:tc>
          <w:tcPr>
            <w:tcW w:w="5463" w:type="dxa"/>
          </w:tcPr>
          <w:p w14:paraId="1275DF58">
            <w:pPr>
              <w:ind w:left="79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День математика</w:t>
            </w:r>
          </w:p>
        </w:tc>
        <w:tc>
          <w:tcPr>
            <w:tcW w:w="2521" w:type="dxa"/>
          </w:tcPr>
          <w:p w14:paraId="038350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декабря</w:t>
            </w:r>
          </w:p>
        </w:tc>
        <w:tc>
          <w:tcPr>
            <w:tcW w:w="3999" w:type="dxa"/>
          </w:tcPr>
          <w:p w14:paraId="0F7473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</w:tc>
      </w:tr>
      <w:tr w14:paraId="2798A8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34" w:type="dxa"/>
            <w:vMerge w:val="continue"/>
          </w:tcPr>
          <w:p w14:paraId="0998FE3B">
            <w:pPr>
              <w:ind w:left="79"/>
              <w:jc w:val="center"/>
              <w:rPr>
                <w:b/>
                <w:color w:val="000000"/>
                <w:szCs w:val="21"/>
                <w:shd w:val="clear" w:color="auto" w:fill="FFFFFF"/>
              </w:rPr>
            </w:pPr>
          </w:p>
        </w:tc>
        <w:tc>
          <w:tcPr>
            <w:tcW w:w="5463" w:type="dxa"/>
          </w:tcPr>
          <w:p w14:paraId="3BF32B19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Международный день инвалидов</w:t>
            </w:r>
          </w:p>
          <w:p w14:paraId="5E408AF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21" w:type="dxa"/>
          </w:tcPr>
          <w:p w14:paraId="7D6563C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 декабря </w:t>
            </w:r>
          </w:p>
        </w:tc>
        <w:tc>
          <w:tcPr>
            <w:tcW w:w="3999" w:type="dxa"/>
          </w:tcPr>
          <w:p w14:paraId="3401F5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Зам. директора по воспитательной работе </w:t>
            </w:r>
          </w:p>
          <w:p w14:paraId="4A20ABD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</w:tc>
      </w:tr>
      <w:tr w14:paraId="1991E6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34" w:type="dxa"/>
            <w:vMerge w:val="continue"/>
          </w:tcPr>
          <w:p w14:paraId="65171C93">
            <w:pPr>
              <w:ind w:left="79"/>
              <w:jc w:val="center"/>
              <w:rPr>
                <w:b/>
                <w:color w:val="000000"/>
                <w:szCs w:val="21"/>
                <w:shd w:val="clear" w:color="auto" w:fill="FFFFFF"/>
              </w:rPr>
            </w:pPr>
          </w:p>
        </w:tc>
        <w:tc>
          <w:tcPr>
            <w:tcW w:w="5463" w:type="dxa"/>
          </w:tcPr>
          <w:p w14:paraId="63A51821">
            <w:pPr>
              <w:ind w:left="79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День добровольца (волонтера) в России</w:t>
            </w:r>
          </w:p>
        </w:tc>
        <w:tc>
          <w:tcPr>
            <w:tcW w:w="2521" w:type="dxa"/>
          </w:tcPr>
          <w:p w14:paraId="54EB66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 декабря</w:t>
            </w:r>
          </w:p>
        </w:tc>
        <w:tc>
          <w:tcPr>
            <w:tcW w:w="3999" w:type="dxa"/>
          </w:tcPr>
          <w:p w14:paraId="12C4D6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Старшая вожатая </w:t>
            </w:r>
          </w:p>
          <w:p w14:paraId="6446353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Советник директора по воспитанию и взаимодействию с детскими общественными объединениями</w:t>
            </w:r>
          </w:p>
          <w:p w14:paraId="1F427F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Первичного отделения Движения Первых</w:t>
            </w:r>
          </w:p>
        </w:tc>
      </w:tr>
      <w:tr w14:paraId="12CC37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3434" w:type="dxa"/>
            <w:vMerge w:val="continue"/>
          </w:tcPr>
          <w:p w14:paraId="229AFF09">
            <w:pPr>
              <w:ind w:left="79"/>
              <w:jc w:val="center"/>
              <w:rPr>
                <w:b/>
                <w:color w:val="000000"/>
                <w:szCs w:val="21"/>
                <w:shd w:val="clear" w:color="auto" w:fill="FFFFFF"/>
              </w:rPr>
            </w:pPr>
          </w:p>
        </w:tc>
        <w:tc>
          <w:tcPr>
            <w:tcW w:w="5463" w:type="dxa"/>
          </w:tcPr>
          <w:p w14:paraId="6F861D3E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Международный день художника</w:t>
            </w:r>
          </w:p>
        </w:tc>
        <w:tc>
          <w:tcPr>
            <w:tcW w:w="2521" w:type="dxa"/>
          </w:tcPr>
          <w:p w14:paraId="5CB41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 декабря</w:t>
            </w:r>
          </w:p>
        </w:tc>
        <w:tc>
          <w:tcPr>
            <w:tcW w:w="3999" w:type="dxa"/>
          </w:tcPr>
          <w:p w14:paraId="4473816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</w:tc>
      </w:tr>
      <w:tr w14:paraId="0063F9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3434" w:type="dxa"/>
            <w:vMerge w:val="continue"/>
          </w:tcPr>
          <w:p w14:paraId="695A1D86">
            <w:pPr>
              <w:ind w:left="79"/>
              <w:jc w:val="center"/>
              <w:rPr>
                <w:b/>
                <w:color w:val="000000"/>
                <w:szCs w:val="21"/>
                <w:shd w:val="clear" w:color="auto" w:fill="FFFFFF"/>
              </w:rPr>
            </w:pPr>
          </w:p>
        </w:tc>
        <w:tc>
          <w:tcPr>
            <w:tcW w:w="5463" w:type="dxa"/>
          </w:tcPr>
          <w:p w14:paraId="583500B7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День Героев Отечества</w:t>
            </w:r>
          </w:p>
          <w:p w14:paraId="4F024527">
            <w:pPr>
              <w:widowControl w:val="0"/>
              <w:tabs>
                <w:tab w:val="left" w:pos="421"/>
              </w:tabs>
              <w:autoSpaceDE w:val="0"/>
              <w:autoSpaceDN w:val="0"/>
              <w:spacing w:before="54"/>
              <w:ind w:left="72"/>
              <w:jc w:val="both"/>
              <w:rPr>
                <w:sz w:val="28"/>
              </w:rPr>
            </w:pPr>
          </w:p>
          <w:p w14:paraId="03D3F112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521" w:type="dxa"/>
          </w:tcPr>
          <w:p w14:paraId="5EA9D2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 декабря</w:t>
            </w:r>
          </w:p>
        </w:tc>
        <w:tc>
          <w:tcPr>
            <w:tcW w:w="3999" w:type="dxa"/>
          </w:tcPr>
          <w:p w14:paraId="0AA6C0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</w:tc>
      </w:tr>
      <w:tr w14:paraId="75FB63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3434" w:type="dxa"/>
            <w:vMerge w:val="continue"/>
          </w:tcPr>
          <w:p w14:paraId="7ABE6EC5">
            <w:pPr>
              <w:ind w:left="79"/>
              <w:jc w:val="center"/>
              <w:rPr>
                <w:b/>
                <w:color w:val="000000"/>
                <w:szCs w:val="21"/>
                <w:shd w:val="clear" w:color="auto" w:fill="FFFFFF"/>
              </w:rPr>
            </w:pPr>
          </w:p>
        </w:tc>
        <w:tc>
          <w:tcPr>
            <w:tcW w:w="5463" w:type="dxa"/>
          </w:tcPr>
          <w:p w14:paraId="7D0B8BD5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w w:val="90"/>
                <w:sz w:val="28"/>
              </w:rPr>
              <w:t>День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w w:val="90"/>
                <w:sz w:val="28"/>
              </w:rPr>
              <w:t>прав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pacing w:val="-2"/>
                <w:w w:val="90"/>
                <w:sz w:val="28"/>
              </w:rPr>
              <w:t>человека</w:t>
            </w:r>
          </w:p>
        </w:tc>
        <w:tc>
          <w:tcPr>
            <w:tcW w:w="2521" w:type="dxa"/>
          </w:tcPr>
          <w:p w14:paraId="3961CF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декабря</w:t>
            </w:r>
          </w:p>
        </w:tc>
        <w:tc>
          <w:tcPr>
            <w:tcW w:w="3999" w:type="dxa"/>
          </w:tcPr>
          <w:p w14:paraId="45835E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</w:tc>
      </w:tr>
      <w:tr w14:paraId="7C6D2D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3434" w:type="dxa"/>
            <w:vMerge w:val="continue"/>
          </w:tcPr>
          <w:p w14:paraId="575966A7">
            <w:pPr>
              <w:ind w:left="79"/>
              <w:jc w:val="center"/>
              <w:rPr>
                <w:b/>
                <w:color w:val="000000"/>
                <w:szCs w:val="21"/>
                <w:shd w:val="clear" w:color="auto" w:fill="FFFFFF"/>
              </w:rPr>
            </w:pPr>
          </w:p>
        </w:tc>
        <w:tc>
          <w:tcPr>
            <w:tcW w:w="5463" w:type="dxa"/>
          </w:tcPr>
          <w:p w14:paraId="241408C3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День Конституции Российской Федерации</w:t>
            </w:r>
          </w:p>
          <w:p w14:paraId="1086C94A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521" w:type="dxa"/>
          </w:tcPr>
          <w:p w14:paraId="14CF3E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декабря</w:t>
            </w:r>
          </w:p>
        </w:tc>
        <w:tc>
          <w:tcPr>
            <w:tcW w:w="3999" w:type="dxa"/>
          </w:tcPr>
          <w:p w14:paraId="65412CA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 1-9 классов</w:t>
            </w:r>
          </w:p>
        </w:tc>
      </w:tr>
      <w:tr w14:paraId="08400C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3434" w:type="dxa"/>
            <w:vMerge w:val="continue"/>
          </w:tcPr>
          <w:p w14:paraId="3DDBDB4F">
            <w:pPr>
              <w:ind w:left="79"/>
              <w:jc w:val="center"/>
              <w:rPr>
                <w:b/>
                <w:color w:val="000000"/>
                <w:szCs w:val="21"/>
                <w:shd w:val="clear" w:color="auto" w:fill="FFFFFF"/>
              </w:rPr>
            </w:pPr>
          </w:p>
        </w:tc>
        <w:tc>
          <w:tcPr>
            <w:tcW w:w="5463" w:type="dxa"/>
          </w:tcPr>
          <w:p w14:paraId="5B136CD1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День принятия Федеральных конституционных законов о Государственных символах Российской Федерации</w:t>
            </w:r>
          </w:p>
        </w:tc>
        <w:tc>
          <w:tcPr>
            <w:tcW w:w="2521" w:type="dxa"/>
          </w:tcPr>
          <w:p w14:paraId="0B8382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декабря</w:t>
            </w:r>
          </w:p>
        </w:tc>
        <w:tc>
          <w:tcPr>
            <w:tcW w:w="3999" w:type="dxa"/>
          </w:tcPr>
          <w:p w14:paraId="04C2B5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</w:tc>
      </w:tr>
      <w:tr w14:paraId="4632B5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3434" w:type="dxa"/>
            <w:vMerge w:val="continue"/>
          </w:tcPr>
          <w:p w14:paraId="25EE6E7F">
            <w:pPr>
              <w:ind w:left="79"/>
              <w:jc w:val="center"/>
              <w:rPr>
                <w:b/>
                <w:color w:val="000000"/>
                <w:szCs w:val="21"/>
                <w:shd w:val="clear" w:color="auto" w:fill="FFFFFF"/>
              </w:rPr>
            </w:pPr>
          </w:p>
        </w:tc>
        <w:tc>
          <w:tcPr>
            <w:tcW w:w="5463" w:type="dxa"/>
          </w:tcPr>
          <w:p w14:paraId="79B5536B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14:paraId="7A45821C">
            <w:pPr>
              <w:shd w:val="clear" w:color="auto" w:fill="FFFFFF"/>
              <w:spacing w:line="317" w:lineRule="exact"/>
              <w:ind w:right="56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Праздник  «</w:t>
            </w:r>
            <w:r>
              <w:rPr>
                <w:sz w:val="28"/>
                <w:szCs w:val="28"/>
              </w:rPr>
              <w:t xml:space="preserve"> Новый год </w:t>
            </w:r>
          </w:p>
          <w:p w14:paraId="3B3713CA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- 2026»</w:t>
            </w:r>
          </w:p>
          <w:p w14:paraId="56B4843A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«Мастерская Деда Мороза» - изготовление новогодних игрушек</w:t>
            </w:r>
          </w:p>
        </w:tc>
        <w:tc>
          <w:tcPr>
            <w:tcW w:w="2521" w:type="dxa"/>
          </w:tcPr>
          <w:p w14:paraId="44EA5E0C">
            <w:pPr>
              <w:jc w:val="center"/>
              <w:rPr>
                <w:sz w:val="28"/>
                <w:szCs w:val="28"/>
              </w:rPr>
            </w:pPr>
          </w:p>
          <w:p w14:paraId="2CD358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Декабрь</w:t>
            </w:r>
          </w:p>
        </w:tc>
        <w:tc>
          <w:tcPr>
            <w:tcW w:w="3999" w:type="dxa"/>
          </w:tcPr>
          <w:p w14:paraId="78959111">
            <w:pPr>
              <w:jc w:val="both"/>
              <w:rPr>
                <w:sz w:val="28"/>
                <w:szCs w:val="28"/>
              </w:rPr>
            </w:pPr>
          </w:p>
          <w:p w14:paraId="4E4853A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Зам. директора по воспитательной работе </w:t>
            </w:r>
          </w:p>
          <w:p w14:paraId="42F130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Классные руководители 1-9 классов </w:t>
            </w:r>
          </w:p>
          <w:p w14:paraId="275F1A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Советник директора по воспитанию и взаимодействию с детскими общественными объединениями</w:t>
            </w:r>
          </w:p>
          <w:p w14:paraId="4FAE509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Первичного отделения Движения Первых</w:t>
            </w:r>
          </w:p>
        </w:tc>
      </w:tr>
      <w:tr w14:paraId="5B44FE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34" w:type="dxa"/>
          </w:tcPr>
          <w:p w14:paraId="75601509">
            <w:pPr>
              <w:ind w:left="79"/>
              <w:jc w:val="center"/>
              <w:rPr>
                <w:b/>
              </w:rPr>
            </w:pPr>
          </w:p>
          <w:p w14:paraId="4F7B238E">
            <w:pPr>
              <w:ind w:left="79"/>
              <w:jc w:val="center"/>
              <w:rPr>
                <w:b/>
              </w:rPr>
            </w:pPr>
            <w:r>
              <w:rPr>
                <w:b/>
              </w:rPr>
              <w:t>УРОЧНАЯ ДЕЯТЕЛЬНОСТЬ</w:t>
            </w:r>
          </w:p>
          <w:p w14:paraId="665E7652">
            <w:pPr>
              <w:ind w:left="79"/>
              <w:jc w:val="center"/>
              <w:rPr>
                <w:b/>
              </w:rPr>
            </w:pPr>
          </w:p>
        </w:tc>
        <w:tc>
          <w:tcPr>
            <w:tcW w:w="5463" w:type="dxa"/>
          </w:tcPr>
          <w:p w14:paraId="48248F93">
            <w:pPr>
              <w:ind w:left="201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Классный час «</w:t>
            </w:r>
            <w:r>
              <w:rPr>
                <w:color w:val="000000"/>
                <w:sz w:val="32"/>
                <w:szCs w:val="32"/>
                <w:shd w:val="clear" w:color="auto" w:fill="FFFFFF"/>
              </w:rPr>
              <w:t>Казачий сполох»</w:t>
            </w:r>
            <w:r>
              <w:rPr>
                <w:sz w:val="32"/>
                <w:szCs w:val="32"/>
              </w:rPr>
              <w:t>.</w:t>
            </w:r>
          </w:p>
          <w:p w14:paraId="30FC5BA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Урок - игра: </w:t>
            </w:r>
          </w:p>
          <w:p w14:paraId="175E97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«Структура книги»».</w:t>
            </w:r>
          </w:p>
        </w:tc>
        <w:tc>
          <w:tcPr>
            <w:tcW w:w="2521" w:type="dxa"/>
          </w:tcPr>
          <w:p w14:paraId="13BC12DD">
            <w:pPr>
              <w:jc w:val="center"/>
              <w:rPr>
                <w:sz w:val="28"/>
                <w:szCs w:val="28"/>
              </w:rPr>
            </w:pPr>
          </w:p>
          <w:p w14:paraId="077781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Декабрь</w:t>
            </w:r>
          </w:p>
        </w:tc>
        <w:tc>
          <w:tcPr>
            <w:tcW w:w="3999" w:type="dxa"/>
          </w:tcPr>
          <w:p w14:paraId="7AB41095">
            <w:pPr>
              <w:jc w:val="both"/>
              <w:rPr>
                <w:sz w:val="28"/>
                <w:szCs w:val="28"/>
              </w:rPr>
            </w:pPr>
          </w:p>
          <w:p w14:paraId="20BD5CA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</w:tc>
      </w:tr>
      <w:tr w14:paraId="457CD8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34" w:type="dxa"/>
          </w:tcPr>
          <w:p w14:paraId="2623403F">
            <w:pPr>
              <w:ind w:left="79"/>
              <w:jc w:val="center"/>
              <w:rPr>
                <w:b/>
              </w:rPr>
            </w:pPr>
          </w:p>
          <w:p w14:paraId="38243632">
            <w:pPr>
              <w:ind w:left="79"/>
              <w:jc w:val="center"/>
              <w:rPr>
                <w:b/>
              </w:rPr>
            </w:pPr>
            <w:r>
              <w:rPr>
                <w:b/>
              </w:rPr>
              <w:t xml:space="preserve"> ВНЕУРОЧНАЯ ДЕЯТЕЛЬНОСТЬ</w:t>
            </w:r>
          </w:p>
        </w:tc>
        <w:tc>
          <w:tcPr>
            <w:tcW w:w="5463" w:type="dxa"/>
          </w:tcPr>
          <w:p w14:paraId="3C535DCC">
            <w:pPr>
              <w:ind w:left="14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«РАЗГОВОР О ВАЖНОМ» «ФУНКЦИОНАЛЬНАЯ ГРАМОТНОСТЬ»</w:t>
            </w:r>
          </w:p>
          <w:p w14:paraId="2FDA509B">
            <w:pPr>
              <w:ind w:left="14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«ШАХМАТЫ»</w:t>
            </w:r>
          </w:p>
          <w:p w14:paraId="7524EB8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21" w:type="dxa"/>
          </w:tcPr>
          <w:p w14:paraId="49D2A137">
            <w:pPr>
              <w:jc w:val="center"/>
              <w:rPr>
                <w:sz w:val="28"/>
                <w:szCs w:val="28"/>
              </w:rPr>
            </w:pPr>
          </w:p>
          <w:p w14:paraId="037481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Декабрь</w:t>
            </w:r>
          </w:p>
        </w:tc>
        <w:tc>
          <w:tcPr>
            <w:tcW w:w="3999" w:type="dxa"/>
          </w:tcPr>
          <w:p w14:paraId="16A2E0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воспитательной работе</w:t>
            </w:r>
          </w:p>
          <w:p w14:paraId="38C4A2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</w:tc>
      </w:tr>
      <w:tr w14:paraId="783D32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34" w:type="dxa"/>
          </w:tcPr>
          <w:p w14:paraId="2A238809">
            <w:pPr>
              <w:rPr>
                <w:b/>
              </w:rPr>
            </w:pPr>
          </w:p>
          <w:p w14:paraId="3642E2A3">
            <w:pPr>
              <w:ind w:left="79"/>
              <w:jc w:val="center"/>
              <w:rPr>
                <w:b/>
              </w:rPr>
            </w:pPr>
            <w:r>
              <w:rPr>
                <w:b/>
              </w:rPr>
              <w:t>ВЗАИМОДЕЙСТВИЕ С РОДИТЕЛЯМИ (ЗАКОННЫМИ ПРЕДСТАВИТЕЛЯМИ)</w:t>
            </w:r>
          </w:p>
          <w:p w14:paraId="29D8E19B">
            <w:pPr>
              <w:ind w:left="79"/>
              <w:jc w:val="center"/>
              <w:rPr>
                <w:b/>
              </w:rPr>
            </w:pPr>
          </w:p>
        </w:tc>
        <w:tc>
          <w:tcPr>
            <w:tcW w:w="5463" w:type="dxa"/>
          </w:tcPr>
          <w:p w14:paraId="39FCD883">
            <w:pPr>
              <w:spacing w:after="8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Индивидуальные  поручения отдельным родителям по подготовке к     обмену опытом на родительском собрании по теме: «Конфликт поколений…Можно ли его избежать». Помощь в организации профориентационных мероприятий.</w:t>
            </w:r>
          </w:p>
          <w:p w14:paraId="670070F7">
            <w:pPr>
              <w:spacing w:after="8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Совместный классный час на тему: «Профессиональное древо моей семьи»</w:t>
            </w:r>
          </w:p>
          <w:p w14:paraId="15D8D9E9">
            <w:pPr>
              <w:spacing w:after="8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Контроль за выполнением д/з</w:t>
            </w:r>
          </w:p>
        </w:tc>
        <w:tc>
          <w:tcPr>
            <w:tcW w:w="2521" w:type="dxa"/>
          </w:tcPr>
          <w:p w14:paraId="193FB14C">
            <w:pPr>
              <w:jc w:val="center"/>
              <w:rPr>
                <w:sz w:val="28"/>
                <w:szCs w:val="28"/>
              </w:rPr>
            </w:pPr>
          </w:p>
          <w:p w14:paraId="55028DAA">
            <w:pPr>
              <w:jc w:val="center"/>
              <w:rPr>
                <w:sz w:val="28"/>
                <w:szCs w:val="28"/>
              </w:rPr>
            </w:pPr>
          </w:p>
          <w:p w14:paraId="5AED38B4">
            <w:pPr>
              <w:jc w:val="center"/>
              <w:rPr>
                <w:sz w:val="28"/>
                <w:szCs w:val="28"/>
              </w:rPr>
            </w:pPr>
          </w:p>
          <w:p w14:paraId="22DB1596">
            <w:pPr>
              <w:jc w:val="center"/>
              <w:rPr>
                <w:sz w:val="28"/>
                <w:szCs w:val="28"/>
              </w:rPr>
            </w:pPr>
          </w:p>
          <w:p w14:paraId="0690D38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Декабрь</w:t>
            </w:r>
          </w:p>
        </w:tc>
        <w:tc>
          <w:tcPr>
            <w:tcW w:w="3999" w:type="dxa"/>
          </w:tcPr>
          <w:p w14:paraId="4E2BD31E">
            <w:pPr>
              <w:jc w:val="both"/>
              <w:rPr>
                <w:sz w:val="28"/>
                <w:szCs w:val="28"/>
              </w:rPr>
            </w:pPr>
          </w:p>
          <w:p w14:paraId="640A6D0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воспитательной работе</w:t>
            </w:r>
          </w:p>
          <w:p w14:paraId="4ABF9D6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  <w:p w14:paraId="31B2C181">
            <w:pPr>
              <w:jc w:val="both"/>
              <w:rPr>
                <w:sz w:val="28"/>
                <w:szCs w:val="28"/>
              </w:rPr>
            </w:pPr>
          </w:p>
        </w:tc>
      </w:tr>
      <w:tr w14:paraId="61A3F3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34" w:type="dxa"/>
          </w:tcPr>
          <w:p w14:paraId="6770314A">
            <w:pPr>
              <w:ind w:left="79"/>
              <w:jc w:val="center"/>
              <w:rPr>
                <w:b/>
              </w:rPr>
            </w:pPr>
          </w:p>
          <w:p w14:paraId="0CCE168C">
            <w:pPr>
              <w:ind w:left="79"/>
              <w:jc w:val="center"/>
              <w:rPr>
                <w:b/>
              </w:rPr>
            </w:pPr>
            <w:r>
              <w:rPr>
                <w:b/>
              </w:rPr>
              <w:t>КЛАССНОЕ РУКОВОДСТВО</w:t>
            </w:r>
          </w:p>
          <w:p w14:paraId="426E7301">
            <w:pPr>
              <w:ind w:left="79"/>
              <w:jc w:val="center"/>
              <w:rPr>
                <w:b/>
              </w:rPr>
            </w:pPr>
          </w:p>
        </w:tc>
        <w:tc>
          <w:tcPr>
            <w:tcW w:w="5463" w:type="dxa"/>
          </w:tcPr>
          <w:p w14:paraId="578A8CA3">
            <w:pPr>
              <w:pStyle w:val="73"/>
              <w:spacing w:before="24" w:line="276" w:lineRule="auto"/>
              <w:ind w:left="59" w:right="-6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Тема: «Развитие индивидуальности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учащихся в процессе их воспитания.</w:t>
            </w:r>
            <w:r>
              <w:rPr>
                <w:spacing w:val="-57"/>
                <w:sz w:val="28"/>
                <w:szCs w:val="28"/>
              </w:rPr>
              <w:t xml:space="preserve">   </w:t>
            </w:r>
            <w:r>
              <w:rPr>
                <w:sz w:val="28"/>
                <w:szCs w:val="28"/>
              </w:rPr>
              <w:t>Здоровьесберегающие технологии в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воспитательном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процессе»</w:t>
            </w:r>
          </w:p>
        </w:tc>
        <w:tc>
          <w:tcPr>
            <w:tcW w:w="2521" w:type="dxa"/>
          </w:tcPr>
          <w:p w14:paraId="64E36252">
            <w:pPr>
              <w:jc w:val="center"/>
              <w:rPr>
                <w:sz w:val="28"/>
                <w:szCs w:val="28"/>
              </w:rPr>
            </w:pPr>
          </w:p>
          <w:p w14:paraId="211A9A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Декабрь</w:t>
            </w:r>
          </w:p>
        </w:tc>
        <w:tc>
          <w:tcPr>
            <w:tcW w:w="3999" w:type="dxa"/>
          </w:tcPr>
          <w:p w14:paraId="1E99B12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Зам. директора по воспитательной работе </w:t>
            </w:r>
          </w:p>
          <w:p w14:paraId="6EDCAB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Классные руководители 1- 9 </w:t>
            </w:r>
          </w:p>
          <w:p w14:paraId="26D5F1B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классов</w:t>
            </w:r>
          </w:p>
          <w:p w14:paraId="3AC6A26E">
            <w:pPr>
              <w:jc w:val="both"/>
              <w:rPr>
                <w:sz w:val="28"/>
                <w:szCs w:val="28"/>
              </w:rPr>
            </w:pPr>
          </w:p>
        </w:tc>
      </w:tr>
      <w:tr w14:paraId="6A685A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34" w:type="dxa"/>
          </w:tcPr>
          <w:p w14:paraId="0FF08332">
            <w:pPr>
              <w:ind w:left="79"/>
              <w:jc w:val="center"/>
              <w:rPr>
                <w:b/>
              </w:rPr>
            </w:pPr>
            <w:r>
              <w:rPr>
                <w:b/>
              </w:rPr>
              <w:t>САМОУПРАВЛЕНИЕ</w:t>
            </w:r>
          </w:p>
          <w:p w14:paraId="16AEA9E5">
            <w:pPr>
              <w:ind w:left="79"/>
              <w:jc w:val="center"/>
              <w:rPr>
                <w:b/>
              </w:rPr>
            </w:pPr>
          </w:p>
          <w:p w14:paraId="50B46E0F">
            <w:pPr>
              <w:ind w:left="79"/>
              <w:jc w:val="center"/>
              <w:rPr>
                <w:b/>
              </w:rPr>
            </w:pPr>
          </w:p>
        </w:tc>
        <w:tc>
          <w:tcPr>
            <w:tcW w:w="5463" w:type="dxa"/>
          </w:tcPr>
          <w:p w14:paraId="39D9F924">
            <w:pPr>
              <w:ind w:left="7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Рейды по проверке посещаемости  и внешнего вида учащихся</w:t>
            </w:r>
          </w:p>
          <w:p w14:paraId="694EBFB2">
            <w:pPr>
              <w:pStyle w:val="73"/>
              <w:ind w:left="59"/>
              <w:jc w:val="both"/>
              <w:rPr>
                <w:sz w:val="28"/>
              </w:rPr>
            </w:pPr>
            <w:r>
              <w:rPr>
                <w:sz w:val="28"/>
              </w:rPr>
              <w:t>Народное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голосование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первичных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отделений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относительно</w:t>
            </w:r>
          </w:p>
          <w:p w14:paraId="6A388CFB">
            <w:pPr>
              <w:ind w:left="79"/>
              <w:jc w:val="both"/>
              <w:rPr>
                <w:sz w:val="28"/>
                <w:szCs w:val="28"/>
              </w:rPr>
            </w:pPr>
            <w:r>
              <w:rPr>
                <w:sz w:val="28"/>
              </w:rPr>
              <w:t>объектов,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номинированных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летучими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командами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Первых</w:t>
            </w:r>
          </w:p>
        </w:tc>
        <w:tc>
          <w:tcPr>
            <w:tcW w:w="2521" w:type="dxa"/>
          </w:tcPr>
          <w:p w14:paraId="11A3C6D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Декабрь</w:t>
            </w:r>
          </w:p>
        </w:tc>
        <w:tc>
          <w:tcPr>
            <w:tcW w:w="3999" w:type="dxa"/>
          </w:tcPr>
          <w:p w14:paraId="109CA70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Зам. директора по воспитательной работе </w:t>
            </w:r>
          </w:p>
          <w:p w14:paraId="658E44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Дежурный учитель</w:t>
            </w:r>
          </w:p>
          <w:p w14:paraId="7F3AA7A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</w:tc>
      </w:tr>
      <w:tr w14:paraId="49DD1A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34" w:type="dxa"/>
          </w:tcPr>
          <w:p w14:paraId="19764086">
            <w:pPr>
              <w:ind w:left="79"/>
              <w:jc w:val="center"/>
              <w:rPr>
                <w:b/>
              </w:rPr>
            </w:pPr>
          </w:p>
          <w:p w14:paraId="3D71F649">
            <w:pPr>
              <w:ind w:left="79"/>
              <w:jc w:val="center"/>
              <w:rPr>
                <w:b/>
              </w:rPr>
            </w:pPr>
          </w:p>
          <w:p w14:paraId="455E83F1">
            <w:pPr>
              <w:ind w:left="79"/>
              <w:jc w:val="center"/>
              <w:rPr>
                <w:b/>
              </w:rPr>
            </w:pPr>
          </w:p>
          <w:p w14:paraId="5D6C4384">
            <w:pPr>
              <w:ind w:left="79"/>
              <w:jc w:val="center"/>
              <w:rPr>
                <w:b/>
              </w:rPr>
            </w:pPr>
          </w:p>
          <w:p w14:paraId="1CE9205B">
            <w:pPr>
              <w:ind w:left="79"/>
              <w:jc w:val="center"/>
              <w:rPr>
                <w:b/>
              </w:rPr>
            </w:pPr>
            <w:r>
              <w:rPr>
                <w:b/>
              </w:rPr>
              <w:t>ВНЕШКОЛЬНЫЕ МЕРОПРИЯТИЯ</w:t>
            </w:r>
          </w:p>
          <w:p w14:paraId="6F9C5526">
            <w:pPr>
              <w:ind w:left="79"/>
              <w:jc w:val="center"/>
              <w:rPr>
                <w:b/>
              </w:rPr>
            </w:pPr>
            <w:r>
              <w:rPr>
                <w:b/>
              </w:rPr>
              <w:t>«ДЕТСКИЕ ОБЩЕСТВЕННЫЕ ОБЪЕДИНЕНИЯ»</w:t>
            </w:r>
          </w:p>
        </w:tc>
        <w:tc>
          <w:tcPr>
            <w:tcW w:w="5463" w:type="dxa"/>
          </w:tcPr>
          <w:p w14:paraId="646165A5">
            <w:pPr>
              <w:shd w:val="clear" w:color="auto" w:fill="FFFFFF"/>
              <w:ind w:right="56"/>
              <w:jc w:val="both"/>
              <w:rPr>
                <w:color w:val="000000"/>
                <w:spacing w:val="-1"/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>Интеллектуальная викторина</w:t>
            </w:r>
          </w:p>
          <w:p w14:paraId="41B98063">
            <w:pPr>
              <w:shd w:val="clear" w:color="auto" w:fill="FFFFFF"/>
              <w:ind w:right="56"/>
              <w:jc w:val="both"/>
              <w:rPr>
                <w:color w:val="000000"/>
                <w:spacing w:val="-1"/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>«Россия – наша Родина»</w:t>
            </w:r>
          </w:p>
          <w:p w14:paraId="7F3C1FCD">
            <w:pPr>
              <w:pStyle w:val="64"/>
              <w:contextualSpacing/>
              <w:jc w:val="both"/>
              <w:rPr>
                <w:rFonts w:ascii="Times New Roman" w:hAnsi="Times New Roman" w:eastAsia="Times New Roman"/>
                <w:sz w:val="28"/>
                <w:szCs w:val="28"/>
              </w:rPr>
            </w:pPr>
          </w:p>
          <w:p w14:paraId="62850D8E">
            <w:pPr>
              <w:pStyle w:val="64"/>
              <w:contextualSpacing/>
              <w:jc w:val="both"/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Всероссийская акция, посвященная Дню неизвестного солдата в рамках Дня единых действий</w:t>
            </w:r>
          </w:p>
          <w:p w14:paraId="480F73B6">
            <w:pPr>
              <w:pStyle w:val="64"/>
              <w:contextualSpacing/>
              <w:jc w:val="both"/>
              <w:rPr>
                <w:rFonts w:ascii="Times New Roman" w:hAnsi="Times New Roman" w:eastAsia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14:paraId="54732F5A">
            <w:pPr>
              <w:pStyle w:val="73"/>
              <w:ind w:left="59"/>
              <w:jc w:val="both"/>
              <w:rPr>
                <w:sz w:val="28"/>
              </w:rPr>
            </w:pPr>
            <w:r>
              <w:rPr>
                <w:sz w:val="28"/>
              </w:rPr>
              <w:t>Всероссийская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акция,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приуроченная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Международному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дню</w:t>
            </w:r>
          </w:p>
          <w:p w14:paraId="384962EF">
            <w:pPr>
              <w:pStyle w:val="64"/>
              <w:contextualSpacing/>
              <w:jc w:val="both"/>
              <w:rPr>
                <w:rFonts w:ascii="Times New Roman" w:hAnsi="Times New Roman" w:eastAsia="Times New Roman"/>
                <w:color w:val="000000"/>
                <w:sz w:val="32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художника</w:t>
            </w:r>
          </w:p>
          <w:p w14:paraId="5D88709E">
            <w:pPr>
              <w:pStyle w:val="64"/>
              <w:contextualSpacing/>
              <w:jc w:val="both"/>
              <w:rPr>
                <w:rFonts w:ascii="Times New Roman" w:hAnsi="Times New Roman" w:eastAsia="Times New Roman"/>
                <w:sz w:val="28"/>
                <w:szCs w:val="28"/>
              </w:rPr>
            </w:pPr>
          </w:p>
          <w:p w14:paraId="416F8A50">
            <w:pPr>
              <w:pStyle w:val="64"/>
              <w:contextualSpacing/>
              <w:jc w:val="both"/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Всероссийская акция, посвященная Дню Героев Отечества в рамках Дня единых действий</w:t>
            </w:r>
          </w:p>
          <w:p w14:paraId="34626E32">
            <w:pPr>
              <w:pStyle w:val="64"/>
              <w:contextualSpacing/>
              <w:jc w:val="both"/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pPr>
          </w:p>
          <w:p w14:paraId="1372A61E">
            <w:pPr>
              <w:pStyle w:val="64"/>
              <w:contextualSpacing/>
              <w:jc w:val="both"/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Всероссийская акция, посвященная Дню Конституции Российской Федерации в рамках Дня единых действий</w:t>
            </w:r>
          </w:p>
          <w:p w14:paraId="362884DF">
            <w:pPr>
              <w:pStyle w:val="73"/>
              <w:ind w:left="59"/>
              <w:jc w:val="both"/>
              <w:rPr>
                <w:sz w:val="28"/>
              </w:rPr>
            </w:pPr>
            <w:r>
              <w:rPr>
                <w:sz w:val="28"/>
              </w:rPr>
              <w:t>Участие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освещении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Всероссийской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акции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Российский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Детский</w:t>
            </w:r>
          </w:p>
          <w:p w14:paraId="002B3A9F">
            <w:pPr>
              <w:pStyle w:val="64"/>
              <w:contextualSpacing/>
              <w:jc w:val="both"/>
              <w:rPr>
                <w:rFonts w:ascii="Times New Roman" w:hAnsi="Times New Roman" w:eastAsia="Times New Roman"/>
                <w:color w:val="000000"/>
                <w:sz w:val="32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</w:rPr>
              <w:t>Дед</w:t>
            </w:r>
            <w:r>
              <w:rPr>
                <w:rFonts w:ascii="Times New Roman" w:hAnsi="Times New Roman"/>
                <w:spacing w:val="-1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Мороз</w:t>
            </w:r>
            <w:r>
              <w:rPr>
                <w:rFonts w:ascii="Times New Roman" w:hAnsi="Times New Roman"/>
                <w:spacing w:val="-1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с</w:t>
            </w:r>
            <w:r>
              <w:rPr>
                <w:rFonts w:ascii="Times New Roman" w:hAnsi="Times New Roman"/>
                <w:spacing w:val="-1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27</w:t>
            </w:r>
            <w:r>
              <w:rPr>
                <w:rFonts w:ascii="Times New Roman" w:hAnsi="Times New Roman"/>
                <w:spacing w:val="-1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декабря по</w:t>
            </w:r>
            <w:r>
              <w:rPr>
                <w:rFonts w:ascii="Times New Roman" w:hAnsi="Times New Roman"/>
                <w:spacing w:val="-2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12</w:t>
            </w:r>
            <w:r>
              <w:rPr>
                <w:rFonts w:ascii="Times New Roman" w:hAnsi="Times New Roman"/>
                <w:spacing w:val="-1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января</w:t>
            </w:r>
            <w:r>
              <w:rPr>
                <w:rFonts w:ascii="Times New Roman" w:hAnsi="Times New Roman"/>
                <w:spacing w:val="-1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2024 года</w:t>
            </w:r>
          </w:p>
          <w:p w14:paraId="0796FED7">
            <w:pPr>
              <w:pStyle w:val="64"/>
              <w:contextualSpacing/>
              <w:jc w:val="both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  <w:tc>
          <w:tcPr>
            <w:tcW w:w="2521" w:type="dxa"/>
          </w:tcPr>
          <w:p w14:paraId="36B1EC31">
            <w:pPr>
              <w:jc w:val="center"/>
              <w:rPr>
                <w:sz w:val="28"/>
                <w:szCs w:val="28"/>
              </w:rPr>
            </w:pPr>
          </w:p>
          <w:p w14:paraId="175FC919">
            <w:pPr>
              <w:jc w:val="center"/>
              <w:rPr>
                <w:sz w:val="28"/>
                <w:szCs w:val="28"/>
              </w:rPr>
            </w:pPr>
          </w:p>
          <w:p w14:paraId="4231B7C8">
            <w:pPr>
              <w:jc w:val="center"/>
              <w:rPr>
                <w:sz w:val="28"/>
                <w:szCs w:val="28"/>
              </w:rPr>
            </w:pPr>
          </w:p>
          <w:p w14:paraId="1733BBB1">
            <w:pPr>
              <w:jc w:val="center"/>
              <w:rPr>
                <w:sz w:val="28"/>
                <w:szCs w:val="28"/>
              </w:rPr>
            </w:pPr>
          </w:p>
          <w:p w14:paraId="355CAAC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Декабрь</w:t>
            </w:r>
          </w:p>
        </w:tc>
        <w:tc>
          <w:tcPr>
            <w:tcW w:w="3999" w:type="dxa"/>
          </w:tcPr>
          <w:p w14:paraId="4476A9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8-9 классов</w:t>
            </w:r>
          </w:p>
          <w:p w14:paraId="67FE2077">
            <w:pPr>
              <w:jc w:val="both"/>
              <w:rPr>
                <w:sz w:val="28"/>
                <w:szCs w:val="28"/>
              </w:rPr>
            </w:pPr>
          </w:p>
          <w:p w14:paraId="3ECF38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2-9 классов</w:t>
            </w:r>
          </w:p>
          <w:p w14:paraId="7A4AA4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Советник директора по воспитанию и взаимодействию с детскими общественными объединениями</w:t>
            </w:r>
          </w:p>
          <w:p w14:paraId="25C7C43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Первичного отделения Движения Первых</w:t>
            </w:r>
          </w:p>
        </w:tc>
      </w:tr>
      <w:tr w14:paraId="5A25A9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34" w:type="dxa"/>
          </w:tcPr>
          <w:p w14:paraId="73019CBB">
            <w:pPr>
              <w:ind w:left="79"/>
              <w:jc w:val="center"/>
              <w:rPr>
                <w:b/>
              </w:rPr>
            </w:pPr>
            <w:r>
              <w:rPr>
                <w:b/>
              </w:rPr>
              <w:t>СОЦИАЛЬНОЕ ПАРТНЕРСТВО</w:t>
            </w:r>
          </w:p>
          <w:p w14:paraId="61A38CAD">
            <w:pPr>
              <w:ind w:left="79"/>
              <w:jc w:val="center"/>
              <w:rPr>
                <w:b/>
              </w:rPr>
            </w:pPr>
            <w:r>
              <w:rPr>
                <w:b/>
              </w:rPr>
              <w:t>и</w:t>
            </w:r>
          </w:p>
          <w:p w14:paraId="590C9FD8">
            <w:pPr>
              <w:ind w:left="79"/>
              <w:jc w:val="center"/>
              <w:rPr>
                <w:b/>
              </w:rPr>
            </w:pPr>
            <w:r>
              <w:rPr>
                <w:b/>
              </w:rPr>
              <w:t>ПРОФОРИЕНТАЦИЯ</w:t>
            </w:r>
          </w:p>
          <w:p w14:paraId="1977DC0E">
            <w:pPr>
              <w:ind w:left="79"/>
              <w:jc w:val="center"/>
              <w:rPr>
                <w:b/>
              </w:rPr>
            </w:pPr>
          </w:p>
        </w:tc>
        <w:tc>
          <w:tcPr>
            <w:tcW w:w="5463" w:type="dxa"/>
          </w:tcPr>
          <w:p w14:paraId="309C0F01">
            <w:pPr>
              <w:pStyle w:val="73"/>
              <w:ind w:left="60" w:right="52"/>
              <w:jc w:val="center"/>
              <w:rPr>
                <w:sz w:val="28"/>
                <w:szCs w:val="28"/>
              </w:rPr>
            </w:pPr>
          </w:p>
          <w:p w14:paraId="134F22AC">
            <w:pPr>
              <w:shd w:val="clear" w:color="auto" w:fill="FFFFFF"/>
              <w:ind w:right="854"/>
              <w:jc w:val="both"/>
              <w:rPr>
                <w:color w:val="000000"/>
                <w:spacing w:val="-2"/>
                <w:sz w:val="28"/>
                <w:szCs w:val="28"/>
              </w:rPr>
            </w:pPr>
            <w:r>
              <w:rPr>
                <w:color w:val="000000"/>
                <w:spacing w:val="-2"/>
                <w:sz w:val="28"/>
                <w:szCs w:val="28"/>
              </w:rPr>
              <w:t>Проведение недели правовых знаний.</w:t>
            </w:r>
          </w:p>
          <w:p w14:paraId="2EB14936">
            <w:pPr>
              <w:pStyle w:val="73"/>
              <w:ind w:left="60" w:right="52"/>
              <w:jc w:val="both"/>
              <w:rPr>
                <w:sz w:val="28"/>
                <w:szCs w:val="28"/>
              </w:rPr>
            </w:pPr>
            <w:r>
              <w:rPr>
                <w:color w:val="000000"/>
                <w:spacing w:val="-3"/>
                <w:sz w:val="28"/>
                <w:szCs w:val="28"/>
              </w:rPr>
              <w:t>Изучение государственной символики и гимна России</w:t>
            </w:r>
          </w:p>
        </w:tc>
        <w:tc>
          <w:tcPr>
            <w:tcW w:w="2521" w:type="dxa"/>
          </w:tcPr>
          <w:p w14:paraId="0B0D1888">
            <w:pPr>
              <w:jc w:val="center"/>
              <w:rPr>
                <w:sz w:val="28"/>
                <w:szCs w:val="28"/>
              </w:rPr>
            </w:pPr>
          </w:p>
          <w:p w14:paraId="06B6F3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Декабрь</w:t>
            </w:r>
          </w:p>
        </w:tc>
        <w:tc>
          <w:tcPr>
            <w:tcW w:w="3999" w:type="dxa"/>
          </w:tcPr>
          <w:p w14:paraId="4F53C1C1">
            <w:pPr>
              <w:jc w:val="both"/>
              <w:rPr>
                <w:sz w:val="28"/>
                <w:szCs w:val="28"/>
              </w:rPr>
            </w:pPr>
          </w:p>
          <w:p w14:paraId="55AA719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</w:tc>
      </w:tr>
      <w:tr w14:paraId="6EB378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34" w:type="dxa"/>
          </w:tcPr>
          <w:p w14:paraId="6BA7B3FA">
            <w:pPr>
              <w:ind w:left="79"/>
              <w:jc w:val="center"/>
              <w:rPr>
                <w:b/>
              </w:rPr>
            </w:pPr>
            <w:r>
              <w:rPr>
                <w:b/>
              </w:rPr>
              <w:t>ОРГАНИЗАЦИЯ ПРЕДМЕТНО- ПРОСТРАНСТВЕННОЙ СРЕДЫ</w:t>
            </w:r>
          </w:p>
        </w:tc>
        <w:tc>
          <w:tcPr>
            <w:tcW w:w="5463" w:type="dxa"/>
          </w:tcPr>
          <w:p w14:paraId="46D00798">
            <w:pPr>
              <w:ind w:left="79"/>
              <w:jc w:val="center"/>
              <w:rPr>
                <w:sz w:val="28"/>
                <w:szCs w:val="28"/>
              </w:rPr>
            </w:pPr>
          </w:p>
          <w:p w14:paraId="7E3F4749">
            <w:pPr>
              <w:ind w:left="7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Оформление классов к Новому году. Украшение зала к утренникам.</w:t>
            </w:r>
          </w:p>
        </w:tc>
        <w:tc>
          <w:tcPr>
            <w:tcW w:w="2521" w:type="dxa"/>
          </w:tcPr>
          <w:p w14:paraId="1AF3A917">
            <w:pPr>
              <w:jc w:val="center"/>
              <w:rPr>
                <w:sz w:val="28"/>
                <w:szCs w:val="28"/>
              </w:rPr>
            </w:pPr>
          </w:p>
          <w:p w14:paraId="049C78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Декабрь</w:t>
            </w:r>
          </w:p>
        </w:tc>
        <w:tc>
          <w:tcPr>
            <w:tcW w:w="3999" w:type="dxa"/>
          </w:tcPr>
          <w:p w14:paraId="13F1BE33">
            <w:pPr>
              <w:jc w:val="both"/>
              <w:rPr>
                <w:sz w:val="28"/>
                <w:szCs w:val="28"/>
              </w:rPr>
            </w:pPr>
          </w:p>
          <w:p w14:paraId="465EF5D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1- 9 классов</w:t>
            </w:r>
          </w:p>
        </w:tc>
      </w:tr>
    </w:tbl>
    <w:p w14:paraId="35520902">
      <w:pPr>
        <w:rPr>
          <w:b/>
        </w:rPr>
      </w:pPr>
    </w:p>
    <w:p w14:paraId="789F29CE">
      <w:pPr>
        <w:jc w:val="center"/>
        <w:rPr>
          <w:b/>
        </w:rPr>
      </w:pPr>
    </w:p>
    <w:p w14:paraId="2A2DA4A9">
      <w:pPr>
        <w:jc w:val="center"/>
        <w:rPr>
          <w:b/>
        </w:rPr>
      </w:pPr>
      <w:r>
        <w:rPr>
          <w:b/>
        </w:rPr>
        <w:t xml:space="preserve">ЯНВАРЬ </w:t>
      </w:r>
    </w:p>
    <w:tbl>
      <w:tblPr>
        <w:tblStyle w:val="7"/>
        <w:tblpPr w:leftFromText="180" w:rightFromText="180" w:vertAnchor="text" w:horzAnchor="margin" w:tblpY="234"/>
        <w:tblW w:w="1541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34"/>
        <w:gridCol w:w="6030"/>
        <w:gridCol w:w="1954"/>
        <w:gridCol w:w="3999"/>
      </w:tblGrid>
      <w:tr w14:paraId="219245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34" w:type="dxa"/>
          </w:tcPr>
          <w:p w14:paraId="53FDDAF2">
            <w:pPr>
              <w:ind w:left="79"/>
              <w:jc w:val="center"/>
              <w:rPr>
                <w:b/>
              </w:rPr>
            </w:pPr>
            <w:r>
              <w:rPr>
                <w:b/>
              </w:rPr>
              <w:t>НАПРАВЛЕНИЯ ДЕЯТЕЛЬНОСТИ</w:t>
            </w:r>
          </w:p>
          <w:p w14:paraId="275900CF">
            <w:pPr>
              <w:ind w:left="79"/>
              <w:jc w:val="center"/>
              <w:rPr>
                <w:b/>
              </w:rPr>
            </w:pPr>
            <w:r>
              <w:rPr>
                <w:b/>
              </w:rPr>
              <w:t>(МОДУЛИ)</w:t>
            </w:r>
          </w:p>
        </w:tc>
        <w:tc>
          <w:tcPr>
            <w:tcW w:w="6030" w:type="dxa"/>
          </w:tcPr>
          <w:p w14:paraId="22865101">
            <w:pPr>
              <w:ind w:left="79"/>
              <w:jc w:val="center"/>
              <w:rPr>
                <w:b/>
              </w:rPr>
            </w:pPr>
          </w:p>
          <w:p w14:paraId="35555A49">
            <w:pPr>
              <w:ind w:left="79"/>
              <w:jc w:val="center"/>
              <w:rPr>
                <w:b/>
              </w:rPr>
            </w:pPr>
            <w:r>
              <w:rPr>
                <w:b/>
              </w:rPr>
              <w:t>МЕРОПРИЯТИЯ</w:t>
            </w:r>
          </w:p>
        </w:tc>
        <w:tc>
          <w:tcPr>
            <w:tcW w:w="1954" w:type="dxa"/>
          </w:tcPr>
          <w:p w14:paraId="32520926">
            <w:pPr>
              <w:jc w:val="center"/>
              <w:rPr>
                <w:b/>
              </w:rPr>
            </w:pPr>
          </w:p>
          <w:p w14:paraId="0932DDE1">
            <w:pPr>
              <w:jc w:val="center"/>
              <w:rPr>
                <w:b/>
              </w:rPr>
            </w:pPr>
            <w:r>
              <w:rPr>
                <w:b/>
              </w:rPr>
              <w:t>ДАТА</w:t>
            </w:r>
          </w:p>
        </w:tc>
        <w:tc>
          <w:tcPr>
            <w:tcW w:w="3999" w:type="dxa"/>
          </w:tcPr>
          <w:p w14:paraId="521B47FA">
            <w:pPr>
              <w:jc w:val="center"/>
              <w:rPr>
                <w:b/>
              </w:rPr>
            </w:pPr>
          </w:p>
          <w:p w14:paraId="0B91B18B">
            <w:pPr>
              <w:jc w:val="center"/>
              <w:rPr>
                <w:b/>
              </w:rPr>
            </w:pPr>
            <w:r>
              <w:rPr>
                <w:b/>
              </w:rPr>
              <w:t>ОТВЕТСТВЕННЫЙ</w:t>
            </w:r>
          </w:p>
        </w:tc>
      </w:tr>
      <w:tr w14:paraId="520B1F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34" w:type="dxa"/>
            <w:vMerge w:val="restart"/>
          </w:tcPr>
          <w:p w14:paraId="3EB10B13">
            <w:pPr>
              <w:ind w:left="79"/>
              <w:jc w:val="center"/>
              <w:rPr>
                <w:b/>
              </w:rPr>
            </w:pPr>
          </w:p>
          <w:p w14:paraId="7138ED50">
            <w:pPr>
              <w:ind w:left="79"/>
              <w:jc w:val="center"/>
              <w:rPr>
                <w:b/>
              </w:rPr>
            </w:pPr>
          </w:p>
          <w:p w14:paraId="572CC720">
            <w:pPr>
              <w:ind w:left="79"/>
              <w:jc w:val="center"/>
              <w:rPr>
                <w:b/>
              </w:rPr>
            </w:pPr>
          </w:p>
          <w:p w14:paraId="14A69562">
            <w:pPr>
              <w:ind w:left="79"/>
              <w:jc w:val="center"/>
              <w:rPr>
                <w:b/>
              </w:rPr>
            </w:pPr>
          </w:p>
          <w:p w14:paraId="0B7E1DF9">
            <w:pPr>
              <w:ind w:left="79"/>
              <w:jc w:val="center"/>
              <w:rPr>
                <w:b/>
              </w:rPr>
            </w:pPr>
          </w:p>
          <w:p w14:paraId="7D4F53A2">
            <w:pPr>
              <w:ind w:left="79"/>
              <w:jc w:val="center"/>
              <w:rPr>
                <w:b/>
              </w:rPr>
            </w:pPr>
          </w:p>
          <w:p w14:paraId="052D0E34">
            <w:pPr>
              <w:ind w:left="79"/>
              <w:jc w:val="center"/>
              <w:rPr>
                <w:b/>
              </w:rPr>
            </w:pPr>
          </w:p>
          <w:p w14:paraId="51C5A591">
            <w:pPr>
              <w:rPr>
                <w:b/>
              </w:rPr>
            </w:pPr>
          </w:p>
          <w:p w14:paraId="4A5E30C6">
            <w:pPr>
              <w:ind w:left="79"/>
              <w:jc w:val="center"/>
              <w:rPr>
                <w:b/>
              </w:rPr>
            </w:pPr>
            <w:r>
              <w:rPr>
                <w:b/>
              </w:rPr>
              <w:t>ОСНОВНЫЕ ШКОЛЬНЫЕ ДЕЛА</w:t>
            </w:r>
          </w:p>
        </w:tc>
        <w:tc>
          <w:tcPr>
            <w:tcW w:w="6030" w:type="dxa"/>
          </w:tcPr>
          <w:p w14:paraId="6A810E1E">
            <w:pPr>
              <w:ind w:left="79"/>
            </w:pPr>
            <w:r>
              <w:rPr>
                <w:sz w:val="28"/>
              </w:rPr>
              <w:t>День детский изобретений. День творчества и вдохновения.</w:t>
            </w:r>
          </w:p>
        </w:tc>
        <w:tc>
          <w:tcPr>
            <w:tcW w:w="1954" w:type="dxa"/>
          </w:tcPr>
          <w:p w14:paraId="78EB8FCE">
            <w:pPr>
              <w:jc w:val="center"/>
            </w:pPr>
            <w:r>
              <w:t>17 января</w:t>
            </w:r>
          </w:p>
        </w:tc>
        <w:tc>
          <w:tcPr>
            <w:tcW w:w="3999" w:type="dxa"/>
          </w:tcPr>
          <w:p w14:paraId="10A5453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Зам. директора по воспитательной работе </w:t>
            </w:r>
          </w:p>
          <w:p w14:paraId="61A5142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5-9 классов</w:t>
            </w:r>
          </w:p>
          <w:p w14:paraId="3AD292C0">
            <w:pPr>
              <w:jc w:val="both"/>
              <w:rPr>
                <w:b/>
              </w:rPr>
            </w:pPr>
          </w:p>
        </w:tc>
      </w:tr>
      <w:tr w14:paraId="4B55C3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34" w:type="dxa"/>
            <w:vMerge w:val="continue"/>
          </w:tcPr>
          <w:p w14:paraId="53F051AD">
            <w:pPr>
              <w:ind w:left="79"/>
              <w:jc w:val="center"/>
              <w:rPr>
                <w:b/>
              </w:rPr>
            </w:pPr>
          </w:p>
        </w:tc>
        <w:tc>
          <w:tcPr>
            <w:tcW w:w="6030" w:type="dxa"/>
          </w:tcPr>
          <w:p w14:paraId="09C82392">
            <w:pPr>
              <w:ind w:left="79"/>
              <w:jc w:val="center"/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14:paraId="4C43E8D9">
            <w:pPr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День российского студенчества</w:t>
            </w:r>
          </w:p>
          <w:p w14:paraId="3A079CEF">
            <w:pPr>
              <w:ind w:left="79"/>
              <w:jc w:val="center"/>
              <w:rPr>
                <w:sz w:val="28"/>
                <w:szCs w:val="28"/>
              </w:rPr>
            </w:pPr>
          </w:p>
        </w:tc>
        <w:tc>
          <w:tcPr>
            <w:tcW w:w="1954" w:type="dxa"/>
          </w:tcPr>
          <w:p w14:paraId="25A598E2">
            <w:pPr>
              <w:jc w:val="center"/>
              <w:rPr>
                <w:sz w:val="28"/>
                <w:szCs w:val="28"/>
              </w:rPr>
            </w:pPr>
          </w:p>
          <w:p w14:paraId="1BB87039">
            <w:pPr>
              <w:jc w:val="center"/>
              <w:rPr>
                <w:sz w:val="28"/>
                <w:szCs w:val="28"/>
              </w:rPr>
            </w:pPr>
          </w:p>
          <w:p w14:paraId="34EC31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января</w:t>
            </w:r>
          </w:p>
        </w:tc>
        <w:tc>
          <w:tcPr>
            <w:tcW w:w="3999" w:type="dxa"/>
          </w:tcPr>
          <w:p w14:paraId="400D12D7">
            <w:pPr>
              <w:jc w:val="both"/>
              <w:rPr>
                <w:sz w:val="28"/>
                <w:szCs w:val="28"/>
              </w:rPr>
            </w:pPr>
          </w:p>
          <w:p w14:paraId="6FCEB8E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Зам. директора по воспитательной работе </w:t>
            </w:r>
          </w:p>
          <w:p w14:paraId="595A71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Классный руководитель 9 класса</w:t>
            </w:r>
          </w:p>
        </w:tc>
      </w:tr>
      <w:tr w14:paraId="1497CD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34" w:type="dxa"/>
            <w:vMerge w:val="continue"/>
          </w:tcPr>
          <w:p w14:paraId="6A0E10F7">
            <w:pPr>
              <w:ind w:left="79"/>
              <w:jc w:val="center"/>
              <w:rPr>
                <w:b/>
                <w:color w:val="000000"/>
                <w:szCs w:val="21"/>
                <w:shd w:val="clear" w:color="auto" w:fill="FFFFFF"/>
              </w:rPr>
            </w:pPr>
          </w:p>
        </w:tc>
        <w:tc>
          <w:tcPr>
            <w:tcW w:w="6030" w:type="dxa"/>
          </w:tcPr>
          <w:p w14:paraId="3A5553C9">
            <w:pPr>
              <w:pStyle w:val="23"/>
              <w:widowControl w:val="0"/>
              <w:tabs>
                <w:tab w:val="left" w:pos="61"/>
              </w:tabs>
              <w:autoSpaceDE w:val="0"/>
              <w:autoSpaceDN w:val="0"/>
              <w:spacing w:before="59" w:line="228" w:lineRule="auto"/>
              <w:ind w:left="61" w:right="98"/>
              <w:contextualSpacing w:val="0"/>
              <w:jc w:val="both"/>
              <w:rPr>
                <w:sz w:val="29"/>
              </w:rPr>
            </w:pPr>
            <w:r>
              <w:rPr>
                <w:w w:val="90"/>
                <w:sz w:val="29"/>
              </w:rPr>
              <w:t>80</w:t>
            </w:r>
            <w:r>
              <w:rPr>
                <w:spacing w:val="-10"/>
                <w:w w:val="90"/>
                <w:sz w:val="29"/>
              </w:rPr>
              <w:t xml:space="preserve"> </w:t>
            </w:r>
            <w:r>
              <w:rPr>
                <w:w w:val="90"/>
                <w:sz w:val="29"/>
              </w:rPr>
              <w:t>лет</w:t>
            </w:r>
            <w:r>
              <w:rPr>
                <w:spacing w:val="-10"/>
                <w:w w:val="90"/>
                <w:sz w:val="29"/>
              </w:rPr>
              <w:t xml:space="preserve"> </w:t>
            </w:r>
            <w:r>
              <w:rPr>
                <w:w w:val="90"/>
                <w:sz w:val="29"/>
              </w:rPr>
              <w:t>со</w:t>
            </w:r>
            <w:r>
              <w:rPr>
                <w:spacing w:val="-9"/>
                <w:w w:val="90"/>
                <w:sz w:val="29"/>
              </w:rPr>
              <w:t xml:space="preserve"> </w:t>
            </w:r>
            <w:r>
              <w:rPr>
                <w:w w:val="90"/>
                <w:sz w:val="29"/>
              </w:rPr>
              <w:t>дня</w:t>
            </w:r>
            <w:r>
              <w:rPr>
                <w:spacing w:val="-10"/>
                <w:w w:val="90"/>
                <w:sz w:val="29"/>
              </w:rPr>
              <w:t xml:space="preserve"> </w:t>
            </w:r>
            <w:r>
              <w:rPr>
                <w:w w:val="90"/>
                <w:sz w:val="29"/>
              </w:rPr>
              <w:t>полного</w:t>
            </w:r>
            <w:r>
              <w:rPr>
                <w:spacing w:val="-9"/>
                <w:w w:val="90"/>
                <w:sz w:val="29"/>
              </w:rPr>
              <w:t xml:space="preserve"> </w:t>
            </w:r>
            <w:r>
              <w:rPr>
                <w:w w:val="90"/>
                <w:sz w:val="29"/>
              </w:rPr>
              <w:t>освобождения</w:t>
            </w:r>
            <w:r>
              <w:rPr>
                <w:spacing w:val="-10"/>
                <w:w w:val="90"/>
                <w:sz w:val="29"/>
              </w:rPr>
              <w:t xml:space="preserve"> </w:t>
            </w:r>
            <w:r>
              <w:rPr>
                <w:w w:val="90"/>
                <w:sz w:val="29"/>
              </w:rPr>
              <w:t>Ленинграда от</w:t>
            </w:r>
            <w:r>
              <w:rPr>
                <w:spacing w:val="-2"/>
                <w:w w:val="90"/>
                <w:sz w:val="29"/>
              </w:rPr>
              <w:t xml:space="preserve"> </w:t>
            </w:r>
            <w:r>
              <w:rPr>
                <w:w w:val="90"/>
                <w:sz w:val="29"/>
              </w:rPr>
              <w:t>фашистской</w:t>
            </w:r>
            <w:r>
              <w:rPr>
                <w:sz w:val="29"/>
              </w:rPr>
              <w:t xml:space="preserve"> </w:t>
            </w:r>
            <w:r>
              <w:rPr>
                <w:w w:val="90"/>
                <w:sz w:val="29"/>
              </w:rPr>
              <w:t>блокады (27 января 1944)</w:t>
            </w:r>
          </w:p>
          <w:p w14:paraId="70A3DA0C">
            <w:pPr>
              <w:shd w:val="clear" w:color="auto" w:fill="FFFFFF"/>
              <w:spacing w:after="84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День освобождения Красной армией крупнейшего «лагеря смерти» Аушвиц-Биркенау (Освенцима) - День памяти жертв Холокоста</w:t>
            </w:r>
          </w:p>
        </w:tc>
        <w:tc>
          <w:tcPr>
            <w:tcW w:w="1954" w:type="dxa"/>
          </w:tcPr>
          <w:p w14:paraId="381017AB">
            <w:pPr>
              <w:jc w:val="center"/>
              <w:rPr>
                <w:sz w:val="28"/>
                <w:szCs w:val="28"/>
              </w:rPr>
            </w:pPr>
          </w:p>
          <w:p w14:paraId="5AAD5769">
            <w:pPr>
              <w:jc w:val="center"/>
              <w:rPr>
                <w:sz w:val="28"/>
                <w:szCs w:val="28"/>
              </w:rPr>
            </w:pPr>
          </w:p>
          <w:p w14:paraId="263505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 января</w:t>
            </w:r>
          </w:p>
        </w:tc>
        <w:tc>
          <w:tcPr>
            <w:tcW w:w="3999" w:type="dxa"/>
          </w:tcPr>
          <w:p w14:paraId="58C715BF">
            <w:pPr>
              <w:jc w:val="both"/>
              <w:rPr>
                <w:sz w:val="28"/>
                <w:szCs w:val="28"/>
              </w:rPr>
            </w:pPr>
          </w:p>
          <w:p w14:paraId="056D5B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Зам. директора по воспитательной работе </w:t>
            </w:r>
          </w:p>
          <w:p w14:paraId="43987F4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Классные руководители 5-9 классов  </w:t>
            </w:r>
          </w:p>
          <w:p w14:paraId="153A131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Советник директора по воспитанию и взаимодействию с детскими общественными объединениями</w:t>
            </w:r>
          </w:p>
          <w:p w14:paraId="47CB557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Первичного отделения Движения Первых</w:t>
            </w:r>
          </w:p>
        </w:tc>
      </w:tr>
      <w:tr w14:paraId="0221E7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34" w:type="dxa"/>
          </w:tcPr>
          <w:p w14:paraId="43820F45">
            <w:pPr>
              <w:ind w:left="79"/>
              <w:jc w:val="center"/>
              <w:rPr>
                <w:b/>
              </w:rPr>
            </w:pPr>
          </w:p>
          <w:p w14:paraId="3D1875BC">
            <w:pPr>
              <w:ind w:left="79"/>
              <w:jc w:val="center"/>
              <w:rPr>
                <w:b/>
              </w:rPr>
            </w:pPr>
          </w:p>
          <w:p w14:paraId="458DE965">
            <w:pPr>
              <w:ind w:left="79"/>
              <w:jc w:val="center"/>
              <w:rPr>
                <w:b/>
              </w:rPr>
            </w:pPr>
            <w:r>
              <w:rPr>
                <w:b/>
              </w:rPr>
              <w:t>УРОЧНАЯ ДЕЯТЕЛЬНОСТЬ</w:t>
            </w:r>
          </w:p>
          <w:p w14:paraId="3490243F">
            <w:pPr>
              <w:ind w:left="79"/>
              <w:jc w:val="center"/>
              <w:rPr>
                <w:b/>
              </w:rPr>
            </w:pPr>
          </w:p>
        </w:tc>
        <w:tc>
          <w:tcPr>
            <w:tcW w:w="6030" w:type="dxa"/>
          </w:tcPr>
          <w:p w14:paraId="1798D45D">
            <w:pPr>
              <w:ind w:left="403"/>
              <w:jc w:val="both"/>
              <w:rPr>
                <w:sz w:val="28"/>
                <w:szCs w:val="32"/>
              </w:rPr>
            </w:pPr>
            <w:r>
              <w:rPr>
                <w:sz w:val="28"/>
                <w:szCs w:val="32"/>
              </w:rPr>
              <w:t>Классный час «Казачьи традиции сегодня»</w:t>
            </w:r>
          </w:p>
          <w:p w14:paraId="4A49A5F1">
            <w:pPr>
              <w:ind w:left="7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Тематический урок: «Моя семья – мои истоки».</w:t>
            </w:r>
          </w:p>
        </w:tc>
        <w:tc>
          <w:tcPr>
            <w:tcW w:w="1954" w:type="dxa"/>
          </w:tcPr>
          <w:p w14:paraId="1D0721C3">
            <w:pPr>
              <w:jc w:val="center"/>
              <w:rPr>
                <w:sz w:val="28"/>
                <w:szCs w:val="28"/>
              </w:rPr>
            </w:pPr>
          </w:p>
          <w:p w14:paraId="03043C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Январь </w:t>
            </w:r>
          </w:p>
        </w:tc>
        <w:tc>
          <w:tcPr>
            <w:tcW w:w="3999" w:type="dxa"/>
          </w:tcPr>
          <w:p w14:paraId="0F9DAD6B">
            <w:pPr>
              <w:jc w:val="both"/>
              <w:rPr>
                <w:sz w:val="28"/>
                <w:szCs w:val="28"/>
              </w:rPr>
            </w:pPr>
          </w:p>
          <w:p w14:paraId="25EFB22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</w:tc>
      </w:tr>
      <w:tr w14:paraId="7152BA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34" w:type="dxa"/>
          </w:tcPr>
          <w:p w14:paraId="291BA5D4">
            <w:pPr>
              <w:ind w:left="79"/>
              <w:jc w:val="center"/>
              <w:rPr>
                <w:b/>
              </w:rPr>
            </w:pPr>
          </w:p>
          <w:p w14:paraId="62F74316">
            <w:pPr>
              <w:ind w:left="79"/>
              <w:jc w:val="center"/>
              <w:rPr>
                <w:b/>
              </w:rPr>
            </w:pPr>
          </w:p>
          <w:p w14:paraId="2E63EB9B">
            <w:pPr>
              <w:ind w:left="79"/>
              <w:jc w:val="center"/>
              <w:rPr>
                <w:b/>
              </w:rPr>
            </w:pPr>
            <w:r>
              <w:rPr>
                <w:b/>
              </w:rPr>
              <w:t xml:space="preserve"> ВНЕУРОЧНАЯ ДЕЯТЕЛЬНОСТЬ</w:t>
            </w:r>
          </w:p>
        </w:tc>
        <w:tc>
          <w:tcPr>
            <w:tcW w:w="6030" w:type="dxa"/>
          </w:tcPr>
          <w:p w14:paraId="15C30B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«РАЗГОВОР О ВАЖНОМ»</w:t>
            </w:r>
          </w:p>
          <w:p w14:paraId="0B42BB8D">
            <w:pPr>
              <w:ind w:left="14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«ФУНКЦИОНАЛЬНАЯ ГРАМОТНОСТЬ»</w:t>
            </w:r>
          </w:p>
          <w:p w14:paraId="79899F04">
            <w:pPr>
              <w:ind w:left="14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«ШАХМАТЫ»</w:t>
            </w:r>
          </w:p>
          <w:p w14:paraId="4D2FB01F">
            <w:pPr>
              <w:ind w:left="79"/>
              <w:jc w:val="both"/>
              <w:rPr>
                <w:sz w:val="28"/>
                <w:szCs w:val="28"/>
              </w:rPr>
            </w:pPr>
          </w:p>
        </w:tc>
        <w:tc>
          <w:tcPr>
            <w:tcW w:w="1954" w:type="dxa"/>
          </w:tcPr>
          <w:p w14:paraId="742DA59F">
            <w:pPr>
              <w:jc w:val="center"/>
              <w:rPr>
                <w:sz w:val="28"/>
                <w:szCs w:val="28"/>
              </w:rPr>
            </w:pPr>
          </w:p>
          <w:p w14:paraId="028E505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Январь</w:t>
            </w:r>
          </w:p>
        </w:tc>
        <w:tc>
          <w:tcPr>
            <w:tcW w:w="3999" w:type="dxa"/>
          </w:tcPr>
          <w:p w14:paraId="6643403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воспитательной работе</w:t>
            </w:r>
          </w:p>
          <w:p w14:paraId="05660EB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</w:tc>
      </w:tr>
      <w:tr w14:paraId="7AC5A9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34" w:type="dxa"/>
          </w:tcPr>
          <w:p w14:paraId="636452F6">
            <w:pPr>
              <w:ind w:left="79"/>
              <w:jc w:val="center"/>
              <w:rPr>
                <w:b/>
              </w:rPr>
            </w:pPr>
          </w:p>
          <w:p w14:paraId="4C2067A0">
            <w:pPr>
              <w:ind w:left="79"/>
              <w:jc w:val="center"/>
              <w:rPr>
                <w:b/>
              </w:rPr>
            </w:pPr>
          </w:p>
          <w:p w14:paraId="4C6F48F6">
            <w:pPr>
              <w:ind w:left="79"/>
              <w:jc w:val="center"/>
              <w:rPr>
                <w:b/>
              </w:rPr>
            </w:pPr>
            <w:r>
              <w:rPr>
                <w:b/>
              </w:rPr>
              <w:t>ЭКСКУРСИИ, ПОХОДЫ, ЭКСПЕДИЦИИ</w:t>
            </w:r>
          </w:p>
          <w:p w14:paraId="016D7495">
            <w:pPr>
              <w:ind w:left="79"/>
              <w:jc w:val="center"/>
              <w:rPr>
                <w:b/>
              </w:rPr>
            </w:pPr>
          </w:p>
          <w:p w14:paraId="497DD5E8">
            <w:pPr>
              <w:ind w:left="79"/>
              <w:jc w:val="center"/>
              <w:rPr>
                <w:b/>
              </w:rPr>
            </w:pPr>
          </w:p>
          <w:p w14:paraId="34811F99">
            <w:pPr>
              <w:ind w:left="79"/>
              <w:jc w:val="center"/>
              <w:rPr>
                <w:b/>
              </w:rPr>
            </w:pPr>
          </w:p>
        </w:tc>
        <w:tc>
          <w:tcPr>
            <w:tcW w:w="6030" w:type="dxa"/>
          </w:tcPr>
          <w:p w14:paraId="44721A3E">
            <w:pPr>
              <w:ind w:left="79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pacing w:val="-2"/>
                <w:sz w:val="28"/>
                <w:szCs w:val="28"/>
              </w:rPr>
              <w:t xml:space="preserve">Проведение «Веселых стартов», </w:t>
            </w:r>
            <w:r>
              <w:rPr>
                <w:color w:val="000000"/>
                <w:sz w:val="28"/>
                <w:szCs w:val="28"/>
              </w:rPr>
              <w:t>конкурсов «Папа, мама, я — спортивная семья!»</w:t>
            </w:r>
          </w:p>
          <w:p w14:paraId="44B46D6C">
            <w:pPr>
              <w:ind w:left="7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«Крещение Господне» - по казачьим традициям – посещение храма Свято-Троицкого храма х.Ягодинка</w:t>
            </w:r>
          </w:p>
        </w:tc>
        <w:tc>
          <w:tcPr>
            <w:tcW w:w="1954" w:type="dxa"/>
          </w:tcPr>
          <w:p w14:paraId="420577C4">
            <w:pPr>
              <w:jc w:val="center"/>
              <w:rPr>
                <w:sz w:val="28"/>
                <w:szCs w:val="28"/>
              </w:rPr>
            </w:pPr>
          </w:p>
          <w:p w14:paraId="1FBA50A4">
            <w:pPr>
              <w:jc w:val="center"/>
              <w:rPr>
                <w:sz w:val="28"/>
                <w:szCs w:val="28"/>
              </w:rPr>
            </w:pPr>
          </w:p>
          <w:p w14:paraId="326488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Январь</w:t>
            </w:r>
          </w:p>
        </w:tc>
        <w:tc>
          <w:tcPr>
            <w:tcW w:w="3999" w:type="dxa"/>
          </w:tcPr>
          <w:p w14:paraId="12139E3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Учитель физической культуры</w:t>
            </w:r>
          </w:p>
          <w:p w14:paraId="00175ED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воспитательной работе</w:t>
            </w:r>
          </w:p>
          <w:p w14:paraId="17577D47">
            <w:pPr>
              <w:jc w:val="both"/>
              <w:rPr>
                <w:sz w:val="28"/>
                <w:szCs w:val="28"/>
              </w:rPr>
            </w:pPr>
          </w:p>
        </w:tc>
      </w:tr>
      <w:tr w14:paraId="381364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34" w:type="dxa"/>
          </w:tcPr>
          <w:p w14:paraId="3D95862A">
            <w:pPr>
              <w:ind w:left="79"/>
              <w:jc w:val="center"/>
              <w:rPr>
                <w:b/>
              </w:rPr>
            </w:pPr>
          </w:p>
          <w:p w14:paraId="7EA3CFA0">
            <w:pPr>
              <w:ind w:left="79"/>
              <w:jc w:val="center"/>
              <w:rPr>
                <w:b/>
              </w:rPr>
            </w:pPr>
          </w:p>
          <w:p w14:paraId="06EDB5B3">
            <w:pPr>
              <w:ind w:left="79"/>
              <w:jc w:val="center"/>
              <w:rPr>
                <w:b/>
              </w:rPr>
            </w:pPr>
            <w:r>
              <w:rPr>
                <w:b/>
              </w:rPr>
              <w:t>ВЗАИМОДЕЙСТВИЕ С РОДИТЕЛЯМИ (ЗАКОННЫМИ ПРЕДСТАВИТЕЛЯМИ)</w:t>
            </w:r>
          </w:p>
          <w:p w14:paraId="564EFE6F">
            <w:pPr>
              <w:ind w:left="79"/>
              <w:jc w:val="center"/>
              <w:rPr>
                <w:b/>
              </w:rPr>
            </w:pPr>
          </w:p>
        </w:tc>
        <w:tc>
          <w:tcPr>
            <w:tcW w:w="6030" w:type="dxa"/>
          </w:tcPr>
          <w:p w14:paraId="48227F0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Индивидуальные  поручения отдельным родителям по подготовке к     выступлению перед учащимися  по теме: «Правильное питание залог вашего здоровья» Знакомство родителей с нормативными документами по проведению ОГЭ</w:t>
            </w:r>
          </w:p>
        </w:tc>
        <w:tc>
          <w:tcPr>
            <w:tcW w:w="1954" w:type="dxa"/>
          </w:tcPr>
          <w:p w14:paraId="11FFEF02">
            <w:pPr>
              <w:jc w:val="center"/>
              <w:rPr>
                <w:sz w:val="28"/>
                <w:szCs w:val="28"/>
              </w:rPr>
            </w:pPr>
          </w:p>
          <w:p w14:paraId="39CA3E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Январь</w:t>
            </w:r>
          </w:p>
          <w:p w14:paraId="0429890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999" w:type="dxa"/>
          </w:tcPr>
          <w:p w14:paraId="68989E9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воспитательной работе</w:t>
            </w:r>
          </w:p>
          <w:p w14:paraId="7EFDFC6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  <w:p w14:paraId="2290D061">
            <w:pPr>
              <w:jc w:val="both"/>
              <w:rPr>
                <w:sz w:val="28"/>
                <w:szCs w:val="28"/>
              </w:rPr>
            </w:pPr>
          </w:p>
        </w:tc>
      </w:tr>
      <w:tr w14:paraId="3E0352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34" w:type="dxa"/>
          </w:tcPr>
          <w:p w14:paraId="5F0EFDB7">
            <w:pPr>
              <w:ind w:left="79"/>
              <w:jc w:val="center"/>
              <w:rPr>
                <w:b/>
              </w:rPr>
            </w:pPr>
          </w:p>
          <w:p w14:paraId="2859CE5B">
            <w:pPr>
              <w:ind w:left="79"/>
              <w:jc w:val="center"/>
              <w:rPr>
                <w:b/>
              </w:rPr>
            </w:pPr>
            <w:r>
              <w:rPr>
                <w:b/>
              </w:rPr>
              <w:t>КЛАССНОЕ РУКОВОДСТВО</w:t>
            </w:r>
          </w:p>
          <w:p w14:paraId="34086C5C">
            <w:pPr>
              <w:ind w:left="79"/>
              <w:jc w:val="center"/>
              <w:rPr>
                <w:b/>
              </w:rPr>
            </w:pPr>
          </w:p>
        </w:tc>
        <w:tc>
          <w:tcPr>
            <w:tcW w:w="6030" w:type="dxa"/>
          </w:tcPr>
          <w:p w14:paraId="5848D347">
            <w:pPr>
              <w:ind w:left="79"/>
              <w:jc w:val="both"/>
              <w:rPr>
                <w:sz w:val="28"/>
                <w:szCs w:val="28"/>
              </w:rPr>
            </w:pPr>
          </w:p>
          <w:p w14:paraId="490938EC">
            <w:pPr>
              <w:pStyle w:val="73"/>
              <w:spacing w:before="22" w:line="276" w:lineRule="auto"/>
              <w:ind w:left="-17" w:right="-60"/>
              <w:jc w:val="both"/>
              <w:rPr>
                <w:spacing w:val="-57"/>
                <w:sz w:val="28"/>
                <w:szCs w:val="28"/>
              </w:rPr>
            </w:pPr>
            <w:r>
              <w:rPr>
                <w:sz w:val="28"/>
                <w:szCs w:val="28"/>
              </w:rPr>
              <w:t>Тема: «Меры профилактики и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предупреждения</w:t>
            </w:r>
            <w:r>
              <w:rPr>
                <w:spacing w:val="-1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аутоагрессивного</w:t>
            </w:r>
            <w:r>
              <w:rPr>
                <w:spacing w:val="-57"/>
                <w:sz w:val="28"/>
                <w:szCs w:val="28"/>
              </w:rPr>
              <w:t xml:space="preserve">       </w:t>
            </w:r>
          </w:p>
          <w:p w14:paraId="030FBE8E">
            <w:pPr>
              <w:pStyle w:val="73"/>
              <w:spacing w:before="22" w:line="276" w:lineRule="auto"/>
              <w:ind w:left="-17" w:right="-6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поведения»</w:t>
            </w:r>
          </w:p>
        </w:tc>
        <w:tc>
          <w:tcPr>
            <w:tcW w:w="1954" w:type="dxa"/>
          </w:tcPr>
          <w:p w14:paraId="201D9524">
            <w:pPr>
              <w:jc w:val="center"/>
              <w:rPr>
                <w:sz w:val="28"/>
                <w:szCs w:val="28"/>
              </w:rPr>
            </w:pPr>
          </w:p>
          <w:p w14:paraId="05D3D2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Январь</w:t>
            </w:r>
          </w:p>
        </w:tc>
        <w:tc>
          <w:tcPr>
            <w:tcW w:w="3999" w:type="dxa"/>
          </w:tcPr>
          <w:p w14:paraId="56420F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Зам. директора по воспитательной работе </w:t>
            </w:r>
          </w:p>
          <w:p w14:paraId="325D26A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Классные руководители 1- 9 </w:t>
            </w:r>
          </w:p>
          <w:p w14:paraId="6C60320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классов</w:t>
            </w:r>
          </w:p>
        </w:tc>
      </w:tr>
      <w:tr w14:paraId="0714BA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34" w:type="dxa"/>
          </w:tcPr>
          <w:p w14:paraId="1C714CC8">
            <w:pPr>
              <w:ind w:left="79"/>
              <w:jc w:val="center"/>
              <w:rPr>
                <w:b/>
              </w:rPr>
            </w:pPr>
          </w:p>
          <w:p w14:paraId="38BDA3EE">
            <w:pPr>
              <w:ind w:left="79"/>
              <w:jc w:val="center"/>
              <w:rPr>
                <w:b/>
              </w:rPr>
            </w:pPr>
          </w:p>
          <w:p w14:paraId="1FE024D4">
            <w:pPr>
              <w:ind w:left="79"/>
              <w:jc w:val="center"/>
              <w:rPr>
                <w:b/>
              </w:rPr>
            </w:pPr>
            <w:r>
              <w:rPr>
                <w:b/>
              </w:rPr>
              <w:t>САМОУПРАВЛЕНИЕ</w:t>
            </w:r>
          </w:p>
          <w:p w14:paraId="122EB3F8">
            <w:pPr>
              <w:ind w:left="79"/>
              <w:jc w:val="center"/>
              <w:rPr>
                <w:b/>
              </w:rPr>
            </w:pPr>
          </w:p>
          <w:p w14:paraId="6BDCCC6C">
            <w:pPr>
              <w:ind w:left="79"/>
              <w:jc w:val="center"/>
              <w:rPr>
                <w:b/>
              </w:rPr>
            </w:pPr>
          </w:p>
        </w:tc>
        <w:tc>
          <w:tcPr>
            <w:tcW w:w="6030" w:type="dxa"/>
          </w:tcPr>
          <w:p w14:paraId="774B9A9D">
            <w:pPr>
              <w:ind w:left="79"/>
              <w:jc w:val="both"/>
              <w:rPr>
                <w:sz w:val="28"/>
                <w:szCs w:val="28"/>
              </w:rPr>
            </w:pPr>
          </w:p>
          <w:p w14:paraId="3A3DC8E5">
            <w:pPr>
              <w:ind w:left="7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Рейды по проверке посещаемости, санитарному состоянию кабинетов</w:t>
            </w:r>
          </w:p>
        </w:tc>
        <w:tc>
          <w:tcPr>
            <w:tcW w:w="1954" w:type="dxa"/>
          </w:tcPr>
          <w:p w14:paraId="6D2E96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14:paraId="15B890D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Январь</w:t>
            </w:r>
          </w:p>
        </w:tc>
        <w:tc>
          <w:tcPr>
            <w:tcW w:w="3999" w:type="dxa"/>
          </w:tcPr>
          <w:p w14:paraId="64C7BB3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Зам. директора по воспитательной работе </w:t>
            </w:r>
          </w:p>
          <w:p w14:paraId="0D955F3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Дежурные учителя</w:t>
            </w:r>
          </w:p>
          <w:p w14:paraId="0F4D97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Классные руководители 1-9 классов</w:t>
            </w:r>
          </w:p>
        </w:tc>
      </w:tr>
      <w:tr w14:paraId="4703C4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34" w:type="dxa"/>
          </w:tcPr>
          <w:p w14:paraId="6ED696B2">
            <w:pPr>
              <w:ind w:left="79"/>
              <w:jc w:val="center"/>
              <w:rPr>
                <w:b/>
              </w:rPr>
            </w:pPr>
          </w:p>
          <w:p w14:paraId="5AEB8928">
            <w:pPr>
              <w:ind w:left="79"/>
              <w:jc w:val="center"/>
              <w:rPr>
                <w:b/>
              </w:rPr>
            </w:pPr>
          </w:p>
          <w:p w14:paraId="07719233">
            <w:pPr>
              <w:ind w:left="79"/>
              <w:jc w:val="center"/>
              <w:rPr>
                <w:b/>
              </w:rPr>
            </w:pPr>
          </w:p>
          <w:p w14:paraId="54B98D3F">
            <w:pPr>
              <w:ind w:left="79"/>
              <w:jc w:val="center"/>
              <w:rPr>
                <w:b/>
              </w:rPr>
            </w:pPr>
          </w:p>
          <w:p w14:paraId="14F17564">
            <w:pPr>
              <w:ind w:left="79"/>
              <w:jc w:val="center"/>
              <w:rPr>
                <w:b/>
              </w:rPr>
            </w:pPr>
          </w:p>
          <w:p w14:paraId="09F717D6">
            <w:pPr>
              <w:ind w:left="79"/>
              <w:jc w:val="center"/>
              <w:rPr>
                <w:b/>
              </w:rPr>
            </w:pPr>
            <w:r>
              <w:rPr>
                <w:b/>
              </w:rPr>
              <w:t>ВНЕШКОЛЬНЫЕ МЕРОПРИЯТИЯ</w:t>
            </w:r>
          </w:p>
          <w:p w14:paraId="33CE3427">
            <w:pPr>
              <w:ind w:left="79"/>
              <w:jc w:val="center"/>
              <w:rPr>
                <w:b/>
              </w:rPr>
            </w:pPr>
            <w:r>
              <w:rPr>
                <w:b/>
              </w:rPr>
              <w:t>«ДЕТСКИЕ ОБЩЕСТВЕННЫЕ ОБЪЕДИНЕНИЯ»</w:t>
            </w:r>
          </w:p>
        </w:tc>
        <w:tc>
          <w:tcPr>
            <w:tcW w:w="6030" w:type="dxa"/>
          </w:tcPr>
          <w:p w14:paraId="33273CA9">
            <w:pPr>
              <w:jc w:val="both"/>
              <w:rPr>
                <w:b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Всероссийская акция, посвященная снятию блокады г. Ленинграда в рамках Дня единых действий</w:t>
            </w:r>
          </w:p>
          <w:p w14:paraId="50059A07">
            <w:pPr>
              <w:pStyle w:val="64"/>
              <w:contextualSpacing/>
              <w:jc w:val="both"/>
              <w:rPr>
                <w:rFonts w:ascii="Times New Roman" w:hAnsi="Times New Roman" w:eastAsia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14:paraId="7D550BFF">
            <w:pPr>
              <w:pStyle w:val="64"/>
              <w:contextualSpacing/>
              <w:jc w:val="both"/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Всероссийская акция «Подари книгу» в Международный день книгодарения в рамках Дня единых действий</w:t>
            </w:r>
          </w:p>
          <w:p w14:paraId="20424515">
            <w:pPr>
              <w:pStyle w:val="73"/>
              <w:ind w:left="59"/>
              <w:jc w:val="both"/>
              <w:rPr>
                <w:sz w:val="28"/>
              </w:rPr>
            </w:pPr>
            <w:r>
              <w:rPr>
                <w:sz w:val="28"/>
              </w:rPr>
              <w:t>11 января «Всероссийская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акция,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посвященная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Международному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дню</w:t>
            </w:r>
          </w:p>
          <w:p w14:paraId="640D3283">
            <w:pPr>
              <w:pStyle w:val="64"/>
              <w:contextualSpacing/>
              <w:jc w:val="both"/>
              <w:rPr>
                <w:rFonts w:ascii="Times New Roman" w:hAnsi="Times New Roman" w:eastAsia="Times New Roman"/>
                <w:color w:val="000000"/>
                <w:sz w:val="32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«Спасибо»</w:t>
            </w:r>
          </w:p>
          <w:p w14:paraId="720E5A1A">
            <w:pPr>
              <w:shd w:val="clear" w:color="auto" w:fill="FFFFFF"/>
              <w:ind w:left="2"/>
              <w:jc w:val="both"/>
              <w:rPr>
                <w:color w:val="000000"/>
                <w:spacing w:val="-4"/>
                <w:sz w:val="28"/>
                <w:szCs w:val="28"/>
              </w:rPr>
            </w:pPr>
            <w:r>
              <w:rPr>
                <w:color w:val="000000"/>
                <w:spacing w:val="-4"/>
                <w:sz w:val="28"/>
                <w:szCs w:val="28"/>
              </w:rPr>
              <w:t>Тематическая экскурсия:</w:t>
            </w:r>
          </w:p>
          <w:p w14:paraId="0D4552E9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«Быт и традиции донских казаков»</w:t>
            </w:r>
          </w:p>
          <w:p w14:paraId="5CDD9421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 января- 200-летие со дня рождения Салтыкова- Щедрина Михаила Евграфовича</w:t>
            </w:r>
          </w:p>
          <w:p w14:paraId="34758CBB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День Рождения Антона Павловича Чехова</w:t>
            </w:r>
          </w:p>
        </w:tc>
        <w:tc>
          <w:tcPr>
            <w:tcW w:w="1954" w:type="dxa"/>
          </w:tcPr>
          <w:p w14:paraId="0008EB8C">
            <w:pPr>
              <w:jc w:val="center"/>
              <w:rPr>
                <w:sz w:val="28"/>
                <w:szCs w:val="28"/>
              </w:rPr>
            </w:pPr>
          </w:p>
          <w:p w14:paraId="165AB02B">
            <w:pPr>
              <w:jc w:val="center"/>
              <w:rPr>
                <w:sz w:val="28"/>
                <w:szCs w:val="28"/>
              </w:rPr>
            </w:pPr>
          </w:p>
          <w:p w14:paraId="037DB06F">
            <w:pPr>
              <w:jc w:val="center"/>
              <w:rPr>
                <w:sz w:val="28"/>
                <w:szCs w:val="28"/>
              </w:rPr>
            </w:pPr>
          </w:p>
          <w:p w14:paraId="5CA5F524">
            <w:pPr>
              <w:jc w:val="center"/>
              <w:rPr>
                <w:sz w:val="28"/>
                <w:szCs w:val="28"/>
              </w:rPr>
            </w:pPr>
          </w:p>
          <w:p w14:paraId="0CE0F6DC">
            <w:pPr>
              <w:jc w:val="center"/>
              <w:rPr>
                <w:sz w:val="28"/>
                <w:szCs w:val="28"/>
              </w:rPr>
            </w:pPr>
          </w:p>
          <w:p w14:paraId="680DF7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Январь</w:t>
            </w:r>
          </w:p>
          <w:p w14:paraId="54248AA3">
            <w:pPr>
              <w:jc w:val="center"/>
              <w:rPr>
                <w:sz w:val="28"/>
                <w:szCs w:val="28"/>
              </w:rPr>
            </w:pPr>
          </w:p>
          <w:p w14:paraId="316E5EC6">
            <w:pPr>
              <w:jc w:val="center"/>
              <w:rPr>
                <w:sz w:val="28"/>
                <w:szCs w:val="28"/>
              </w:rPr>
            </w:pPr>
          </w:p>
          <w:p w14:paraId="11C7EE20">
            <w:pPr>
              <w:jc w:val="center"/>
              <w:rPr>
                <w:sz w:val="28"/>
                <w:szCs w:val="28"/>
              </w:rPr>
            </w:pPr>
          </w:p>
          <w:p w14:paraId="26DD349F">
            <w:pPr>
              <w:jc w:val="center"/>
              <w:rPr>
                <w:sz w:val="28"/>
                <w:szCs w:val="28"/>
              </w:rPr>
            </w:pPr>
          </w:p>
          <w:p w14:paraId="5092C5FE">
            <w:pPr>
              <w:jc w:val="center"/>
              <w:rPr>
                <w:sz w:val="28"/>
                <w:szCs w:val="28"/>
              </w:rPr>
            </w:pPr>
          </w:p>
          <w:p w14:paraId="67EC5F45">
            <w:pPr>
              <w:jc w:val="center"/>
              <w:rPr>
                <w:sz w:val="28"/>
                <w:szCs w:val="28"/>
              </w:rPr>
            </w:pPr>
          </w:p>
          <w:p w14:paraId="4DA38571">
            <w:pPr>
              <w:jc w:val="center"/>
              <w:rPr>
                <w:sz w:val="28"/>
                <w:szCs w:val="28"/>
              </w:rPr>
            </w:pPr>
          </w:p>
          <w:p w14:paraId="35B11280">
            <w:pPr>
              <w:rPr>
                <w:sz w:val="28"/>
                <w:szCs w:val="28"/>
              </w:rPr>
            </w:pPr>
          </w:p>
          <w:p w14:paraId="48DCBC8C">
            <w:pPr>
              <w:rPr>
                <w:sz w:val="28"/>
                <w:szCs w:val="28"/>
              </w:rPr>
            </w:pPr>
          </w:p>
          <w:p w14:paraId="644529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 января</w:t>
            </w:r>
          </w:p>
        </w:tc>
        <w:tc>
          <w:tcPr>
            <w:tcW w:w="3999" w:type="dxa"/>
          </w:tcPr>
          <w:p w14:paraId="48370C2D">
            <w:pPr>
              <w:jc w:val="both"/>
              <w:rPr>
                <w:sz w:val="28"/>
                <w:szCs w:val="28"/>
              </w:rPr>
            </w:pPr>
          </w:p>
          <w:p w14:paraId="1AD2B68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8-9 классов</w:t>
            </w:r>
          </w:p>
          <w:p w14:paraId="630450B1">
            <w:pPr>
              <w:jc w:val="both"/>
              <w:rPr>
                <w:sz w:val="28"/>
                <w:szCs w:val="28"/>
              </w:rPr>
            </w:pPr>
          </w:p>
          <w:p w14:paraId="79E5CF86">
            <w:pPr>
              <w:jc w:val="both"/>
              <w:rPr>
                <w:sz w:val="28"/>
                <w:szCs w:val="28"/>
              </w:rPr>
            </w:pPr>
          </w:p>
          <w:p w14:paraId="7CBD2FE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3-4 классов</w:t>
            </w:r>
          </w:p>
          <w:p w14:paraId="40F63B89">
            <w:pPr>
              <w:jc w:val="both"/>
              <w:rPr>
                <w:sz w:val="28"/>
                <w:szCs w:val="28"/>
              </w:rPr>
            </w:pPr>
          </w:p>
          <w:p w14:paraId="43F3550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Классные руководители 5-9 </w:t>
            </w:r>
          </w:p>
          <w:p w14:paraId="7786B3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классов</w:t>
            </w:r>
          </w:p>
          <w:p w14:paraId="11E7B558">
            <w:pPr>
              <w:jc w:val="both"/>
              <w:rPr>
                <w:sz w:val="28"/>
                <w:szCs w:val="28"/>
              </w:rPr>
            </w:pPr>
          </w:p>
          <w:p w14:paraId="475AF55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Зам. директора по воспитательной работе </w:t>
            </w:r>
          </w:p>
          <w:p w14:paraId="799AD36F">
            <w:pPr>
              <w:jc w:val="both"/>
              <w:rPr>
                <w:sz w:val="28"/>
                <w:szCs w:val="28"/>
              </w:rPr>
            </w:pPr>
          </w:p>
        </w:tc>
      </w:tr>
      <w:tr w14:paraId="5BAA64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34" w:type="dxa"/>
          </w:tcPr>
          <w:p w14:paraId="2959CFF0">
            <w:pPr>
              <w:ind w:left="79"/>
              <w:jc w:val="center"/>
              <w:rPr>
                <w:b/>
              </w:rPr>
            </w:pPr>
            <w:r>
              <w:rPr>
                <w:b/>
              </w:rPr>
              <w:t>СОЦИАЛЬНОЕ ПАРТНЕРСТВО</w:t>
            </w:r>
          </w:p>
          <w:p w14:paraId="3459F718">
            <w:pPr>
              <w:ind w:left="79"/>
              <w:jc w:val="center"/>
              <w:rPr>
                <w:b/>
              </w:rPr>
            </w:pPr>
            <w:r>
              <w:rPr>
                <w:b/>
              </w:rPr>
              <w:t>и</w:t>
            </w:r>
          </w:p>
          <w:p w14:paraId="7A698F35">
            <w:pPr>
              <w:ind w:left="79"/>
              <w:jc w:val="center"/>
              <w:rPr>
                <w:b/>
              </w:rPr>
            </w:pPr>
            <w:r>
              <w:rPr>
                <w:b/>
              </w:rPr>
              <w:t>ПРОФОРИЕНТАЦИЯ</w:t>
            </w:r>
          </w:p>
          <w:p w14:paraId="4E289205">
            <w:pPr>
              <w:ind w:left="79"/>
              <w:jc w:val="center"/>
              <w:rPr>
                <w:b/>
              </w:rPr>
            </w:pPr>
          </w:p>
        </w:tc>
        <w:tc>
          <w:tcPr>
            <w:tcW w:w="6030" w:type="dxa"/>
          </w:tcPr>
          <w:p w14:paraId="7EF46C43">
            <w:pPr>
              <w:pStyle w:val="64"/>
              <w:contextualSpacing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14:paraId="7B8F6F07">
            <w:pPr>
              <w:pStyle w:val="73"/>
              <w:tabs>
                <w:tab w:val="left" w:pos="1156"/>
                <w:tab w:val="left" w:pos="2066"/>
              </w:tabs>
              <w:spacing w:line="317" w:lineRule="exact"/>
              <w:ind w:left="6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</w:t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>экскурсий</w:t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>на</w:t>
            </w:r>
          </w:p>
          <w:p w14:paraId="683FC4B4">
            <w:pPr>
              <w:pStyle w:val="64"/>
              <w:contextualSpacing/>
              <w:jc w:val="both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предприятиях Октябрьского района и г.Шахт</w:t>
            </w:r>
          </w:p>
          <w:p w14:paraId="50130C80">
            <w:pPr>
              <w:pStyle w:val="64"/>
              <w:contextualSpacing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954" w:type="dxa"/>
          </w:tcPr>
          <w:p w14:paraId="611064A8">
            <w:pPr>
              <w:jc w:val="center"/>
              <w:rPr>
                <w:sz w:val="28"/>
                <w:szCs w:val="28"/>
              </w:rPr>
            </w:pPr>
          </w:p>
          <w:p w14:paraId="19E8DE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Январь</w:t>
            </w:r>
          </w:p>
        </w:tc>
        <w:tc>
          <w:tcPr>
            <w:tcW w:w="3999" w:type="dxa"/>
          </w:tcPr>
          <w:p w14:paraId="68CEB92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8-9 классов</w:t>
            </w:r>
          </w:p>
        </w:tc>
      </w:tr>
    </w:tbl>
    <w:p w14:paraId="624C2EA9">
      <w:pPr>
        <w:jc w:val="center"/>
        <w:rPr>
          <w:b/>
        </w:rPr>
      </w:pPr>
    </w:p>
    <w:p w14:paraId="133A680B">
      <w:pPr>
        <w:jc w:val="center"/>
        <w:rPr>
          <w:b/>
        </w:rPr>
      </w:pPr>
      <w:r>
        <w:rPr>
          <w:b/>
        </w:rPr>
        <w:t xml:space="preserve">ФЕВРАЛЬ </w:t>
      </w:r>
    </w:p>
    <w:tbl>
      <w:tblPr>
        <w:tblStyle w:val="7"/>
        <w:tblpPr w:leftFromText="180" w:rightFromText="180" w:vertAnchor="text" w:horzAnchor="margin" w:tblpXSpec="center" w:tblpY="234"/>
        <w:tblW w:w="1541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34"/>
        <w:gridCol w:w="5463"/>
        <w:gridCol w:w="2521"/>
        <w:gridCol w:w="3999"/>
      </w:tblGrid>
      <w:tr w14:paraId="3369A8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34" w:type="dxa"/>
          </w:tcPr>
          <w:p w14:paraId="101F3F6C">
            <w:pPr>
              <w:ind w:left="79"/>
              <w:jc w:val="center"/>
              <w:rPr>
                <w:b/>
              </w:rPr>
            </w:pPr>
            <w:r>
              <w:rPr>
                <w:b/>
              </w:rPr>
              <w:t>НАПРАВЛЕНИЯ ДЕЯТЕЛЬНОСТИ</w:t>
            </w:r>
          </w:p>
          <w:p w14:paraId="7968FA6E">
            <w:pPr>
              <w:ind w:left="79"/>
              <w:jc w:val="center"/>
              <w:rPr>
                <w:b/>
              </w:rPr>
            </w:pPr>
            <w:r>
              <w:rPr>
                <w:b/>
              </w:rPr>
              <w:t>(МОДУЛИ)</w:t>
            </w:r>
          </w:p>
        </w:tc>
        <w:tc>
          <w:tcPr>
            <w:tcW w:w="5463" w:type="dxa"/>
          </w:tcPr>
          <w:p w14:paraId="625D0523">
            <w:pPr>
              <w:ind w:left="79"/>
              <w:jc w:val="center"/>
              <w:rPr>
                <w:b/>
              </w:rPr>
            </w:pPr>
          </w:p>
          <w:p w14:paraId="411DDE24">
            <w:pPr>
              <w:ind w:left="79"/>
              <w:jc w:val="center"/>
              <w:rPr>
                <w:b/>
              </w:rPr>
            </w:pPr>
            <w:r>
              <w:rPr>
                <w:b/>
              </w:rPr>
              <w:t>МЕРОПРИЯТИЯ</w:t>
            </w:r>
          </w:p>
        </w:tc>
        <w:tc>
          <w:tcPr>
            <w:tcW w:w="2521" w:type="dxa"/>
          </w:tcPr>
          <w:p w14:paraId="4F78FBB1">
            <w:pPr>
              <w:jc w:val="center"/>
              <w:rPr>
                <w:b/>
              </w:rPr>
            </w:pPr>
          </w:p>
          <w:p w14:paraId="12FD5231">
            <w:pPr>
              <w:jc w:val="center"/>
              <w:rPr>
                <w:b/>
              </w:rPr>
            </w:pPr>
            <w:r>
              <w:rPr>
                <w:b/>
              </w:rPr>
              <w:t>ДАТА</w:t>
            </w:r>
          </w:p>
        </w:tc>
        <w:tc>
          <w:tcPr>
            <w:tcW w:w="3999" w:type="dxa"/>
          </w:tcPr>
          <w:p w14:paraId="50CF5BC2">
            <w:pPr>
              <w:jc w:val="center"/>
              <w:rPr>
                <w:b/>
              </w:rPr>
            </w:pPr>
          </w:p>
          <w:p w14:paraId="1DAB2D27">
            <w:pPr>
              <w:jc w:val="center"/>
              <w:rPr>
                <w:b/>
              </w:rPr>
            </w:pPr>
            <w:r>
              <w:rPr>
                <w:b/>
              </w:rPr>
              <w:t>ОТВЕТСТВЕННЫЙ</w:t>
            </w:r>
          </w:p>
        </w:tc>
      </w:tr>
      <w:tr w14:paraId="1B191D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34" w:type="dxa"/>
            <w:vMerge w:val="restart"/>
          </w:tcPr>
          <w:p w14:paraId="75712022">
            <w:pPr>
              <w:ind w:left="79"/>
              <w:jc w:val="center"/>
              <w:rPr>
                <w:b/>
              </w:rPr>
            </w:pPr>
          </w:p>
          <w:p w14:paraId="14206EC5">
            <w:pPr>
              <w:ind w:left="79"/>
              <w:jc w:val="center"/>
              <w:rPr>
                <w:b/>
              </w:rPr>
            </w:pPr>
          </w:p>
          <w:p w14:paraId="114EF575">
            <w:pPr>
              <w:ind w:left="79"/>
              <w:jc w:val="center"/>
              <w:rPr>
                <w:b/>
              </w:rPr>
            </w:pPr>
          </w:p>
          <w:p w14:paraId="7143C7E3">
            <w:pPr>
              <w:ind w:left="79"/>
              <w:jc w:val="center"/>
              <w:rPr>
                <w:b/>
              </w:rPr>
            </w:pPr>
          </w:p>
          <w:p w14:paraId="1743CA73">
            <w:pPr>
              <w:ind w:left="79"/>
              <w:jc w:val="center"/>
              <w:rPr>
                <w:b/>
              </w:rPr>
            </w:pPr>
          </w:p>
          <w:p w14:paraId="06F0B60A">
            <w:pPr>
              <w:ind w:left="79"/>
              <w:jc w:val="center"/>
              <w:rPr>
                <w:b/>
              </w:rPr>
            </w:pPr>
          </w:p>
          <w:p w14:paraId="4C760A36">
            <w:pPr>
              <w:ind w:left="79"/>
              <w:jc w:val="center"/>
              <w:rPr>
                <w:b/>
              </w:rPr>
            </w:pPr>
          </w:p>
          <w:p w14:paraId="40E57870">
            <w:pPr>
              <w:rPr>
                <w:b/>
              </w:rPr>
            </w:pPr>
          </w:p>
          <w:p w14:paraId="48F2A768">
            <w:pPr>
              <w:ind w:left="79"/>
              <w:jc w:val="center"/>
              <w:rPr>
                <w:b/>
              </w:rPr>
            </w:pPr>
            <w:r>
              <w:rPr>
                <w:b/>
              </w:rPr>
              <w:t>ОСНОВНЫЕ ШКОЛЬНЫЕ ДЕЛА</w:t>
            </w:r>
          </w:p>
        </w:tc>
        <w:tc>
          <w:tcPr>
            <w:tcW w:w="5463" w:type="dxa"/>
          </w:tcPr>
          <w:p w14:paraId="6D455B77">
            <w:pPr>
              <w:ind w:left="7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pacing w:val="-4"/>
                <w:sz w:val="28"/>
              </w:rPr>
              <w:t>День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разгрома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советскими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войсками</w:t>
            </w:r>
            <w:r>
              <w:rPr>
                <w:sz w:val="28"/>
              </w:rPr>
              <w:tab/>
            </w:r>
            <w:r>
              <w:rPr>
                <w:spacing w:val="-2"/>
                <w:w w:val="90"/>
                <w:sz w:val="28"/>
              </w:rPr>
              <w:t xml:space="preserve">немецко-фашистских </w:t>
            </w:r>
            <w:r>
              <w:rPr>
                <w:spacing w:val="-10"/>
                <w:sz w:val="28"/>
              </w:rPr>
              <w:t>войск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Сталинградской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битве</w:t>
            </w:r>
          </w:p>
        </w:tc>
        <w:tc>
          <w:tcPr>
            <w:tcW w:w="2521" w:type="dxa"/>
          </w:tcPr>
          <w:p w14:paraId="412EC2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февраля</w:t>
            </w:r>
          </w:p>
        </w:tc>
        <w:tc>
          <w:tcPr>
            <w:tcW w:w="3999" w:type="dxa"/>
          </w:tcPr>
          <w:p w14:paraId="5EF3F4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Зам. директора по воспитательной работе </w:t>
            </w:r>
          </w:p>
          <w:p w14:paraId="424C310D">
            <w:pPr>
              <w:jc w:val="both"/>
              <w:rPr>
                <w:sz w:val="28"/>
                <w:szCs w:val="28"/>
              </w:rPr>
            </w:pPr>
          </w:p>
        </w:tc>
      </w:tr>
      <w:tr w14:paraId="774FBF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3434" w:type="dxa"/>
            <w:vMerge w:val="continue"/>
          </w:tcPr>
          <w:p w14:paraId="1B561A15">
            <w:pPr>
              <w:ind w:left="79"/>
              <w:jc w:val="center"/>
              <w:rPr>
                <w:b/>
                <w:color w:val="000000"/>
                <w:szCs w:val="21"/>
                <w:shd w:val="clear" w:color="auto" w:fill="FFFFFF"/>
              </w:rPr>
            </w:pPr>
          </w:p>
        </w:tc>
        <w:tc>
          <w:tcPr>
            <w:tcW w:w="5463" w:type="dxa"/>
          </w:tcPr>
          <w:p w14:paraId="2B91C00B">
            <w:pPr>
              <w:jc w:val="both"/>
              <w:rPr>
                <w:sz w:val="28"/>
                <w:szCs w:val="28"/>
                <w:shd w:val="clear" w:color="auto" w:fill="FFFFFF"/>
              </w:rPr>
            </w:pPr>
          </w:p>
          <w:p w14:paraId="21FEBB60">
            <w:pPr>
              <w:pStyle w:val="23"/>
              <w:widowControl w:val="0"/>
              <w:tabs>
                <w:tab w:val="left" w:pos="61"/>
              </w:tabs>
              <w:autoSpaceDE w:val="0"/>
              <w:autoSpaceDN w:val="0"/>
              <w:spacing w:before="59" w:line="230" w:lineRule="auto"/>
              <w:ind w:left="61" w:right="473"/>
              <w:contextualSpacing w:val="0"/>
              <w:jc w:val="both"/>
              <w:rPr>
                <w:sz w:val="29"/>
              </w:rPr>
            </w:pPr>
            <w:r>
              <w:rPr>
                <w:sz w:val="29"/>
              </w:rPr>
              <w:t>День российской науки.</w:t>
            </w:r>
          </w:p>
          <w:p w14:paraId="0CFEBBB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21" w:type="dxa"/>
          </w:tcPr>
          <w:p w14:paraId="5D5241DE">
            <w:pPr>
              <w:jc w:val="center"/>
              <w:rPr>
                <w:sz w:val="28"/>
                <w:szCs w:val="28"/>
              </w:rPr>
            </w:pPr>
          </w:p>
          <w:p w14:paraId="20093B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 февраля</w:t>
            </w:r>
          </w:p>
        </w:tc>
        <w:tc>
          <w:tcPr>
            <w:tcW w:w="3999" w:type="dxa"/>
          </w:tcPr>
          <w:p w14:paraId="632B980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воспитательной работе</w:t>
            </w:r>
          </w:p>
          <w:p w14:paraId="17BFAEB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</w:tc>
      </w:tr>
      <w:tr w14:paraId="6CFB3C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3434" w:type="dxa"/>
            <w:vMerge w:val="continue"/>
          </w:tcPr>
          <w:p w14:paraId="336954E1">
            <w:pPr>
              <w:ind w:left="79"/>
              <w:jc w:val="center"/>
              <w:rPr>
                <w:b/>
                <w:color w:val="000000"/>
                <w:szCs w:val="21"/>
                <w:shd w:val="clear" w:color="auto" w:fill="FFFFFF"/>
              </w:rPr>
            </w:pPr>
          </w:p>
        </w:tc>
        <w:tc>
          <w:tcPr>
            <w:tcW w:w="5463" w:type="dxa"/>
          </w:tcPr>
          <w:p w14:paraId="54EAD899">
            <w:pPr>
              <w:pStyle w:val="23"/>
              <w:widowControl w:val="0"/>
              <w:tabs>
                <w:tab w:val="left" w:pos="61"/>
              </w:tabs>
              <w:autoSpaceDE w:val="0"/>
              <w:autoSpaceDN w:val="0"/>
              <w:spacing w:before="62" w:line="225" w:lineRule="auto"/>
              <w:ind w:left="141" w:right="469"/>
              <w:contextualSpacing w:val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День памяти о россиянах, исполнявших служебный долг </w:t>
            </w:r>
            <w:r>
              <w:rPr>
                <w:spacing w:val="-10"/>
                <w:sz w:val="28"/>
              </w:rPr>
              <w:t>за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пределами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Отечества и вывода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советских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войск из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Республики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Афганистан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(1989)</w:t>
            </w:r>
          </w:p>
          <w:p w14:paraId="0B6EEE4D">
            <w:pPr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521" w:type="dxa"/>
          </w:tcPr>
          <w:p w14:paraId="5C82A4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февраля</w:t>
            </w:r>
          </w:p>
        </w:tc>
        <w:tc>
          <w:tcPr>
            <w:tcW w:w="3999" w:type="dxa"/>
          </w:tcPr>
          <w:p w14:paraId="1F35D2D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воспитательной работе Советник директора по воспитанию и взаимодействию с детскими общественными объединениями</w:t>
            </w:r>
          </w:p>
          <w:p w14:paraId="5EBD7C5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Первичного отделения Движения Первых</w:t>
            </w:r>
          </w:p>
        </w:tc>
      </w:tr>
      <w:tr w14:paraId="228531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3434" w:type="dxa"/>
            <w:vMerge w:val="continue"/>
          </w:tcPr>
          <w:p w14:paraId="397F4FB8">
            <w:pPr>
              <w:ind w:left="79"/>
              <w:jc w:val="center"/>
              <w:rPr>
                <w:b/>
                <w:color w:val="000000"/>
                <w:szCs w:val="21"/>
                <w:shd w:val="clear" w:color="auto" w:fill="FFFFFF"/>
              </w:rPr>
            </w:pPr>
          </w:p>
        </w:tc>
        <w:tc>
          <w:tcPr>
            <w:tcW w:w="5463" w:type="dxa"/>
          </w:tcPr>
          <w:p w14:paraId="4386BA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>Международный день родного языка</w:t>
            </w:r>
          </w:p>
        </w:tc>
        <w:tc>
          <w:tcPr>
            <w:tcW w:w="2521" w:type="dxa"/>
          </w:tcPr>
          <w:p w14:paraId="02FF5C9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февраля</w:t>
            </w:r>
          </w:p>
        </w:tc>
        <w:tc>
          <w:tcPr>
            <w:tcW w:w="3999" w:type="dxa"/>
          </w:tcPr>
          <w:p w14:paraId="7D90D4D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Учитель русского языка</w:t>
            </w:r>
          </w:p>
        </w:tc>
      </w:tr>
      <w:tr w14:paraId="001C5F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3434" w:type="dxa"/>
            <w:vMerge w:val="continue"/>
          </w:tcPr>
          <w:p w14:paraId="312C9B85">
            <w:pPr>
              <w:ind w:left="79"/>
              <w:jc w:val="center"/>
              <w:rPr>
                <w:b/>
                <w:color w:val="000000"/>
                <w:szCs w:val="21"/>
                <w:shd w:val="clear" w:color="auto" w:fill="FFFFFF"/>
              </w:rPr>
            </w:pPr>
          </w:p>
        </w:tc>
        <w:tc>
          <w:tcPr>
            <w:tcW w:w="5463" w:type="dxa"/>
          </w:tcPr>
          <w:p w14:paraId="36397719">
            <w:pPr>
              <w:jc w:val="both"/>
              <w:rPr>
                <w:sz w:val="28"/>
                <w:szCs w:val="28"/>
                <w:shd w:val="clear" w:color="auto" w:fill="FFFFFF"/>
              </w:rPr>
            </w:pPr>
          </w:p>
          <w:p w14:paraId="1CC2E2E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Масленица</w:t>
            </w:r>
          </w:p>
          <w:p w14:paraId="495D807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(общешкольное мероприятие: песни, игры)</w:t>
            </w:r>
          </w:p>
          <w:p w14:paraId="672C3F98">
            <w:pPr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</w:rPr>
              <w:t>«Казачьи посиделки».</w:t>
            </w:r>
          </w:p>
        </w:tc>
        <w:tc>
          <w:tcPr>
            <w:tcW w:w="2521" w:type="dxa"/>
          </w:tcPr>
          <w:p w14:paraId="04BDFF35">
            <w:pPr>
              <w:jc w:val="center"/>
              <w:rPr>
                <w:sz w:val="28"/>
                <w:szCs w:val="28"/>
              </w:rPr>
            </w:pPr>
          </w:p>
          <w:p w14:paraId="0BB2608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Февраль</w:t>
            </w:r>
          </w:p>
        </w:tc>
        <w:tc>
          <w:tcPr>
            <w:tcW w:w="3999" w:type="dxa"/>
          </w:tcPr>
          <w:p w14:paraId="6A213E0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Зам. директора по воспитательной работе </w:t>
            </w:r>
          </w:p>
          <w:p w14:paraId="18906FB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</w:tc>
      </w:tr>
      <w:tr w14:paraId="324A8B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3434" w:type="dxa"/>
          </w:tcPr>
          <w:p w14:paraId="729892DB">
            <w:pPr>
              <w:ind w:left="79"/>
              <w:jc w:val="center"/>
              <w:rPr>
                <w:b/>
                <w:color w:val="000000"/>
                <w:szCs w:val="21"/>
                <w:shd w:val="clear" w:color="auto" w:fill="FFFFFF"/>
              </w:rPr>
            </w:pPr>
          </w:p>
        </w:tc>
        <w:tc>
          <w:tcPr>
            <w:tcW w:w="5463" w:type="dxa"/>
          </w:tcPr>
          <w:p w14:paraId="25A16650">
            <w:pPr>
              <w:jc w:val="both"/>
              <w:rPr>
                <w:rStyle w:val="10"/>
                <w:rFonts w:eastAsia="Verdana"/>
                <w:i w:val="0"/>
                <w:sz w:val="28"/>
                <w:szCs w:val="28"/>
                <w:shd w:val="clear" w:color="auto" w:fill="FFFFFF"/>
              </w:rPr>
            </w:pPr>
            <w:r>
              <w:rPr>
                <w:rStyle w:val="10"/>
                <w:rFonts w:eastAsia="Verdana"/>
                <w:i w:val="0"/>
                <w:sz w:val="28"/>
                <w:szCs w:val="28"/>
                <w:shd w:val="clear" w:color="auto" w:fill="FFFFFF"/>
              </w:rPr>
              <w:t>«Юный атаман»</w:t>
            </w:r>
          </w:p>
          <w:p w14:paraId="7A86A86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Общешкольное мероприятие, посвященное </w:t>
            </w:r>
          </w:p>
          <w:p w14:paraId="069EF71E">
            <w:pPr>
              <w:pStyle w:val="64"/>
              <w:contextualSpacing/>
              <w:jc w:val="both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«Дню защитников Отечества»</w:t>
            </w:r>
          </w:p>
          <w:p w14:paraId="5AACDA3A">
            <w:pPr>
              <w:pStyle w:val="23"/>
              <w:widowControl w:val="0"/>
              <w:tabs>
                <w:tab w:val="left" w:pos="409"/>
              </w:tabs>
              <w:autoSpaceDE w:val="0"/>
              <w:autoSpaceDN w:val="0"/>
              <w:spacing w:before="51"/>
              <w:ind w:left="409"/>
              <w:contextualSpacing w:val="0"/>
              <w:jc w:val="both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521" w:type="dxa"/>
          </w:tcPr>
          <w:p w14:paraId="4FAF9D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февраля</w:t>
            </w:r>
          </w:p>
        </w:tc>
        <w:tc>
          <w:tcPr>
            <w:tcW w:w="3999" w:type="dxa"/>
          </w:tcPr>
          <w:p w14:paraId="58B69E9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Зам. директора по воспитательной работе </w:t>
            </w:r>
          </w:p>
          <w:p w14:paraId="4B31ADF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</w:tc>
      </w:tr>
      <w:tr w14:paraId="1A0CBC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34" w:type="dxa"/>
          </w:tcPr>
          <w:p w14:paraId="60E4B398">
            <w:pPr>
              <w:ind w:left="79"/>
              <w:jc w:val="center"/>
              <w:rPr>
                <w:b/>
              </w:rPr>
            </w:pPr>
          </w:p>
          <w:p w14:paraId="6710725D">
            <w:pPr>
              <w:ind w:left="79"/>
              <w:jc w:val="center"/>
              <w:rPr>
                <w:b/>
              </w:rPr>
            </w:pPr>
          </w:p>
          <w:p w14:paraId="34ABBB3A">
            <w:pPr>
              <w:ind w:left="79"/>
              <w:jc w:val="center"/>
              <w:rPr>
                <w:b/>
              </w:rPr>
            </w:pPr>
            <w:r>
              <w:rPr>
                <w:b/>
              </w:rPr>
              <w:t>УРОЧНАЯ ДЕЯТЕЛЬНОСТЬ</w:t>
            </w:r>
          </w:p>
          <w:p w14:paraId="269772BA">
            <w:pPr>
              <w:ind w:left="79"/>
              <w:jc w:val="center"/>
              <w:rPr>
                <w:b/>
              </w:rPr>
            </w:pPr>
          </w:p>
        </w:tc>
        <w:tc>
          <w:tcPr>
            <w:tcW w:w="5463" w:type="dxa"/>
          </w:tcPr>
          <w:p w14:paraId="64D3300B">
            <w:pPr>
              <w:ind w:left="201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Уроки мужества: «Знаменитые казаки Дона»</w:t>
            </w:r>
          </w:p>
          <w:p w14:paraId="49D9591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Библиотечный урок: « Художественная литература для старших подростков»</w:t>
            </w:r>
          </w:p>
          <w:p w14:paraId="243AC261">
            <w:pPr>
              <w:jc w:val="both"/>
              <w:rPr>
                <w:sz w:val="28"/>
                <w:szCs w:val="28"/>
              </w:rPr>
            </w:pPr>
          </w:p>
          <w:p w14:paraId="6EB213C6">
            <w:pPr>
              <w:shd w:val="clear" w:color="auto" w:fill="FFFFFF"/>
              <w:tabs>
                <w:tab w:val="left" w:pos="1565"/>
              </w:tabs>
              <w:ind w:right="136" w:hanging="2"/>
              <w:jc w:val="both"/>
              <w:rPr>
                <w:color w:val="000000"/>
                <w:spacing w:val="-1"/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>Организация тематических бесед:</w:t>
            </w:r>
          </w:p>
          <w:p w14:paraId="76946404">
            <w:pPr>
              <w:shd w:val="clear" w:color="auto" w:fill="FFFFFF"/>
              <w:tabs>
                <w:tab w:val="left" w:pos="1565"/>
              </w:tabs>
              <w:ind w:right="136" w:hanging="2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 «Великие казаки Дона»</w:t>
            </w:r>
          </w:p>
          <w:p w14:paraId="7F18B68F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 «Памятные даты казачьей истории»</w:t>
            </w:r>
          </w:p>
        </w:tc>
        <w:tc>
          <w:tcPr>
            <w:tcW w:w="2521" w:type="dxa"/>
          </w:tcPr>
          <w:p w14:paraId="404956FC">
            <w:pPr>
              <w:jc w:val="center"/>
              <w:rPr>
                <w:sz w:val="28"/>
                <w:szCs w:val="28"/>
              </w:rPr>
            </w:pPr>
          </w:p>
          <w:p w14:paraId="5CFAA815">
            <w:pPr>
              <w:jc w:val="center"/>
              <w:rPr>
                <w:sz w:val="28"/>
                <w:szCs w:val="28"/>
              </w:rPr>
            </w:pPr>
          </w:p>
          <w:p w14:paraId="72A351B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Февраль</w:t>
            </w:r>
          </w:p>
        </w:tc>
        <w:tc>
          <w:tcPr>
            <w:tcW w:w="3999" w:type="dxa"/>
          </w:tcPr>
          <w:p w14:paraId="19A0207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Зам. директора по воспитательной работе </w:t>
            </w:r>
          </w:p>
          <w:p w14:paraId="7673B0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  <w:p w14:paraId="41FED52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Библиотечный урок</w:t>
            </w:r>
          </w:p>
        </w:tc>
      </w:tr>
      <w:tr w14:paraId="50A7B7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34" w:type="dxa"/>
          </w:tcPr>
          <w:p w14:paraId="451F8F8C">
            <w:pPr>
              <w:ind w:left="79"/>
              <w:jc w:val="center"/>
              <w:rPr>
                <w:b/>
              </w:rPr>
            </w:pPr>
          </w:p>
          <w:p w14:paraId="306B57DB">
            <w:pPr>
              <w:ind w:left="79"/>
              <w:jc w:val="center"/>
              <w:rPr>
                <w:b/>
              </w:rPr>
            </w:pPr>
          </w:p>
          <w:p w14:paraId="7DB8C322">
            <w:pPr>
              <w:ind w:left="79"/>
              <w:jc w:val="center"/>
              <w:rPr>
                <w:b/>
              </w:rPr>
            </w:pPr>
            <w:r>
              <w:rPr>
                <w:b/>
              </w:rPr>
              <w:t>ЭКСКУРСИИ, ПОХОДЫ, ЭКСПЕДИЦИИ</w:t>
            </w:r>
          </w:p>
          <w:p w14:paraId="5BBE8CD0">
            <w:pPr>
              <w:ind w:left="79"/>
              <w:jc w:val="center"/>
              <w:rPr>
                <w:b/>
              </w:rPr>
            </w:pPr>
          </w:p>
        </w:tc>
        <w:tc>
          <w:tcPr>
            <w:tcW w:w="5463" w:type="dxa"/>
          </w:tcPr>
          <w:p w14:paraId="06295866">
            <w:pPr>
              <w:pStyle w:val="64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73B75FB8">
            <w:pPr>
              <w:jc w:val="both"/>
              <w:rPr>
                <w:color w:val="000000"/>
                <w:spacing w:val="-3"/>
                <w:sz w:val="28"/>
                <w:szCs w:val="28"/>
              </w:rPr>
            </w:pPr>
            <w:r>
              <w:rPr>
                <w:color w:val="000000"/>
                <w:spacing w:val="-3"/>
                <w:sz w:val="28"/>
                <w:szCs w:val="28"/>
              </w:rPr>
              <w:t>- Встречи юных казаков с представителями казачества.</w:t>
            </w:r>
          </w:p>
          <w:p w14:paraId="0ECB6CB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>
              <w:rPr>
                <w:color w:val="000000"/>
                <w:sz w:val="28"/>
                <w:szCs w:val="28"/>
              </w:rPr>
              <w:t xml:space="preserve"> Беседы с участием казаков на тему «Казаки - лихие </w:t>
            </w:r>
            <w:r>
              <w:rPr>
                <w:color w:val="000000"/>
                <w:spacing w:val="-5"/>
                <w:sz w:val="28"/>
                <w:szCs w:val="28"/>
              </w:rPr>
              <w:t>люди»</w:t>
            </w:r>
          </w:p>
        </w:tc>
        <w:tc>
          <w:tcPr>
            <w:tcW w:w="2521" w:type="dxa"/>
          </w:tcPr>
          <w:p w14:paraId="34554390">
            <w:pPr>
              <w:jc w:val="center"/>
              <w:rPr>
                <w:sz w:val="28"/>
                <w:szCs w:val="28"/>
              </w:rPr>
            </w:pPr>
          </w:p>
          <w:p w14:paraId="0F4F2FD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февраля</w:t>
            </w:r>
          </w:p>
        </w:tc>
        <w:tc>
          <w:tcPr>
            <w:tcW w:w="3999" w:type="dxa"/>
          </w:tcPr>
          <w:p w14:paraId="3ED4DCB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воспитательной работе</w:t>
            </w:r>
          </w:p>
          <w:p w14:paraId="7B1ABB6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  <w:p w14:paraId="3EBF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Учитель физической культуры</w:t>
            </w:r>
          </w:p>
          <w:p w14:paraId="0C3A10AE">
            <w:pPr>
              <w:jc w:val="both"/>
              <w:rPr>
                <w:sz w:val="28"/>
                <w:szCs w:val="28"/>
              </w:rPr>
            </w:pPr>
          </w:p>
          <w:p w14:paraId="4407906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воспитательной работе</w:t>
            </w:r>
          </w:p>
          <w:p w14:paraId="4786A90B">
            <w:pPr>
              <w:jc w:val="both"/>
              <w:rPr>
                <w:sz w:val="28"/>
                <w:szCs w:val="28"/>
              </w:rPr>
            </w:pPr>
          </w:p>
        </w:tc>
      </w:tr>
      <w:tr w14:paraId="51934D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34" w:type="dxa"/>
          </w:tcPr>
          <w:p w14:paraId="0F0045DB">
            <w:pPr>
              <w:ind w:left="79"/>
              <w:jc w:val="center"/>
              <w:rPr>
                <w:b/>
              </w:rPr>
            </w:pPr>
          </w:p>
          <w:p w14:paraId="77FC6EC4">
            <w:pPr>
              <w:ind w:left="79"/>
              <w:jc w:val="center"/>
              <w:rPr>
                <w:b/>
              </w:rPr>
            </w:pPr>
          </w:p>
          <w:p w14:paraId="37774F76">
            <w:pPr>
              <w:ind w:left="79"/>
              <w:jc w:val="center"/>
              <w:rPr>
                <w:b/>
              </w:rPr>
            </w:pPr>
            <w:r>
              <w:rPr>
                <w:b/>
              </w:rPr>
              <w:t xml:space="preserve"> ВНЕУРОЧНАЯ ДЕЯТЕЛЬНОСТЬ</w:t>
            </w:r>
          </w:p>
        </w:tc>
        <w:tc>
          <w:tcPr>
            <w:tcW w:w="5463" w:type="dxa"/>
          </w:tcPr>
          <w:p w14:paraId="142F88C4">
            <w:pPr>
              <w:ind w:left="79"/>
              <w:jc w:val="both"/>
              <w:rPr>
                <w:sz w:val="28"/>
                <w:szCs w:val="28"/>
              </w:rPr>
            </w:pPr>
          </w:p>
          <w:p w14:paraId="3DF5D5BF">
            <w:pPr>
              <w:ind w:left="7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«РАЗГОВОР О ВАЖНОМ»</w:t>
            </w:r>
          </w:p>
          <w:p w14:paraId="4A7B0C0B">
            <w:pPr>
              <w:ind w:left="14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«ФУНКЦИОНАЛЬНАЯ ГРАМОТНОСТЬ»</w:t>
            </w:r>
          </w:p>
          <w:p w14:paraId="13F0E2D5">
            <w:pPr>
              <w:ind w:left="14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«ШАХМАТЫ»</w:t>
            </w:r>
          </w:p>
          <w:p w14:paraId="61852F38">
            <w:pPr>
              <w:ind w:left="79"/>
              <w:jc w:val="both"/>
              <w:rPr>
                <w:sz w:val="28"/>
                <w:szCs w:val="28"/>
              </w:rPr>
            </w:pPr>
          </w:p>
        </w:tc>
        <w:tc>
          <w:tcPr>
            <w:tcW w:w="2521" w:type="dxa"/>
          </w:tcPr>
          <w:p w14:paraId="55F3D475">
            <w:pPr>
              <w:jc w:val="center"/>
              <w:rPr>
                <w:sz w:val="28"/>
                <w:szCs w:val="28"/>
              </w:rPr>
            </w:pPr>
          </w:p>
          <w:p w14:paraId="4DC34E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Февраль</w:t>
            </w:r>
          </w:p>
        </w:tc>
        <w:tc>
          <w:tcPr>
            <w:tcW w:w="3999" w:type="dxa"/>
          </w:tcPr>
          <w:p w14:paraId="281F724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воспитательной работе</w:t>
            </w:r>
          </w:p>
          <w:p w14:paraId="740BA14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</w:tc>
      </w:tr>
      <w:tr w14:paraId="1C5FC5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34" w:type="dxa"/>
          </w:tcPr>
          <w:p w14:paraId="4A818648">
            <w:pPr>
              <w:ind w:left="79"/>
              <w:jc w:val="center"/>
              <w:rPr>
                <w:b/>
              </w:rPr>
            </w:pPr>
          </w:p>
          <w:p w14:paraId="77DA1CBC">
            <w:pPr>
              <w:ind w:left="79"/>
              <w:jc w:val="center"/>
              <w:rPr>
                <w:b/>
              </w:rPr>
            </w:pPr>
            <w:r>
              <w:rPr>
                <w:b/>
              </w:rPr>
              <w:t>ВЗАИМОДЕЙСТВИЕ С РОДИТЕЛЯМИ (ЗАКОННЫМИ ПРЕДСТАВИТЕЛЯМИ)</w:t>
            </w:r>
          </w:p>
        </w:tc>
        <w:tc>
          <w:tcPr>
            <w:tcW w:w="5463" w:type="dxa"/>
          </w:tcPr>
          <w:p w14:paraId="4E0911C6">
            <w:pPr>
              <w:spacing w:after="8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Тематическая консультация: « Как определится с профвыбором?»</w:t>
            </w:r>
          </w:p>
          <w:p w14:paraId="55757A00">
            <w:pPr>
              <w:spacing w:after="8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Заседание родительского комитета (по плану)</w:t>
            </w:r>
          </w:p>
        </w:tc>
        <w:tc>
          <w:tcPr>
            <w:tcW w:w="2521" w:type="dxa"/>
          </w:tcPr>
          <w:p w14:paraId="02AD9BB8">
            <w:pPr>
              <w:jc w:val="center"/>
              <w:rPr>
                <w:sz w:val="28"/>
                <w:szCs w:val="28"/>
              </w:rPr>
            </w:pPr>
          </w:p>
          <w:p w14:paraId="46AE93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Февраль</w:t>
            </w:r>
          </w:p>
        </w:tc>
        <w:tc>
          <w:tcPr>
            <w:tcW w:w="3999" w:type="dxa"/>
          </w:tcPr>
          <w:p w14:paraId="3DE7B8B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воспитательной работе</w:t>
            </w:r>
          </w:p>
          <w:p w14:paraId="64AC1FA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</w:tc>
      </w:tr>
      <w:tr w14:paraId="0F46DA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34" w:type="dxa"/>
          </w:tcPr>
          <w:p w14:paraId="4C0EEEB4">
            <w:pPr>
              <w:ind w:left="79"/>
              <w:jc w:val="center"/>
              <w:rPr>
                <w:b/>
              </w:rPr>
            </w:pPr>
          </w:p>
          <w:p w14:paraId="14E60105">
            <w:pPr>
              <w:ind w:left="79"/>
              <w:jc w:val="center"/>
              <w:rPr>
                <w:b/>
              </w:rPr>
            </w:pPr>
          </w:p>
          <w:p w14:paraId="4690BFFD">
            <w:pPr>
              <w:ind w:left="79"/>
              <w:jc w:val="center"/>
              <w:rPr>
                <w:b/>
              </w:rPr>
            </w:pPr>
            <w:r>
              <w:rPr>
                <w:b/>
              </w:rPr>
              <w:t>САМОУПРАВЛЕНИЕ</w:t>
            </w:r>
          </w:p>
          <w:p w14:paraId="6619E2D1">
            <w:pPr>
              <w:ind w:left="79"/>
              <w:jc w:val="center"/>
              <w:rPr>
                <w:b/>
              </w:rPr>
            </w:pPr>
          </w:p>
          <w:p w14:paraId="5E480222">
            <w:pPr>
              <w:ind w:left="79"/>
              <w:jc w:val="center"/>
              <w:rPr>
                <w:b/>
              </w:rPr>
            </w:pPr>
          </w:p>
        </w:tc>
        <w:tc>
          <w:tcPr>
            <w:tcW w:w="5463" w:type="dxa"/>
          </w:tcPr>
          <w:p w14:paraId="3AA066AF">
            <w:pPr>
              <w:ind w:left="79"/>
              <w:jc w:val="both"/>
              <w:rPr>
                <w:sz w:val="28"/>
                <w:szCs w:val="28"/>
              </w:rPr>
            </w:pPr>
          </w:p>
          <w:p w14:paraId="7E97DFC4">
            <w:pPr>
              <w:ind w:left="7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Рейды по проверке посещаемости, санитарному состоянию кабинетов</w:t>
            </w:r>
          </w:p>
          <w:p w14:paraId="09B1EC71">
            <w:pPr>
              <w:ind w:left="79"/>
              <w:jc w:val="both"/>
              <w:rPr>
                <w:sz w:val="28"/>
                <w:szCs w:val="28"/>
              </w:rPr>
            </w:pPr>
          </w:p>
          <w:p w14:paraId="23C2501A">
            <w:pPr>
              <w:ind w:left="79"/>
              <w:jc w:val="both"/>
              <w:rPr>
                <w:sz w:val="28"/>
                <w:szCs w:val="28"/>
              </w:rPr>
            </w:pPr>
            <w:r>
              <w:rPr>
                <w:color w:val="000000"/>
                <w:spacing w:val="-3"/>
                <w:sz w:val="28"/>
                <w:szCs w:val="28"/>
              </w:rPr>
              <w:t>-Сбор информации о традициях казаков</w:t>
            </w:r>
          </w:p>
        </w:tc>
        <w:tc>
          <w:tcPr>
            <w:tcW w:w="2521" w:type="dxa"/>
          </w:tcPr>
          <w:p w14:paraId="2F6590A2">
            <w:pPr>
              <w:jc w:val="center"/>
              <w:rPr>
                <w:sz w:val="28"/>
                <w:szCs w:val="28"/>
              </w:rPr>
            </w:pPr>
          </w:p>
          <w:p w14:paraId="38B4F55F">
            <w:pPr>
              <w:jc w:val="center"/>
              <w:rPr>
                <w:sz w:val="28"/>
                <w:szCs w:val="28"/>
              </w:rPr>
            </w:pPr>
          </w:p>
          <w:p w14:paraId="0E07D3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Февраль</w:t>
            </w:r>
          </w:p>
        </w:tc>
        <w:tc>
          <w:tcPr>
            <w:tcW w:w="3999" w:type="dxa"/>
          </w:tcPr>
          <w:p w14:paraId="4D141B5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воспитательной работе</w:t>
            </w:r>
          </w:p>
          <w:p w14:paraId="294DF2C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Дежурный учитель</w:t>
            </w:r>
          </w:p>
          <w:p w14:paraId="1D271E6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  <w:p w14:paraId="34F69A8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«Казачата»</w:t>
            </w:r>
          </w:p>
        </w:tc>
      </w:tr>
      <w:tr w14:paraId="150ECE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34" w:type="dxa"/>
          </w:tcPr>
          <w:p w14:paraId="7A16D833">
            <w:pPr>
              <w:rPr>
                <w:b/>
              </w:rPr>
            </w:pPr>
          </w:p>
          <w:p w14:paraId="69D7963E">
            <w:pPr>
              <w:ind w:left="79"/>
              <w:jc w:val="center"/>
              <w:rPr>
                <w:b/>
              </w:rPr>
            </w:pPr>
          </w:p>
          <w:p w14:paraId="5576D7D1">
            <w:pPr>
              <w:ind w:left="79"/>
              <w:jc w:val="center"/>
              <w:rPr>
                <w:b/>
              </w:rPr>
            </w:pPr>
            <w:r>
              <w:rPr>
                <w:b/>
              </w:rPr>
              <w:t>ВНЕШКОЛЬНЫЕ МЕРОПРИЯТИЯ</w:t>
            </w:r>
          </w:p>
          <w:p w14:paraId="7A6216A4">
            <w:pPr>
              <w:ind w:left="79"/>
              <w:jc w:val="center"/>
              <w:rPr>
                <w:b/>
              </w:rPr>
            </w:pPr>
            <w:r>
              <w:rPr>
                <w:b/>
              </w:rPr>
              <w:t>«ДЕТСКИЕ ОБЩЕСТВЕННЫЕ ОБЪЕДИНЕНИЯ»</w:t>
            </w:r>
          </w:p>
        </w:tc>
        <w:tc>
          <w:tcPr>
            <w:tcW w:w="5463" w:type="dxa"/>
          </w:tcPr>
          <w:p w14:paraId="2109DB2C">
            <w:pPr>
              <w:pStyle w:val="64"/>
              <w:contextualSpacing/>
              <w:jc w:val="both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3"/>
                <w:sz w:val="28"/>
                <w:szCs w:val="28"/>
              </w:rPr>
              <w:t>Фотоконкурс «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Семья как фактор укрепления духовно - нравственного и социального здоровья </w:t>
            </w:r>
            <w:r>
              <w:rPr>
                <w:rFonts w:ascii="Times New Roman" w:hAnsi="Times New Roman"/>
                <w:color w:val="000000"/>
                <w:spacing w:val="-3"/>
                <w:sz w:val="28"/>
                <w:szCs w:val="28"/>
              </w:rPr>
              <w:t>»</w:t>
            </w:r>
          </w:p>
          <w:p w14:paraId="4086CE28">
            <w:pPr>
              <w:pStyle w:val="64"/>
              <w:contextualSpacing/>
              <w:jc w:val="both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Конкурс на лучший волонтерский отряд</w:t>
            </w:r>
          </w:p>
          <w:p w14:paraId="0D591093">
            <w:pPr>
              <w:pStyle w:val="64"/>
              <w:contextualSpacing/>
              <w:jc w:val="both"/>
              <w:rPr>
                <w:rFonts w:ascii="Times New Roman" w:hAnsi="Times New Roman" w:eastAsia="Times New Roman"/>
                <w:sz w:val="28"/>
                <w:szCs w:val="28"/>
              </w:rPr>
            </w:pPr>
          </w:p>
          <w:p w14:paraId="657F166F">
            <w:pPr>
              <w:pStyle w:val="64"/>
              <w:contextualSpacing/>
              <w:jc w:val="both"/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Всероссийская акция, посвященная Дню защитника Отечества в рамках Дня единых действий</w:t>
            </w:r>
          </w:p>
          <w:p w14:paraId="7F22D3F8">
            <w:pPr>
              <w:shd w:val="clear" w:color="auto" w:fill="FFFFFF"/>
              <w:tabs>
                <w:tab w:val="left" w:pos="2042"/>
              </w:tabs>
              <w:spacing w:line="298" w:lineRule="exact"/>
              <w:ind w:right="57"/>
              <w:jc w:val="both"/>
              <w:rPr>
                <w:color w:val="000000"/>
                <w:spacing w:val="-1"/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 xml:space="preserve">Конкурсы плакатов и рисунков на темы: </w:t>
            </w:r>
          </w:p>
          <w:p w14:paraId="6F6D2225">
            <w:pPr>
              <w:shd w:val="clear" w:color="auto" w:fill="FFFFFF"/>
              <w:tabs>
                <w:tab w:val="left" w:pos="2042"/>
              </w:tabs>
              <w:spacing w:line="298" w:lineRule="exact"/>
              <w:ind w:right="57"/>
              <w:jc w:val="both"/>
              <w:rPr>
                <w:color w:val="000000"/>
                <w:spacing w:val="3"/>
                <w:sz w:val="28"/>
                <w:szCs w:val="28"/>
              </w:rPr>
            </w:pPr>
            <w:r>
              <w:rPr>
                <w:color w:val="000000"/>
                <w:spacing w:val="3"/>
                <w:sz w:val="28"/>
                <w:szCs w:val="28"/>
              </w:rPr>
              <w:t>«Верны традициям Донской полиции»</w:t>
            </w:r>
          </w:p>
          <w:p w14:paraId="7BEB9C8F">
            <w:pPr>
              <w:shd w:val="clear" w:color="auto" w:fill="FFFFFF"/>
              <w:tabs>
                <w:tab w:val="left" w:pos="2042"/>
              </w:tabs>
              <w:spacing w:line="298" w:lineRule="exact"/>
              <w:ind w:right="57"/>
              <w:jc w:val="both"/>
              <w:rPr>
                <w:color w:val="000000"/>
                <w:spacing w:val="3"/>
                <w:sz w:val="28"/>
                <w:szCs w:val="28"/>
              </w:rPr>
            </w:pPr>
            <w:r>
              <w:rPr>
                <w:color w:val="000000"/>
                <w:spacing w:val="3"/>
                <w:sz w:val="28"/>
                <w:szCs w:val="28"/>
              </w:rPr>
              <w:t>День здорового образа жизни</w:t>
            </w:r>
          </w:p>
        </w:tc>
        <w:tc>
          <w:tcPr>
            <w:tcW w:w="2521" w:type="dxa"/>
          </w:tcPr>
          <w:p w14:paraId="0C2DD10D">
            <w:pPr>
              <w:jc w:val="center"/>
              <w:rPr>
                <w:sz w:val="28"/>
                <w:szCs w:val="28"/>
              </w:rPr>
            </w:pPr>
          </w:p>
          <w:p w14:paraId="22D3812D">
            <w:pPr>
              <w:jc w:val="center"/>
              <w:rPr>
                <w:sz w:val="28"/>
                <w:szCs w:val="28"/>
              </w:rPr>
            </w:pPr>
          </w:p>
          <w:p w14:paraId="40AF2DE6">
            <w:pPr>
              <w:jc w:val="center"/>
              <w:rPr>
                <w:sz w:val="28"/>
                <w:szCs w:val="28"/>
              </w:rPr>
            </w:pPr>
          </w:p>
          <w:p w14:paraId="305A7475">
            <w:pPr>
              <w:jc w:val="center"/>
              <w:rPr>
                <w:sz w:val="28"/>
                <w:szCs w:val="28"/>
              </w:rPr>
            </w:pPr>
          </w:p>
          <w:p w14:paraId="2C03E7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Февраль</w:t>
            </w:r>
          </w:p>
          <w:p w14:paraId="5A600B60">
            <w:pPr>
              <w:jc w:val="center"/>
              <w:rPr>
                <w:sz w:val="28"/>
                <w:szCs w:val="28"/>
              </w:rPr>
            </w:pPr>
          </w:p>
          <w:p w14:paraId="75ED532E">
            <w:pPr>
              <w:rPr>
                <w:sz w:val="28"/>
                <w:szCs w:val="28"/>
              </w:rPr>
            </w:pPr>
          </w:p>
          <w:p w14:paraId="0C092495">
            <w:pPr>
              <w:jc w:val="center"/>
              <w:rPr>
                <w:sz w:val="28"/>
                <w:szCs w:val="28"/>
              </w:rPr>
            </w:pPr>
          </w:p>
          <w:p w14:paraId="696FCB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февраля</w:t>
            </w:r>
          </w:p>
        </w:tc>
        <w:tc>
          <w:tcPr>
            <w:tcW w:w="3999" w:type="dxa"/>
          </w:tcPr>
          <w:p w14:paraId="4FF3C5AC">
            <w:pPr>
              <w:jc w:val="both"/>
              <w:rPr>
                <w:sz w:val="28"/>
                <w:szCs w:val="28"/>
              </w:rPr>
            </w:pPr>
          </w:p>
          <w:p w14:paraId="0D2F8EAB">
            <w:pPr>
              <w:jc w:val="both"/>
              <w:rPr>
                <w:sz w:val="28"/>
                <w:szCs w:val="28"/>
              </w:rPr>
            </w:pPr>
          </w:p>
          <w:p w14:paraId="713159AB">
            <w:pPr>
              <w:jc w:val="both"/>
              <w:rPr>
                <w:sz w:val="28"/>
                <w:szCs w:val="28"/>
              </w:rPr>
            </w:pPr>
          </w:p>
          <w:p w14:paraId="7793F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Классные руководители 1-9 классов </w:t>
            </w:r>
          </w:p>
          <w:p w14:paraId="60BD2F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Советник директора по воспитанию и взаимодействию с детскими общественными объединениями</w:t>
            </w:r>
          </w:p>
          <w:p w14:paraId="2589B1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Первичного отделения Движения Первых</w:t>
            </w:r>
          </w:p>
          <w:p w14:paraId="082512E2">
            <w:pPr>
              <w:jc w:val="both"/>
              <w:rPr>
                <w:sz w:val="28"/>
                <w:szCs w:val="28"/>
              </w:rPr>
            </w:pPr>
          </w:p>
        </w:tc>
      </w:tr>
      <w:tr w14:paraId="1A60DA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34" w:type="dxa"/>
          </w:tcPr>
          <w:p w14:paraId="6483B10F">
            <w:pPr>
              <w:ind w:left="79"/>
              <w:jc w:val="center"/>
              <w:rPr>
                <w:b/>
              </w:rPr>
            </w:pPr>
            <w:r>
              <w:rPr>
                <w:b/>
              </w:rPr>
              <w:t>СОЦИАЛЬНОЕ ПАРТНЕРСТВО</w:t>
            </w:r>
          </w:p>
          <w:p w14:paraId="4E502C79">
            <w:pPr>
              <w:ind w:left="79"/>
              <w:jc w:val="center"/>
              <w:rPr>
                <w:b/>
              </w:rPr>
            </w:pPr>
            <w:r>
              <w:rPr>
                <w:b/>
              </w:rPr>
              <w:t>и</w:t>
            </w:r>
          </w:p>
          <w:p w14:paraId="292C4544">
            <w:pPr>
              <w:ind w:left="79"/>
              <w:jc w:val="center"/>
              <w:rPr>
                <w:b/>
              </w:rPr>
            </w:pPr>
            <w:r>
              <w:rPr>
                <w:b/>
              </w:rPr>
              <w:t>ПРОФОРИЕНТАЦИЯ</w:t>
            </w:r>
          </w:p>
          <w:p w14:paraId="5EF11DF8">
            <w:pPr>
              <w:rPr>
                <w:b/>
              </w:rPr>
            </w:pPr>
          </w:p>
        </w:tc>
        <w:tc>
          <w:tcPr>
            <w:tcW w:w="5463" w:type="dxa"/>
          </w:tcPr>
          <w:p w14:paraId="3099B546">
            <w:pPr>
              <w:pStyle w:val="73"/>
              <w:tabs>
                <w:tab w:val="left" w:pos="1147"/>
                <w:tab w:val="left" w:pos="1452"/>
              </w:tabs>
              <w:spacing w:line="315" w:lineRule="exact"/>
              <w:ind w:left="6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</w:t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>проведение</w:t>
            </w:r>
          </w:p>
          <w:p w14:paraId="0315D524">
            <w:pPr>
              <w:pStyle w:val="64"/>
              <w:contextualSpacing/>
              <w:jc w:val="both"/>
              <w:rPr>
                <w:rFonts w:ascii="Times New Roman" w:hAnsi="Times New Roman" w:eastAsia="Times New Roman"/>
                <w:spacing w:val="-67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встреч с </w:t>
            </w:r>
            <w:r>
              <w:rPr>
                <w:rFonts w:ascii="Times New Roman" w:hAnsi="Times New Roman"/>
                <w:spacing w:val="-1"/>
                <w:sz w:val="28"/>
                <w:szCs w:val="28"/>
              </w:rPr>
              <w:t>представителями</w:t>
            </w:r>
            <w:r>
              <w:rPr>
                <w:rFonts w:ascii="Times New Roman" w:hAnsi="Times New Roman"/>
                <w:spacing w:val="-67"/>
                <w:sz w:val="28"/>
                <w:szCs w:val="28"/>
              </w:rPr>
              <w:t xml:space="preserve">  </w:t>
            </w:r>
          </w:p>
          <w:p w14:paraId="7A8735AD">
            <w:pPr>
              <w:pStyle w:val="64"/>
              <w:contextualSpacing/>
              <w:jc w:val="both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различных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профессий.</w:t>
            </w:r>
          </w:p>
        </w:tc>
        <w:tc>
          <w:tcPr>
            <w:tcW w:w="2521" w:type="dxa"/>
          </w:tcPr>
          <w:p w14:paraId="48B50C48">
            <w:pPr>
              <w:jc w:val="center"/>
              <w:rPr>
                <w:sz w:val="28"/>
                <w:szCs w:val="28"/>
              </w:rPr>
            </w:pPr>
          </w:p>
          <w:p w14:paraId="57783AE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Февраль</w:t>
            </w:r>
          </w:p>
        </w:tc>
        <w:tc>
          <w:tcPr>
            <w:tcW w:w="3999" w:type="dxa"/>
          </w:tcPr>
          <w:p w14:paraId="7344E6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школы</w:t>
            </w:r>
          </w:p>
          <w:p w14:paraId="55E57835">
            <w:pPr>
              <w:jc w:val="both"/>
              <w:rPr>
                <w:sz w:val="28"/>
                <w:szCs w:val="28"/>
              </w:rPr>
            </w:pPr>
          </w:p>
          <w:p w14:paraId="012E619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8-9 классов</w:t>
            </w:r>
          </w:p>
        </w:tc>
      </w:tr>
    </w:tbl>
    <w:p w14:paraId="15EA06BB">
      <w:pPr>
        <w:rPr>
          <w:b/>
        </w:rPr>
      </w:pPr>
    </w:p>
    <w:p w14:paraId="7FCF4F91">
      <w:pPr>
        <w:jc w:val="center"/>
        <w:rPr>
          <w:b/>
        </w:rPr>
      </w:pPr>
      <w:r>
        <w:rPr>
          <w:b/>
        </w:rPr>
        <w:t xml:space="preserve">МАРТ </w:t>
      </w:r>
    </w:p>
    <w:tbl>
      <w:tblPr>
        <w:tblStyle w:val="7"/>
        <w:tblpPr w:leftFromText="180" w:rightFromText="180" w:vertAnchor="text" w:horzAnchor="margin" w:tblpXSpec="center" w:tblpY="234"/>
        <w:tblW w:w="1541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34"/>
        <w:gridCol w:w="5463"/>
        <w:gridCol w:w="2521"/>
        <w:gridCol w:w="3999"/>
      </w:tblGrid>
      <w:tr w14:paraId="3337D7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34" w:type="dxa"/>
          </w:tcPr>
          <w:p w14:paraId="41D3483C">
            <w:pPr>
              <w:ind w:left="7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НАПРАВЛЕНИЯ ДЕЯТЕЛЬНОСТИ</w:t>
            </w:r>
          </w:p>
          <w:p w14:paraId="18335C42">
            <w:pPr>
              <w:ind w:left="7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(МОДУЛИ)</w:t>
            </w:r>
          </w:p>
        </w:tc>
        <w:tc>
          <w:tcPr>
            <w:tcW w:w="5463" w:type="dxa"/>
          </w:tcPr>
          <w:p w14:paraId="652AD0C8">
            <w:pPr>
              <w:ind w:left="79"/>
              <w:jc w:val="center"/>
              <w:rPr>
                <w:b/>
                <w:sz w:val="28"/>
                <w:szCs w:val="28"/>
              </w:rPr>
            </w:pPr>
          </w:p>
          <w:p w14:paraId="47BF1F24">
            <w:pPr>
              <w:ind w:left="7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МЕРОПРИЯТИЯ</w:t>
            </w:r>
          </w:p>
        </w:tc>
        <w:tc>
          <w:tcPr>
            <w:tcW w:w="2521" w:type="dxa"/>
          </w:tcPr>
          <w:p w14:paraId="5FCAC3CF">
            <w:pPr>
              <w:jc w:val="center"/>
              <w:rPr>
                <w:b/>
                <w:sz w:val="28"/>
                <w:szCs w:val="28"/>
              </w:rPr>
            </w:pPr>
          </w:p>
          <w:p w14:paraId="287C79E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ДАТА</w:t>
            </w:r>
          </w:p>
        </w:tc>
        <w:tc>
          <w:tcPr>
            <w:tcW w:w="3999" w:type="dxa"/>
          </w:tcPr>
          <w:p w14:paraId="365EF4B6">
            <w:pPr>
              <w:jc w:val="center"/>
              <w:rPr>
                <w:b/>
                <w:sz w:val="28"/>
                <w:szCs w:val="28"/>
              </w:rPr>
            </w:pPr>
          </w:p>
          <w:p w14:paraId="3233969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ОТВЕТСТВЕННЫЙ</w:t>
            </w:r>
          </w:p>
        </w:tc>
      </w:tr>
      <w:tr w14:paraId="768518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34" w:type="dxa"/>
            <w:vMerge w:val="restart"/>
          </w:tcPr>
          <w:p w14:paraId="454E8398">
            <w:pPr>
              <w:ind w:left="79"/>
              <w:jc w:val="center"/>
              <w:rPr>
                <w:b/>
                <w:sz w:val="28"/>
                <w:szCs w:val="28"/>
              </w:rPr>
            </w:pPr>
          </w:p>
          <w:p w14:paraId="2B1B4803">
            <w:pPr>
              <w:ind w:left="79"/>
              <w:jc w:val="center"/>
              <w:rPr>
                <w:b/>
                <w:sz w:val="28"/>
                <w:szCs w:val="28"/>
              </w:rPr>
            </w:pPr>
          </w:p>
          <w:p w14:paraId="6AEA4ADD">
            <w:pPr>
              <w:ind w:left="79"/>
              <w:jc w:val="center"/>
              <w:rPr>
                <w:b/>
                <w:sz w:val="28"/>
                <w:szCs w:val="28"/>
              </w:rPr>
            </w:pPr>
          </w:p>
          <w:p w14:paraId="01F9FB7C">
            <w:pPr>
              <w:ind w:left="79"/>
              <w:jc w:val="center"/>
              <w:rPr>
                <w:b/>
                <w:sz w:val="28"/>
                <w:szCs w:val="28"/>
              </w:rPr>
            </w:pPr>
          </w:p>
          <w:p w14:paraId="0342179E">
            <w:pPr>
              <w:ind w:left="79"/>
              <w:jc w:val="center"/>
              <w:rPr>
                <w:b/>
                <w:sz w:val="28"/>
                <w:szCs w:val="28"/>
              </w:rPr>
            </w:pPr>
          </w:p>
          <w:p w14:paraId="785BE154">
            <w:pPr>
              <w:ind w:left="79"/>
              <w:jc w:val="center"/>
              <w:rPr>
                <w:b/>
                <w:sz w:val="28"/>
                <w:szCs w:val="28"/>
              </w:rPr>
            </w:pPr>
          </w:p>
          <w:p w14:paraId="66C090B2">
            <w:pPr>
              <w:ind w:left="79"/>
              <w:jc w:val="center"/>
              <w:rPr>
                <w:b/>
                <w:sz w:val="28"/>
                <w:szCs w:val="28"/>
              </w:rPr>
            </w:pPr>
          </w:p>
          <w:p w14:paraId="35C4CC54">
            <w:pPr>
              <w:rPr>
                <w:b/>
                <w:sz w:val="28"/>
                <w:szCs w:val="28"/>
              </w:rPr>
            </w:pPr>
          </w:p>
          <w:p w14:paraId="1B657215">
            <w:pPr>
              <w:ind w:left="7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ОСНОВНЫЕ ШКОЛЬНЫЕ ДЕЛА</w:t>
            </w:r>
          </w:p>
        </w:tc>
        <w:tc>
          <w:tcPr>
            <w:tcW w:w="5463" w:type="dxa"/>
          </w:tcPr>
          <w:p w14:paraId="0A4A1BE9">
            <w:pPr>
              <w:widowControl w:val="0"/>
              <w:tabs>
                <w:tab w:val="left" w:pos="413"/>
              </w:tabs>
              <w:autoSpaceDE w:val="0"/>
              <w:autoSpaceDN w:val="0"/>
              <w:spacing w:before="59" w:line="228" w:lineRule="auto"/>
              <w:ind w:right="468"/>
              <w:jc w:val="both"/>
              <w:rPr>
                <w:w w:val="90"/>
                <w:sz w:val="28"/>
              </w:rPr>
            </w:pPr>
            <w:r>
              <w:rPr>
                <w:w w:val="90"/>
                <w:sz w:val="28"/>
              </w:rPr>
              <w:t>День выхода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w w:val="90"/>
                <w:sz w:val="28"/>
              </w:rPr>
              <w:t>первой</w:t>
            </w:r>
            <w:r>
              <w:rPr>
                <w:spacing w:val="16"/>
                <w:sz w:val="28"/>
              </w:rPr>
              <w:t xml:space="preserve"> </w:t>
            </w:r>
            <w:r>
              <w:rPr>
                <w:w w:val="90"/>
                <w:sz w:val="28"/>
              </w:rPr>
              <w:t>«Азбуки»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w w:val="90"/>
                <w:sz w:val="28"/>
              </w:rPr>
              <w:t>(печатной</w:t>
            </w:r>
            <w:r>
              <w:rPr>
                <w:spacing w:val="20"/>
                <w:sz w:val="28"/>
              </w:rPr>
              <w:t xml:space="preserve"> </w:t>
            </w:r>
            <w:r>
              <w:rPr>
                <w:w w:val="90"/>
                <w:sz w:val="28"/>
              </w:rPr>
              <w:t>книги</w:t>
            </w:r>
            <w:r>
              <w:rPr>
                <w:sz w:val="28"/>
              </w:rPr>
              <w:t xml:space="preserve"> </w:t>
            </w:r>
            <w:r>
              <w:rPr>
                <w:w w:val="90"/>
                <w:sz w:val="28"/>
              </w:rPr>
              <w:t>для обучения письму и чтению) Ивана Фёдорова (1574)</w:t>
            </w:r>
          </w:p>
          <w:p w14:paraId="6488F07F">
            <w:pPr>
              <w:widowControl w:val="0"/>
              <w:tabs>
                <w:tab w:val="left" w:pos="413"/>
              </w:tabs>
              <w:autoSpaceDE w:val="0"/>
              <w:autoSpaceDN w:val="0"/>
              <w:spacing w:before="59" w:line="228" w:lineRule="auto"/>
              <w:ind w:right="468"/>
              <w:jc w:val="both"/>
              <w:rPr>
                <w:sz w:val="28"/>
              </w:rPr>
            </w:pPr>
          </w:p>
          <w:p w14:paraId="46DC3717">
            <w:pPr>
              <w:ind w:left="79"/>
              <w:jc w:val="both"/>
              <w:rPr>
                <w:sz w:val="28"/>
                <w:szCs w:val="28"/>
              </w:rPr>
            </w:pPr>
          </w:p>
        </w:tc>
        <w:tc>
          <w:tcPr>
            <w:tcW w:w="2521" w:type="dxa"/>
          </w:tcPr>
          <w:p w14:paraId="3396B4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 марта</w:t>
            </w:r>
          </w:p>
        </w:tc>
        <w:tc>
          <w:tcPr>
            <w:tcW w:w="3999" w:type="dxa"/>
          </w:tcPr>
          <w:p w14:paraId="3D9DB99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Зам. директора по воспитательной работе </w:t>
            </w:r>
          </w:p>
          <w:p w14:paraId="55E33C7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</w:tc>
      </w:tr>
      <w:tr w14:paraId="122D41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3434" w:type="dxa"/>
            <w:vMerge w:val="continue"/>
          </w:tcPr>
          <w:p w14:paraId="19DA5B92">
            <w:pPr>
              <w:ind w:left="79"/>
              <w:jc w:val="center"/>
              <w:rPr>
                <w:b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5463" w:type="dxa"/>
          </w:tcPr>
          <w:p w14:paraId="340217B6">
            <w:pPr>
              <w:jc w:val="both"/>
              <w:rPr>
                <w:sz w:val="28"/>
                <w:szCs w:val="28"/>
                <w:shd w:val="clear" w:color="auto" w:fill="FFFFFF"/>
              </w:rPr>
            </w:pPr>
          </w:p>
          <w:p w14:paraId="6246321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>День воссоединения Крыма с Россией</w:t>
            </w:r>
          </w:p>
        </w:tc>
        <w:tc>
          <w:tcPr>
            <w:tcW w:w="2521" w:type="dxa"/>
          </w:tcPr>
          <w:p w14:paraId="3B2DF3BC">
            <w:pPr>
              <w:jc w:val="center"/>
              <w:rPr>
                <w:sz w:val="28"/>
                <w:szCs w:val="28"/>
              </w:rPr>
            </w:pPr>
          </w:p>
          <w:p w14:paraId="0865F9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 марта</w:t>
            </w:r>
          </w:p>
        </w:tc>
        <w:tc>
          <w:tcPr>
            <w:tcW w:w="3999" w:type="dxa"/>
          </w:tcPr>
          <w:p w14:paraId="38BF5D3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Зам. директора по воспитательной работе </w:t>
            </w:r>
          </w:p>
          <w:p w14:paraId="27475C5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Классные руководители 1-9 классов </w:t>
            </w:r>
          </w:p>
          <w:p w14:paraId="7FCAE0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Советник директора по воспитанию и взаимодействию с детскими общественными объединениями</w:t>
            </w:r>
          </w:p>
          <w:p w14:paraId="4EF65DD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Первичного отделения Движения Первых</w:t>
            </w:r>
          </w:p>
        </w:tc>
      </w:tr>
      <w:tr w14:paraId="6F3A71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3434" w:type="dxa"/>
            <w:vMerge w:val="continue"/>
          </w:tcPr>
          <w:p w14:paraId="6EE14BDF">
            <w:pPr>
              <w:ind w:left="79"/>
              <w:jc w:val="center"/>
              <w:rPr>
                <w:b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5463" w:type="dxa"/>
          </w:tcPr>
          <w:p w14:paraId="188E3525">
            <w:pPr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День наставника</w:t>
            </w:r>
          </w:p>
        </w:tc>
        <w:tc>
          <w:tcPr>
            <w:tcW w:w="2521" w:type="dxa"/>
          </w:tcPr>
          <w:p w14:paraId="3447C93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марта</w:t>
            </w:r>
          </w:p>
        </w:tc>
        <w:tc>
          <w:tcPr>
            <w:tcW w:w="3999" w:type="dxa"/>
          </w:tcPr>
          <w:p w14:paraId="708555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Советник директора по воспитанию и взаимодействию с детскими общественными объединениями</w:t>
            </w:r>
          </w:p>
          <w:p w14:paraId="7758655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Первичного отделения Движения Первых</w:t>
            </w:r>
          </w:p>
        </w:tc>
      </w:tr>
      <w:tr w14:paraId="0FE1A8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3434" w:type="dxa"/>
            <w:vMerge w:val="continue"/>
          </w:tcPr>
          <w:p w14:paraId="4E76DF0B">
            <w:pPr>
              <w:ind w:left="79"/>
              <w:jc w:val="center"/>
              <w:rPr>
                <w:b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5463" w:type="dxa"/>
          </w:tcPr>
          <w:p w14:paraId="61D1D87C">
            <w:pPr>
              <w:jc w:val="both"/>
              <w:rPr>
                <w:sz w:val="28"/>
                <w:szCs w:val="28"/>
                <w:shd w:val="clear" w:color="auto" w:fill="FFFFFF"/>
              </w:rPr>
            </w:pPr>
          </w:p>
          <w:p w14:paraId="19722C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>Всемирный день театра</w:t>
            </w:r>
          </w:p>
        </w:tc>
        <w:tc>
          <w:tcPr>
            <w:tcW w:w="2521" w:type="dxa"/>
          </w:tcPr>
          <w:p w14:paraId="50CAAD7F">
            <w:pPr>
              <w:jc w:val="center"/>
              <w:rPr>
                <w:sz w:val="28"/>
                <w:szCs w:val="28"/>
              </w:rPr>
            </w:pPr>
          </w:p>
          <w:p w14:paraId="61EAE1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 марта</w:t>
            </w:r>
          </w:p>
        </w:tc>
        <w:tc>
          <w:tcPr>
            <w:tcW w:w="3999" w:type="dxa"/>
          </w:tcPr>
          <w:p w14:paraId="5E62353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Зам. директора по воспитательной работе </w:t>
            </w:r>
          </w:p>
        </w:tc>
      </w:tr>
      <w:tr w14:paraId="4911E5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3434" w:type="dxa"/>
            <w:vMerge w:val="continue"/>
          </w:tcPr>
          <w:p w14:paraId="4E851E13">
            <w:pPr>
              <w:ind w:left="79"/>
              <w:jc w:val="center"/>
              <w:rPr>
                <w:b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5463" w:type="dxa"/>
          </w:tcPr>
          <w:p w14:paraId="69CA61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Общешкольное мероприятие, посвященное 8 марта </w:t>
            </w:r>
          </w:p>
          <w:p w14:paraId="6BC8EFDA">
            <w:pPr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rStyle w:val="10"/>
                <w:rFonts w:eastAsia="Verdana"/>
                <w:i w:val="0"/>
                <w:sz w:val="28"/>
                <w:szCs w:val="28"/>
                <w:shd w:val="clear" w:color="auto" w:fill="FFFFFF"/>
              </w:rPr>
              <w:t>«День Донской казачки».</w:t>
            </w:r>
          </w:p>
        </w:tc>
        <w:tc>
          <w:tcPr>
            <w:tcW w:w="2521" w:type="dxa"/>
          </w:tcPr>
          <w:p w14:paraId="792AC9AF">
            <w:pPr>
              <w:jc w:val="center"/>
              <w:rPr>
                <w:sz w:val="28"/>
                <w:szCs w:val="28"/>
              </w:rPr>
            </w:pPr>
          </w:p>
          <w:p w14:paraId="52C88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марта</w:t>
            </w:r>
          </w:p>
        </w:tc>
        <w:tc>
          <w:tcPr>
            <w:tcW w:w="3999" w:type="dxa"/>
          </w:tcPr>
          <w:p w14:paraId="73CF5AC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Зам. директора по воспитательной работе </w:t>
            </w:r>
          </w:p>
          <w:p w14:paraId="2D689B5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</w:tc>
      </w:tr>
      <w:tr w14:paraId="386800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34" w:type="dxa"/>
          </w:tcPr>
          <w:p w14:paraId="3FE97B8E">
            <w:pPr>
              <w:ind w:left="7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УРОЧНАЯ ДЕЯТЕЛЬНОСТЬ</w:t>
            </w:r>
          </w:p>
        </w:tc>
        <w:tc>
          <w:tcPr>
            <w:tcW w:w="5463" w:type="dxa"/>
          </w:tcPr>
          <w:p w14:paraId="4A42BCCA">
            <w:pPr>
              <w:ind w:left="201"/>
              <w:jc w:val="both"/>
              <w:rPr>
                <w:sz w:val="28"/>
                <w:szCs w:val="32"/>
              </w:rPr>
            </w:pPr>
            <w:r>
              <w:rPr>
                <w:sz w:val="28"/>
                <w:szCs w:val="32"/>
              </w:rPr>
              <w:t>Классный час «Казачьи традиции сегодня»</w:t>
            </w:r>
          </w:p>
        </w:tc>
        <w:tc>
          <w:tcPr>
            <w:tcW w:w="2521" w:type="dxa"/>
          </w:tcPr>
          <w:p w14:paraId="056C5D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</w:t>
            </w:r>
          </w:p>
        </w:tc>
        <w:tc>
          <w:tcPr>
            <w:tcW w:w="3999" w:type="dxa"/>
          </w:tcPr>
          <w:p w14:paraId="5EEE7E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Библиотекарь</w:t>
            </w:r>
          </w:p>
        </w:tc>
      </w:tr>
      <w:tr w14:paraId="7A56A8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34" w:type="dxa"/>
          </w:tcPr>
          <w:p w14:paraId="49C9B4DF">
            <w:pPr>
              <w:ind w:left="7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ВНЕУРОЧНАЯ ДЕЯТЕЛЬНОСТЬ</w:t>
            </w:r>
          </w:p>
        </w:tc>
        <w:tc>
          <w:tcPr>
            <w:tcW w:w="5463" w:type="dxa"/>
          </w:tcPr>
          <w:p w14:paraId="5C29BEB3">
            <w:pPr>
              <w:ind w:left="7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«РАЗГОВОР О ВАЖНОМ»</w:t>
            </w:r>
          </w:p>
          <w:p w14:paraId="44CD1B28">
            <w:pPr>
              <w:ind w:left="14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«ФУНКЦИОНАЛЬНАЯ ГРАМОТНОСТЬ»</w:t>
            </w:r>
          </w:p>
          <w:p w14:paraId="3A48E3E5">
            <w:pPr>
              <w:ind w:left="14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«ШАХМАТЫ»</w:t>
            </w:r>
          </w:p>
          <w:p w14:paraId="16A82556">
            <w:pPr>
              <w:ind w:left="79"/>
              <w:jc w:val="both"/>
              <w:rPr>
                <w:sz w:val="28"/>
                <w:szCs w:val="28"/>
              </w:rPr>
            </w:pPr>
          </w:p>
        </w:tc>
        <w:tc>
          <w:tcPr>
            <w:tcW w:w="2521" w:type="dxa"/>
          </w:tcPr>
          <w:p w14:paraId="55E35CA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</w:t>
            </w:r>
          </w:p>
        </w:tc>
        <w:tc>
          <w:tcPr>
            <w:tcW w:w="3999" w:type="dxa"/>
          </w:tcPr>
          <w:p w14:paraId="33B8F1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воспитательной работе</w:t>
            </w:r>
          </w:p>
          <w:p w14:paraId="1E6B970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</w:tc>
      </w:tr>
      <w:tr w14:paraId="3ED5B1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34" w:type="dxa"/>
          </w:tcPr>
          <w:p w14:paraId="41E89039">
            <w:pPr>
              <w:ind w:left="79"/>
              <w:jc w:val="center"/>
              <w:rPr>
                <w:b/>
                <w:sz w:val="28"/>
                <w:szCs w:val="28"/>
              </w:rPr>
            </w:pPr>
          </w:p>
          <w:p w14:paraId="639E9CBC">
            <w:pPr>
              <w:ind w:left="79"/>
              <w:jc w:val="center"/>
              <w:rPr>
                <w:b/>
                <w:sz w:val="28"/>
                <w:szCs w:val="28"/>
              </w:rPr>
            </w:pPr>
          </w:p>
          <w:p w14:paraId="257A3152">
            <w:pPr>
              <w:ind w:left="7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ЭКСКУРСИИ, ПОХОДЫ, ЭКСПЕДИЦИИ</w:t>
            </w:r>
          </w:p>
          <w:p w14:paraId="16D49736">
            <w:pPr>
              <w:rPr>
                <w:b/>
                <w:sz w:val="28"/>
                <w:szCs w:val="28"/>
              </w:rPr>
            </w:pPr>
          </w:p>
        </w:tc>
        <w:tc>
          <w:tcPr>
            <w:tcW w:w="5463" w:type="dxa"/>
          </w:tcPr>
          <w:p w14:paraId="283EE6BF">
            <w:pPr>
              <w:ind w:left="79"/>
              <w:jc w:val="both"/>
              <w:rPr>
                <w:color w:val="303030"/>
                <w:sz w:val="28"/>
                <w:szCs w:val="28"/>
                <w:shd w:val="clear" w:color="auto" w:fill="FFFFFF"/>
              </w:rPr>
            </w:pPr>
          </w:p>
          <w:p w14:paraId="67900259">
            <w:pPr>
              <w:ind w:left="79"/>
              <w:jc w:val="both"/>
              <w:rPr>
                <w:sz w:val="28"/>
                <w:szCs w:val="28"/>
              </w:rPr>
            </w:pPr>
            <w:r>
              <w:rPr>
                <w:color w:val="000000"/>
                <w:spacing w:val="-2"/>
                <w:sz w:val="28"/>
                <w:szCs w:val="28"/>
              </w:rPr>
              <w:t xml:space="preserve">Социальная помощь (очистка от сорной травы и ручная перекопка </w:t>
            </w:r>
            <w:r>
              <w:rPr>
                <w:color w:val="000000"/>
                <w:sz w:val="28"/>
                <w:szCs w:val="28"/>
              </w:rPr>
              <w:t xml:space="preserve">огородов) пенсионерам и </w:t>
            </w:r>
            <w:r>
              <w:rPr>
                <w:color w:val="000000"/>
                <w:spacing w:val="-1"/>
                <w:sz w:val="28"/>
                <w:szCs w:val="28"/>
              </w:rPr>
              <w:t>престарелым жителям хутора Ягодинка.</w:t>
            </w:r>
          </w:p>
        </w:tc>
        <w:tc>
          <w:tcPr>
            <w:tcW w:w="2521" w:type="dxa"/>
          </w:tcPr>
          <w:p w14:paraId="64F607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</w:t>
            </w:r>
          </w:p>
        </w:tc>
        <w:tc>
          <w:tcPr>
            <w:tcW w:w="3999" w:type="dxa"/>
          </w:tcPr>
          <w:p w14:paraId="2F7DC75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«Казачата»</w:t>
            </w:r>
          </w:p>
          <w:p w14:paraId="4D4DA3C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 вожатая</w:t>
            </w:r>
          </w:p>
        </w:tc>
      </w:tr>
      <w:tr w14:paraId="506C1F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34" w:type="dxa"/>
          </w:tcPr>
          <w:p w14:paraId="110BC7D4">
            <w:pPr>
              <w:ind w:left="79"/>
              <w:jc w:val="center"/>
              <w:rPr>
                <w:b/>
                <w:sz w:val="28"/>
                <w:szCs w:val="28"/>
              </w:rPr>
            </w:pPr>
          </w:p>
          <w:p w14:paraId="454AE9B6">
            <w:pPr>
              <w:ind w:left="7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ВЗАИМОДЕЙСТВИЕ С РОДИТЕЛЯМИ (ЗАКОННЫМИ ПРЕДСТАВИТЕЛЯМИ)</w:t>
            </w:r>
          </w:p>
        </w:tc>
        <w:tc>
          <w:tcPr>
            <w:tcW w:w="5463" w:type="dxa"/>
          </w:tcPr>
          <w:p w14:paraId="18F5DA4B">
            <w:pPr>
              <w:ind w:left="79"/>
              <w:jc w:val="both"/>
              <w:rPr>
                <w:sz w:val="28"/>
                <w:szCs w:val="28"/>
              </w:rPr>
            </w:pPr>
          </w:p>
          <w:p w14:paraId="6A9D4C90">
            <w:pPr>
              <w:ind w:left="7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Лекция: «Современные молодежные течения и организации» совместно с учащимися»</w:t>
            </w:r>
          </w:p>
        </w:tc>
        <w:tc>
          <w:tcPr>
            <w:tcW w:w="2521" w:type="dxa"/>
          </w:tcPr>
          <w:p w14:paraId="319BCE90">
            <w:pPr>
              <w:jc w:val="center"/>
              <w:rPr>
                <w:sz w:val="28"/>
                <w:szCs w:val="28"/>
              </w:rPr>
            </w:pPr>
          </w:p>
          <w:p w14:paraId="1DA259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</w:t>
            </w:r>
          </w:p>
        </w:tc>
        <w:tc>
          <w:tcPr>
            <w:tcW w:w="3999" w:type="dxa"/>
          </w:tcPr>
          <w:p w14:paraId="5C16AD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воспитательной работе</w:t>
            </w:r>
          </w:p>
          <w:p w14:paraId="2171309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Классные руководители 1-9 классов </w:t>
            </w:r>
          </w:p>
          <w:p w14:paraId="737396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Советник директора по воспитанию и взаимодействию с детскими общественными объединениями</w:t>
            </w:r>
          </w:p>
          <w:p w14:paraId="2363767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Первичного отделения Движения Первых</w:t>
            </w:r>
          </w:p>
        </w:tc>
      </w:tr>
      <w:tr w14:paraId="114F03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34" w:type="dxa"/>
          </w:tcPr>
          <w:p w14:paraId="4F57BDC9">
            <w:pPr>
              <w:ind w:left="79"/>
              <w:jc w:val="center"/>
              <w:rPr>
                <w:b/>
                <w:sz w:val="28"/>
                <w:szCs w:val="28"/>
              </w:rPr>
            </w:pPr>
          </w:p>
          <w:p w14:paraId="7CBB88E3">
            <w:pPr>
              <w:ind w:left="7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КЛАССНОЕ РУКОВОДСТВО</w:t>
            </w:r>
          </w:p>
          <w:p w14:paraId="1C1A1FEC">
            <w:pPr>
              <w:ind w:left="79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463" w:type="dxa"/>
          </w:tcPr>
          <w:p w14:paraId="496BF025">
            <w:pPr>
              <w:pStyle w:val="73"/>
              <w:spacing w:before="24"/>
              <w:ind w:left="5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Тема: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«Роль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семьи в воспитании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ребёнка»</w:t>
            </w:r>
          </w:p>
          <w:p w14:paraId="3DDA3F2D">
            <w:pPr>
              <w:ind w:left="79"/>
              <w:jc w:val="both"/>
              <w:rPr>
                <w:sz w:val="28"/>
                <w:szCs w:val="28"/>
              </w:rPr>
            </w:pPr>
          </w:p>
        </w:tc>
        <w:tc>
          <w:tcPr>
            <w:tcW w:w="2521" w:type="dxa"/>
          </w:tcPr>
          <w:p w14:paraId="5948EA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</w:t>
            </w:r>
          </w:p>
        </w:tc>
        <w:tc>
          <w:tcPr>
            <w:tcW w:w="3999" w:type="dxa"/>
          </w:tcPr>
          <w:p w14:paraId="06E1F29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Зам. директора по воспитательной работе </w:t>
            </w:r>
          </w:p>
          <w:p w14:paraId="1B163F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Классные руководители 1- 9 </w:t>
            </w:r>
          </w:p>
          <w:p w14:paraId="71BE919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классов</w:t>
            </w:r>
          </w:p>
        </w:tc>
      </w:tr>
      <w:tr w14:paraId="120DAE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34" w:type="dxa"/>
          </w:tcPr>
          <w:p w14:paraId="47550749">
            <w:pPr>
              <w:ind w:left="79"/>
              <w:jc w:val="center"/>
              <w:rPr>
                <w:b/>
                <w:sz w:val="28"/>
                <w:szCs w:val="28"/>
              </w:rPr>
            </w:pPr>
          </w:p>
          <w:p w14:paraId="6DE96F4A">
            <w:pPr>
              <w:ind w:left="79"/>
              <w:jc w:val="center"/>
              <w:rPr>
                <w:b/>
                <w:sz w:val="28"/>
                <w:szCs w:val="28"/>
              </w:rPr>
            </w:pPr>
          </w:p>
          <w:p w14:paraId="2411F986">
            <w:pPr>
              <w:ind w:left="7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САМОУПРАВЛЕНИЕ</w:t>
            </w:r>
          </w:p>
          <w:p w14:paraId="75646E38">
            <w:pPr>
              <w:ind w:left="79"/>
              <w:jc w:val="center"/>
              <w:rPr>
                <w:b/>
                <w:sz w:val="28"/>
                <w:szCs w:val="28"/>
              </w:rPr>
            </w:pPr>
          </w:p>
          <w:p w14:paraId="059083C0">
            <w:pPr>
              <w:ind w:left="79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463" w:type="dxa"/>
          </w:tcPr>
          <w:p w14:paraId="5F7696B7">
            <w:pPr>
              <w:ind w:left="7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14:paraId="1747B065">
            <w:pPr>
              <w:ind w:left="7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Рейды по проверке посещаемости, санитарному состоянию кабинетов</w:t>
            </w:r>
          </w:p>
          <w:p w14:paraId="2832D02A">
            <w:pPr>
              <w:ind w:left="79"/>
              <w:jc w:val="both"/>
              <w:rPr>
                <w:sz w:val="28"/>
                <w:szCs w:val="28"/>
              </w:rPr>
            </w:pPr>
          </w:p>
          <w:p w14:paraId="2569A2B9">
            <w:pPr>
              <w:ind w:left="79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pacing w:val="-2"/>
                <w:sz w:val="28"/>
                <w:szCs w:val="28"/>
              </w:rPr>
              <w:t xml:space="preserve"> Проведение тематической вечеринки и дискотеки: </w:t>
            </w:r>
            <w:r>
              <w:rPr>
                <w:color w:val="000000"/>
                <w:sz w:val="28"/>
                <w:szCs w:val="28"/>
              </w:rPr>
              <w:t>- казачьи игры и забавы.</w:t>
            </w:r>
          </w:p>
        </w:tc>
        <w:tc>
          <w:tcPr>
            <w:tcW w:w="2521" w:type="dxa"/>
          </w:tcPr>
          <w:p w14:paraId="293EBEB6">
            <w:pPr>
              <w:jc w:val="center"/>
              <w:rPr>
                <w:sz w:val="28"/>
                <w:szCs w:val="28"/>
              </w:rPr>
            </w:pPr>
          </w:p>
          <w:p w14:paraId="058100AB">
            <w:pPr>
              <w:jc w:val="center"/>
              <w:rPr>
                <w:sz w:val="28"/>
                <w:szCs w:val="28"/>
              </w:rPr>
            </w:pPr>
          </w:p>
          <w:p w14:paraId="6DB0CE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</w:t>
            </w:r>
          </w:p>
        </w:tc>
        <w:tc>
          <w:tcPr>
            <w:tcW w:w="3999" w:type="dxa"/>
          </w:tcPr>
          <w:p w14:paraId="241700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воспитательной работе</w:t>
            </w:r>
          </w:p>
          <w:p w14:paraId="50495B3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  <w:p w14:paraId="4F4E3593">
            <w:pPr>
              <w:jc w:val="both"/>
              <w:rPr>
                <w:sz w:val="28"/>
                <w:szCs w:val="28"/>
              </w:rPr>
            </w:pPr>
          </w:p>
        </w:tc>
      </w:tr>
      <w:tr w14:paraId="064B5F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34" w:type="dxa"/>
          </w:tcPr>
          <w:p w14:paraId="1271A595">
            <w:pPr>
              <w:ind w:left="79"/>
              <w:jc w:val="center"/>
              <w:rPr>
                <w:b/>
                <w:sz w:val="28"/>
                <w:szCs w:val="28"/>
              </w:rPr>
            </w:pPr>
          </w:p>
          <w:p w14:paraId="1BCA5DC7">
            <w:pPr>
              <w:ind w:left="79"/>
              <w:jc w:val="center"/>
              <w:rPr>
                <w:b/>
                <w:sz w:val="28"/>
                <w:szCs w:val="28"/>
              </w:rPr>
            </w:pPr>
          </w:p>
          <w:p w14:paraId="205FFBF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ВНЕШКОЛЬНЫЕ МЕРОПРИЯТИЯ</w:t>
            </w:r>
          </w:p>
          <w:p w14:paraId="5E62A99C">
            <w:pPr>
              <w:ind w:left="-7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«ДЕТСКИЕ ОБЩЕСТВЕННЫЕ ОБЪЕДИНЕНИЯ»</w:t>
            </w:r>
          </w:p>
        </w:tc>
        <w:tc>
          <w:tcPr>
            <w:tcW w:w="5463" w:type="dxa"/>
          </w:tcPr>
          <w:p w14:paraId="40B0D517">
            <w:pPr>
              <w:pStyle w:val="64"/>
              <w:contextualSpacing/>
              <w:jc w:val="both"/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pPr>
          </w:p>
          <w:p w14:paraId="243F142F">
            <w:pPr>
              <w:pStyle w:val="64"/>
              <w:contextualSpacing/>
              <w:jc w:val="both"/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Всероссийская акция, посвященная Международному женскому дню в рамках Дня единых действий</w:t>
            </w:r>
          </w:p>
          <w:p w14:paraId="2A532B26">
            <w:pPr>
              <w:pStyle w:val="64"/>
              <w:contextualSpacing/>
              <w:jc w:val="both"/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2"/>
                <w:sz w:val="28"/>
                <w:szCs w:val="28"/>
              </w:rPr>
              <w:t xml:space="preserve">Организация творческой выставки </w:t>
            </w:r>
            <w:r>
              <w:rPr>
                <w:rFonts w:ascii="Times New Roman" w:hAnsi="Times New Roman"/>
                <w:color w:val="000000"/>
                <w:spacing w:val="-1"/>
                <w:sz w:val="28"/>
                <w:szCs w:val="28"/>
              </w:rPr>
              <w:t>«Казачья ярмарка»</w:t>
            </w:r>
          </w:p>
          <w:p w14:paraId="3C476244">
            <w:pPr>
              <w:pStyle w:val="64"/>
              <w:contextualSpacing/>
              <w:jc w:val="both"/>
              <w:rPr>
                <w:rFonts w:ascii="Times New Roman" w:hAnsi="Times New Roman" w:eastAsia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8"/>
                <w:szCs w:val="32"/>
              </w:rPr>
              <w:t>Участие в Международном фестивале «Детство без границ»</w:t>
            </w:r>
          </w:p>
          <w:p w14:paraId="3B22E046">
            <w:pPr>
              <w:pStyle w:val="64"/>
              <w:contextualSpacing/>
              <w:jc w:val="both"/>
              <w:rPr>
                <w:rFonts w:ascii="Times New Roman" w:hAnsi="Times New Roman" w:eastAsia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521" w:type="dxa"/>
          </w:tcPr>
          <w:p w14:paraId="2F813F8F">
            <w:pPr>
              <w:jc w:val="center"/>
              <w:rPr>
                <w:sz w:val="28"/>
                <w:szCs w:val="28"/>
              </w:rPr>
            </w:pPr>
          </w:p>
          <w:p w14:paraId="6E5507A3">
            <w:pPr>
              <w:jc w:val="center"/>
              <w:rPr>
                <w:sz w:val="28"/>
                <w:szCs w:val="28"/>
              </w:rPr>
            </w:pPr>
          </w:p>
          <w:p w14:paraId="3AE9F6E4">
            <w:pPr>
              <w:jc w:val="center"/>
              <w:rPr>
                <w:sz w:val="28"/>
                <w:szCs w:val="28"/>
              </w:rPr>
            </w:pPr>
          </w:p>
          <w:p w14:paraId="5B5F15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</w:t>
            </w:r>
          </w:p>
        </w:tc>
        <w:tc>
          <w:tcPr>
            <w:tcW w:w="3999" w:type="dxa"/>
          </w:tcPr>
          <w:p w14:paraId="1F68CF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Классные руководители 5-9 классов </w:t>
            </w:r>
          </w:p>
          <w:p w14:paraId="072FD2C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Советник директора по воспитанию и взаимодействию с детскими общественными объединениями</w:t>
            </w:r>
          </w:p>
          <w:p w14:paraId="5651504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Первичного отделения Движения Первых</w:t>
            </w:r>
          </w:p>
        </w:tc>
      </w:tr>
      <w:tr w14:paraId="73E498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3434" w:type="dxa"/>
          </w:tcPr>
          <w:p w14:paraId="3E6BFC90">
            <w:pPr>
              <w:ind w:left="7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СОЦИАЛЬНОЕ ПАРТНЕРСТВО</w:t>
            </w:r>
          </w:p>
          <w:p w14:paraId="39902EDB">
            <w:pPr>
              <w:ind w:left="7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</w:t>
            </w:r>
          </w:p>
          <w:p w14:paraId="057CB877">
            <w:pPr>
              <w:ind w:left="7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ПРОФОРИЕНТАЦИЯ</w:t>
            </w:r>
          </w:p>
          <w:p w14:paraId="75F9AC26">
            <w:pPr>
              <w:ind w:left="79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463" w:type="dxa"/>
          </w:tcPr>
          <w:p w14:paraId="6726CBE8">
            <w:pPr>
              <w:pStyle w:val="73"/>
              <w:tabs>
                <w:tab w:val="left" w:pos="1704"/>
              </w:tabs>
              <w:ind w:left="60" w:right="5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r>
              <w:rPr>
                <w:spacing w:val="-1"/>
                <w:sz w:val="28"/>
                <w:szCs w:val="28"/>
              </w:rPr>
              <w:t>участия</w:t>
            </w:r>
            <w:r>
              <w:rPr>
                <w:spacing w:val="-68"/>
                <w:sz w:val="28"/>
                <w:szCs w:val="28"/>
              </w:rPr>
              <w:t xml:space="preserve">                                       </w:t>
            </w:r>
            <w:r>
              <w:rPr>
                <w:sz w:val="28"/>
                <w:szCs w:val="28"/>
              </w:rPr>
              <w:t>обучающихся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 днях открытых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дверей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учреждений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среднего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профессионального</w:t>
            </w:r>
          </w:p>
          <w:p w14:paraId="37D17AA1">
            <w:pPr>
              <w:pStyle w:val="64"/>
              <w:contextualSpacing/>
              <w:jc w:val="both"/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Образования</w:t>
            </w:r>
          </w:p>
        </w:tc>
        <w:tc>
          <w:tcPr>
            <w:tcW w:w="2521" w:type="dxa"/>
          </w:tcPr>
          <w:p w14:paraId="7454B66D">
            <w:pPr>
              <w:jc w:val="center"/>
              <w:rPr>
                <w:sz w:val="28"/>
                <w:szCs w:val="28"/>
              </w:rPr>
            </w:pPr>
          </w:p>
          <w:p w14:paraId="22CBD0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</w:t>
            </w:r>
          </w:p>
          <w:p w14:paraId="7DDEE5A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999" w:type="dxa"/>
          </w:tcPr>
          <w:p w14:paraId="2FADB11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8-9 классов</w:t>
            </w:r>
          </w:p>
        </w:tc>
      </w:tr>
    </w:tbl>
    <w:p w14:paraId="35C2EF0E">
      <w:pPr>
        <w:rPr>
          <w:b/>
          <w:sz w:val="28"/>
          <w:szCs w:val="28"/>
        </w:rPr>
      </w:pPr>
    </w:p>
    <w:p w14:paraId="5B840EE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АПРЕЛЬ </w:t>
      </w:r>
    </w:p>
    <w:tbl>
      <w:tblPr>
        <w:tblStyle w:val="7"/>
        <w:tblpPr w:leftFromText="180" w:rightFromText="180" w:vertAnchor="text" w:horzAnchor="margin" w:tblpXSpec="center" w:tblpY="234"/>
        <w:tblW w:w="1541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79"/>
        <w:gridCol w:w="5388"/>
        <w:gridCol w:w="2482"/>
        <w:gridCol w:w="3968"/>
      </w:tblGrid>
      <w:tr w14:paraId="2C9DA0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79" w:type="dxa"/>
          </w:tcPr>
          <w:p w14:paraId="29960EED">
            <w:pPr>
              <w:ind w:left="7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НАПРАВЛЕНИЯ ДЕЯТЕЛЬНОСТИ</w:t>
            </w:r>
          </w:p>
          <w:p w14:paraId="7F7E9A98">
            <w:pPr>
              <w:ind w:left="7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(МОДУЛИ)</w:t>
            </w:r>
          </w:p>
        </w:tc>
        <w:tc>
          <w:tcPr>
            <w:tcW w:w="5388" w:type="dxa"/>
          </w:tcPr>
          <w:p w14:paraId="07181DE8">
            <w:pPr>
              <w:ind w:left="79"/>
              <w:jc w:val="center"/>
              <w:rPr>
                <w:b/>
                <w:sz w:val="28"/>
                <w:szCs w:val="28"/>
              </w:rPr>
            </w:pPr>
          </w:p>
          <w:p w14:paraId="46134803">
            <w:pPr>
              <w:ind w:left="7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МЕРОПРИЯТИЯ</w:t>
            </w:r>
          </w:p>
        </w:tc>
        <w:tc>
          <w:tcPr>
            <w:tcW w:w="2482" w:type="dxa"/>
          </w:tcPr>
          <w:p w14:paraId="07A15FA4">
            <w:pPr>
              <w:jc w:val="center"/>
              <w:rPr>
                <w:b/>
                <w:sz w:val="28"/>
                <w:szCs w:val="28"/>
              </w:rPr>
            </w:pPr>
          </w:p>
          <w:p w14:paraId="2DB54B6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ДАТА</w:t>
            </w:r>
          </w:p>
        </w:tc>
        <w:tc>
          <w:tcPr>
            <w:tcW w:w="3968" w:type="dxa"/>
          </w:tcPr>
          <w:p w14:paraId="07DE93C1">
            <w:pPr>
              <w:jc w:val="center"/>
              <w:rPr>
                <w:b/>
                <w:sz w:val="28"/>
                <w:szCs w:val="28"/>
              </w:rPr>
            </w:pPr>
          </w:p>
          <w:p w14:paraId="67B2A93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ОТВЕТСТВЕННЫЙ</w:t>
            </w:r>
          </w:p>
        </w:tc>
      </w:tr>
      <w:tr w14:paraId="18ECA7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79" w:type="dxa"/>
            <w:vMerge w:val="restart"/>
          </w:tcPr>
          <w:p w14:paraId="36A54D31">
            <w:pPr>
              <w:ind w:left="79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388" w:type="dxa"/>
          </w:tcPr>
          <w:p w14:paraId="57C4B1AE">
            <w:pPr>
              <w:ind w:left="7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</w:rPr>
              <w:t>Проведение «Дня птиц»</w:t>
            </w:r>
          </w:p>
        </w:tc>
        <w:tc>
          <w:tcPr>
            <w:tcW w:w="2482" w:type="dxa"/>
          </w:tcPr>
          <w:p w14:paraId="259CAD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 апреля </w:t>
            </w:r>
          </w:p>
        </w:tc>
        <w:tc>
          <w:tcPr>
            <w:tcW w:w="3968" w:type="dxa"/>
          </w:tcPr>
          <w:p w14:paraId="14245F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</w:tc>
      </w:tr>
      <w:tr w14:paraId="5BDBC5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79" w:type="dxa"/>
            <w:vMerge w:val="continue"/>
          </w:tcPr>
          <w:p w14:paraId="2E40CDC0">
            <w:pPr>
              <w:ind w:left="79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388" w:type="dxa"/>
          </w:tcPr>
          <w:p w14:paraId="199444FD">
            <w:pPr>
              <w:ind w:left="7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Всемирный День здоровья</w:t>
            </w:r>
          </w:p>
        </w:tc>
        <w:tc>
          <w:tcPr>
            <w:tcW w:w="2482" w:type="dxa"/>
          </w:tcPr>
          <w:p w14:paraId="0E058E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апреля</w:t>
            </w:r>
          </w:p>
        </w:tc>
        <w:tc>
          <w:tcPr>
            <w:tcW w:w="3968" w:type="dxa"/>
          </w:tcPr>
          <w:p w14:paraId="3B54AD2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</w:tc>
      </w:tr>
      <w:tr w14:paraId="6ABAC4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79" w:type="dxa"/>
            <w:vMerge w:val="restart"/>
          </w:tcPr>
          <w:p w14:paraId="1B8BB48F">
            <w:pPr>
              <w:ind w:left="79"/>
              <w:jc w:val="center"/>
              <w:rPr>
                <w:b/>
                <w:sz w:val="28"/>
                <w:szCs w:val="28"/>
              </w:rPr>
            </w:pPr>
          </w:p>
          <w:p w14:paraId="60497C6E">
            <w:pPr>
              <w:ind w:left="79"/>
              <w:jc w:val="center"/>
              <w:rPr>
                <w:b/>
                <w:sz w:val="28"/>
                <w:szCs w:val="28"/>
              </w:rPr>
            </w:pPr>
          </w:p>
          <w:p w14:paraId="297CD1D9">
            <w:pPr>
              <w:ind w:left="79"/>
              <w:jc w:val="center"/>
              <w:rPr>
                <w:b/>
                <w:sz w:val="28"/>
                <w:szCs w:val="28"/>
              </w:rPr>
            </w:pPr>
          </w:p>
          <w:p w14:paraId="028D6CFE">
            <w:pPr>
              <w:ind w:left="79"/>
              <w:jc w:val="center"/>
              <w:rPr>
                <w:b/>
                <w:sz w:val="28"/>
                <w:szCs w:val="28"/>
              </w:rPr>
            </w:pPr>
          </w:p>
          <w:p w14:paraId="6F6C87F9">
            <w:pPr>
              <w:ind w:left="79"/>
              <w:jc w:val="center"/>
              <w:rPr>
                <w:b/>
                <w:sz w:val="28"/>
                <w:szCs w:val="28"/>
              </w:rPr>
            </w:pPr>
          </w:p>
          <w:p w14:paraId="7B89B879">
            <w:pPr>
              <w:ind w:left="79"/>
              <w:jc w:val="center"/>
              <w:rPr>
                <w:b/>
                <w:sz w:val="28"/>
                <w:szCs w:val="28"/>
              </w:rPr>
            </w:pPr>
          </w:p>
          <w:p w14:paraId="4D5BB23B">
            <w:pPr>
              <w:ind w:left="79"/>
              <w:jc w:val="center"/>
              <w:rPr>
                <w:b/>
                <w:sz w:val="28"/>
                <w:szCs w:val="28"/>
              </w:rPr>
            </w:pPr>
          </w:p>
          <w:p w14:paraId="3CB10ED7">
            <w:pPr>
              <w:rPr>
                <w:b/>
                <w:sz w:val="28"/>
                <w:szCs w:val="28"/>
              </w:rPr>
            </w:pPr>
          </w:p>
          <w:p w14:paraId="16AFEF96">
            <w:pPr>
              <w:ind w:left="79"/>
              <w:jc w:val="center"/>
              <w:rPr>
                <w:b/>
                <w:sz w:val="28"/>
                <w:szCs w:val="28"/>
              </w:rPr>
            </w:pPr>
          </w:p>
          <w:p w14:paraId="0212963E">
            <w:pPr>
              <w:ind w:left="7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ОСНОВНЫЕ ШКОЛЬНЫЕ ДЕЛА</w:t>
            </w:r>
          </w:p>
        </w:tc>
        <w:tc>
          <w:tcPr>
            <w:tcW w:w="5388" w:type="dxa"/>
          </w:tcPr>
          <w:p w14:paraId="72818922">
            <w:pPr>
              <w:ind w:left="7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>День космонавтики</w:t>
            </w:r>
          </w:p>
        </w:tc>
        <w:tc>
          <w:tcPr>
            <w:tcW w:w="2482" w:type="dxa"/>
          </w:tcPr>
          <w:p w14:paraId="5DC2AC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апреля</w:t>
            </w:r>
          </w:p>
        </w:tc>
        <w:tc>
          <w:tcPr>
            <w:tcW w:w="3968" w:type="dxa"/>
          </w:tcPr>
          <w:p w14:paraId="5BC145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воспитательной работе</w:t>
            </w:r>
          </w:p>
          <w:p w14:paraId="7096CF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</w:tc>
      </w:tr>
      <w:tr w14:paraId="4E37A7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79" w:type="dxa"/>
            <w:vMerge w:val="continue"/>
          </w:tcPr>
          <w:p w14:paraId="78D0F578">
            <w:pPr>
              <w:ind w:left="79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388" w:type="dxa"/>
          </w:tcPr>
          <w:p w14:paraId="7B3AF523">
            <w:pPr>
              <w:ind w:left="7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Дни защиты экологической опасности</w:t>
            </w:r>
          </w:p>
        </w:tc>
        <w:tc>
          <w:tcPr>
            <w:tcW w:w="2482" w:type="dxa"/>
          </w:tcPr>
          <w:p w14:paraId="09350A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марта-5 июня</w:t>
            </w:r>
          </w:p>
        </w:tc>
        <w:tc>
          <w:tcPr>
            <w:tcW w:w="3968" w:type="dxa"/>
          </w:tcPr>
          <w:p w14:paraId="677E5EE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воспитательной работе</w:t>
            </w:r>
          </w:p>
          <w:p w14:paraId="551A34E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</w:tc>
      </w:tr>
      <w:tr w14:paraId="1A498F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3579" w:type="dxa"/>
            <w:vMerge w:val="continue"/>
          </w:tcPr>
          <w:p w14:paraId="2CAEAA93">
            <w:pPr>
              <w:ind w:left="79"/>
              <w:jc w:val="center"/>
              <w:rPr>
                <w:b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5388" w:type="dxa"/>
          </w:tcPr>
          <w:p w14:paraId="13585351">
            <w:pPr>
              <w:jc w:val="both"/>
              <w:rPr>
                <w:sz w:val="28"/>
                <w:szCs w:val="28"/>
                <w:shd w:val="clear" w:color="auto" w:fill="FFFFFF"/>
              </w:rPr>
            </w:pPr>
          </w:p>
          <w:p w14:paraId="1A343951">
            <w:pPr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День памяти о геноциде советского народа нацистами и их пособниками в годы Великой Отечественной войны</w:t>
            </w:r>
          </w:p>
          <w:p w14:paraId="7EB38F5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82" w:type="dxa"/>
          </w:tcPr>
          <w:p w14:paraId="0D9B2F7B">
            <w:pPr>
              <w:jc w:val="center"/>
              <w:rPr>
                <w:sz w:val="28"/>
                <w:szCs w:val="28"/>
              </w:rPr>
            </w:pPr>
          </w:p>
          <w:p w14:paraId="50B4F254">
            <w:pPr>
              <w:jc w:val="center"/>
              <w:rPr>
                <w:sz w:val="28"/>
                <w:szCs w:val="28"/>
              </w:rPr>
            </w:pPr>
          </w:p>
          <w:p w14:paraId="7669662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апреля</w:t>
            </w:r>
          </w:p>
        </w:tc>
        <w:tc>
          <w:tcPr>
            <w:tcW w:w="3968" w:type="dxa"/>
          </w:tcPr>
          <w:p w14:paraId="22A2F63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воспитательной работе</w:t>
            </w:r>
          </w:p>
          <w:p w14:paraId="7761A8F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  <w:p w14:paraId="709F408F">
            <w:pPr>
              <w:jc w:val="both"/>
              <w:rPr>
                <w:sz w:val="28"/>
                <w:szCs w:val="28"/>
              </w:rPr>
            </w:pPr>
          </w:p>
        </w:tc>
      </w:tr>
      <w:tr w14:paraId="7281DF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3579" w:type="dxa"/>
            <w:vMerge w:val="continue"/>
          </w:tcPr>
          <w:p w14:paraId="35B1C826">
            <w:pPr>
              <w:ind w:left="79"/>
              <w:jc w:val="center"/>
              <w:rPr>
                <w:b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5388" w:type="dxa"/>
          </w:tcPr>
          <w:p w14:paraId="50A53499">
            <w:pPr>
              <w:pStyle w:val="65"/>
              <w:spacing w:before="67" w:after="5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br w:type="textWrapping"/>
            </w:r>
            <w:r>
              <w:rPr>
                <w:sz w:val="28"/>
                <w:szCs w:val="28"/>
              </w:rPr>
              <w:t>Всемирный день Земли</w:t>
            </w:r>
          </w:p>
          <w:p w14:paraId="1767B80C">
            <w:pPr>
              <w:pStyle w:val="65"/>
              <w:spacing w:before="67" w:after="56"/>
              <w:jc w:val="both"/>
              <w:rPr>
                <w:sz w:val="28"/>
                <w:szCs w:val="28"/>
              </w:rPr>
            </w:pPr>
          </w:p>
        </w:tc>
        <w:tc>
          <w:tcPr>
            <w:tcW w:w="2482" w:type="dxa"/>
          </w:tcPr>
          <w:p w14:paraId="5B146AE6">
            <w:pPr>
              <w:jc w:val="center"/>
              <w:rPr>
                <w:sz w:val="28"/>
                <w:szCs w:val="28"/>
              </w:rPr>
            </w:pPr>
          </w:p>
          <w:p w14:paraId="4FAFFDD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апреля</w:t>
            </w:r>
          </w:p>
        </w:tc>
        <w:tc>
          <w:tcPr>
            <w:tcW w:w="3968" w:type="dxa"/>
          </w:tcPr>
          <w:p w14:paraId="5FB0707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воспитательной работе</w:t>
            </w:r>
          </w:p>
          <w:p w14:paraId="41C4337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Классные руководители 1-9 классов </w:t>
            </w:r>
          </w:p>
          <w:p w14:paraId="092803A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Советник директора по воспитанию и взаимодействию с детскими общественными объединениями</w:t>
            </w:r>
          </w:p>
          <w:p w14:paraId="2B5BF3F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Первичного отделения Движения Первых</w:t>
            </w:r>
          </w:p>
        </w:tc>
      </w:tr>
      <w:tr w14:paraId="2F2D9C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3579" w:type="dxa"/>
            <w:vMerge w:val="continue"/>
          </w:tcPr>
          <w:p w14:paraId="3625ECC5">
            <w:pPr>
              <w:ind w:left="79"/>
              <w:jc w:val="center"/>
              <w:rPr>
                <w:b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5388" w:type="dxa"/>
          </w:tcPr>
          <w:p w14:paraId="187044C1">
            <w:pPr>
              <w:jc w:val="both"/>
              <w:rPr>
                <w:sz w:val="28"/>
                <w:szCs w:val="28"/>
                <w:shd w:val="clear" w:color="auto" w:fill="FFFFFF"/>
              </w:rPr>
            </w:pPr>
          </w:p>
          <w:p w14:paraId="1BB28334">
            <w:pPr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День российского парламентаризма</w:t>
            </w:r>
          </w:p>
          <w:p w14:paraId="0EB76263">
            <w:pPr>
              <w:jc w:val="both"/>
              <w:rPr>
                <w:sz w:val="28"/>
                <w:szCs w:val="28"/>
                <w:shd w:val="clear" w:color="auto" w:fill="FFFFFF"/>
              </w:rPr>
            </w:pPr>
          </w:p>
          <w:p w14:paraId="67DB378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82" w:type="dxa"/>
          </w:tcPr>
          <w:p w14:paraId="2F68AC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 апреля</w:t>
            </w:r>
          </w:p>
        </w:tc>
        <w:tc>
          <w:tcPr>
            <w:tcW w:w="3968" w:type="dxa"/>
          </w:tcPr>
          <w:p w14:paraId="691B41E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воспитательной работе</w:t>
            </w:r>
          </w:p>
          <w:p w14:paraId="5A51B42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</w:tc>
      </w:tr>
      <w:tr w14:paraId="7C6AA5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79" w:type="dxa"/>
          </w:tcPr>
          <w:p w14:paraId="6131AF92">
            <w:pPr>
              <w:ind w:left="7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УРОЧНАЯ ДЕЯТЕЛЬНОСТЬ</w:t>
            </w:r>
          </w:p>
        </w:tc>
        <w:tc>
          <w:tcPr>
            <w:tcW w:w="5388" w:type="dxa"/>
          </w:tcPr>
          <w:p w14:paraId="266890B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Тематический урок: </w:t>
            </w:r>
            <w:r>
              <w:rPr>
                <w:color w:val="000000"/>
                <w:sz w:val="28"/>
                <w:szCs w:val="28"/>
              </w:rPr>
              <w:t xml:space="preserve">«Край донской на век родной» </w:t>
            </w:r>
          </w:p>
        </w:tc>
        <w:tc>
          <w:tcPr>
            <w:tcW w:w="2482" w:type="dxa"/>
          </w:tcPr>
          <w:p w14:paraId="743302C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Апрель</w:t>
            </w:r>
          </w:p>
        </w:tc>
        <w:tc>
          <w:tcPr>
            <w:tcW w:w="3968" w:type="dxa"/>
          </w:tcPr>
          <w:p w14:paraId="5C85EC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воспитательной работе</w:t>
            </w:r>
          </w:p>
        </w:tc>
      </w:tr>
      <w:tr w14:paraId="7E45E1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79" w:type="dxa"/>
          </w:tcPr>
          <w:p w14:paraId="12999B6C">
            <w:pPr>
              <w:ind w:left="79"/>
              <w:jc w:val="center"/>
              <w:rPr>
                <w:b/>
                <w:sz w:val="28"/>
                <w:szCs w:val="28"/>
              </w:rPr>
            </w:pPr>
          </w:p>
          <w:p w14:paraId="03D2C1FC">
            <w:pPr>
              <w:ind w:left="79"/>
              <w:jc w:val="center"/>
              <w:rPr>
                <w:b/>
                <w:sz w:val="28"/>
                <w:szCs w:val="28"/>
              </w:rPr>
            </w:pPr>
          </w:p>
          <w:p w14:paraId="64F0821A">
            <w:pPr>
              <w:ind w:left="7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ВНЕУРОЧНАЯ ДЕЯТЕЛЬНОСТЬ</w:t>
            </w:r>
          </w:p>
        </w:tc>
        <w:tc>
          <w:tcPr>
            <w:tcW w:w="5388" w:type="dxa"/>
          </w:tcPr>
          <w:p w14:paraId="7805EDAB">
            <w:pPr>
              <w:ind w:left="79"/>
              <w:jc w:val="both"/>
              <w:rPr>
                <w:sz w:val="28"/>
                <w:szCs w:val="28"/>
              </w:rPr>
            </w:pPr>
          </w:p>
          <w:p w14:paraId="1035354C">
            <w:pPr>
              <w:ind w:left="79"/>
              <w:jc w:val="both"/>
              <w:rPr>
                <w:sz w:val="28"/>
                <w:szCs w:val="28"/>
              </w:rPr>
            </w:pPr>
          </w:p>
          <w:p w14:paraId="4F7632DB">
            <w:pPr>
              <w:ind w:left="7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«РАЗГОВОР О ВАЖНОМ»</w:t>
            </w:r>
          </w:p>
          <w:p w14:paraId="4A89886F">
            <w:pPr>
              <w:ind w:left="14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«ФУНКЦИОНАЛЬНАЯ ГРАМОТНОСТЬ»</w:t>
            </w:r>
          </w:p>
          <w:p w14:paraId="09CBB6EC">
            <w:pPr>
              <w:ind w:left="14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«ШАХМАТЫ»</w:t>
            </w:r>
          </w:p>
          <w:p w14:paraId="60932F76">
            <w:pPr>
              <w:ind w:left="79"/>
              <w:jc w:val="both"/>
              <w:rPr>
                <w:sz w:val="28"/>
                <w:szCs w:val="28"/>
              </w:rPr>
            </w:pPr>
          </w:p>
        </w:tc>
        <w:tc>
          <w:tcPr>
            <w:tcW w:w="2482" w:type="dxa"/>
          </w:tcPr>
          <w:p w14:paraId="12878DB0">
            <w:pPr>
              <w:jc w:val="center"/>
              <w:rPr>
                <w:sz w:val="28"/>
                <w:szCs w:val="28"/>
              </w:rPr>
            </w:pPr>
          </w:p>
          <w:p w14:paraId="49ADDCC8">
            <w:pPr>
              <w:jc w:val="center"/>
              <w:rPr>
                <w:sz w:val="28"/>
                <w:szCs w:val="28"/>
              </w:rPr>
            </w:pPr>
          </w:p>
          <w:p w14:paraId="7C4D7B0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Апрель</w:t>
            </w:r>
          </w:p>
        </w:tc>
        <w:tc>
          <w:tcPr>
            <w:tcW w:w="3968" w:type="dxa"/>
          </w:tcPr>
          <w:p w14:paraId="7BA51E6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воспитательной работе</w:t>
            </w:r>
          </w:p>
          <w:p w14:paraId="1B69EC6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</w:tc>
      </w:tr>
      <w:tr w14:paraId="2E43A5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79" w:type="dxa"/>
          </w:tcPr>
          <w:p w14:paraId="645AF497">
            <w:pPr>
              <w:ind w:left="79"/>
              <w:jc w:val="center"/>
              <w:rPr>
                <w:b/>
                <w:sz w:val="28"/>
                <w:szCs w:val="28"/>
              </w:rPr>
            </w:pPr>
          </w:p>
          <w:p w14:paraId="17C31962">
            <w:pPr>
              <w:ind w:left="7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ЭКСКУРСИИ, ПОХОДЫ, ЭКСПЕДИЦИИ</w:t>
            </w:r>
          </w:p>
        </w:tc>
        <w:tc>
          <w:tcPr>
            <w:tcW w:w="5388" w:type="dxa"/>
          </w:tcPr>
          <w:p w14:paraId="547F413C">
            <w:pPr>
              <w:ind w:left="79"/>
              <w:jc w:val="both"/>
              <w:rPr>
                <w:sz w:val="28"/>
                <w:szCs w:val="28"/>
              </w:rPr>
            </w:pPr>
          </w:p>
          <w:p w14:paraId="700C8B57">
            <w:pPr>
              <w:ind w:left="79"/>
              <w:jc w:val="both"/>
              <w:rPr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>Виртуальная экскурсия: «В Чехове Россия полюбила себя»</w:t>
            </w:r>
          </w:p>
        </w:tc>
        <w:tc>
          <w:tcPr>
            <w:tcW w:w="2482" w:type="dxa"/>
          </w:tcPr>
          <w:p w14:paraId="1C8F0DD8">
            <w:pPr>
              <w:jc w:val="center"/>
              <w:rPr>
                <w:sz w:val="28"/>
                <w:szCs w:val="28"/>
              </w:rPr>
            </w:pPr>
          </w:p>
          <w:p w14:paraId="180BBF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Апрель</w:t>
            </w:r>
          </w:p>
        </w:tc>
        <w:tc>
          <w:tcPr>
            <w:tcW w:w="3968" w:type="dxa"/>
          </w:tcPr>
          <w:p w14:paraId="02D8E9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воспитательной работе Советник директора по воспитанию и взаимодействию с детскими общественными объединениями</w:t>
            </w:r>
          </w:p>
          <w:p w14:paraId="517E389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Первичного отделения Движения Первых</w:t>
            </w:r>
          </w:p>
          <w:p w14:paraId="0518DFDE">
            <w:pPr>
              <w:jc w:val="both"/>
              <w:rPr>
                <w:sz w:val="28"/>
                <w:szCs w:val="28"/>
              </w:rPr>
            </w:pPr>
          </w:p>
          <w:p w14:paraId="1477DC96">
            <w:pPr>
              <w:jc w:val="both"/>
              <w:rPr>
                <w:sz w:val="28"/>
                <w:szCs w:val="28"/>
              </w:rPr>
            </w:pPr>
          </w:p>
        </w:tc>
      </w:tr>
      <w:tr w14:paraId="5BDC2D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79" w:type="dxa"/>
          </w:tcPr>
          <w:p w14:paraId="2DFC8BFB">
            <w:pPr>
              <w:ind w:left="7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ВЗАИМОДЕЙСТВИЕ С РОДИТЕЛЯМИ (ЗАКОННЫМИ ПРЕДСТАВИТЕЛЯМИ)</w:t>
            </w:r>
          </w:p>
        </w:tc>
        <w:tc>
          <w:tcPr>
            <w:tcW w:w="5388" w:type="dxa"/>
          </w:tcPr>
          <w:p w14:paraId="06FB89BE">
            <w:pPr>
              <w:spacing w:after="8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Родительское патрулирование</w:t>
            </w:r>
          </w:p>
          <w:p w14:paraId="798FBFC5">
            <w:pPr>
              <w:ind w:left="7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встречи с психологом (подготовка к ОГЭ)</w:t>
            </w:r>
          </w:p>
        </w:tc>
        <w:tc>
          <w:tcPr>
            <w:tcW w:w="2482" w:type="dxa"/>
          </w:tcPr>
          <w:p w14:paraId="0F9AEB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Апрель</w:t>
            </w:r>
          </w:p>
        </w:tc>
        <w:tc>
          <w:tcPr>
            <w:tcW w:w="3968" w:type="dxa"/>
          </w:tcPr>
          <w:p w14:paraId="5C0469C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воспитательной работе</w:t>
            </w:r>
          </w:p>
          <w:p w14:paraId="37ABDC3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</w:tc>
      </w:tr>
      <w:tr w14:paraId="1B75F6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79" w:type="dxa"/>
          </w:tcPr>
          <w:p w14:paraId="58784791">
            <w:pPr>
              <w:ind w:left="79"/>
              <w:jc w:val="center"/>
              <w:rPr>
                <w:b/>
                <w:sz w:val="28"/>
                <w:szCs w:val="28"/>
              </w:rPr>
            </w:pPr>
          </w:p>
          <w:p w14:paraId="4B580E94">
            <w:pPr>
              <w:ind w:left="79"/>
              <w:jc w:val="center"/>
              <w:rPr>
                <w:b/>
                <w:sz w:val="28"/>
                <w:szCs w:val="28"/>
              </w:rPr>
            </w:pPr>
          </w:p>
          <w:p w14:paraId="6D6418F1">
            <w:pPr>
              <w:ind w:left="7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САМОУПРАВЛЕНИЕ</w:t>
            </w:r>
          </w:p>
          <w:p w14:paraId="62E02697">
            <w:pPr>
              <w:ind w:left="79"/>
              <w:jc w:val="center"/>
              <w:rPr>
                <w:b/>
                <w:sz w:val="28"/>
                <w:szCs w:val="28"/>
              </w:rPr>
            </w:pPr>
          </w:p>
          <w:p w14:paraId="0BF3F0B4">
            <w:pPr>
              <w:ind w:left="79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388" w:type="dxa"/>
          </w:tcPr>
          <w:p w14:paraId="6653C23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Рейды по проверке посещаемости, санитарному состоянию кабинетов</w:t>
            </w:r>
          </w:p>
        </w:tc>
        <w:tc>
          <w:tcPr>
            <w:tcW w:w="2482" w:type="dxa"/>
          </w:tcPr>
          <w:p w14:paraId="595B7D31">
            <w:pPr>
              <w:jc w:val="center"/>
              <w:rPr>
                <w:sz w:val="28"/>
                <w:szCs w:val="28"/>
              </w:rPr>
            </w:pPr>
          </w:p>
          <w:p w14:paraId="29D671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Апрель</w:t>
            </w:r>
          </w:p>
        </w:tc>
        <w:tc>
          <w:tcPr>
            <w:tcW w:w="3968" w:type="dxa"/>
          </w:tcPr>
          <w:p w14:paraId="6EE3227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воспитательной работе</w:t>
            </w:r>
          </w:p>
          <w:p w14:paraId="0EF6985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Дежурный учитель</w:t>
            </w:r>
          </w:p>
          <w:p w14:paraId="396FB59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</w:tc>
      </w:tr>
      <w:tr w14:paraId="57C0B9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79" w:type="dxa"/>
          </w:tcPr>
          <w:p w14:paraId="225D2299">
            <w:pPr>
              <w:ind w:left="79"/>
              <w:jc w:val="center"/>
              <w:rPr>
                <w:b/>
                <w:sz w:val="28"/>
                <w:szCs w:val="28"/>
              </w:rPr>
            </w:pPr>
          </w:p>
          <w:p w14:paraId="15276C43">
            <w:pPr>
              <w:rPr>
                <w:b/>
                <w:sz w:val="28"/>
                <w:szCs w:val="28"/>
              </w:rPr>
            </w:pPr>
          </w:p>
          <w:p w14:paraId="49BAE48E">
            <w:pPr>
              <w:ind w:left="79"/>
              <w:jc w:val="center"/>
              <w:rPr>
                <w:b/>
                <w:sz w:val="28"/>
                <w:szCs w:val="28"/>
              </w:rPr>
            </w:pPr>
          </w:p>
          <w:p w14:paraId="102E729B">
            <w:pPr>
              <w:ind w:left="7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ВНЕШКОЛЬНЫЕ МЕРОПРИЯТИЯ</w:t>
            </w:r>
          </w:p>
          <w:p w14:paraId="0ECF4DDD">
            <w:pPr>
              <w:ind w:left="7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«ДЕТСКИЕ ОБЩЕСТВЕННЫЕ ОБЪЕДИНЕНИЯ»</w:t>
            </w:r>
          </w:p>
        </w:tc>
        <w:tc>
          <w:tcPr>
            <w:tcW w:w="5388" w:type="dxa"/>
          </w:tcPr>
          <w:p w14:paraId="2CB73C9C">
            <w:pPr>
              <w:pStyle w:val="64"/>
              <w:contextualSpacing/>
              <w:jc w:val="both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Всероссийская акция «Будь здоров!» в рамках Дня единых действий</w:t>
            </w:r>
          </w:p>
          <w:p w14:paraId="136A1767">
            <w:pPr>
              <w:pStyle w:val="64"/>
              <w:contextualSpacing/>
              <w:jc w:val="both"/>
              <w:rPr>
                <w:rFonts w:ascii="Times New Roman" w:hAnsi="Times New Roman" w:eastAsia="Times New Roman"/>
                <w:sz w:val="28"/>
                <w:szCs w:val="28"/>
                <w:shd w:val="clear" w:color="auto" w:fill="FFFFFF"/>
              </w:rPr>
            </w:pPr>
          </w:p>
          <w:p w14:paraId="1F2B2FC5">
            <w:pPr>
              <w:pStyle w:val="64"/>
              <w:contextualSpacing/>
              <w:jc w:val="both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Всероссийская акция «Мой космос!» в рамках Дня единых действий</w:t>
            </w:r>
          </w:p>
          <w:p w14:paraId="6E53503F">
            <w:pPr>
              <w:pStyle w:val="64"/>
              <w:contextualSpacing/>
              <w:jc w:val="both"/>
              <w:rPr>
                <w:rFonts w:ascii="Times New Roman" w:hAnsi="Times New Roman" w:eastAsia="Times New Roman"/>
                <w:sz w:val="28"/>
                <w:szCs w:val="28"/>
              </w:rPr>
            </w:pPr>
          </w:p>
          <w:p w14:paraId="596A06D8">
            <w:pPr>
              <w:pStyle w:val="64"/>
              <w:contextualSpacing/>
              <w:jc w:val="both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Всероссийская акция, посвященная «Международному Дню Земли в рамках Дня единых действий</w:t>
            </w:r>
          </w:p>
          <w:p w14:paraId="63433D0A">
            <w:pPr>
              <w:ind w:left="79"/>
              <w:jc w:val="both"/>
              <w:rPr>
                <w:color w:val="000000"/>
                <w:spacing w:val="-3"/>
                <w:sz w:val="28"/>
                <w:szCs w:val="28"/>
              </w:rPr>
            </w:pPr>
            <w:r>
              <w:rPr>
                <w:color w:val="000000"/>
                <w:spacing w:val="-3"/>
                <w:sz w:val="28"/>
                <w:szCs w:val="28"/>
              </w:rPr>
              <w:t>Принять участие в районном конкурсе «Лидер года»</w:t>
            </w:r>
          </w:p>
          <w:p w14:paraId="111A92C9">
            <w:pPr>
              <w:pStyle w:val="64"/>
              <w:contextualSpacing/>
              <w:jc w:val="both"/>
              <w:rPr>
                <w:rFonts w:ascii="Times New Roman" w:hAnsi="Times New Roman" w:eastAsia="Times New Roman"/>
                <w:color w:val="000000"/>
                <w:spacing w:val="-3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3"/>
                <w:sz w:val="28"/>
                <w:szCs w:val="28"/>
              </w:rPr>
              <w:t>Принять участие в районном конкурсе «Звезда подростка»</w:t>
            </w:r>
          </w:p>
          <w:p w14:paraId="7AAAEFEA">
            <w:pPr>
              <w:pStyle w:val="64"/>
              <w:contextualSpacing/>
              <w:jc w:val="both"/>
              <w:rPr>
                <w:rFonts w:ascii="Times New Roman" w:hAnsi="Times New Roman"/>
                <w:color w:val="000000"/>
                <w:spacing w:val="-3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3"/>
                <w:sz w:val="28"/>
                <w:szCs w:val="28"/>
              </w:rPr>
              <w:t>День древонасаждения</w:t>
            </w:r>
          </w:p>
          <w:p w14:paraId="568050C4">
            <w:pPr>
              <w:pStyle w:val="64"/>
              <w:contextualSpacing/>
              <w:jc w:val="both"/>
              <w:rPr>
                <w:rFonts w:ascii="Times New Roman" w:hAnsi="Times New Roman" w:eastAsia="Times New Roman"/>
                <w:color w:val="000000"/>
                <w:spacing w:val="-3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3"/>
                <w:sz w:val="28"/>
                <w:szCs w:val="28"/>
              </w:rPr>
              <w:t>День коренных малочисленных народов Российской Федерации</w:t>
            </w:r>
          </w:p>
          <w:p w14:paraId="42C7B9EE">
            <w:pPr>
              <w:pStyle w:val="64"/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82" w:type="dxa"/>
          </w:tcPr>
          <w:p w14:paraId="2B231052">
            <w:pPr>
              <w:jc w:val="center"/>
              <w:rPr>
                <w:sz w:val="28"/>
                <w:szCs w:val="28"/>
              </w:rPr>
            </w:pPr>
          </w:p>
          <w:p w14:paraId="36FFB477">
            <w:pPr>
              <w:jc w:val="center"/>
              <w:rPr>
                <w:sz w:val="28"/>
                <w:szCs w:val="28"/>
              </w:rPr>
            </w:pPr>
          </w:p>
          <w:p w14:paraId="76348A7F">
            <w:pPr>
              <w:jc w:val="center"/>
              <w:rPr>
                <w:sz w:val="28"/>
                <w:szCs w:val="28"/>
              </w:rPr>
            </w:pPr>
          </w:p>
          <w:p w14:paraId="6C4B409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Апрель</w:t>
            </w:r>
          </w:p>
          <w:p w14:paraId="0138857A">
            <w:pPr>
              <w:jc w:val="center"/>
              <w:rPr>
                <w:sz w:val="28"/>
                <w:szCs w:val="28"/>
              </w:rPr>
            </w:pPr>
          </w:p>
          <w:p w14:paraId="74B51897">
            <w:pPr>
              <w:jc w:val="center"/>
              <w:rPr>
                <w:sz w:val="28"/>
                <w:szCs w:val="28"/>
              </w:rPr>
            </w:pPr>
          </w:p>
          <w:p w14:paraId="6D551C0D">
            <w:pPr>
              <w:jc w:val="center"/>
              <w:rPr>
                <w:sz w:val="28"/>
                <w:szCs w:val="28"/>
              </w:rPr>
            </w:pPr>
          </w:p>
          <w:p w14:paraId="7689ABF0">
            <w:pPr>
              <w:jc w:val="center"/>
              <w:rPr>
                <w:sz w:val="28"/>
                <w:szCs w:val="28"/>
              </w:rPr>
            </w:pPr>
          </w:p>
          <w:p w14:paraId="7C06F8FF">
            <w:pPr>
              <w:jc w:val="center"/>
              <w:rPr>
                <w:sz w:val="28"/>
                <w:szCs w:val="28"/>
              </w:rPr>
            </w:pPr>
          </w:p>
          <w:p w14:paraId="461DAD41">
            <w:pPr>
              <w:jc w:val="center"/>
              <w:rPr>
                <w:sz w:val="28"/>
                <w:szCs w:val="28"/>
              </w:rPr>
            </w:pPr>
          </w:p>
          <w:p w14:paraId="4E6C6249">
            <w:pPr>
              <w:jc w:val="center"/>
              <w:rPr>
                <w:sz w:val="28"/>
                <w:szCs w:val="28"/>
              </w:rPr>
            </w:pPr>
          </w:p>
          <w:p w14:paraId="1F824F20">
            <w:pPr>
              <w:jc w:val="center"/>
              <w:rPr>
                <w:sz w:val="28"/>
                <w:szCs w:val="28"/>
              </w:rPr>
            </w:pPr>
          </w:p>
          <w:p w14:paraId="29323D64">
            <w:pPr>
              <w:rPr>
                <w:sz w:val="28"/>
                <w:szCs w:val="28"/>
              </w:rPr>
            </w:pPr>
          </w:p>
          <w:p w14:paraId="66940F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апреля</w:t>
            </w:r>
          </w:p>
        </w:tc>
        <w:tc>
          <w:tcPr>
            <w:tcW w:w="3968" w:type="dxa"/>
          </w:tcPr>
          <w:p w14:paraId="620E8504">
            <w:pPr>
              <w:jc w:val="both"/>
              <w:rPr>
                <w:sz w:val="28"/>
                <w:szCs w:val="28"/>
              </w:rPr>
            </w:pPr>
          </w:p>
          <w:p w14:paraId="7C84179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5-9 классов</w:t>
            </w:r>
          </w:p>
          <w:p w14:paraId="3F80DEA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Советник директора по воспитанию и взаимодействию с детскими общественными объединениями</w:t>
            </w:r>
          </w:p>
          <w:p w14:paraId="5A51562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Первичного отделения Движения Первых</w:t>
            </w:r>
          </w:p>
        </w:tc>
      </w:tr>
      <w:tr w14:paraId="3AAD9A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79" w:type="dxa"/>
          </w:tcPr>
          <w:p w14:paraId="05CDA7A4">
            <w:pPr>
              <w:ind w:left="7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СОЦИАЛЬНОЕ ПАРТНЕРСТВО</w:t>
            </w:r>
          </w:p>
          <w:p w14:paraId="6D5C559B">
            <w:pPr>
              <w:ind w:left="7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</w:t>
            </w:r>
          </w:p>
          <w:p w14:paraId="1EC14CE8">
            <w:pPr>
              <w:ind w:left="7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ПРОФОРИЕНТАЦИЯ</w:t>
            </w:r>
          </w:p>
          <w:p w14:paraId="0667B233">
            <w:pPr>
              <w:ind w:left="79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388" w:type="dxa"/>
          </w:tcPr>
          <w:p w14:paraId="2BAC609B">
            <w:pPr>
              <w:pStyle w:val="73"/>
              <w:tabs>
                <w:tab w:val="left" w:pos="1704"/>
              </w:tabs>
              <w:ind w:left="60" w:right="5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r>
              <w:rPr>
                <w:spacing w:val="-1"/>
                <w:sz w:val="28"/>
                <w:szCs w:val="28"/>
              </w:rPr>
              <w:t xml:space="preserve">участия </w:t>
            </w:r>
            <w:r>
              <w:rPr>
                <w:spacing w:val="-68"/>
                <w:sz w:val="28"/>
                <w:szCs w:val="28"/>
              </w:rPr>
              <w:t xml:space="preserve">    </w:t>
            </w:r>
            <w:r>
              <w:rPr>
                <w:sz w:val="28"/>
                <w:szCs w:val="28"/>
              </w:rPr>
              <w:t>обучающихся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 работе ярмарки вакансий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ЦЗН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целью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знакомства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учреждениями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среднего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профессионального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образования</w:t>
            </w:r>
            <w:r>
              <w:rPr>
                <w:spacing w:val="1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</w:t>
            </w:r>
            <w:r>
              <w:rPr>
                <w:spacing w:val="1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рынком труда.</w:t>
            </w:r>
          </w:p>
        </w:tc>
        <w:tc>
          <w:tcPr>
            <w:tcW w:w="2482" w:type="dxa"/>
          </w:tcPr>
          <w:p w14:paraId="26D771F2">
            <w:pPr>
              <w:jc w:val="center"/>
              <w:rPr>
                <w:sz w:val="28"/>
                <w:szCs w:val="28"/>
              </w:rPr>
            </w:pPr>
          </w:p>
          <w:p w14:paraId="3E3EC9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Апрель</w:t>
            </w:r>
          </w:p>
        </w:tc>
        <w:tc>
          <w:tcPr>
            <w:tcW w:w="3968" w:type="dxa"/>
          </w:tcPr>
          <w:p w14:paraId="04DEEC6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8-9 классов</w:t>
            </w:r>
          </w:p>
        </w:tc>
      </w:tr>
      <w:tr w14:paraId="36AECD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79" w:type="dxa"/>
          </w:tcPr>
          <w:p w14:paraId="0A32420F">
            <w:pPr>
              <w:ind w:left="79"/>
              <w:jc w:val="center"/>
              <w:rPr>
                <w:b/>
                <w:sz w:val="28"/>
                <w:szCs w:val="28"/>
              </w:rPr>
            </w:pPr>
          </w:p>
          <w:p w14:paraId="18A2FE71">
            <w:pPr>
              <w:ind w:left="7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ОРГАНИЗАЦИЯ ПРЕДМЕТНО- ПРОСТРАНСТВЕННОЙ СРЕДЫ</w:t>
            </w:r>
          </w:p>
          <w:p w14:paraId="096A8ECD">
            <w:pPr>
              <w:ind w:left="79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388" w:type="dxa"/>
          </w:tcPr>
          <w:p w14:paraId="7DC8C792">
            <w:pPr>
              <w:ind w:left="79"/>
              <w:jc w:val="center"/>
              <w:rPr>
                <w:sz w:val="28"/>
                <w:szCs w:val="28"/>
              </w:rPr>
            </w:pPr>
          </w:p>
          <w:p w14:paraId="2E0FBFA3">
            <w:pPr>
              <w:ind w:left="79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-3"/>
                <w:sz w:val="28"/>
                <w:szCs w:val="28"/>
              </w:rPr>
              <w:t>Проведение акции «Озеленение школьного двора»</w:t>
            </w:r>
          </w:p>
        </w:tc>
        <w:tc>
          <w:tcPr>
            <w:tcW w:w="2482" w:type="dxa"/>
          </w:tcPr>
          <w:p w14:paraId="6292DC75">
            <w:pPr>
              <w:jc w:val="center"/>
              <w:rPr>
                <w:sz w:val="28"/>
                <w:szCs w:val="28"/>
              </w:rPr>
            </w:pPr>
          </w:p>
          <w:p w14:paraId="6EC9DFB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Апрель</w:t>
            </w:r>
          </w:p>
        </w:tc>
        <w:tc>
          <w:tcPr>
            <w:tcW w:w="3968" w:type="dxa"/>
          </w:tcPr>
          <w:p w14:paraId="0BECC14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1- 9 классов</w:t>
            </w:r>
          </w:p>
        </w:tc>
      </w:tr>
    </w:tbl>
    <w:p w14:paraId="65447DCE">
      <w:pPr>
        <w:jc w:val="center"/>
        <w:rPr>
          <w:b/>
          <w:sz w:val="28"/>
          <w:szCs w:val="28"/>
        </w:rPr>
      </w:pPr>
    </w:p>
    <w:p w14:paraId="608EC4F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МАЙ  </w:t>
      </w:r>
    </w:p>
    <w:tbl>
      <w:tblPr>
        <w:tblStyle w:val="7"/>
        <w:tblpPr w:leftFromText="180" w:rightFromText="180" w:vertAnchor="text" w:horzAnchor="margin" w:tblpXSpec="center" w:tblpY="234"/>
        <w:tblW w:w="1541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79"/>
        <w:gridCol w:w="5397"/>
        <w:gridCol w:w="2047"/>
        <w:gridCol w:w="4394"/>
      </w:tblGrid>
      <w:tr w14:paraId="0631F2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79" w:type="dxa"/>
          </w:tcPr>
          <w:p w14:paraId="0B498EE0">
            <w:pPr>
              <w:ind w:left="7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НАПРАВЛЕНИЯ ДЕЯТЕЛЬНОСТИ</w:t>
            </w:r>
          </w:p>
          <w:p w14:paraId="5BD45C61">
            <w:pPr>
              <w:ind w:left="7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(МОДУЛИ)</w:t>
            </w:r>
          </w:p>
        </w:tc>
        <w:tc>
          <w:tcPr>
            <w:tcW w:w="5397" w:type="dxa"/>
          </w:tcPr>
          <w:p w14:paraId="63DC2D5E">
            <w:pPr>
              <w:ind w:left="79"/>
              <w:jc w:val="center"/>
              <w:rPr>
                <w:b/>
                <w:sz w:val="28"/>
                <w:szCs w:val="28"/>
              </w:rPr>
            </w:pPr>
          </w:p>
          <w:p w14:paraId="3A04387E">
            <w:pPr>
              <w:ind w:left="7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МЕРОПРИЯТИЯ</w:t>
            </w:r>
          </w:p>
        </w:tc>
        <w:tc>
          <w:tcPr>
            <w:tcW w:w="2047" w:type="dxa"/>
          </w:tcPr>
          <w:p w14:paraId="43AB9058">
            <w:pPr>
              <w:jc w:val="center"/>
              <w:rPr>
                <w:b/>
                <w:sz w:val="28"/>
                <w:szCs w:val="28"/>
              </w:rPr>
            </w:pPr>
          </w:p>
          <w:p w14:paraId="5A7C762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ДАТА</w:t>
            </w:r>
          </w:p>
        </w:tc>
        <w:tc>
          <w:tcPr>
            <w:tcW w:w="4394" w:type="dxa"/>
          </w:tcPr>
          <w:p w14:paraId="3BF87586">
            <w:pPr>
              <w:jc w:val="center"/>
              <w:rPr>
                <w:b/>
                <w:sz w:val="28"/>
                <w:szCs w:val="28"/>
              </w:rPr>
            </w:pPr>
          </w:p>
          <w:p w14:paraId="6E92E3E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ОТВЕТСТВЕННЫЙ</w:t>
            </w:r>
          </w:p>
        </w:tc>
      </w:tr>
      <w:tr w14:paraId="2B1DDE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79" w:type="dxa"/>
            <w:vMerge w:val="restart"/>
          </w:tcPr>
          <w:p w14:paraId="0A474EA7">
            <w:pPr>
              <w:ind w:left="79"/>
              <w:jc w:val="center"/>
              <w:rPr>
                <w:b/>
                <w:sz w:val="28"/>
                <w:szCs w:val="28"/>
              </w:rPr>
            </w:pPr>
          </w:p>
          <w:p w14:paraId="4C080882">
            <w:pPr>
              <w:ind w:left="79"/>
              <w:jc w:val="center"/>
              <w:rPr>
                <w:b/>
                <w:sz w:val="28"/>
                <w:szCs w:val="28"/>
              </w:rPr>
            </w:pPr>
          </w:p>
          <w:p w14:paraId="31D48F56">
            <w:pPr>
              <w:rPr>
                <w:b/>
                <w:sz w:val="28"/>
                <w:szCs w:val="28"/>
              </w:rPr>
            </w:pPr>
          </w:p>
          <w:p w14:paraId="523A0FF3">
            <w:pPr>
              <w:ind w:left="7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ОСНОВНЫЕ ШКОЛЬНЫЕ ДЕЛА </w:t>
            </w:r>
          </w:p>
          <w:p w14:paraId="18969BD5">
            <w:pPr>
              <w:ind w:left="79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397" w:type="dxa"/>
          </w:tcPr>
          <w:p w14:paraId="048827D9">
            <w:pPr>
              <w:ind w:left="79"/>
              <w:jc w:val="center"/>
              <w:rPr>
                <w:sz w:val="28"/>
                <w:szCs w:val="28"/>
                <w:shd w:val="clear" w:color="auto" w:fill="FFFFFF"/>
              </w:rPr>
            </w:pPr>
          </w:p>
          <w:p w14:paraId="126B5C5D">
            <w:pPr>
              <w:ind w:left="7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>Праздник Весны и Труда</w:t>
            </w:r>
          </w:p>
        </w:tc>
        <w:tc>
          <w:tcPr>
            <w:tcW w:w="2047" w:type="dxa"/>
          </w:tcPr>
          <w:p w14:paraId="72CC0D24">
            <w:pPr>
              <w:jc w:val="center"/>
              <w:rPr>
                <w:sz w:val="28"/>
                <w:szCs w:val="28"/>
              </w:rPr>
            </w:pPr>
          </w:p>
          <w:p w14:paraId="7D6C19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мая</w:t>
            </w:r>
          </w:p>
        </w:tc>
        <w:tc>
          <w:tcPr>
            <w:tcW w:w="4394" w:type="dxa"/>
          </w:tcPr>
          <w:p w14:paraId="05C85B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воспитательной работе</w:t>
            </w:r>
          </w:p>
          <w:p w14:paraId="3D45A26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Классные руководители 1-9 классов </w:t>
            </w:r>
          </w:p>
          <w:p w14:paraId="14B3EA1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Советник директора по воспитанию и взаимодействию с детскими общественными объединениями</w:t>
            </w:r>
          </w:p>
          <w:p w14:paraId="7F5AA0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Первичного отделения Движения Первых</w:t>
            </w:r>
          </w:p>
        </w:tc>
      </w:tr>
      <w:tr w14:paraId="13E113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3579" w:type="dxa"/>
            <w:vMerge w:val="continue"/>
          </w:tcPr>
          <w:p w14:paraId="2F66C76E">
            <w:pPr>
              <w:ind w:left="79"/>
              <w:jc w:val="center"/>
              <w:rPr>
                <w:b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5397" w:type="dxa"/>
          </w:tcPr>
          <w:p w14:paraId="1E3C3C44">
            <w:pPr>
              <w:jc w:val="center"/>
              <w:rPr>
                <w:sz w:val="28"/>
                <w:szCs w:val="28"/>
                <w:shd w:val="clear" w:color="auto" w:fill="FFFFFF"/>
              </w:rPr>
            </w:pPr>
          </w:p>
          <w:p w14:paraId="0FFBFE7E">
            <w:pPr>
              <w:shd w:val="clear" w:color="auto" w:fill="FFFFFF"/>
              <w:jc w:val="center"/>
              <w:rPr>
                <w:color w:val="000000"/>
                <w:spacing w:val="-1"/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>День Победы</w:t>
            </w:r>
          </w:p>
          <w:p w14:paraId="74821F0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>Проведение «Вахты памяти», посвященной дню Победы</w:t>
            </w:r>
          </w:p>
        </w:tc>
        <w:tc>
          <w:tcPr>
            <w:tcW w:w="2047" w:type="dxa"/>
          </w:tcPr>
          <w:p w14:paraId="3DEEFC38">
            <w:pPr>
              <w:jc w:val="center"/>
              <w:rPr>
                <w:sz w:val="28"/>
                <w:szCs w:val="28"/>
              </w:rPr>
            </w:pPr>
          </w:p>
          <w:p w14:paraId="179709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 мая</w:t>
            </w:r>
          </w:p>
        </w:tc>
        <w:tc>
          <w:tcPr>
            <w:tcW w:w="4394" w:type="dxa"/>
          </w:tcPr>
          <w:p w14:paraId="7CEA0F4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воспитательной работе</w:t>
            </w:r>
          </w:p>
          <w:p w14:paraId="1C8CAA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  <w:p w14:paraId="4DD3FB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Советник директора по воспитанию и взаимодействию с детскими общественными объединениями</w:t>
            </w:r>
          </w:p>
          <w:p w14:paraId="4E29128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Первичного отделения Движения Первых</w:t>
            </w:r>
          </w:p>
        </w:tc>
      </w:tr>
      <w:tr w14:paraId="0D6F63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3579" w:type="dxa"/>
            <w:vMerge w:val="continue"/>
          </w:tcPr>
          <w:p w14:paraId="4697354D">
            <w:pPr>
              <w:ind w:left="79"/>
              <w:jc w:val="center"/>
              <w:rPr>
                <w:b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5397" w:type="dxa"/>
          </w:tcPr>
          <w:p w14:paraId="0C24F57B">
            <w:pPr>
              <w:widowControl w:val="0"/>
              <w:tabs>
                <w:tab w:val="left" w:pos="435"/>
                <w:tab w:val="left" w:pos="437"/>
              </w:tabs>
              <w:autoSpaceDE w:val="0"/>
              <w:autoSpaceDN w:val="0"/>
              <w:spacing w:before="61" w:line="314" w:lineRule="auto"/>
              <w:ind w:right="7"/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w w:val="90"/>
                <w:sz w:val="28"/>
              </w:rPr>
              <w:t>Международный день музеев</w:t>
            </w:r>
          </w:p>
        </w:tc>
        <w:tc>
          <w:tcPr>
            <w:tcW w:w="2047" w:type="dxa"/>
          </w:tcPr>
          <w:p w14:paraId="68EAE93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 мая</w:t>
            </w:r>
          </w:p>
        </w:tc>
        <w:tc>
          <w:tcPr>
            <w:tcW w:w="4394" w:type="dxa"/>
          </w:tcPr>
          <w:p w14:paraId="1B267F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воспитательной работе</w:t>
            </w:r>
          </w:p>
          <w:p w14:paraId="3BD91D5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</w:tc>
      </w:tr>
      <w:tr w14:paraId="1C64D1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3579" w:type="dxa"/>
            <w:vMerge w:val="continue"/>
          </w:tcPr>
          <w:p w14:paraId="710911EB">
            <w:pPr>
              <w:ind w:left="79"/>
              <w:jc w:val="center"/>
              <w:rPr>
                <w:b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5397" w:type="dxa"/>
          </w:tcPr>
          <w:p w14:paraId="31C0D480">
            <w:pPr>
              <w:pStyle w:val="65"/>
              <w:spacing w:before="67" w:after="56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>День детских общественных организаций России</w:t>
            </w:r>
          </w:p>
        </w:tc>
        <w:tc>
          <w:tcPr>
            <w:tcW w:w="2047" w:type="dxa"/>
          </w:tcPr>
          <w:p w14:paraId="6F07655A">
            <w:pPr>
              <w:jc w:val="center"/>
              <w:rPr>
                <w:sz w:val="28"/>
                <w:szCs w:val="28"/>
              </w:rPr>
            </w:pPr>
          </w:p>
          <w:p w14:paraId="661673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мая</w:t>
            </w:r>
          </w:p>
        </w:tc>
        <w:tc>
          <w:tcPr>
            <w:tcW w:w="4394" w:type="dxa"/>
          </w:tcPr>
          <w:p w14:paraId="0CA6664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воспитательной работе</w:t>
            </w:r>
          </w:p>
          <w:p w14:paraId="771FD3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</w:tc>
      </w:tr>
      <w:tr w14:paraId="513A5D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3579" w:type="dxa"/>
            <w:vMerge w:val="continue"/>
          </w:tcPr>
          <w:p w14:paraId="298830BB">
            <w:pPr>
              <w:ind w:left="79"/>
              <w:jc w:val="center"/>
              <w:rPr>
                <w:b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5397" w:type="dxa"/>
          </w:tcPr>
          <w:p w14:paraId="24FF8C5B">
            <w:pPr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День славянской письменности и культуры</w:t>
            </w:r>
          </w:p>
          <w:p w14:paraId="33DFECBD">
            <w:pPr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День рождения  Шолохова Михаила Александровича (24 мая)</w:t>
            </w:r>
          </w:p>
          <w:p w14:paraId="7B122A9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>Праздник: «Торжественная линейка, посвященная окончанию 2026 – 2027 учебного года.</w:t>
            </w:r>
          </w:p>
        </w:tc>
        <w:tc>
          <w:tcPr>
            <w:tcW w:w="2047" w:type="dxa"/>
          </w:tcPr>
          <w:p w14:paraId="691F19BD">
            <w:pPr>
              <w:jc w:val="center"/>
              <w:rPr>
                <w:sz w:val="28"/>
                <w:szCs w:val="28"/>
              </w:rPr>
            </w:pPr>
          </w:p>
          <w:p w14:paraId="64DE1F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мая</w:t>
            </w:r>
          </w:p>
          <w:p w14:paraId="02086B0F">
            <w:pPr>
              <w:jc w:val="center"/>
              <w:rPr>
                <w:sz w:val="28"/>
                <w:szCs w:val="28"/>
              </w:rPr>
            </w:pPr>
          </w:p>
          <w:p w14:paraId="2C4A0C24">
            <w:pPr>
              <w:rPr>
                <w:sz w:val="28"/>
                <w:szCs w:val="28"/>
              </w:rPr>
            </w:pPr>
          </w:p>
          <w:p w14:paraId="23F6D1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мая</w:t>
            </w:r>
          </w:p>
        </w:tc>
        <w:tc>
          <w:tcPr>
            <w:tcW w:w="4394" w:type="dxa"/>
          </w:tcPr>
          <w:p w14:paraId="2FF4BED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воспитательной работе</w:t>
            </w:r>
          </w:p>
          <w:p w14:paraId="08A2734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  <w:p w14:paraId="4D7C630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Советник директора по воспитанию и взаимодействию с детскими общественными объединениями</w:t>
            </w:r>
          </w:p>
          <w:p w14:paraId="7BE56BF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Первичного отделения Движения Первых</w:t>
            </w:r>
          </w:p>
          <w:p w14:paraId="2D1FAEDE">
            <w:pPr>
              <w:jc w:val="both"/>
              <w:rPr>
                <w:sz w:val="28"/>
                <w:szCs w:val="28"/>
              </w:rPr>
            </w:pPr>
          </w:p>
        </w:tc>
      </w:tr>
      <w:tr w14:paraId="058036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79" w:type="dxa"/>
          </w:tcPr>
          <w:p w14:paraId="7818E1CC">
            <w:pPr>
              <w:ind w:left="79"/>
              <w:jc w:val="center"/>
              <w:rPr>
                <w:b/>
                <w:sz w:val="28"/>
                <w:szCs w:val="28"/>
              </w:rPr>
            </w:pPr>
          </w:p>
          <w:p w14:paraId="1FF2E3A4">
            <w:pPr>
              <w:ind w:left="7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УРОЧНАЯ ДЕЯТЕЛЬНОСТЬ</w:t>
            </w:r>
          </w:p>
          <w:p w14:paraId="445F370A">
            <w:pPr>
              <w:ind w:left="79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397" w:type="dxa"/>
          </w:tcPr>
          <w:p w14:paraId="161D5E19">
            <w:pPr>
              <w:jc w:val="both"/>
              <w:rPr>
                <w:sz w:val="28"/>
                <w:szCs w:val="28"/>
              </w:rPr>
            </w:pPr>
          </w:p>
          <w:p w14:paraId="0992C183">
            <w:pPr>
              <w:jc w:val="both"/>
              <w:rPr>
                <w:color w:val="000000"/>
                <w:spacing w:val="-1"/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>Организация тематических бесед:</w:t>
            </w:r>
          </w:p>
          <w:p w14:paraId="78ABBD9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 Великие казаки Дона.</w:t>
            </w:r>
          </w:p>
          <w:p w14:paraId="696728F7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 Памятные даты казачьей истории.</w:t>
            </w:r>
          </w:p>
        </w:tc>
        <w:tc>
          <w:tcPr>
            <w:tcW w:w="2047" w:type="dxa"/>
          </w:tcPr>
          <w:p w14:paraId="0F6FB9B5">
            <w:pPr>
              <w:jc w:val="center"/>
              <w:rPr>
                <w:sz w:val="28"/>
                <w:szCs w:val="28"/>
              </w:rPr>
            </w:pPr>
          </w:p>
          <w:p w14:paraId="09C194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</w:t>
            </w:r>
          </w:p>
        </w:tc>
        <w:tc>
          <w:tcPr>
            <w:tcW w:w="4394" w:type="dxa"/>
          </w:tcPr>
          <w:p w14:paraId="66BD02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Советник директора по воспитанию и взаимодействию с детскими общественными объединениями</w:t>
            </w:r>
          </w:p>
        </w:tc>
      </w:tr>
      <w:tr w14:paraId="353914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79" w:type="dxa"/>
          </w:tcPr>
          <w:p w14:paraId="01C05195">
            <w:pPr>
              <w:rPr>
                <w:b/>
                <w:sz w:val="28"/>
                <w:szCs w:val="28"/>
              </w:rPr>
            </w:pPr>
          </w:p>
          <w:p w14:paraId="7138F1B5">
            <w:pPr>
              <w:ind w:left="7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ВНЕУРОЧНАЯ ДЕЯТЕЛЬНОСТЬ</w:t>
            </w:r>
          </w:p>
        </w:tc>
        <w:tc>
          <w:tcPr>
            <w:tcW w:w="5397" w:type="dxa"/>
          </w:tcPr>
          <w:p w14:paraId="1B4404C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«РАЗГОВОР О ВАЖНОМ»</w:t>
            </w:r>
          </w:p>
          <w:p w14:paraId="04DC928A">
            <w:pPr>
              <w:ind w:left="7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«ФУНКЦИОНАЛЬНАЯ ГРАМОТНОСТЬ»</w:t>
            </w:r>
          </w:p>
        </w:tc>
        <w:tc>
          <w:tcPr>
            <w:tcW w:w="2047" w:type="dxa"/>
          </w:tcPr>
          <w:p w14:paraId="29C254CE">
            <w:pPr>
              <w:jc w:val="center"/>
              <w:rPr>
                <w:sz w:val="28"/>
                <w:szCs w:val="28"/>
              </w:rPr>
            </w:pPr>
          </w:p>
          <w:p w14:paraId="23AB82B2">
            <w:pPr>
              <w:jc w:val="center"/>
              <w:rPr>
                <w:sz w:val="28"/>
                <w:szCs w:val="28"/>
              </w:rPr>
            </w:pPr>
          </w:p>
          <w:p w14:paraId="614C302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</w:t>
            </w:r>
          </w:p>
        </w:tc>
        <w:tc>
          <w:tcPr>
            <w:tcW w:w="4394" w:type="dxa"/>
          </w:tcPr>
          <w:p w14:paraId="0099005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воспитательной работе</w:t>
            </w:r>
          </w:p>
          <w:p w14:paraId="4C6C53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</w:tc>
      </w:tr>
      <w:tr w14:paraId="0EE9D0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79" w:type="dxa"/>
          </w:tcPr>
          <w:p w14:paraId="0FBAB3AB">
            <w:pPr>
              <w:ind w:left="7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ЭКСКУРСИИ, ПОХОДЫ, ЭКСПЕДИЦИИ</w:t>
            </w:r>
          </w:p>
        </w:tc>
        <w:tc>
          <w:tcPr>
            <w:tcW w:w="5397" w:type="dxa"/>
          </w:tcPr>
          <w:p w14:paraId="3E0E784E">
            <w:pPr>
              <w:ind w:left="79"/>
              <w:jc w:val="center"/>
              <w:rPr>
                <w:sz w:val="28"/>
                <w:szCs w:val="28"/>
              </w:rPr>
            </w:pPr>
          </w:p>
          <w:p w14:paraId="79F1E5E1">
            <w:pPr>
              <w:ind w:left="79"/>
              <w:jc w:val="both"/>
              <w:rPr>
                <w:sz w:val="28"/>
                <w:szCs w:val="28"/>
              </w:rPr>
            </w:pPr>
            <w:r>
              <w:rPr>
                <w:color w:val="000000"/>
                <w:spacing w:val="-3"/>
                <w:sz w:val="28"/>
                <w:szCs w:val="28"/>
              </w:rPr>
              <w:t>Встречи юных казаков с представителями казачества</w:t>
            </w:r>
          </w:p>
        </w:tc>
        <w:tc>
          <w:tcPr>
            <w:tcW w:w="2047" w:type="dxa"/>
          </w:tcPr>
          <w:p w14:paraId="2EC5E579">
            <w:pPr>
              <w:jc w:val="center"/>
              <w:rPr>
                <w:sz w:val="28"/>
                <w:szCs w:val="28"/>
              </w:rPr>
            </w:pPr>
          </w:p>
          <w:p w14:paraId="0574ED2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</w:t>
            </w:r>
          </w:p>
        </w:tc>
        <w:tc>
          <w:tcPr>
            <w:tcW w:w="4394" w:type="dxa"/>
          </w:tcPr>
          <w:p w14:paraId="2E78BD1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воспитательной работе</w:t>
            </w:r>
          </w:p>
          <w:p w14:paraId="45FEB288">
            <w:pPr>
              <w:jc w:val="both"/>
              <w:rPr>
                <w:sz w:val="28"/>
                <w:szCs w:val="28"/>
              </w:rPr>
            </w:pPr>
          </w:p>
        </w:tc>
      </w:tr>
      <w:tr w14:paraId="5958A9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79" w:type="dxa"/>
          </w:tcPr>
          <w:p w14:paraId="77A737AB">
            <w:pPr>
              <w:ind w:left="79"/>
              <w:jc w:val="center"/>
              <w:rPr>
                <w:b/>
                <w:sz w:val="28"/>
                <w:szCs w:val="28"/>
              </w:rPr>
            </w:pPr>
          </w:p>
          <w:p w14:paraId="0451D415">
            <w:pPr>
              <w:ind w:left="7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ВЗАИМОДЕЙСТВИЕ С РОДИТЕЛЯМИ (ЗАКОННЫМИ ПРЕДСТАВИТЕЛЯМИ)</w:t>
            </w:r>
          </w:p>
        </w:tc>
        <w:tc>
          <w:tcPr>
            <w:tcW w:w="5397" w:type="dxa"/>
          </w:tcPr>
          <w:p w14:paraId="0CA165E4">
            <w:pPr>
              <w:spacing w:after="8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Помощь родителей в подготовке последнего звонка</w:t>
            </w:r>
          </w:p>
          <w:p w14:paraId="0E174A01">
            <w:pPr>
              <w:ind w:left="7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Помощь родителей в подготовке к экзаменам. Решение организационных вопросов</w:t>
            </w:r>
          </w:p>
        </w:tc>
        <w:tc>
          <w:tcPr>
            <w:tcW w:w="2047" w:type="dxa"/>
          </w:tcPr>
          <w:p w14:paraId="1E066590">
            <w:pPr>
              <w:jc w:val="center"/>
              <w:rPr>
                <w:sz w:val="28"/>
                <w:szCs w:val="28"/>
              </w:rPr>
            </w:pPr>
          </w:p>
          <w:p w14:paraId="1E137A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</w:t>
            </w:r>
          </w:p>
        </w:tc>
        <w:tc>
          <w:tcPr>
            <w:tcW w:w="4394" w:type="dxa"/>
          </w:tcPr>
          <w:p w14:paraId="60BCF0F3">
            <w:pPr>
              <w:jc w:val="both"/>
              <w:rPr>
                <w:sz w:val="28"/>
                <w:szCs w:val="28"/>
              </w:rPr>
            </w:pPr>
          </w:p>
          <w:p w14:paraId="21CE3F0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воспитательной работе</w:t>
            </w:r>
          </w:p>
          <w:p w14:paraId="3457CA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</w:tc>
      </w:tr>
      <w:tr w14:paraId="0C54AC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79" w:type="dxa"/>
          </w:tcPr>
          <w:p w14:paraId="250B99C4">
            <w:pPr>
              <w:ind w:left="79"/>
              <w:jc w:val="center"/>
              <w:rPr>
                <w:b/>
                <w:sz w:val="28"/>
                <w:szCs w:val="28"/>
              </w:rPr>
            </w:pPr>
          </w:p>
          <w:p w14:paraId="6680D243">
            <w:pPr>
              <w:ind w:left="7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КЛАССНОЕ РУКОВОДСТВО</w:t>
            </w:r>
          </w:p>
          <w:p w14:paraId="51B500D6">
            <w:pPr>
              <w:ind w:left="79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397" w:type="dxa"/>
          </w:tcPr>
          <w:p w14:paraId="30165089">
            <w:pPr>
              <w:ind w:left="79"/>
              <w:jc w:val="both"/>
              <w:rPr>
                <w:sz w:val="28"/>
                <w:szCs w:val="28"/>
              </w:rPr>
            </w:pPr>
            <w:r>
              <w:rPr>
                <w:color w:val="000000"/>
                <w:spacing w:val="-2"/>
                <w:sz w:val="28"/>
                <w:szCs w:val="28"/>
              </w:rPr>
              <w:t xml:space="preserve">Беседы о профилактике правовых нарушений «Подросток и закон» </w:t>
            </w:r>
          </w:p>
        </w:tc>
        <w:tc>
          <w:tcPr>
            <w:tcW w:w="2047" w:type="dxa"/>
          </w:tcPr>
          <w:p w14:paraId="2AA5CEB7">
            <w:pPr>
              <w:jc w:val="center"/>
              <w:rPr>
                <w:sz w:val="28"/>
                <w:szCs w:val="28"/>
              </w:rPr>
            </w:pPr>
          </w:p>
          <w:p w14:paraId="6EB0CE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</w:t>
            </w:r>
          </w:p>
        </w:tc>
        <w:tc>
          <w:tcPr>
            <w:tcW w:w="4394" w:type="dxa"/>
          </w:tcPr>
          <w:p w14:paraId="7A47079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Зам. директора по воспитательной работе </w:t>
            </w:r>
          </w:p>
          <w:p w14:paraId="1B3520D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Классные руководители 1- 9 </w:t>
            </w:r>
          </w:p>
          <w:p w14:paraId="11C961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классов</w:t>
            </w:r>
          </w:p>
        </w:tc>
      </w:tr>
      <w:tr w14:paraId="2A8CAA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79" w:type="dxa"/>
          </w:tcPr>
          <w:p w14:paraId="24B79920">
            <w:pPr>
              <w:ind w:left="79"/>
              <w:jc w:val="center"/>
              <w:rPr>
                <w:b/>
                <w:sz w:val="28"/>
                <w:szCs w:val="28"/>
              </w:rPr>
            </w:pPr>
          </w:p>
          <w:p w14:paraId="716D358C">
            <w:pPr>
              <w:ind w:left="79"/>
              <w:jc w:val="center"/>
              <w:rPr>
                <w:b/>
                <w:sz w:val="28"/>
                <w:szCs w:val="28"/>
              </w:rPr>
            </w:pPr>
          </w:p>
          <w:p w14:paraId="1A810D57">
            <w:pPr>
              <w:ind w:left="7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САМОУПРАВЛЕНИЕ</w:t>
            </w:r>
          </w:p>
          <w:p w14:paraId="57E0C4DC">
            <w:pPr>
              <w:ind w:left="79"/>
              <w:jc w:val="center"/>
              <w:rPr>
                <w:b/>
                <w:sz w:val="28"/>
                <w:szCs w:val="28"/>
              </w:rPr>
            </w:pPr>
          </w:p>
          <w:p w14:paraId="3C1A0766">
            <w:pPr>
              <w:ind w:left="79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397" w:type="dxa"/>
          </w:tcPr>
          <w:p w14:paraId="6616C597">
            <w:pPr>
              <w:ind w:left="79"/>
              <w:jc w:val="both"/>
              <w:rPr>
                <w:sz w:val="28"/>
                <w:szCs w:val="28"/>
              </w:rPr>
            </w:pPr>
          </w:p>
          <w:p w14:paraId="28CB5DE7">
            <w:pPr>
              <w:ind w:left="7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Рейды по проверке посещаемости, санитарному состоянию кабинетов</w:t>
            </w:r>
          </w:p>
          <w:p w14:paraId="12A4ECEF">
            <w:pPr>
              <w:ind w:left="79"/>
              <w:jc w:val="both"/>
              <w:rPr>
                <w:color w:val="000000"/>
                <w:spacing w:val="-3"/>
                <w:sz w:val="28"/>
                <w:szCs w:val="28"/>
              </w:rPr>
            </w:pPr>
            <w:r>
              <w:rPr>
                <w:color w:val="000000"/>
                <w:spacing w:val="-3"/>
                <w:sz w:val="28"/>
                <w:szCs w:val="28"/>
              </w:rPr>
              <w:t>Трудоустройство школьников через Центр занятости</w:t>
            </w:r>
          </w:p>
          <w:p w14:paraId="28EF28D3">
            <w:pPr>
              <w:shd w:val="clear" w:color="auto" w:fill="FFFFFF"/>
              <w:spacing w:line="326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2047" w:type="dxa"/>
          </w:tcPr>
          <w:p w14:paraId="3047BC4A">
            <w:pPr>
              <w:jc w:val="center"/>
              <w:rPr>
                <w:sz w:val="28"/>
                <w:szCs w:val="28"/>
              </w:rPr>
            </w:pPr>
          </w:p>
          <w:p w14:paraId="5CDD9ED7">
            <w:pPr>
              <w:jc w:val="center"/>
              <w:rPr>
                <w:sz w:val="28"/>
                <w:szCs w:val="28"/>
              </w:rPr>
            </w:pPr>
          </w:p>
          <w:p w14:paraId="464CCE9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</w:t>
            </w:r>
          </w:p>
        </w:tc>
        <w:tc>
          <w:tcPr>
            <w:tcW w:w="4394" w:type="dxa"/>
          </w:tcPr>
          <w:p w14:paraId="72B9CA2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воспитательной работе</w:t>
            </w:r>
          </w:p>
          <w:p w14:paraId="3A47426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Дежурный учитель</w:t>
            </w:r>
          </w:p>
          <w:p w14:paraId="214E82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  <w:p w14:paraId="60EA894A">
            <w:pPr>
              <w:jc w:val="both"/>
              <w:rPr>
                <w:sz w:val="28"/>
                <w:szCs w:val="28"/>
              </w:rPr>
            </w:pPr>
          </w:p>
        </w:tc>
      </w:tr>
      <w:tr w14:paraId="5545B5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79" w:type="dxa"/>
          </w:tcPr>
          <w:p w14:paraId="446A9AF8">
            <w:pPr>
              <w:rPr>
                <w:b/>
                <w:sz w:val="28"/>
                <w:szCs w:val="28"/>
              </w:rPr>
            </w:pPr>
          </w:p>
          <w:p w14:paraId="5CBEDDA0">
            <w:pPr>
              <w:ind w:left="7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ВНЕШКОЛЬНЫЕ МЕРОПРИЯТИЯ</w:t>
            </w:r>
          </w:p>
          <w:p w14:paraId="366EB906">
            <w:pPr>
              <w:ind w:left="7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«ДЕТСКИЕ ОБЩЕСТВЕННЫЕ ОБЪЕДИНЕНИЯ»</w:t>
            </w:r>
          </w:p>
        </w:tc>
        <w:tc>
          <w:tcPr>
            <w:tcW w:w="5397" w:type="dxa"/>
          </w:tcPr>
          <w:p w14:paraId="1A883066">
            <w:pPr>
              <w:pStyle w:val="64"/>
              <w:contextualSpacing/>
              <w:jc w:val="both"/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Всероссийская  акция ко Дню Победы в рамках Дня единых действий</w:t>
            </w:r>
          </w:p>
          <w:p w14:paraId="30B7030A">
            <w:pPr>
              <w:shd w:val="clear" w:color="auto" w:fill="FFFFFF"/>
              <w:spacing w:line="326" w:lineRule="exact"/>
              <w:jc w:val="both"/>
              <w:rPr>
                <w:color w:val="000000"/>
                <w:spacing w:val="-2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Всероссийская акция, посвященная Дню детских организаций в рамках Дня единых действий</w:t>
            </w:r>
            <w:r>
              <w:rPr>
                <w:color w:val="000000"/>
                <w:spacing w:val="-2"/>
                <w:sz w:val="28"/>
                <w:szCs w:val="28"/>
              </w:rPr>
              <w:t xml:space="preserve"> </w:t>
            </w:r>
          </w:p>
          <w:p w14:paraId="0DE82CB4">
            <w:pPr>
              <w:shd w:val="clear" w:color="auto" w:fill="FFFFFF"/>
              <w:spacing w:line="326" w:lineRule="exact"/>
              <w:jc w:val="both"/>
            </w:pPr>
            <w:r>
              <w:rPr>
                <w:color w:val="000000"/>
                <w:spacing w:val="-2"/>
                <w:sz w:val="28"/>
                <w:szCs w:val="28"/>
              </w:rPr>
              <w:t>Акция социальной помощи престарелым людям и одиноким жителям «Согрей теплом своей души»</w:t>
            </w:r>
          </w:p>
        </w:tc>
        <w:tc>
          <w:tcPr>
            <w:tcW w:w="2047" w:type="dxa"/>
          </w:tcPr>
          <w:p w14:paraId="4D7493E4">
            <w:pPr>
              <w:jc w:val="center"/>
              <w:rPr>
                <w:sz w:val="28"/>
                <w:szCs w:val="28"/>
              </w:rPr>
            </w:pPr>
          </w:p>
          <w:p w14:paraId="0218538C">
            <w:pPr>
              <w:jc w:val="center"/>
              <w:rPr>
                <w:sz w:val="28"/>
                <w:szCs w:val="28"/>
              </w:rPr>
            </w:pPr>
          </w:p>
          <w:p w14:paraId="103371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</w:t>
            </w:r>
          </w:p>
        </w:tc>
        <w:tc>
          <w:tcPr>
            <w:tcW w:w="4394" w:type="dxa"/>
          </w:tcPr>
          <w:p w14:paraId="26E3308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  <w:p w14:paraId="30D591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 вожатая</w:t>
            </w:r>
          </w:p>
          <w:p w14:paraId="1F0BAE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Казачата</w:t>
            </w:r>
          </w:p>
        </w:tc>
      </w:tr>
      <w:tr w14:paraId="6C4E85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4" w:hRule="atLeast"/>
        </w:trPr>
        <w:tc>
          <w:tcPr>
            <w:tcW w:w="3579" w:type="dxa"/>
          </w:tcPr>
          <w:p w14:paraId="01E15C23">
            <w:pPr>
              <w:ind w:left="7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СОЦИАЛЬНОЕ ПАРТНЕРСТВО</w:t>
            </w:r>
          </w:p>
          <w:p w14:paraId="4B66499E">
            <w:pPr>
              <w:ind w:left="7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</w:t>
            </w:r>
          </w:p>
          <w:p w14:paraId="193A35A5">
            <w:pPr>
              <w:ind w:left="7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ПРОФОРИЕНТАЦИЯ</w:t>
            </w:r>
          </w:p>
        </w:tc>
        <w:tc>
          <w:tcPr>
            <w:tcW w:w="5397" w:type="dxa"/>
          </w:tcPr>
          <w:p w14:paraId="5BE6C24A">
            <w:pPr>
              <w:pStyle w:val="64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6B44DC3A">
            <w:pPr>
              <w:pStyle w:val="64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3"/>
                <w:sz w:val="28"/>
                <w:szCs w:val="28"/>
              </w:rPr>
              <w:t>Пополнение «Армейского альбома»</w:t>
            </w:r>
          </w:p>
        </w:tc>
        <w:tc>
          <w:tcPr>
            <w:tcW w:w="2047" w:type="dxa"/>
          </w:tcPr>
          <w:p w14:paraId="1E430D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</w:t>
            </w:r>
          </w:p>
        </w:tc>
        <w:tc>
          <w:tcPr>
            <w:tcW w:w="4394" w:type="dxa"/>
          </w:tcPr>
          <w:p w14:paraId="7D2463C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Зам. директора по воспитательной работе </w:t>
            </w:r>
          </w:p>
        </w:tc>
      </w:tr>
      <w:tr w14:paraId="52EE3C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79" w:type="dxa"/>
          </w:tcPr>
          <w:p w14:paraId="18C169CF">
            <w:pPr>
              <w:ind w:left="7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ОРГАНИЗАЦИЯ ПРЕДМЕТНО- ПРОСТРАНСТВЕННОЙ СРЕДЫ</w:t>
            </w:r>
          </w:p>
        </w:tc>
        <w:tc>
          <w:tcPr>
            <w:tcW w:w="5397" w:type="dxa"/>
          </w:tcPr>
          <w:p w14:paraId="7A568122">
            <w:pPr>
              <w:ind w:left="79"/>
              <w:jc w:val="both"/>
              <w:rPr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>Акция по благоустройству хутора «Наш чистый дом»</w:t>
            </w:r>
          </w:p>
        </w:tc>
        <w:tc>
          <w:tcPr>
            <w:tcW w:w="2047" w:type="dxa"/>
          </w:tcPr>
          <w:p w14:paraId="585078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</w:t>
            </w:r>
          </w:p>
        </w:tc>
        <w:tc>
          <w:tcPr>
            <w:tcW w:w="4394" w:type="dxa"/>
          </w:tcPr>
          <w:p w14:paraId="6D5F391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1- 9 классов</w:t>
            </w:r>
          </w:p>
        </w:tc>
      </w:tr>
    </w:tbl>
    <w:p w14:paraId="1C6DD70D">
      <w:pPr>
        <w:rPr>
          <w:b/>
          <w:color w:val="FF0000"/>
          <w:sz w:val="28"/>
          <w:szCs w:val="28"/>
        </w:rPr>
      </w:pPr>
    </w:p>
    <w:p w14:paraId="7DAFD11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ИЮНЬ, ИЮЛЬ, АВГУСТ  </w:t>
      </w:r>
    </w:p>
    <w:tbl>
      <w:tblPr>
        <w:tblStyle w:val="7"/>
        <w:tblpPr w:leftFromText="180" w:rightFromText="180" w:vertAnchor="text" w:horzAnchor="margin" w:tblpY="234"/>
        <w:tblW w:w="1541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34"/>
        <w:gridCol w:w="5463"/>
        <w:gridCol w:w="2521"/>
        <w:gridCol w:w="3999"/>
      </w:tblGrid>
      <w:tr w14:paraId="5928E7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34" w:type="dxa"/>
          </w:tcPr>
          <w:p w14:paraId="22D8C2D3">
            <w:pPr>
              <w:ind w:left="7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НАПРАВЛЕНИЯ ДЕЯТЕЛЬНОСТИ</w:t>
            </w:r>
          </w:p>
          <w:p w14:paraId="16CD6C6E">
            <w:pPr>
              <w:ind w:left="7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(МОДУЛИ)</w:t>
            </w:r>
          </w:p>
        </w:tc>
        <w:tc>
          <w:tcPr>
            <w:tcW w:w="5463" w:type="dxa"/>
          </w:tcPr>
          <w:p w14:paraId="6DCC7E00">
            <w:pPr>
              <w:ind w:left="79"/>
              <w:jc w:val="center"/>
              <w:rPr>
                <w:b/>
                <w:sz w:val="28"/>
                <w:szCs w:val="28"/>
              </w:rPr>
            </w:pPr>
          </w:p>
          <w:p w14:paraId="361F207A">
            <w:pPr>
              <w:ind w:left="7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МЕРОПРИЯТИЯ</w:t>
            </w:r>
          </w:p>
        </w:tc>
        <w:tc>
          <w:tcPr>
            <w:tcW w:w="2521" w:type="dxa"/>
          </w:tcPr>
          <w:p w14:paraId="1F9F161E">
            <w:pPr>
              <w:jc w:val="center"/>
              <w:rPr>
                <w:b/>
                <w:sz w:val="28"/>
                <w:szCs w:val="28"/>
              </w:rPr>
            </w:pPr>
          </w:p>
          <w:p w14:paraId="77BC98A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ДАТА</w:t>
            </w:r>
          </w:p>
        </w:tc>
        <w:tc>
          <w:tcPr>
            <w:tcW w:w="3999" w:type="dxa"/>
          </w:tcPr>
          <w:p w14:paraId="6075C68E">
            <w:pPr>
              <w:jc w:val="center"/>
              <w:rPr>
                <w:b/>
                <w:sz w:val="28"/>
                <w:szCs w:val="28"/>
              </w:rPr>
            </w:pPr>
          </w:p>
          <w:p w14:paraId="0A0DB9D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ОТВЕТСТВЕННЫЙ</w:t>
            </w:r>
          </w:p>
        </w:tc>
      </w:tr>
      <w:tr w14:paraId="35E026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34" w:type="dxa"/>
            <w:vMerge w:val="restart"/>
          </w:tcPr>
          <w:p w14:paraId="433D1970">
            <w:pPr>
              <w:ind w:left="79"/>
              <w:jc w:val="center"/>
              <w:rPr>
                <w:b/>
                <w:sz w:val="28"/>
                <w:szCs w:val="28"/>
              </w:rPr>
            </w:pPr>
          </w:p>
          <w:p w14:paraId="246AF13C">
            <w:pPr>
              <w:ind w:left="79"/>
              <w:jc w:val="center"/>
              <w:rPr>
                <w:b/>
                <w:sz w:val="28"/>
                <w:szCs w:val="28"/>
              </w:rPr>
            </w:pPr>
          </w:p>
          <w:p w14:paraId="48B50301">
            <w:pPr>
              <w:rPr>
                <w:b/>
                <w:sz w:val="28"/>
                <w:szCs w:val="28"/>
              </w:rPr>
            </w:pPr>
          </w:p>
          <w:p w14:paraId="20E34E5B">
            <w:pPr>
              <w:ind w:left="7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ОСНОВНЫЕ ШКОЛЬНЫЕ ДЕЛА</w:t>
            </w:r>
          </w:p>
        </w:tc>
        <w:tc>
          <w:tcPr>
            <w:tcW w:w="5463" w:type="dxa"/>
          </w:tcPr>
          <w:p w14:paraId="1F3D81FA">
            <w:pPr>
              <w:shd w:val="clear" w:color="auto" w:fill="FFFFFF"/>
              <w:spacing w:line="322" w:lineRule="exact"/>
              <w:ind w:right="618"/>
              <w:jc w:val="both"/>
              <w:rPr>
                <w:color w:val="000000"/>
                <w:spacing w:val="-2"/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>День защиты детей</w:t>
            </w:r>
          </w:p>
          <w:p w14:paraId="29958FB5">
            <w:pPr>
              <w:shd w:val="clear" w:color="auto" w:fill="FFFFFF"/>
              <w:spacing w:line="322" w:lineRule="exact"/>
              <w:ind w:right="618"/>
              <w:jc w:val="both"/>
              <w:rPr>
                <w:color w:val="000000"/>
                <w:spacing w:val="-2"/>
                <w:sz w:val="28"/>
                <w:szCs w:val="28"/>
              </w:rPr>
            </w:pPr>
            <w:r>
              <w:rPr>
                <w:color w:val="000000"/>
                <w:spacing w:val="-2"/>
                <w:sz w:val="28"/>
                <w:szCs w:val="28"/>
              </w:rPr>
              <w:t>Проведение «Дня ребенка».</w:t>
            </w:r>
          </w:p>
          <w:p w14:paraId="6CB8BB64">
            <w:pPr>
              <w:shd w:val="clear" w:color="auto" w:fill="FFFFFF"/>
              <w:spacing w:line="322" w:lineRule="exact"/>
              <w:ind w:right="618"/>
              <w:jc w:val="both"/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   изучение Конвенции по правам человека, </w:t>
            </w:r>
            <w:r>
              <w:rPr>
                <w:color w:val="000000"/>
                <w:spacing w:val="1"/>
                <w:sz w:val="28"/>
                <w:szCs w:val="28"/>
              </w:rPr>
              <w:t>Конвенции ООН о правах ребенка;</w:t>
            </w:r>
          </w:p>
          <w:p w14:paraId="2309C49C">
            <w:pPr>
              <w:ind w:left="79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   изучение основ законодательства по правам ребенка </w:t>
            </w:r>
            <w:r>
              <w:rPr>
                <w:color w:val="000000"/>
                <w:spacing w:val="-2"/>
                <w:sz w:val="28"/>
                <w:szCs w:val="28"/>
              </w:rPr>
              <w:t>Российской Федерации.</w:t>
            </w:r>
          </w:p>
        </w:tc>
        <w:tc>
          <w:tcPr>
            <w:tcW w:w="2521" w:type="dxa"/>
          </w:tcPr>
          <w:p w14:paraId="51840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июня</w:t>
            </w:r>
          </w:p>
        </w:tc>
        <w:tc>
          <w:tcPr>
            <w:tcW w:w="3999" w:type="dxa"/>
          </w:tcPr>
          <w:p w14:paraId="0CA9628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воспитательной работе</w:t>
            </w:r>
          </w:p>
          <w:p w14:paraId="351F5E6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  <w:p w14:paraId="66050D33">
            <w:pPr>
              <w:jc w:val="both"/>
              <w:rPr>
                <w:sz w:val="28"/>
                <w:szCs w:val="28"/>
              </w:rPr>
            </w:pPr>
          </w:p>
        </w:tc>
      </w:tr>
      <w:tr w14:paraId="0AE3C9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34" w:type="dxa"/>
            <w:vMerge w:val="continue"/>
          </w:tcPr>
          <w:p w14:paraId="68CE3035">
            <w:pPr>
              <w:ind w:left="79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463" w:type="dxa"/>
          </w:tcPr>
          <w:p w14:paraId="10CE9144">
            <w:pPr>
              <w:shd w:val="clear" w:color="auto" w:fill="FFFFFF"/>
              <w:spacing w:line="322" w:lineRule="exact"/>
              <w:ind w:right="618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День памяти погибших шахтеров Российского Донбасса(приурочено ко смерти дважды героя Социалистического труда Чиха Михаила Павловича)</w:t>
            </w:r>
          </w:p>
        </w:tc>
        <w:tc>
          <w:tcPr>
            <w:tcW w:w="2521" w:type="dxa"/>
          </w:tcPr>
          <w:p w14:paraId="5D4952D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июня</w:t>
            </w:r>
          </w:p>
        </w:tc>
        <w:tc>
          <w:tcPr>
            <w:tcW w:w="3999" w:type="dxa"/>
          </w:tcPr>
          <w:p w14:paraId="3DFE1D8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воспитательной работе</w:t>
            </w:r>
          </w:p>
          <w:p w14:paraId="4A83F6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</w:tc>
      </w:tr>
      <w:tr w14:paraId="245C43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3434" w:type="dxa"/>
            <w:vMerge w:val="continue"/>
          </w:tcPr>
          <w:p w14:paraId="48B9B501">
            <w:pPr>
              <w:ind w:left="79"/>
              <w:jc w:val="center"/>
              <w:rPr>
                <w:b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5463" w:type="dxa"/>
          </w:tcPr>
          <w:p w14:paraId="66C2931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>День русского языка</w:t>
            </w:r>
          </w:p>
        </w:tc>
        <w:tc>
          <w:tcPr>
            <w:tcW w:w="2521" w:type="dxa"/>
          </w:tcPr>
          <w:p w14:paraId="41F621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 июня</w:t>
            </w:r>
          </w:p>
        </w:tc>
        <w:tc>
          <w:tcPr>
            <w:tcW w:w="3999" w:type="dxa"/>
          </w:tcPr>
          <w:p w14:paraId="73838F0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воспитательной работе</w:t>
            </w:r>
          </w:p>
          <w:p w14:paraId="0EA022A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</w:tc>
      </w:tr>
      <w:tr w14:paraId="2FA4DA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3434" w:type="dxa"/>
            <w:vMerge w:val="continue"/>
          </w:tcPr>
          <w:p w14:paraId="1C6C9D4B">
            <w:pPr>
              <w:ind w:left="79"/>
              <w:jc w:val="center"/>
              <w:rPr>
                <w:b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5463" w:type="dxa"/>
          </w:tcPr>
          <w:p w14:paraId="0992EC97">
            <w:pPr>
              <w:pStyle w:val="65"/>
              <w:spacing w:before="67" w:after="5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br w:type="textWrapping"/>
            </w:r>
            <w:r>
              <w:rPr>
                <w:sz w:val="28"/>
                <w:szCs w:val="28"/>
              </w:rPr>
              <w:t>День России</w:t>
            </w:r>
          </w:p>
          <w:p w14:paraId="50E240C8">
            <w:pPr>
              <w:pStyle w:val="65"/>
              <w:spacing w:before="67" w:after="56"/>
              <w:jc w:val="center"/>
              <w:rPr>
                <w:sz w:val="28"/>
                <w:szCs w:val="28"/>
              </w:rPr>
            </w:pPr>
          </w:p>
        </w:tc>
        <w:tc>
          <w:tcPr>
            <w:tcW w:w="2521" w:type="dxa"/>
          </w:tcPr>
          <w:p w14:paraId="731A83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июня</w:t>
            </w:r>
          </w:p>
        </w:tc>
        <w:tc>
          <w:tcPr>
            <w:tcW w:w="3999" w:type="dxa"/>
          </w:tcPr>
          <w:p w14:paraId="6A9078F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воспитательной работе</w:t>
            </w:r>
          </w:p>
          <w:p w14:paraId="7EF555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</w:tc>
      </w:tr>
      <w:tr w14:paraId="6F62E9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3434" w:type="dxa"/>
            <w:vMerge w:val="continue"/>
          </w:tcPr>
          <w:p w14:paraId="2ECE2848">
            <w:pPr>
              <w:ind w:left="79"/>
              <w:jc w:val="center"/>
              <w:rPr>
                <w:b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5463" w:type="dxa"/>
          </w:tcPr>
          <w:p w14:paraId="33D8ADD1">
            <w:pPr>
              <w:pStyle w:val="65"/>
              <w:spacing w:before="67" w:after="5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День Гражданской Авиации на Дону</w:t>
            </w:r>
          </w:p>
        </w:tc>
        <w:tc>
          <w:tcPr>
            <w:tcW w:w="2521" w:type="dxa"/>
          </w:tcPr>
          <w:p w14:paraId="31B3D96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июня</w:t>
            </w:r>
          </w:p>
        </w:tc>
        <w:tc>
          <w:tcPr>
            <w:tcW w:w="3999" w:type="dxa"/>
          </w:tcPr>
          <w:p w14:paraId="3A4EC1C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воспитательной работе</w:t>
            </w:r>
          </w:p>
          <w:p w14:paraId="7663002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</w:tc>
      </w:tr>
      <w:tr w14:paraId="4E9A7D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3434" w:type="dxa"/>
            <w:vMerge w:val="continue"/>
          </w:tcPr>
          <w:p w14:paraId="33BD0813">
            <w:pPr>
              <w:ind w:left="79"/>
              <w:jc w:val="center"/>
              <w:rPr>
                <w:b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5463" w:type="dxa"/>
          </w:tcPr>
          <w:p w14:paraId="5CF047AB">
            <w:pPr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День медицинского работника</w:t>
            </w:r>
          </w:p>
          <w:p w14:paraId="75D0553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>День памяти и скорби</w:t>
            </w:r>
          </w:p>
        </w:tc>
        <w:tc>
          <w:tcPr>
            <w:tcW w:w="2521" w:type="dxa"/>
          </w:tcPr>
          <w:p w14:paraId="561137E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июня</w:t>
            </w:r>
          </w:p>
          <w:p w14:paraId="79ABF55B">
            <w:pPr>
              <w:jc w:val="center"/>
              <w:rPr>
                <w:sz w:val="28"/>
                <w:szCs w:val="28"/>
              </w:rPr>
            </w:pPr>
          </w:p>
          <w:p w14:paraId="45DAFC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июня</w:t>
            </w:r>
          </w:p>
        </w:tc>
        <w:tc>
          <w:tcPr>
            <w:tcW w:w="3999" w:type="dxa"/>
          </w:tcPr>
          <w:p w14:paraId="53A554E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воспитательной работе</w:t>
            </w:r>
          </w:p>
          <w:p w14:paraId="579CEC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</w:tc>
      </w:tr>
      <w:tr w14:paraId="2B86C2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434" w:type="dxa"/>
            <w:vMerge w:val="continue"/>
          </w:tcPr>
          <w:p w14:paraId="02ECBEBA">
            <w:pPr>
              <w:ind w:left="79"/>
              <w:jc w:val="center"/>
              <w:rPr>
                <w:b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5463" w:type="dxa"/>
          </w:tcPr>
          <w:p w14:paraId="56DA7D9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>День молодежи</w:t>
            </w:r>
          </w:p>
        </w:tc>
        <w:tc>
          <w:tcPr>
            <w:tcW w:w="2521" w:type="dxa"/>
          </w:tcPr>
          <w:p w14:paraId="03BB11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 июня</w:t>
            </w:r>
          </w:p>
        </w:tc>
        <w:tc>
          <w:tcPr>
            <w:tcW w:w="3999" w:type="dxa"/>
          </w:tcPr>
          <w:p w14:paraId="267407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воспитательной работе</w:t>
            </w:r>
          </w:p>
          <w:p w14:paraId="3C7B7C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</w:tc>
      </w:tr>
      <w:tr w14:paraId="397AE4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3434" w:type="dxa"/>
            <w:vMerge w:val="continue"/>
          </w:tcPr>
          <w:p w14:paraId="3EC8F344">
            <w:pPr>
              <w:ind w:left="79"/>
              <w:jc w:val="center"/>
              <w:rPr>
                <w:b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5463" w:type="dxa"/>
          </w:tcPr>
          <w:p w14:paraId="5ED18EC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>День семьи, любви и верности</w:t>
            </w:r>
          </w:p>
        </w:tc>
        <w:tc>
          <w:tcPr>
            <w:tcW w:w="2521" w:type="dxa"/>
          </w:tcPr>
          <w:p w14:paraId="199C02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 июля</w:t>
            </w:r>
          </w:p>
        </w:tc>
        <w:tc>
          <w:tcPr>
            <w:tcW w:w="3999" w:type="dxa"/>
          </w:tcPr>
          <w:p w14:paraId="756FB5B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воспитательной работе</w:t>
            </w:r>
          </w:p>
          <w:p w14:paraId="6DC98ED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</w:tc>
      </w:tr>
      <w:tr w14:paraId="353C5D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3434" w:type="dxa"/>
            <w:vMerge w:val="continue"/>
          </w:tcPr>
          <w:p w14:paraId="094BDD26">
            <w:pPr>
              <w:ind w:left="79"/>
              <w:jc w:val="center"/>
              <w:rPr>
                <w:b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5463" w:type="dxa"/>
          </w:tcPr>
          <w:p w14:paraId="6449924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>День Военно-морского флота</w:t>
            </w:r>
          </w:p>
        </w:tc>
        <w:tc>
          <w:tcPr>
            <w:tcW w:w="2521" w:type="dxa"/>
          </w:tcPr>
          <w:p w14:paraId="43F361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 июля</w:t>
            </w:r>
          </w:p>
        </w:tc>
        <w:tc>
          <w:tcPr>
            <w:tcW w:w="3999" w:type="dxa"/>
          </w:tcPr>
          <w:p w14:paraId="5F2EB50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воспитательной работе</w:t>
            </w:r>
          </w:p>
          <w:p w14:paraId="153137F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</w:tc>
      </w:tr>
      <w:tr w14:paraId="75B0F6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3434" w:type="dxa"/>
            <w:vMerge w:val="continue"/>
          </w:tcPr>
          <w:p w14:paraId="408D3AF5">
            <w:pPr>
              <w:ind w:left="79"/>
              <w:jc w:val="center"/>
              <w:rPr>
                <w:b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5463" w:type="dxa"/>
          </w:tcPr>
          <w:p w14:paraId="60D5AA22">
            <w:pPr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День рождения Платова Матвея Ивановича, атамана Донского казачьего войска</w:t>
            </w:r>
          </w:p>
        </w:tc>
        <w:tc>
          <w:tcPr>
            <w:tcW w:w="2521" w:type="dxa"/>
          </w:tcPr>
          <w:p w14:paraId="504270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 августа</w:t>
            </w:r>
          </w:p>
        </w:tc>
        <w:tc>
          <w:tcPr>
            <w:tcW w:w="3999" w:type="dxa"/>
          </w:tcPr>
          <w:p w14:paraId="5A88E4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воспитательной работе</w:t>
            </w:r>
          </w:p>
          <w:p w14:paraId="05B0414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</w:tc>
      </w:tr>
      <w:tr w14:paraId="225B02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" w:hRule="atLeast"/>
        </w:trPr>
        <w:tc>
          <w:tcPr>
            <w:tcW w:w="3434" w:type="dxa"/>
            <w:vMerge w:val="continue"/>
          </w:tcPr>
          <w:p w14:paraId="79F79252">
            <w:pPr>
              <w:ind w:left="79"/>
              <w:jc w:val="center"/>
              <w:rPr>
                <w:b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5463" w:type="dxa"/>
          </w:tcPr>
          <w:p w14:paraId="24882AE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>День физкультурника</w:t>
            </w:r>
          </w:p>
        </w:tc>
        <w:tc>
          <w:tcPr>
            <w:tcW w:w="2521" w:type="dxa"/>
          </w:tcPr>
          <w:p w14:paraId="789EC7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августа</w:t>
            </w:r>
          </w:p>
        </w:tc>
        <w:tc>
          <w:tcPr>
            <w:tcW w:w="3999" w:type="dxa"/>
          </w:tcPr>
          <w:p w14:paraId="0210C3B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воспитательной работе</w:t>
            </w:r>
          </w:p>
          <w:p w14:paraId="2F01BB4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</w:tc>
      </w:tr>
      <w:tr w14:paraId="4D6807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" w:hRule="atLeast"/>
        </w:trPr>
        <w:tc>
          <w:tcPr>
            <w:tcW w:w="3434" w:type="dxa"/>
            <w:vMerge w:val="continue"/>
          </w:tcPr>
          <w:p w14:paraId="14777268">
            <w:pPr>
              <w:ind w:left="79"/>
              <w:jc w:val="center"/>
              <w:rPr>
                <w:b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5463" w:type="dxa"/>
          </w:tcPr>
          <w:p w14:paraId="069A38D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>День Государственного флага Российской Федерации</w:t>
            </w:r>
          </w:p>
        </w:tc>
        <w:tc>
          <w:tcPr>
            <w:tcW w:w="2521" w:type="dxa"/>
          </w:tcPr>
          <w:p w14:paraId="7ADFCB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августа</w:t>
            </w:r>
          </w:p>
        </w:tc>
        <w:tc>
          <w:tcPr>
            <w:tcW w:w="3999" w:type="dxa"/>
          </w:tcPr>
          <w:p w14:paraId="397AE5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воспитательной работе</w:t>
            </w:r>
          </w:p>
          <w:p w14:paraId="7B37B6E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</w:tc>
      </w:tr>
      <w:tr w14:paraId="6E7DA9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3434" w:type="dxa"/>
            <w:vMerge w:val="continue"/>
          </w:tcPr>
          <w:p w14:paraId="5A6E988B">
            <w:pPr>
              <w:ind w:left="79"/>
              <w:jc w:val="center"/>
              <w:rPr>
                <w:b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5463" w:type="dxa"/>
          </w:tcPr>
          <w:p w14:paraId="3007475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>День победы советских войск над немецкой армией в битве под Курском в 1943 году</w:t>
            </w:r>
          </w:p>
        </w:tc>
        <w:tc>
          <w:tcPr>
            <w:tcW w:w="2521" w:type="dxa"/>
          </w:tcPr>
          <w:p w14:paraId="28E2E4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августа</w:t>
            </w:r>
          </w:p>
        </w:tc>
        <w:tc>
          <w:tcPr>
            <w:tcW w:w="3999" w:type="dxa"/>
          </w:tcPr>
          <w:p w14:paraId="12E1D03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воспитательной работе</w:t>
            </w:r>
          </w:p>
          <w:p w14:paraId="674FC70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</w:tc>
      </w:tr>
      <w:tr w14:paraId="226B9D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434" w:type="dxa"/>
            <w:vMerge w:val="continue"/>
          </w:tcPr>
          <w:p w14:paraId="73F9E5BC">
            <w:pPr>
              <w:ind w:left="79"/>
              <w:jc w:val="center"/>
              <w:rPr>
                <w:b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5463" w:type="dxa"/>
          </w:tcPr>
          <w:p w14:paraId="4DDC4CA7">
            <w:pPr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День российского кино</w:t>
            </w:r>
          </w:p>
          <w:p w14:paraId="2B6473DD">
            <w:pPr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День освобождения Ростовской области от немецко-фашистских захватчиков</w:t>
            </w:r>
          </w:p>
        </w:tc>
        <w:tc>
          <w:tcPr>
            <w:tcW w:w="2521" w:type="dxa"/>
          </w:tcPr>
          <w:p w14:paraId="2B9AAF8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 августа</w:t>
            </w:r>
          </w:p>
          <w:p w14:paraId="49D481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 августа</w:t>
            </w:r>
          </w:p>
          <w:p w14:paraId="0CD2B64E">
            <w:pPr>
              <w:jc w:val="center"/>
              <w:rPr>
                <w:sz w:val="28"/>
                <w:szCs w:val="28"/>
              </w:rPr>
            </w:pPr>
          </w:p>
          <w:p w14:paraId="76A7797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999" w:type="dxa"/>
          </w:tcPr>
          <w:p w14:paraId="160AB2B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воспитательной работе</w:t>
            </w:r>
          </w:p>
          <w:p w14:paraId="1D3862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</w:tc>
      </w:tr>
      <w:tr w14:paraId="6198FC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34" w:type="dxa"/>
          </w:tcPr>
          <w:p w14:paraId="5EB1914E">
            <w:pPr>
              <w:rPr>
                <w:b/>
                <w:sz w:val="28"/>
                <w:szCs w:val="28"/>
              </w:rPr>
            </w:pPr>
          </w:p>
          <w:p w14:paraId="7AAB34F1">
            <w:pPr>
              <w:ind w:left="7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ВНЕШКОЛЬНЫЕ МЕРОПРИЯТИЯ</w:t>
            </w:r>
          </w:p>
          <w:p w14:paraId="03A8147D">
            <w:pPr>
              <w:ind w:left="7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«ДЕТСКИЕ ОБЩЕСТВЕННЫЕ ОБЪЕДИНЕНИЯ»</w:t>
            </w:r>
          </w:p>
        </w:tc>
        <w:tc>
          <w:tcPr>
            <w:tcW w:w="5463" w:type="dxa"/>
          </w:tcPr>
          <w:p w14:paraId="4DC5E0CA">
            <w:pPr>
              <w:pStyle w:val="64"/>
              <w:contextualSpacing/>
              <w:jc w:val="both"/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pPr>
          </w:p>
          <w:p w14:paraId="0669B0FB">
            <w:pPr>
              <w:pStyle w:val="64"/>
              <w:contextualSpacing/>
              <w:jc w:val="both"/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Всероссийская акция, посвященная Дню России</w:t>
            </w:r>
          </w:p>
          <w:p w14:paraId="6DB4D6CD">
            <w:pPr>
              <w:pStyle w:val="64"/>
              <w:contextualSpacing/>
              <w:jc w:val="both"/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Всероссийская акция, посвященная Дню памяти  и скорби</w:t>
            </w:r>
          </w:p>
          <w:p w14:paraId="79826499">
            <w:pPr>
              <w:pStyle w:val="64"/>
              <w:contextualSpacing/>
              <w:jc w:val="both"/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Всероссийская акция, посвященная Дню государственного флага России</w:t>
            </w:r>
          </w:p>
        </w:tc>
        <w:tc>
          <w:tcPr>
            <w:tcW w:w="2521" w:type="dxa"/>
          </w:tcPr>
          <w:p w14:paraId="369F1BA2">
            <w:pPr>
              <w:jc w:val="center"/>
              <w:rPr>
                <w:sz w:val="28"/>
                <w:szCs w:val="28"/>
              </w:rPr>
            </w:pPr>
          </w:p>
          <w:p w14:paraId="3185EF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Июнь</w:t>
            </w:r>
          </w:p>
          <w:p w14:paraId="6A2B55FD">
            <w:pPr>
              <w:jc w:val="center"/>
              <w:rPr>
                <w:sz w:val="28"/>
                <w:szCs w:val="28"/>
              </w:rPr>
            </w:pPr>
          </w:p>
          <w:p w14:paraId="57CD50A9">
            <w:pPr>
              <w:jc w:val="center"/>
              <w:rPr>
                <w:sz w:val="28"/>
                <w:szCs w:val="28"/>
              </w:rPr>
            </w:pPr>
          </w:p>
          <w:p w14:paraId="421EB9D7">
            <w:pPr>
              <w:jc w:val="center"/>
              <w:rPr>
                <w:sz w:val="28"/>
                <w:szCs w:val="28"/>
              </w:rPr>
            </w:pPr>
          </w:p>
          <w:p w14:paraId="2ECB1663">
            <w:pPr>
              <w:jc w:val="center"/>
              <w:rPr>
                <w:sz w:val="28"/>
                <w:szCs w:val="28"/>
              </w:rPr>
            </w:pPr>
          </w:p>
          <w:p w14:paraId="06DC3C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Август</w:t>
            </w:r>
          </w:p>
        </w:tc>
        <w:tc>
          <w:tcPr>
            <w:tcW w:w="3999" w:type="dxa"/>
          </w:tcPr>
          <w:p w14:paraId="291C3D54">
            <w:pPr>
              <w:jc w:val="both"/>
              <w:rPr>
                <w:sz w:val="28"/>
                <w:szCs w:val="28"/>
              </w:rPr>
            </w:pPr>
          </w:p>
          <w:p w14:paraId="2E141BE1">
            <w:pPr>
              <w:jc w:val="both"/>
              <w:rPr>
                <w:sz w:val="28"/>
                <w:szCs w:val="28"/>
              </w:rPr>
            </w:pPr>
          </w:p>
          <w:p w14:paraId="53CF533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2-8 классов</w:t>
            </w:r>
          </w:p>
        </w:tc>
      </w:tr>
    </w:tbl>
    <w:p w14:paraId="24FD56AE">
      <w:pPr>
        <w:rPr>
          <w:sz w:val="28"/>
          <w:szCs w:val="28"/>
        </w:rPr>
      </w:pPr>
    </w:p>
    <w:p w14:paraId="38BB078D">
      <w:pPr>
        <w:framePr w:hSpace="180" w:wrap="around" w:vAnchor="text" w:hAnchor="page" w:x="1381" w:y="8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НАПРАВЛЕНИЯ ДЕЯТЕЛЬНОСТИ (МОДУЛИ)</w:t>
      </w:r>
    </w:p>
    <w:p w14:paraId="51E9F289">
      <w:pPr>
        <w:framePr w:hSpace="180" w:wrap="around" w:vAnchor="text" w:hAnchor="page" w:x="1381" w:y="86"/>
        <w:jc w:val="center"/>
        <w:rPr>
          <w:color w:val="0070C0"/>
          <w:sz w:val="28"/>
          <w:szCs w:val="28"/>
        </w:rPr>
      </w:pPr>
      <w:r>
        <w:rPr>
          <w:sz w:val="28"/>
          <w:szCs w:val="28"/>
        </w:rPr>
        <w:t>ПРОФИЛАКТИКА И БЕЗОПАСНОСТЬ</w:t>
      </w:r>
    </w:p>
    <w:p w14:paraId="03A556F8">
      <w:pPr>
        <w:framePr w:hSpace="180" w:wrap="around" w:vAnchor="text" w:hAnchor="page" w:x="1381" w:y="8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МЕРОПРИЯТИЯ ПО ПРИВИТИЮ НАВЫКОВ ВЕДЕНИЯ</w:t>
      </w:r>
    </w:p>
    <w:p w14:paraId="16EF3657">
      <w:pPr>
        <w:framePr w:hSpace="180" w:wrap="around" w:vAnchor="text" w:hAnchor="page" w:x="1381" w:y="86"/>
        <w:ind w:left="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БЕЗОПАСНОГО ОБРАЗА ЖИЗНИ</w:t>
      </w:r>
    </w:p>
    <w:p w14:paraId="7E4527C9">
      <w:pPr>
        <w:framePr w:hSpace="180" w:wrap="around" w:vAnchor="text" w:hAnchor="page" w:x="1381" w:y="86"/>
        <w:ind w:left="142"/>
        <w:jc w:val="center"/>
        <w:rPr>
          <w:b/>
          <w:sz w:val="28"/>
          <w:szCs w:val="28"/>
        </w:rPr>
      </w:pPr>
    </w:p>
    <w:tbl>
      <w:tblPr>
        <w:tblStyle w:val="7"/>
        <w:tblpPr w:leftFromText="180" w:rightFromText="180" w:vertAnchor="text" w:horzAnchor="margin" w:tblpY="1645"/>
        <w:tblW w:w="1499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8"/>
        <w:gridCol w:w="7407"/>
        <w:gridCol w:w="2126"/>
        <w:gridCol w:w="4961"/>
      </w:tblGrid>
      <w:tr w14:paraId="467112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8" w:type="dxa"/>
          </w:tcPr>
          <w:p w14:paraId="7D8D7D4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7407" w:type="dxa"/>
          </w:tcPr>
          <w:p w14:paraId="45436F6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Планируемое мероприятие</w:t>
            </w:r>
          </w:p>
        </w:tc>
        <w:tc>
          <w:tcPr>
            <w:tcW w:w="2126" w:type="dxa"/>
          </w:tcPr>
          <w:p w14:paraId="7C3691D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Сроки</w:t>
            </w:r>
          </w:p>
        </w:tc>
        <w:tc>
          <w:tcPr>
            <w:tcW w:w="4961" w:type="dxa"/>
          </w:tcPr>
          <w:p w14:paraId="61DB50D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Ответственные</w:t>
            </w:r>
          </w:p>
        </w:tc>
      </w:tr>
      <w:tr w14:paraId="7E5E3E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8" w:type="dxa"/>
          </w:tcPr>
          <w:p w14:paraId="6B4366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407" w:type="dxa"/>
          </w:tcPr>
          <w:p w14:paraId="2EE73F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Смотр санитарного состояния школьных помещений, соблюдение техники безопасности</w:t>
            </w:r>
          </w:p>
        </w:tc>
        <w:tc>
          <w:tcPr>
            <w:tcW w:w="2126" w:type="dxa"/>
          </w:tcPr>
          <w:p w14:paraId="0C4594C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Август</w:t>
            </w:r>
          </w:p>
          <w:p w14:paraId="4ABA7A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>
              <w:rPr>
                <w:rFonts w:hint="default"/>
                <w:sz w:val="28"/>
                <w:szCs w:val="28"/>
                <w:lang w:val="ru-RU"/>
              </w:rPr>
              <w:t>6</w:t>
            </w:r>
            <w:bookmarkStart w:id="14" w:name="_GoBack"/>
            <w:bookmarkEnd w:id="14"/>
            <w:r>
              <w:rPr>
                <w:sz w:val="28"/>
                <w:szCs w:val="28"/>
              </w:rPr>
              <w:t>г</w:t>
            </w:r>
          </w:p>
        </w:tc>
        <w:tc>
          <w:tcPr>
            <w:tcW w:w="4961" w:type="dxa"/>
          </w:tcPr>
          <w:p w14:paraId="37DF4C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школы.</w:t>
            </w:r>
          </w:p>
        </w:tc>
      </w:tr>
      <w:tr w14:paraId="1930FD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8" w:type="dxa"/>
          </w:tcPr>
          <w:p w14:paraId="5EA1FC8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407" w:type="dxa"/>
          </w:tcPr>
          <w:p w14:paraId="4D6113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часы по технике безопасности</w:t>
            </w:r>
          </w:p>
        </w:tc>
        <w:tc>
          <w:tcPr>
            <w:tcW w:w="2126" w:type="dxa"/>
          </w:tcPr>
          <w:p w14:paraId="76E07F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всего года</w:t>
            </w:r>
          </w:p>
        </w:tc>
        <w:tc>
          <w:tcPr>
            <w:tcW w:w="4961" w:type="dxa"/>
          </w:tcPr>
          <w:p w14:paraId="6CC3EB1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</w:t>
            </w:r>
          </w:p>
        </w:tc>
      </w:tr>
      <w:tr w14:paraId="354A09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8" w:type="dxa"/>
          </w:tcPr>
          <w:p w14:paraId="3DE7577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407" w:type="dxa"/>
          </w:tcPr>
          <w:p w14:paraId="39FBDB4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pacing w:val="-2"/>
                <w:sz w:val="28"/>
                <w:szCs w:val="28"/>
              </w:rPr>
              <w:t xml:space="preserve">Учебные занятия по темам: </w:t>
            </w:r>
            <w:r>
              <w:rPr>
                <w:color w:val="000000"/>
                <w:sz w:val="28"/>
                <w:szCs w:val="28"/>
              </w:rPr>
              <w:t xml:space="preserve">-   правила эвакуации детей из здания школы; </w:t>
            </w:r>
          </w:p>
          <w:p w14:paraId="2F846099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   агитация детей за здоровый образ жизни.</w:t>
            </w:r>
          </w:p>
        </w:tc>
        <w:tc>
          <w:tcPr>
            <w:tcW w:w="2126" w:type="dxa"/>
          </w:tcPr>
          <w:p w14:paraId="04878B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всего года</w:t>
            </w:r>
          </w:p>
        </w:tc>
        <w:tc>
          <w:tcPr>
            <w:tcW w:w="4961" w:type="dxa"/>
          </w:tcPr>
          <w:p w14:paraId="79E6E5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ВР</w:t>
            </w:r>
          </w:p>
        </w:tc>
      </w:tr>
      <w:tr w14:paraId="2B3F10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8" w:type="dxa"/>
          </w:tcPr>
          <w:p w14:paraId="1479A5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407" w:type="dxa"/>
          </w:tcPr>
          <w:p w14:paraId="24A546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дежурств по школе, беседы о правилах поведения в школе</w:t>
            </w:r>
          </w:p>
        </w:tc>
        <w:tc>
          <w:tcPr>
            <w:tcW w:w="2126" w:type="dxa"/>
          </w:tcPr>
          <w:p w14:paraId="779262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</w:t>
            </w:r>
          </w:p>
        </w:tc>
        <w:tc>
          <w:tcPr>
            <w:tcW w:w="4961" w:type="dxa"/>
          </w:tcPr>
          <w:p w14:paraId="719A3E1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ВР, классные руководители.</w:t>
            </w:r>
          </w:p>
        </w:tc>
      </w:tr>
      <w:tr w14:paraId="018783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8" w:type="dxa"/>
          </w:tcPr>
          <w:p w14:paraId="05D720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7407" w:type="dxa"/>
          </w:tcPr>
          <w:p w14:paraId="5A5084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Инструктаж по ТБ «Дорога в школу и домой. ПДД»</w:t>
            </w:r>
          </w:p>
        </w:tc>
        <w:tc>
          <w:tcPr>
            <w:tcW w:w="2126" w:type="dxa"/>
          </w:tcPr>
          <w:p w14:paraId="10B440C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</w:t>
            </w:r>
          </w:p>
        </w:tc>
        <w:tc>
          <w:tcPr>
            <w:tcW w:w="4961" w:type="dxa"/>
          </w:tcPr>
          <w:p w14:paraId="103C26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</w:t>
            </w:r>
          </w:p>
        </w:tc>
      </w:tr>
      <w:tr w14:paraId="2E0A59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8" w:type="dxa"/>
          </w:tcPr>
          <w:p w14:paraId="0C685B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7407" w:type="dxa"/>
          </w:tcPr>
          <w:p w14:paraId="4416CF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Инструктаж по ТБ «Травмы и раны. Предупреждение детского травматизма»</w:t>
            </w:r>
          </w:p>
        </w:tc>
        <w:tc>
          <w:tcPr>
            <w:tcW w:w="2126" w:type="dxa"/>
          </w:tcPr>
          <w:p w14:paraId="26FB50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Октябрь </w:t>
            </w:r>
          </w:p>
        </w:tc>
        <w:tc>
          <w:tcPr>
            <w:tcW w:w="4961" w:type="dxa"/>
          </w:tcPr>
          <w:p w14:paraId="1BA803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руководители.</w:t>
            </w:r>
          </w:p>
        </w:tc>
      </w:tr>
      <w:tr w14:paraId="23A089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8" w:type="dxa"/>
          </w:tcPr>
          <w:p w14:paraId="06DF6D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7407" w:type="dxa"/>
          </w:tcPr>
          <w:p w14:paraId="00788E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Правила перехода через ЖД пути</w:t>
            </w:r>
          </w:p>
          <w:p w14:paraId="488574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14:paraId="0CC027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Ноябрь</w:t>
            </w:r>
          </w:p>
        </w:tc>
        <w:tc>
          <w:tcPr>
            <w:tcW w:w="4961" w:type="dxa"/>
          </w:tcPr>
          <w:p w14:paraId="57A532D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ВР, классные руководители</w:t>
            </w:r>
          </w:p>
        </w:tc>
      </w:tr>
      <w:tr w14:paraId="3E56A5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8" w:type="dxa"/>
          </w:tcPr>
          <w:p w14:paraId="7E36A3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7407" w:type="dxa"/>
          </w:tcPr>
          <w:p w14:paraId="47FB1E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декабря – день борьбы со СПИДом. Беседа с врачом-наркологом «Формула здоровья»</w:t>
            </w:r>
          </w:p>
        </w:tc>
        <w:tc>
          <w:tcPr>
            <w:tcW w:w="2126" w:type="dxa"/>
          </w:tcPr>
          <w:p w14:paraId="5562CF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Декабрь</w:t>
            </w:r>
          </w:p>
        </w:tc>
        <w:tc>
          <w:tcPr>
            <w:tcW w:w="4961" w:type="dxa"/>
          </w:tcPr>
          <w:p w14:paraId="5D17FC1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ВР</w:t>
            </w:r>
          </w:p>
        </w:tc>
      </w:tr>
      <w:tr w14:paraId="77797F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8" w:type="dxa"/>
          </w:tcPr>
          <w:p w14:paraId="22B80A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7407" w:type="dxa"/>
          </w:tcPr>
          <w:p w14:paraId="4E4CA55D">
            <w:pPr>
              <w:shd w:val="clear" w:color="auto" w:fill="FFFFFF"/>
            </w:pPr>
            <w:r>
              <w:rPr>
                <w:color w:val="000000"/>
                <w:spacing w:val="3"/>
                <w:sz w:val="28"/>
                <w:szCs w:val="28"/>
              </w:rPr>
              <w:t>Проведение недели профилактики ПАВ</w:t>
            </w:r>
          </w:p>
          <w:p w14:paraId="554EA5E0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>Проведение «Дня здоровья» и турпоходов выходного дня</w:t>
            </w:r>
          </w:p>
        </w:tc>
        <w:tc>
          <w:tcPr>
            <w:tcW w:w="2126" w:type="dxa"/>
          </w:tcPr>
          <w:p w14:paraId="79F93E8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</w:t>
            </w:r>
          </w:p>
          <w:p w14:paraId="35B146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Сентябрь, апрель</w:t>
            </w:r>
          </w:p>
        </w:tc>
        <w:tc>
          <w:tcPr>
            <w:tcW w:w="4961" w:type="dxa"/>
          </w:tcPr>
          <w:p w14:paraId="6121A7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ВР,</w:t>
            </w:r>
          </w:p>
        </w:tc>
      </w:tr>
      <w:tr w14:paraId="4C5A53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8" w:type="dxa"/>
          </w:tcPr>
          <w:p w14:paraId="1CDE8DC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407" w:type="dxa"/>
          </w:tcPr>
          <w:p w14:paraId="3B5309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Профилактика инфекционных заболеваний</w:t>
            </w:r>
          </w:p>
        </w:tc>
        <w:tc>
          <w:tcPr>
            <w:tcW w:w="2126" w:type="dxa"/>
          </w:tcPr>
          <w:p w14:paraId="0D32AB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4961" w:type="dxa"/>
          </w:tcPr>
          <w:p w14:paraId="1A2BB6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Фельдшер ФАП х.Ягодинка</w:t>
            </w:r>
          </w:p>
        </w:tc>
      </w:tr>
      <w:tr w14:paraId="72CBC8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498" w:type="dxa"/>
          </w:tcPr>
          <w:p w14:paraId="5F4387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407" w:type="dxa"/>
          </w:tcPr>
          <w:p w14:paraId="407B51B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Беседа с инспектором ГИБДД по правилам дорожного движения для пешеходов</w:t>
            </w:r>
          </w:p>
        </w:tc>
        <w:tc>
          <w:tcPr>
            <w:tcW w:w="2126" w:type="dxa"/>
          </w:tcPr>
          <w:p w14:paraId="7C59E3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 в четверть</w:t>
            </w:r>
          </w:p>
        </w:tc>
        <w:tc>
          <w:tcPr>
            <w:tcW w:w="4961" w:type="dxa"/>
          </w:tcPr>
          <w:p w14:paraId="09E41B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ВР</w:t>
            </w:r>
          </w:p>
        </w:tc>
      </w:tr>
      <w:tr w14:paraId="279057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" w:hRule="atLeast"/>
        </w:trPr>
        <w:tc>
          <w:tcPr>
            <w:tcW w:w="498" w:type="dxa"/>
          </w:tcPr>
          <w:p w14:paraId="6A336F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407" w:type="dxa"/>
          </w:tcPr>
          <w:p w14:paraId="5918C5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Смотр – конкурс «Безопасное колесо»</w:t>
            </w:r>
          </w:p>
        </w:tc>
        <w:tc>
          <w:tcPr>
            <w:tcW w:w="2126" w:type="dxa"/>
          </w:tcPr>
          <w:p w14:paraId="6B282A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</w:t>
            </w:r>
          </w:p>
        </w:tc>
        <w:tc>
          <w:tcPr>
            <w:tcW w:w="4961" w:type="dxa"/>
          </w:tcPr>
          <w:p w14:paraId="3B9B15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ВР</w:t>
            </w:r>
          </w:p>
        </w:tc>
      </w:tr>
    </w:tbl>
    <w:p w14:paraId="2336C609">
      <w:pPr>
        <w:rPr>
          <w:sz w:val="28"/>
          <w:szCs w:val="28"/>
        </w:rPr>
      </w:pPr>
    </w:p>
    <w:p w14:paraId="5EC893CE">
      <w:pPr>
        <w:rPr>
          <w:sz w:val="28"/>
          <w:szCs w:val="28"/>
        </w:rPr>
      </w:pPr>
    </w:p>
    <w:p w14:paraId="44C0375D">
      <w:pPr>
        <w:pStyle w:val="2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ПРОФИЛАКТИКА СУИИЦИДА</w:t>
      </w:r>
    </w:p>
    <w:tbl>
      <w:tblPr>
        <w:tblStyle w:val="7"/>
        <w:tblpPr w:leftFromText="180" w:rightFromText="180" w:vertAnchor="text" w:horzAnchor="margin" w:tblpXSpec="center" w:tblpY="1050"/>
        <w:tblW w:w="146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8"/>
        <w:gridCol w:w="6633"/>
        <w:gridCol w:w="3165"/>
        <w:gridCol w:w="3610"/>
      </w:tblGrid>
      <w:tr w14:paraId="50EA06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" w:hRule="atLeast"/>
        </w:trPr>
        <w:tc>
          <w:tcPr>
            <w:tcW w:w="1228" w:type="dxa"/>
          </w:tcPr>
          <w:p w14:paraId="2194AE8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6633" w:type="dxa"/>
          </w:tcPr>
          <w:p w14:paraId="5AD6A2E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Мероприятия</w:t>
            </w:r>
          </w:p>
        </w:tc>
        <w:tc>
          <w:tcPr>
            <w:tcW w:w="3165" w:type="dxa"/>
          </w:tcPr>
          <w:p w14:paraId="4DCAB15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Сроки</w:t>
            </w:r>
          </w:p>
        </w:tc>
        <w:tc>
          <w:tcPr>
            <w:tcW w:w="3610" w:type="dxa"/>
          </w:tcPr>
          <w:p w14:paraId="5DD6193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Ответственные</w:t>
            </w:r>
          </w:p>
        </w:tc>
      </w:tr>
      <w:tr w14:paraId="673FCC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" w:hRule="atLeast"/>
        </w:trPr>
        <w:tc>
          <w:tcPr>
            <w:tcW w:w="14636" w:type="dxa"/>
            <w:gridSpan w:val="4"/>
          </w:tcPr>
          <w:p w14:paraId="7CA7D66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Профилактическая работа с учащимися</w:t>
            </w:r>
          </w:p>
        </w:tc>
      </w:tr>
      <w:tr w14:paraId="31E2BE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" w:hRule="atLeast"/>
        </w:trPr>
        <w:tc>
          <w:tcPr>
            <w:tcW w:w="1228" w:type="dxa"/>
          </w:tcPr>
          <w:p w14:paraId="5CF26693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1.</w:t>
            </w:r>
          </w:p>
        </w:tc>
        <w:tc>
          <w:tcPr>
            <w:tcW w:w="6633" w:type="dxa"/>
          </w:tcPr>
          <w:p w14:paraId="6994B58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Доведение до сведения учащихся и их родителей информацию о работе телефонов доверия, служб способных оказать помощь в сложной ситуации.</w:t>
            </w:r>
          </w:p>
        </w:tc>
        <w:tc>
          <w:tcPr>
            <w:tcW w:w="3165" w:type="dxa"/>
          </w:tcPr>
          <w:p w14:paraId="03D18A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</w:t>
            </w:r>
          </w:p>
        </w:tc>
        <w:tc>
          <w:tcPr>
            <w:tcW w:w="3610" w:type="dxa"/>
          </w:tcPr>
          <w:p w14:paraId="3C2803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ВР,</w:t>
            </w:r>
          </w:p>
          <w:p w14:paraId="37B773D1">
            <w:pPr>
              <w:jc w:val="center"/>
            </w:pPr>
            <w:r>
              <w:rPr>
                <w:sz w:val="28"/>
                <w:szCs w:val="28"/>
              </w:rPr>
              <w:t>Классные руководители</w:t>
            </w:r>
          </w:p>
        </w:tc>
      </w:tr>
      <w:tr w14:paraId="3109D2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" w:hRule="atLeast"/>
        </w:trPr>
        <w:tc>
          <w:tcPr>
            <w:tcW w:w="1228" w:type="dxa"/>
          </w:tcPr>
          <w:p w14:paraId="18FF8CB5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2.</w:t>
            </w:r>
          </w:p>
        </w:tc>
        <w:tc>
          <w:tcPr>
            <w:tcW w:w="6633" w:type="dxa"/>
          </w:tcPr>
          <w:p w14:paraId="4A18507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Сбор информации для создания банка данных учащихся с высоким уровнем тревожности и депрессии.</w:t>
            </w:r>
          </w:p>
        </w:tc>
        <w:tc>
          <w:tcPr>
            <w:tcW w:w="3165" w:type="dxa"/>
          </w:tcPr>
          <w:p w14:paraId="35D2FE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полугодие</w:t>
            </w:r>
          </w:p>
        </w:tc>
        <w:tc>
          <w:tcPr>
            <w:tcW w:w="3610" w:type="dxa"/>
          </w:tcPr>
          <w:p w14:paraId="05B0EAF3">
            <w:pPr>
              <w:jc w:val="center"/>
            </w:pPr>
            <w:r>
              <w:rPr>
                <w:sz w:val="28"/>
                <w:szCs w:val="28"/>
              </w:rPr>
              <w:t>Классные руководители</w:t>
            </w:r>
          </w:p>
        </w:tc>
      </w:tr>
      <w:tr w14:paraId="1ADDB4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" w:hRule="atLeast"/>
        </w:trPr>
        <w:tc>
          <w:tcPr>
            <w:tcW w:w="1228" w:type="dxa"/>
          </w:tcPr>
          <w:p w14:paraId="5BF5B89F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3.</w:t>
            </w:r>
          </w:p>
        </w:tc>
        <w:tc>
          <w:tcPr>
            <w:tcW w:w="6633" w:type="dxa"/>
          </w:tcPr>
          <w:p w14:paraId="57489F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часы, формирующие в процессе воспитательной работы у учащихся такие понятия как «ценность жизни», «цели и смысл жизни»:</w:t>
            </w:r>
          </w:p>
          <w:p w14:paraId="6F777C84">
            <w:pPr>
              <w:numPr>
                <w:ilvl w:val="0"/>
                <w:numId w:val="47"/>
              </w:numPr>
              <w:tabs>
                <w:tab w:val="left" w:pos="424"/>
                <w:tab w:val="clear" w:pos="720"/>
              </w:tabs>
              <w:ind w:left="424" w:hanging="21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«Адаптация учащихся 5 класса к средней школе»</w:t>
            </w:r>
          </w:p>
          <w:p w14:paraId="3EEE2BEC">
            <w:pPr>
              <w:numPr>
                <w:ilvl w:val="0"/>
                <w:numId w:val="47"/>
              </w:numPr>
              <w:tabs>
                <w:tab w:val="left" w:pos="424"/>
                <w:tab w:val="clear" w:pos="720"/>
              </w:tabs>
              <w:ind w:left="424" w:hanging="21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«Что значит владеть собой»</w:t>
            </w:r>
          </w:p>
          <w:p w14:paraId="2765B6FC">
            <w:pPr>
              <w:numPr>
                <w:ilvl w:val="0"/>
                <w:numId w:val="47"/>
              </w:numPr>
              <w:tabs>
                <w:tab w:val="left" w:pos="424"/>
                <w:tab w:val="clear" w:pos="720"/>
              </w:tabs>
              <w:ind w:left="424" w:hanging="21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«Как счастье зависит от его здоровья»</w:t>
            </w:r>
          </w:p>
          <w:p w14:paraId="0993E9AC">
            <w:pPr>
              <w:numPr>
                <w:ilvl w:val="0"/>
                <w:numId w:val="47"/>
              </w:numPr>
              <w:tabs>
                <w:tab w:val="left" w:pos="424"/>
                <w:tab w:val="clear" w:pos="720"/>
              </w:tabs>
              <w:ind w:left="424" w:hanging="21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«Поведение человека во время стрессовых аффектов»</w:t>
            </w:r>
          </w:p>
          <w:p w14:paraId="6AA0F7B0">
            <w:pPr>
              <w:numPr>
                <w:ilvl w:val="0"/>
                <w:numId w:val="47"/>
              </w:numPr>
              <w:tabs>
                <w:tab w:val="left" w:pos="424"/>
                <w:tab w:val="clear" w:pos="720"/>
              </w:tabs>
              <w:ind w:left="424" w:hanging="21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«Семья – это то, что с тобою всегда»</w:t>
            </w:r>
          </w:p>
          <w:p w14:paraId="30694131">
            <w:pPr>
              <w:numPr>
                <w:ilvl w:val="0"/>
                <w:numId w:val="47"/>
              </w:numPr>
              <w:tabs>
                <w:tab w:val="left" w:pos="424"/>
                <w:tab w:val="clear" w:pos="720"/>
              </w:tabs>
              <w:ind w:left="424" w:hanging="21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«Учимся строить отношения»</w:t>
            </w:r>
          </w:p>
          <w:p w14:paraId="6E4FBA5B">
            <w:pPr>
              <w:numPr>
                <w:ilvl w:val="0"/>
                <w:numId w:val="47"/>
              </w:numPr>
              <w:tabs>
                <w:tab w:val="left" w:pos="424"/>
                <w:tab w:val="clear" w:pos="720"/>
              </w:tabs>
              <w:ind w:left="424" w:hanging="21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«Моё здоровье»</w:t>
            </w:r>
          </w:p>
          <w:p w14:paraId="579533BA">
            <w:pPr>
              <w:numPr>
                <w:ilvl w:val="0"/>
                <w:numId w:val="47"/>
              </w:numPr>
              <w:tabs>
                <w:tab w:val="left" w:pos="424"/>
                <w:tab w:val="clear" w:pos="720"/>
              </w:tabs>
              <w:ind w:left="424" w:hanging="212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>
              <w:rPr>
                <w:color w:val="000000"/>
                <w:sz w:val="28"/>
                <w:szCs w:val="28"/>
              </w:rPr>
              <w:t>Здоровый образ жизни»</w:t>
            </w:r>
          </w:p>
          <w:p w14:paraId="42747E7A">
            <w:pPr>
              <w:numPr>
                <w:ilvl w:val="0"/>
                <w:numId w:val="47"/>
              </w:numPr>
              <w:tabs>
                <w:tab w:val="left" w:pos="424"/>
                <w:tab w:val="clear" w:pos="720"/>
              </w:tabs>
              <w:ind w:left="424" w:hanging="212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«Как    прекрасен этот мир»</w:t>
            </w:r>
          </w:p>
        </w:tc>
        <w:tc>
          <w:tcPr>
            <w:tcW w:w="3165" w:type="dxa"/>
          </w:tcPr>
          <w:p w14:paraId="7F9D97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3610" w:type="dxa"/>
          </w:tcPr>
          <w:p w14:paraId="11D0E85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</w:t>
            </w:r>
          </w:p>
        </w:tc>
      </w:tr>
      <w:tr w14:paraId="166D14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" w:hRule="atLeast"/>
        </w:trPr>
        <w:tc>
          <w:tcPr>
            <w:tcW w:w="1228" w:type="dxa"/>
          </w:tcPr>
          <w:p w14:paraId="687C99EE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4.</w:t>
            </w:r>
          </w:p>
        </w:tc>
        <w:tc>
          <w:tcPr>
            <w:tcW w:w="6633" w:type="dxa"/>
          </w:tcPr>
          <w:p w14:paraId="0581F2A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внеурочной деятельности учащихся «группы риска»</w:t>
            </w:r>
          </w:p>
        </w:tc>
        <w:tc>
          <w:tcPr>
            <w:tcW w:w="3165" w:type="dxa"/>
          </w:tcPr>
          <w:p w14:paraId="555190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3610" w:type="dxa"/>
          </w:tcPr>
          <w:p w14:paraId="4EF93200">
            <w:pPr>
              <w:tabs>
                <w:tab w:val="right" w:pos="200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ВР,</w:t>
            </w:r>
          </w:p>
          <w:p w14:paraId="0D75D549">
            <w:pPr>
              <w:jc w:val="center"/>
            </w:pPr>
            <w:r>
              <w:rPr>
                <w:sz w:val="28"/>
                <w:szCs w:val="28"/>
              </w:rPr>
              <w:t>классные руководители</w:t>
            </w:r>
          </w:p>
        </w:tc>
      </w:tr>
      <w:tr w14:paraId="543034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" w:hRule="atLeast"/>
        </w:trPr>
        <w:tc>
          <w:tcPr>
            <w:tcW w:w="1228" w:type="dxa"/>
          </w:tcPr>
          <w:p w14:paraId="0CDEA3CD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5.</w:t>
            </w:r>
          </w:p>
        </w:tc>
        <w:tc>
          <w:tcPr>
            <w:tcW w:w="6633" w:type="dxa"/>
          </w:tcPr>
          <w:p w14:paraId="6BF2268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встреч учащихся с психологами, врачами</w:t>
            </w:r>
          </w:p>
        </w:tc>
        <w:tc>
          <w:tcPr>
            <w:tcW w:w="3165" w:type="dxa"/>
          </w:tcPr>
          <w:p w14:paraId="25EC63F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3610" w:type="dxa"/>
          </w:tcPr>
          <w:p w14:paraId="3E06D6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ВР,</w:t>
            </w:r>
          </w:p>
          <w:p w14:paraId="795E17B3">
            <w:pPr>
              <w:jc w:val="center"/>
            </w:pPr>
            <w:r>
              <w:rPr>
                <w:sz w:val="28"/>
                <w:szCs w:val="28"/>
              </w:rPr>
              <w:t>классные руководители</w:t>
            </w:r>
          </w:p>
        </w:tc>
      </w:tr>
      <w:tr w14:paraId="62B6D7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" w:hRule="atLeast"/>
        </w:trPr>
        <w:tc>
          <w:tcPr>
            <w:tcW w:w="1228" w:type="dxa"/>
          </w:tcPr>
          <w:p w14:paraId="64CC0270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6.</w:t>
            </w:r>
          </w:p>
        </w:tc>
        <w:tc>
          <w:tcPr>
            <w:tcW w:w="6633" w:type="dxa"/>
          </w:tcPr>
          <w:p w14:paraId="78B99D9D">
            <w:pPr>
              <w:spacing w:before="59" w:beforeAutospacing="1" w:after="59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Особенности психологической поддержки во время ОГЭ; </w:t>
            </w:r>
          </w:p>
        </w:tc>
        <w:tc>
          <w:tcPr>
            <w:tcW w:w="3165" w:type="dxa"/>
          </w:tcPr>
          <w:p w14:paraId="003B26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полугодие</w:t>
            </w:r>
          </w:p>
        </w:tc>
        <w:tc>
          <w:tcPr>
            <w:tcW w:w="3610" w:type="dxa"/>
          </w:tcPr>
          <w:p w14:paraId="67EC0425">
            <w:pPr>
              <w:jc w:val="center"/>
            </w:pPr>
            <w:r>
              <w:rPr>
                <w:sz w:val="28"/>
                <w:szCs w:val="28"/>
              </w:rPr>
              <w:t>Классные руководители</w:t>
            </w:r>
          </w:p>
        </w:tc>
      </w:tr>
      <w:tr w14:paraId="5D36C1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" w:hRule="atLeast"/>
        </w:trPr>
        <w:tc>
          <w:tcPr>
            <w:tcW w:w="1228" w:type="dxa"/>
          </w:tcPr>
          <w:p w14:paraId="3A3A5967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7.</w:t>
            </w:r>
          </w:p>
        </w:tc>
        <w:tc>
          <w:tcPr>
            <w:tcW w:w="6633" w:type="dxa"/>
          </w:tcPr>
          <w:p w14:paraId="0CA2CE19">
            <w:pPr>
              <w:spacing w:before="59" w:beforeAutospacing="1" w:after="59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"Как сдать ОГЭ и выжить" — практические советы</w:t>
            </w:r>
          </w:p>
        </w:tc>
        <w:tc>
          <w:tcPr>
            <w:tcW w:w="3165" w:type="dxa"/>
          </w:tcPr>
          <w:p w14:paraId="488463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полугодие</w:t>
            </w:r>
          </w:p>
        </w:tc>
        <w:tc>
          <w:tcPr>
            <w:tcW w:w="3610" w:type="dxa"/>
          </w:tcPr>
          <w:p w14:paraId="777C9A6D">
            <w:pPr>
              <w:jc w:val="center"/>
            </w:pPr>
            <w:r>
              <w:rPr>
                <w:sz w:val="28"/>
                <w:szCs w:val="28"/>
              </w:rPr>
              <w:t>Классные руководители</w:t>
            </w:r>
          </w:p>
        </w:tc>
      </w:tr>
      <w:tr w14:paraId="3A01CD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" w:hRule="atLeast"/>
        </w:trPr>
        <w:tc>
          <w:tcPr>
            <w:tcW w:w="1228" w:type="dxa"/>
          </w:tcPr>
          <w:p w14:paraId="25D2D280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8.</w:t>
            </w:r>
          </w:p>
        </w:tc>
        <w:tc>
          <w:tcPr>
            <w:tcW w:w="6633" w:type="dxa"/>
          </w:tcPr>
          <w:p w14:paraId="2791BB40">
            <w:pPr>
              <w:spacing w:before="59" w:beforeAutospacing="1" w:after="59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Регулирование взаимоотношений и конфликтных ситуаций среди школьников. Пресечение всех случаев неуставных (школьных) отношений с привлечением, при необходимости работников ПДН</w:t>
            </w:r>
          </w:p>
        </w:tc>
        <w:tc>
          <w:tcPr>
            <w:tcW w:w="3165" w:type="dxa"/>
          </w:tcPr>
          <w:p w14:paraId="7835D11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необходимости</w:t>
            </w:r>
          </w:p>
        </w:tc>
        <w:tc>
          <w:tcPr>
            <w:tcW w:w="3610" w:type="dxa"/>
          </w:tcPr>
          <w:p w14:paraId="5F7F2D3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ВР, педагог- психолог</w:t>
            </w:r>
          </w:p>
        </w:tc>
      </w:tr>
      <w:tr w14:paraId="3A6D08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" w:hRule="atLeast"/>
        </w:trPr>
        <w:tc>
          <w:tcPr>
            <w:tcW w:w="1228" w:type="dxa"/>
          </w:tcPr>
          <w:p w14:paraId="566F009A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9.</w:t>
            </w:r>
          </w:p>
        </w:tc>
        <w:tc>
          <w:tcPr>
            <w:tcW w:w="6633" w:type="dxa"/>
          </w:tcPr>
          <w:p w14:paraId="36B9E02D">
            <w:pPr>
              <w:spacing w:before="59" w:beforeAutospacing="1" w:after="59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Незамедлительное сообщение в администрацию школы, ПДН, КДН, отдел опеки о фактах насилия над ребенком со стороны родителей или других взрослых лиц.</w:t>
            </w:r>
          </w:p>
        </w:tc>
        <w:tc>
          <w:tcPr>
            <w:tcW w:w="3165" w:type="dxa"/>
          </w:tcPr>
          <w:p w14:paraId="4C481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3610" w:type="dxa"/>
          </w:tcPr>
          <w:p w14:paraId="77BBB0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ВР,</w:t>
            </w:r>
          </w:p>
        </w:tc>
      </w:tr>
    </w:tbl>
    <w:p w14:paraId="19DF75C6">
      <w:pPr>
        <w:jc w:val="center"/>
        <w:rPr>
          <w:b/>
          <w:sz w:val="28"/>
          <w:szCs w:val="28"/>
        </w:rPr>
      </w:pPr>
    </w:p>
    <w:p w14:paraId="017C964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ТРУДОВОЕ ВОСПИТАНИЕ</w:t>
      </w:r>
    </w:p>
    <w:p w14:paraId="6C05B324">
      <w:pPr>
        <w:rPr>
          <w:sz w:val="28"/>
          <w:szCs w:val="28"/>
        </w:rPr>
      </w:pPr>
    </w:p>
    <w:tbl>
      <w:tblPr>
        <w:tblStyle w:val="7"/>
        <w:tblpPr w:leftFromText="180" w:rightFromText="180" w:vertAnchor="text" w:horzAnchor="margin" w:tblpXSpec="center" w:tblpY="54"/>
        <w:tblW w:w="1470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"/>
        <w:gridCol w:w="7904"/>
        <w:gridCol w:w="2835"/>
        <w:gridCol w:w="3544"/>
      </w:tblGrid>
      <w:tr w14:paraId="6559B5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</w:tcPr>
          <w:p w14:paraId="338BE5B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7904" w:type="dxa"/>
          </w:tcPr>
          <w:p w14:paraId="5C867F6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Планируемое мероприятие</w:t>
            </w:r>
          </w:p>
        </w:tc>
        <w:tc>
          <w:tcPr>
            <w:tcW w:w="2835" w:type="dxa"/>
          </w:tcPr>
          <w:p w14:paraId="4693043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Сроки</w:t>
            </w:r>
          </w:p>
        </w:tc>
        <w:tc>
          <w:tcPr>
            <w:tcW w:w="3544" w:type="dxa"/>
          </w:tcPr>
          <w:p w14:paraId="7C9F10D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Ответственные</w:t>
            </w:r>
          </w:p>
        </w:tc>
      </w:tr>
      <w:tr w14:paraId="01FD94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</w:tcPr>
          <w:p w14:paraId="2A2EED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904" w:type="dxa"/>
          </w:tcPr>
          <w:p w14:paraId="751203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Трудовые десанты по уборке хутора, территории школы</w:t>
            </w:r>
          </w:p>
        </w:tc>
        <w:tc>
          <w:tcPr>
            <w:tcW w:w="2835" w:type="dxa"/>
          </w:tcPr>
          <w:p w14:paraId="7CF13B9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 – октябрь,</w:t>
            </w:r>
          </w:p>
          <w:p w14:paraId="03B2BC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14:paraId="0887CD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ВР, классные руководители</w:t>
            </w:r>
          </w:p>
        </w:tc>
      </w:tr>
      <w:tr w14:paraId="0216B5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</w:tcPr>
          <w:p w14:paraId="79991B0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904" w:type="dxa"/>
          </w:tcPr>
          <w:p w14:paraId="24A815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Трудовые десанты по уборке хутора, территории школы</w:t>
            </w:r>
          </w:p>
        </w:tc>
        <w:tc>
          <w:tcPr>
            <w:tcW w:w="2835" w:type="dxa"/>
          </w:tcPr>
          <w:p w14:paraId="31C2B73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 - май</w:t>
            </w:r>
          </w:p>
        </w:tc>
        <w:tc>
          <w:tcPr>
            <w:tcW w:w="3544" w:type="dxa"/>
          </w:tcPr>
          <w:p w14:paraId="3A51E66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ВР, классные руководители</w:t>
            </w:r>
          </w:p>
        </w:tc>
      </w:tr>
      <w:tr w14:paraId="23BA5A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</w:tcPr>
          <w:p w14:paraId="41974B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904" w:type="dxa"/>
          </w:tcPr>
          <w:p w14:paraId="03FC1B2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в акциях «Чистая деревня», «Посади дерево», «Неделя добрых дел»</w:t>
            </w:r>
          </w:p>
        </w:tc>
        <w:tc>
          <w:tcPr>
            <w:tcW w:w="2835" w:type="dxa"/>
          </w:tcPr>
          <w:p w14:paraId="46C970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3544" w:type="dxa"/>
          </w:tcPr>
          <w:p w14:paraId="087BD1A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ВР, классные руководители</w:t>
            </w:r>
          </w:p>
        </w:tc>
      </w:tr>
    </w:tbl>
    <w:p w14:paraId="73EA441B">
      <w:pPr>
        <w:rPr>
          <w:sz w:val="28"/>
          <w:szCs w:val="28"/>
        </w:rPr>
      </w:pPr>
    </w:p>
    <w:p w14:paraId="2BB5B1BD">
      <w:pPr>
        <w:rPr>
          <w:sz w:val="28"/>
          <w:szCs w:val="28"/>
        </w:rPr>
      </w:pPr>
    </w:p>
    <w:p w14:paraId="008C5BE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Зам. директора по ВР                                    /Павлова Л.А/</w:t>
      </w:r>
    </w:p>
    <w:sectPr>
      <w:type w:val="continuous"/>
      <w:pgSz w:w="16838" w:h="11906" w:orient="landscape"/>
      <w:pgMar w:top="284" w:right="720" w:bottom="568" w:left="720" w:header="709" w:footer="709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Verdana">
    <w:panose1 w:val="020B0604030504040204"/>
    <w:charset w:val="CC"/>
    <w:family w:val="swiss"/>
    <w:pitch w:val="default"/>
    <w:sig w:usb0="A00006FF" w:usb1="4000205B" w:usb2="00000010" w:usb3="00000000" w:csb0="2000019F" w:csb1="00000000"/>
  </w:font>
  <w:font w:name="Trebuchet MS">
    <w:panose1 w:val="020B0603020202020204"/>
    <w:charset w:val="CC"/>
    <w:family w:val="swiss"/>
    <w:pitch w:val="default"/>
    <w:sig w:usb0="00000687" w:usb1="00000000" w:usb2="00000000" w:usb3="00000000" w:csb0="2000009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№Е">
    <w:altName w:val="Calibri"/>
    <w:panose1 w:val="00000000000000000000"/>
    <w:charset w:val="00"/>
    <w:family w:val="roman"/>
    <w:pitch w:val="default"/>
    <w:sig w:usb0="00000000" w:usb1="00000000" w:usb2="00000010" w:usb3="00000000" w:csb0="00080000" w:csb1="00000000"/>
  </w:font>
  <w:font w:name="Batang">
    <w:altName w:val="Malgun Gothic"/>
    <w:panose1 w:val="02030600000101010101"/>
    <w:charset w:val="81"/>
    <w:family w:val="auto"/>
    <w:pitch w:val="default"/>
    <w:sig w:usb0="00000000" w:usb1="00000000" w:usb2="00000010" w:usb3="00000000" w:csb0="00080000" w:csb1="00000000"/>
  </w:font>
  <w:font w:name="바탕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PT Astra Serif">
    <w:altName w:val="Cambria"/>
    <w:panose1 w:val="00000000000000000000"/>
    <w:charset w:val="CC"/>
    <w:family w:val="roman"/>
    <w:pitch w:val="default"/>
    <w:sig w:usb0="00000000" w:usb1="00000000" w:usb2="00000020" w:usb3="00000000" w:csb0="00000097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5224DB">
    <w:pPr>
      <w:pStyle w:val="20"/>
      <w:jc w:val="center"/>
    </w:pPr>
  </w:p>
  <w:p w14:paraId="441B2ACF">
    <w:pPr>
      <w:pStyle w:val="17"/>
      <w:spacing w:line="14" w:lineRule="auto"/>
      <w:ind w:left="0" w:firstLine="0"/>
      <w:jc w:val="left"/>
      <w:rPr>
        <w:sz w:val="14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80B243">
    <w:pPr>
      <w:pStyle w:val="1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EE5246"/>
    <w:multiLevelType w:val="multilevel"/>
    <w:tmpl w:val="00EE5246"/>
    <w:lvl w:ilvl="0" w:tentative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entative="0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 w:tentative="0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 w:tentative="0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 w:tentative="0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 w:tentative="0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 w:tentative="0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01930C90"/>
    <w:multiLevelType w:val="multilevel"/>
    <w:tmpl w:val="01930C90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nsid w:val="053871F4"/>
    <w:multiLevelType w:val="multilevel"/>
    <w:tmpl w:val="053871F4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>
    <w:nsid w:val="08E028DA"/>
    <w:multiLevelType w:val="multilevel"/>
    <w:tmpl w:val="08E028DA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</w:rPr>
    </w:lvl>
  </w:abstractNum>
  <w:abstractNum w:abstractNumId="4">
    <w:nsid w:val="0D1D5227"/>
    <w:multiLevelType w:val="multilevel"/>
    <w:tmpl w:val="0D1D5227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>
    <w:nsid w:val="0FA02F5D"/>
    <w:multiLevelType w:val="multilevel"/>
    <w:tmpl w:val="0FA02F5D"/>
    <w:lvl w:ilvl="0" w:tentative="0">
      <w:start w:val="1"/>
      <w:numFmt w:val="bullet"/>
      <w:lvlText w:val=""/>
      <w:lvlJc w:val="left"/>
      <w:pPr>
        <w:ind w:left="786" w:hanging="360"/>
      </w:pPr>
      <w:rPr>
        <w:rFonts w:ascii="Symbol" w:hAnsi="Symbol"/>
      </w:rPr>
    </w:lvl>
    <w:lvl w:ilvl="1" w:tentative="0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 w:tentative="0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entative="0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entative="0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 w:tentative="0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entative="0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entative="0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 w:tentative="0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6">
    <w:nsid w:val="11807D79"/>
    <w:multiLevelType w:val="multilevel"/>
    <w:tmpl w:val="11807D79"/>
    <w:lvl w:ilvl="0" w:tentative="0">
      <w:start w:val="1"/>
      <w:numFmt w:val="decimal"/>
      <w:lvlText w:val="%1"/>
      <w:lvlJc w:val="left"/>
      <w:pPr>
        <w:ind w:left="644" w:hanging="423"/>
      </w:pPr>
      <w:rPr>
        <w:rFonts w:hint="default"/>
        <w:lang w:val="ru-RU" w:eastAsia="en-US" w:bidi="ar-SA"/>
      </w:rPr>
    </w:lvl>
    <w:lvl w:ilvl="1" w:tentative="0">
      <w:start w:val="1"/>
      <w:numFmt w:val="decimal"/>
      <w:lvlText w:val="%1.%2"/>
      <w:lvlJc w:val="left"/>
      <w:pPr>
        <w:ind w:left="644" w:hanging="423"/>
        <w:jc w:val="right"/>
      </w:pPr>
      <w:rPr>
        <w:rFonts w:hint="default" w:ascii="Times New Roman" w:hAnsi="Times New Roman" w:eastAsia="Times New Roman" w:cs="Times New Roman"/>
        <w:b/>
        <w:bCs/>
        <w:w w:val="100"/>
        <w:sz w:val="28"/>
        <w:szCs w:val="28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467" w:hanging="423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381" w:hanging="423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295" w:hanging="423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209" w:hanging="423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123" w:hanging="423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037" w:hanging="423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7951" w:hanging="423"/>
      </w:pPr>
      <w:rPr>
        <w:rFonts w:hint="default"/>
        <w:lang w:val="ru-RU" w:eastAsia="en-US" w:bidi="ar-SA"/>
      </w:rPr>
    </w:lvl>
  </w:abstractNum>
  <w:abstractNum w:abstractNumId="7">
    <w:nsid w:val="148159B0"/>
    <w:multiLevelType w:val="multilevel"/>
    <w:tmpl w:val="148159B0"/>
    <w:lvl w:ilvl="0" w:tentative="0">
      <w:start w:val="1"/>
      <w:numFmt w:val="bullet"/>
      <w:lvlText w:val=""/>
      <w:lvlJc w:val="left"/>
      <w:pPr>
        <w:ind w:left="1287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447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607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8">
    <w:nsid w:val="14E9737C"/>
    <w:multiLevelType w:val="multilevel"/>
    <w:tmpl w:val="14E9737C"/>
    <w:lvl w:ilvl="0" w:tentative="0">
      <w:start w:val="1"/>
      <w:numFmt w:val="bullet"/>
      <w:lvlText w:val=""/>
      <w:lvlJc w:val="left"/>
      <w:pPr>
        <w:ind w:left="928" w:hanging="360"/>
      </w:pPr>
      <w:rPr>
        <w:rFonts w:ascii="Symbol" w:hAnsi="Symbol"/>
      </w:rPr>
    </w:lvl>
    <w:lvl w:ilvl="1" w:tentative="0">
      <w:start w:val="1"/>
      <w:numFmt w:val="bullet"/>
      <w:lvlText w:val="o"/>
      <w:lvlJc w:val="left"/>
      <w:pPr>
        <w:ind w:left="1648" w:hanging="360"/>
      </w:pPr>
      <w:rPr>
        <w:rFonts w:ascii="Courier New" w:hAnsi="Courier New"/>
      </w:rPr>
    </w:lvl>
    <w:lvl w:ilvl="2" w:tentative="0">
      <w:start w:val="1"/>
      <w:numFmt w:val="bullet"/>
      <w:lvlText w:val=""/>
      <w:lvlJc w:val="left"/>
      <w:pPr>
        <w:ind w:left="2368" w:hanging="360"/>
      </w:pPr>
      <w:rPr>
        <w:rFonts w:ascii="Wingdings" w:hAnsi="Wingdings"/>
      </w:rPr>
    </w:lvl>
    <w:lvl w:ilvl="3" w:tentative="0">
      <w:start w:val="1"/>
      <w:numFmt w:val="bullet"/>
      <w:lvlText w:val=""/>
      <w:lvlJc w:val="left"/>
      <w:pPr>
        <w:ind w:left="3088" w:hanging="360"/>
      </w:pPr>
      <w:rPr>
        <w:rFonts w:ascii="Symbol" w:hAnsi="Symbol"/>
      </w:rPr>
    </w:lvl>
    <w:lvl w:ilvl="4" w:tentative="0">
      <w:start w:val="1"/>
      <w:numFmt w:val="bullet"/>
      <w:lvlText w:val="o"/>
      <w:lvlJc w:val="left"/>
      <w:pPr>
        <w:ind w:left="3808" w:hanging="360"/>
      </w:pPr>
      <w:rPr>
        <w:rFonts w:ascii="Courier New" w:hAnsi="Courier New"/>
      </w:rPr>
    </w:lvl>
    <w:lvl w:ilvl="5" w:tentative="0">
      <w:start w:val="1"/>
      <w:numFmt w:val="bullet"/>
      <w:lvlText w:val=""/>
      <w:lvlJc w:val="left"/>
      <w:pPr>
        <w:ind w:left="4528" w:hanging="360"/>
      </w:pPr>
      <w:rPr>
        <w:rFonts w:ascii="Wingdings" w:hAnsi="Wingdings"/>
      </w:rPr>
    </w:lvl>
    <w:lvl w:ilvl="6" w:tentative="0">
      <w:start w:val="1"/>
      <w:numFmt w:val="bullet"/>
      <w:lvlText w:val=""/>
      <w:lvlJc w:val="left"/>
      <w:pPr>
        <w:ind w:left="5248" w:hanging="360"/>
      </w:pPr>
      <w:rPr>
        <w:rFonts w:ascii="Symbol" w:hAnsi="Symbol"/>
      </w:rPr>
    </w:lvl>
    <w:lvl w:ilvl="7" w:tentative="0">
      <w:start w:val="1"/>
      <w:numFmt w:val="bullet"/>
      <w:lvlText w:val="o"/>
      <w:lvlJc w:val="left"/>
      <w:pPr>
        <w:ind w:left="5968" w:hanging="360"/>
      </w:pPr>
      <w:rPr>
        <w:rFonts w:ascii="Courier New" w:hAnsi="Courier New"/>
      </w:rPr>
    </w:lvl>
    <w:lvl w:ilvl="8" w:tentative="0">
      <w:start w:val="1"/>
      <w:numFmt w:val="bullet"/>
      <w:lvlText w:val=""/>
      <w:lvlJc w:val="left"/>
      <w:pPr>
        <w:ind w:left="6688" w:hanging="360"/>
      </w:pPr>
      <w:rPr>
        <w:rFonts w:ascii="Wingdings" w:hAnsi="Wingdings"/>
      </w:rPr>
    </w:lvl>
  </w:abstractNum>
  <w:abstractNum w:abstractNumId="9">
    <w:nsid w:val="15D53FD8"/>
    <w:multiLevelType w:val="multilevel"/>
    <w:tmpl w:val="15D53FD8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>
    <w:nsid w:val="174317B6"/>
    <w:multiLevelType w:val="multilevel"/>
    <w:tmpl w:val="174317B6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>
    <w:nsid w:val="194824EE"/>
    <w:multiLevelType w:val="multilevel"/>
    <w:tmpl w:val="194824EE"/>
    <w:lvl w:ilvl="0" w:tentative="0">
      <w:start w:val="1"/>
      <w:numFmt w:val="decimal"/>
      <w:lvlText w:val="%1)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2">
    <w:nsid w:val="1B04167F"/>
    <w:multiLevelType w:val="multilevel"/>
    <w:tmpl w:val="1B04167F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>
    <w:nsid w:val="1BCA37C5"/>
    <w:multiLevelType w:val="multilevel"/>
    <w:tmpl w:val="1BCA37C5"/>
    <w:lvl w:ilvl="0" w:tentative="0">
      <w:start w:val="1"/>
      <w:numFmt w:val="decimal"/>
      <w:lvlText w:val="%1)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4">
    <w:nsid w:val="1F1C22B1"/>
    <w:multiLevelType w:val="multilevel"/>
    <w:tmpl w:val="1F1C22B1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sz w:val="28"/>
      </w:rPr>
    </w:lvl>
    <w:lvl w:ilvl="1" w:tentative="0">
      <w:start w:val="1"/>
      <w:numFmt w:val="bullet"/>
      <w:lvlText w:val=""/>
      <w:lvlJc w:val="left"/>
      <w:pPr>
        <w:ind w:left="720" w:hanging="360"/>
      </w:pPr>
      <w:rPr>
        <w:sz w:val="28"/>
      </w:rPr>
    </w:lvl>
    <w:lvl w:ilvl="2" w:tentative="0">
      <w:start w:val="1"/>
      <w:numFmt w:val="bullet"/>
      <w:lvlText w:val=""/>
      <w:lvlJc w:val="left"/>
      <w:pPr>
        <w:ind w:left="720" w:hanging="360"/>
      </w:pPr>
      <w:rPr>
        <w:sz w:val="28"/>
      </w:rPr>
    </w:lvl>
    <w:lvl w:ilvl="3" w:tentative="0">
      <w:start w:val="1"/>
      <w:numFmt w:val="bullet"/>
      <w:lvlText w:val=""/>
      <w:lvlJc w:val="left"/>
      <w:pPr>
        <w:ind w:left="720" w:hanging="360"/>
      </w:pPr>
      <w:rPr>
        <w:sz w:val="28"/>
      </w:rPr>
    </w:lvl>
    <w:lvl w:ilvl="4" w:tentative="0">
      <w:start w:val="1"/>
      <w:numFmt w:val="bullet"/>
      <w:lvlText w:val=""/>
      <w:lvlJc w:val="left"/>
      <w:pPr>
        <w:ind w:left="720" w:hanging="360"/>
      </w:pPr>
      <w:rPr>
        <w:sz w:val="28"/>
      </w:rPr>
    </w:lvl>
    <w:lvl w:ilvl="5" w:tentative="0">
      <w:start w:val="1"/>
      <w:numFmt w:val="bullet"/>
      <w:lvlText w:val=""/>
      <w:lvlJc w:val="left"/>
      <w:pPr>
        <w:ind w:left="720" w:hanging="360"/>
      </w:pPr>
      <w:rPr>
        <w:sz w:val="28"/>
      </w:rPr>
    </w:lvl>
    <w:lvl w:ilvl="6" w:tentative="0">
      <w:start w:val="1"/>
      <w:numFmt w:val="bullet"/>
      <w:lvlText w:val=""/>
      <w:lvlJc w:val="left"/>
      <w:pPr>
        <w:ind w:left="720" w:hanging="360"/>
      </w:pPr>
      <w:rPr>
        <w:sz w:val="28"/>
      </w:rPr>
    </w:lvl>
    <w:lvl w:ilvl="7" w:tentative="0">
      <w:start w:val="1"/>
      <w:numFmt w:val="bullet"/>
      <w:lvlText w:val=""/>
      <w:lvlJc w:val="left"/>
      <w:pPr>
        <w:ind w:left="720" w:hanging="360"/>
      </w:pPr>
      <w:rPr>
        <w:sz w:val="28"/>
      </w:rPr>
    </w:lvl>
    <w:lvl w:ilvl="8" w:tentative="0">
      <w:start w:val="1"/>
      <w:numFmt w:val="bullet"/>
      <w:lvlText w:val=""/>
      <w:lvlJc w:val="left"/>
      <w:pPr>
        <w:ind w:left="720" w:hanging="360"/>
      </w:pPr>
      <w:rPr>
        <w:sz w:val="28"/>
      </w:rPr>
    </w:lvl>
  </w:abstractNum>
  <w:abstractNum w:abstractNumId="15">
    <w:nsid w:val="21C8321A"/>
    <w:multiLevelType w:val="multilevel"/>
    <w:tmpl w:val="21C8321A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6">
    <w:nsid w:val="221827AE"/>
    <w:multiLevelType w:val="multilevel"/>
    <w:tmpl w:val="221827AE"/>
    <w:lvl w:ilvl="0" w:tentative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 w:tentative="0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 w:tentative="0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entative="0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entative="0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 w:tentative="0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entative="0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entative="0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 w:tentative="0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7">
    <w:nsid w:val="25C655C2"/>
    <w:multiLevelType w:val="multilevel"/>
    <w:tmpl w:val="25C655C2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sz w:val="28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>
    <w:nsid w:val="2DB12BDD"/>
    <w:multiLevelType w:val="multilevel"/>
    <w:tmpl w:val="2DB12BDD"/>
    <w:lvl w:ilvl="0" w:tentative="0">
      <w:start w:val="1"/>
      <w:numFmt w:val="decimal"/>
      <w:lvlText w:val="%1)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9">
    <w:nsid w:val="2E3C7CAC"/>
    <w:multiLevelType w:val="multilevel"/>
    <w:tmpl w:val="2E3C7CAC"/>
    <w:lvl w:ilvl="0" w:tentative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 w:tentative="0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 w:tentative="0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entative="0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entative="0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 w:tentative="0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entative="0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entative="0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 w:tentative="0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20">
    <w:nsid w:val="34DA506A"/>
    <w:multiLevelType w:val="multilevel"/>
    <w:tmpl w:val="34DA506A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>
    <w:nsid w:val="36DB3640"/>
    <w:multiLevelType w:val="multilevel"/>
    <w:tmpl w:val="36DB3640"/>
    <w:lvl w:ilvl="0" w:tentative="0">
      <w:start w:val="0"/>
      <w:numFmt w:val="bullet"/>
      <w:lvlText w:val=""/>
      <w:lvlJc w:val="left"/>
      <w:pPr>
        <w:ind w:left="222" w:hanging="286"/>
      </w:pPr>
      <w:rPr>
        <w:rFonts w:hint="default" w:ascii="Symbol" w:hAnsi="Symbol" w:eastAsia="Symbol" w:cs="Symbol"/>
        <w:w w:val="100"/>
        <w:sz w:val="28"/>
        <w:szCs w:val="28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175" w:hanging="286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131" w:hanging="286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087" w:hanging="286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043" w:hanging="286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4999" w:hanging="286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5955" w:hanging="286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6911" w:hanging="286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7867" w:hanging="286"/>
      </w:pPr>
      <w:rPr>
        <w:rFonts w:hint="default"/>
        <w:lang w:val="ru-RU" w:eastAsia="en-US" w:bidi="ar-SA"/>
      </w:rPr>
    </w:lvl>
  </w:abstractNum>
  <w:abstractNum w:abstractNumId="22">
    <w:nsid w:val="38460F1A"/>
    <w:multiLevelType w:val="multilevel"/>
    <w:tmpl w:val="38460F1A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>
    <w:nsid w:val="3B2F4949"/>
    <w:multiLevelType w:val="multilevel"/>
    <w:tmpl w:val="3B2F4949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>
    <w:nsid w:val="3E975640"/>
    <w:multiLevelType w:val="multilevel"/>
    <w:tmpl w:val="3E975640"/>
    <w:lvl w:ilvl="0" w:tentative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 w:tentative="0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 w:tentative="0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entative="0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entative="0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 w:tentative="0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entative="0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entative="0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 w:tentative="0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25">
    <w:nsid w:val="433A54F2"/>
    <w:multiLevelType w:val="multilevel"/>
    <w:tmpl w:val="433A54F2"/>
    <w:lvl w:ilvl="0" w:tentative="0">
      <w:start w:val="0"/>
      <w:numFmt w:val="bullet"/>
      <w:lvlText w:val="-"/>
      <w:lvlJc w:val="left"/>
      <w:pPr>
        <w:ind w:left="841" w:hanging="360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ru-RU" w:eastAsia="en-US" w:bidi="ar-SA"/>
      </w:rPr>
    </w:lvl>
    <w:lvl w:ilvl="1" w:tentative="0">
      <w:start w:val="1"/>
      <w:numFmt w:val="bullet"/>
      <w:lvlText w:val="o"/>
      <w:lvlJc w:val="left"/>
      <w:pPr>
        <w:ind w:left="1561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281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001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721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441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161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881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601" w:hanging="360"/>
      </w:pPr>
      <w:rPr>
        <w:rFonts w:hint="default" w:ascii="Wingdings" w:hAnsi="Wingdings"/>
      </w:rPr>
    </w:lvl>
  </w:abstractNum>
  <w:abstractNum w:abstractNumId="26">
    <w:nsid w:val="43F96FBC"/>
    <w:multiLevelType w:val="multilevel"/>
    <w:tmpl w:val="43F96FBC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>
    <w:nsid w:val="45755334"/>
    <w:multiLevelType w:val="multilevel"/>
    <w:tmpl w:val="45755334"/>
    <w:lvl w:ilvl="0" w:tentative="0">
      <w:start w:val="1"/>
      <w:numFmt w:val="decimal"/>
      <w:lvlText w:val="%1)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28">
    <w:nsid w:val="465F6E77"/>
    <w:multiLevelType w:val="multilevel"/>
    <w:tmpl w:val="465F6E77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>
    <w:nsid w:val="495916C0"/>
    <w:multiLevelType w:val="multilevel"/>
    <w:tmpl w:val="495916C0"/>
    <w:lvl w:ilvl="0" w:tentative="0">
      <w:start w:val="1"/>
      <w:numFmt w:val="decimal"/>
      <w:lvlText w:val="%1)"/>
      <w:lvlJc w:val="left"/>
      <w:pPr>
        <w:ind w:left="708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28" w:hanging="360"/>
      </w:pPr>
    </w:lvl>
    <w:lvl w:ilvl="2" w:tentative="0">
      <w:start w:val="1"/>
      <w:numFmt w:val="lowerRoman"/>
      <w:lvlText w:val="%3."/>
      <w:lvlJc w:val="right"/>
      <w:pPr>
        <w:ind w:left="2148" w:hanging="180"/>
      </w:pPr>
    </w:lvl>
    <w:lvl w:ilvl="3" w:tentative="0">
      <w:start w:val="1"/>
      <w:numFmt w:val="decimal"/>
      <w:lvlText w:val="%4."/>
      <w:lvlJc w:val="left"/>
      <w:pPr>
        <w:ind w:left="2868" w:hanging="360"/>
      </w:pPr>
    </w:lvl>
    <w:lvl w:ilvl="4" w:tentative="0">
      <w:start w:val="1"/>
      <w:numFmt w:val="lowerLetter"/>
      <w:lvlText w:val="%5."/>
      <w:lvlJc w:val="left"/>
      <w:pPr>
        <w:ind w:left="3588" w:hanging="360"/>
      </w:pPr>
    </w:lvl>
    <w:lvl w:ilvl="5" w:tentative="0">
      <w:start w:val="1"/>
      <w:numFmt w:val="lowerRoman"/>
      <w:lvlText w:val="%6."/>
      <w:lvlJc w:val="right"/>
      <w:pPr>
        <w:ind w:left="4308" w:hanging="180"/>
      </w:pPr>
    </w:lvl>
    <w:lvl w:ilvl="6" w:tentative="0">
      <w:start w:val="1"/>
      <w:numFmt w:val="decimal"/>
      <w:lvlText w:val="%7."/>
      <w:lvlJc w:val="left"/>
      <w:pPr>
        <w:ind w:left="5028" w:hanging="360"/>
      </w:pPr>
    </w:lvl>
    <w:lvl w:ilvl="7" w:tentative="0">
      <w:start w:val="1"/>
      <w:numFmt w:val="lowerLetter"/>
      <w:lvlText w:val="%8."/>
      <w:lvlJc w:val="left"/>
      <w:pPr>
        <w:ind w:left="5748" w:hanging="360"/>
      </w:pPr>
    </w:lvl>
    <w:lvl w:ilvl="8" w:tentative="0">
      <w:start w:val="1"/>
      <w:numFmt w:val="lowerRoman"/>
      <w:lvlText w:val="%9."/>
      <w:lvlJc w:val="right"/>
      <w:pPr>
        <w:ind w:left="6468" w:hanging="180"/>
      </w:pPr>
    </w:lvl>
  </w:abstractNum>
  <w:abstractNum w:abstractNumId="30">
    <w:nsid w:val="510616CA"/>
    <w:multiLevelType w:val="multilevel"/>
    <w:tmpl w:val="510616CA"/>
    <w:lvl w:ilvl="0" w:tentative="0">
      <w:start w:val="1"/>
      <w:numFmt w:val="decimal"/>
      <w:lvlText w:val="%1)"/>
      <w:lvlJc w:val="left"/>
      <w:pPr>
        <w:tabs>
          <w:tab w:val="left" w:pos="720"/>
        </w:tabs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31">
    <w:nsid w:val="56A23C14"/>
    <w:multiLevelType w:val="multilevel"/>
    <w:tmpl w:val="56A23C14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2">
    <w:nsid w:val="5C3C2DDB"/>
    <w:multiLevelType w:val="multilevel"/>
    <w:tmpl w:val="5C3C2DDB"/>
    <w:lvl w:ilvl="0" w:tentative="0">
      <w:start w:val="0"/>
      <w:numFmt w:val="bullet"/>
      <w:lvlText w:val=""/>
      <w:lvlJc w:val="left"/>
      <w:pPr>
        <w:ind w:left="222" w:hanging="276"/>
      </w:pPr>
      <w:rPr>
        <w:rFonts w:hint="default" w:ascii="Symbol" w:hAnsi="Symbol" w:eastAsia="Symbol" w:cs="Symbol"/>
        <w:w w:val="100"/>
        <w:sz w:val="28"/>
        <w:szCs w:val="28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175" w:hanging="276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131" w:hanging="276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087" w:hanging="276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043" w:hanging="276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4999" w:hanging="276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5955" w:hanging="276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6911" w:hanging="276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7867" w:hanging="276"/>
      </w:pPr>
      <w:rPr>
        <w:rFonts w:hint="default"/>
        <w:lang w:val="ru-RU" w:eastAsia="en-US" w:bidi="ar-SA"/>
      </w:rPr>
    </w:lvl>
  </w:abstractNum>
  <w:abstractNum w:abstractNumId="33">
    <w:nsid w:val="5D0962E2"/>
    <w:multiLevelType w:val="multilevel"/>
    <w:tmpl w:val="5D0962E2"/>
    <w:lvl w:ilvl="0" w:tentative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 w:tentative="0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 w:tentative="0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entative="0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entative="0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 w:tentative="0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entative="0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entative="0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 w:tentative="0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34">
    <w:nsid w:val="5E4C5E06"/>
    <w:multiLevelType w:val="multilevel"/>
    <w:tmpl w:val="5E4C5E06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5">
    <w:nsid w:val="604C0CEB"/>
    <w:multiLevelType w:val="multilevel"/>
    <w:tmpl w:val="604C0CEB"/>
    <w:lvl w:ilvl="0" w:tentative="0">
      <w:start w:val="1"/>
      <w:numFmt w:val="decimal"/>
      <w:lvlText w:val="%1)"/>
      <w:lvlJc w:val="left"/>
      <w:pPr>
        <w:tabs>
          <w:tab w:val="left" w:pos="720"/>
        </w:tabs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36">
    <w:nsid w:val="692F6C23"/>
    <w:multiLevelType w:val="multilevel"/>
    <w:tmpl w:val="692F6C23"/>
    <w:lvl w:ilvl="0" w:tentative="0">
      <w:start w:val="1"/>
      <w:numFmt w:val="bullet"/>
      <w:lvlText w:val=""/>
      <w:lvlJc w:val="left"/>
      <w:pPr>
        <w:ind w:left="7874" w:hanging="360"/>
      </w:pPr>
      <w:rPr>
        <w:rFonts w:ascii="Symbol" w:hAnsi="Symbol"/>
      </w:rPr>
    </w:lvl>
    <w:lvl w:ilvl="1" w:tentative="0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 w:tentative="0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entative="0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entative="0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 w:tentative="0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entative="0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entative="0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 w:tentative="0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37">
    <w:nsid w:val="6B480786"/>
    <w:multiLevelType w:val="multilevel"/>
    <w:tmpl w:val="6B480786"/>
    <w:lvl w:ilvl="0" w:tentative="0">
      <w:start w:val="2"/>
      <w:numFmt w:val="decimal"/>
      <w:lvlText w:val="%1"/>
      <w:lvlJc w:val="left"/>
      <w:pPr>
        <w:ind w:left="644" w:hanging="423"/>
      </w:pPr>
      <w:rPr>
        <w:rFonts w:hint="default"/>
        <w:lang w:val="ru-RU" w:eastAsia="en-US" w:bidi="ar-SA"/>
      </w:rPr>
    </w:lvl>
    <w:lvl w:ilvl="1" w:tentative="0">
      <w:start w:val="1"/>
      <w:numFmt w:val="decimal"/>
      <w:lvlText w:val="%1.%2"/>
      <w:lvlJc w:val="left"/>
      <w:pPr>
        <w:ind w:left="644" w:hanging="423"/>
        <w:jc w:val="right"/>
      </w:pPr>
      <w:rPr>
        <w:rFonts w:hint="default" w:ascii="Times New Roman" w:hAnsi="Times New Roman" w:eastAsia="Times New Roman" w:cs="Times New Roman"/>
        <w:b/>
        <w:bCs/>
        <w:w w:val="100"/>
        <w:sz w:val="28"/>
        <w:szCs w:val="28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467" w:hanging="423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381" w:hanging="423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295" w:hanging="423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209" w:hanging="423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123" w:hanging="423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037" w:hanging="423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7951" w:hanging="423"/>
      </w:pPr>
      <w:rPr>
        <w:rFonts w:hint="default"/>
        <w:lang w:val="ru-RU" w:eastAsia="en-US" w:bidi="ar-SA"/>
      </w:rPr>
    </w:lvl>
  </w:abstractNum>
  <w:abstractNum w:abstractNumId="38">
    <w:nsid w:val="6ECE2006"/>
    <w:multiLevelType w:val="multilevel"/>
    <w:tmpl w:val="6ECE2006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9">
    <w:nsid w:val="6F6A7B16"/>
    <w:multiLevelType w:val="multilevel"/>
    <w:tmpl w:val="6F6A7B16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0">
    <w:nsid w:val="71354E50"/>
    <w:multiLevelType w:val="multilevel"/>
    <w:tmpl w:val="71354E50"/>
    <w:lvl w:ilvl="0" w:tentative="0">
      <w:start w:val="1"/>
      <w:numFmt w:val="bullet"/>
      <w:lvlText w:val=""/>
      <w:lvlJc w:val="left"/>
      <w:pPr>
        <w:ind w:left="1070" w:hanging="360"/>
      </w:pPr>
      <w:rPr>
        <w:rFonts w:ascii="Symbol" w:hAnsi="Symbol"/>
      </w:rPr>
    </w:lvl>
    <w:lvl w:ilvl="1" w:tentative="0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 w:tentative="0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entative="0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entative="0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 w:tentative="0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entative="0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entative="0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 w:tentative="0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41">
    <w:nsid w:val="71576D59"/>
    <w:multiLevelType w:val="multilevel"/>
    <w:tmpl w:val="71576D59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2">
    <w:nsid w:val="71C57144"/>
    <w:multiLevelType w:val="multilevel"/>
    <w:tmpl w:val="71C57144"/>
    <w:lvl w:ilvl="0" w:tentative="0">
      <w:start w:val="0"/>
      <w:numFmt w:val="bullet"/>
      <w:lvlText w:val="–"/>
      <w:lvlJc w:val="left"/>
      <w:pPr>
        <w:ind w:left="719" w:hanging="202"/>
      </w:pPr>
      <w:rPr>
        <w:rFonts w:hint="default" w:ascii="Times New Roman" w:hAnsi="Times New Roman" w:eastAsia="Times New Roman" w:cs="Times New Roman"/>
        <w:w w:val="99"/>
        <w:sz w:val="26"/>
        <w:szCs w:val="26"/>
        <w:lang w:val="ru-RU" w:eastAsia="en-US" w:bidi="ar-SA"/>
      </w:rPr>
    </w:lvl>
    <w:lvl w:ilvl="1" w:tentative="0">
      <w:start w:val="0"/>
      <w:numFmt w:val="bullet"/>
      <w:lvlText w:val="-"/>
      <w:lvlJc w:val="left"/>
      <w:pPr>
        <w:ind w:left="1146" w:hanging="293"/>
      </w:pPr>
      <w:rPr>
        <w:rFonts w:hint="default"/>
        <w:w w:val="99"/>
        <w:lang w:val="ru-RU" w:eastAsia="en-US" w:bidi="ar-SA"/>
      </w:rPr>
    </w:lvl>
    <w:lvl w:ilvl="2" w:tentative="0">
      <w:start w:val="0"/>
      <w:numFmt w:val="bullet"/>
      <w:lvlText w:val="-"/>
      <w:lvlJc w:val="left"/>
      <w:pPr>
        <w:ind w:left="1824" w:hanging="154"/>
      </w:pPr>
      <w:rPr>
        <w:rFonts w:hint="default" w:ascii="Times New Roman" w:hAnsi="Times New Roman" w:eastAsia="Times New Roman" w:cs="Times New Roman"/>
        <w:w w:val="99"/>
        <w:sz w:val="26"/>
        <w:szCs w:val="26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066" w:hanging="154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312" w:hanging="154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558" w:hanging="154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804" w:hanging="154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8050" w:hanging="154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9296" w:hanging="154"/>
      </w:pPr>
      <w:rPr>
        <w:rFonts w:hint="default"/>
        <w:lang w:val="ru-RU" w:eastAsia="en-US" w:bidi="ar-SA"/>
      </w:rPr>
    </w:lvl>
  </w:abstractNum>
  <w:abstractNum w:abstractNumId="43">
    <w:nsid w:val="770962FF"/>
    <w:multiLevelType w:val="multilevel"/>
    <w:tmpl w:val="770962FF"/>
    <w:lvl w:ilvl="0" w:tentative="0">
      <w:start w:val="3"/>
      <w:numFmt w:val="decimal"/>
      <w:lvlText w:val="%1"/>
      <w:lvlJc w:val="left"/>
      <w:pPr>
        <w:ind w:left="644" w:hanging="423"/>
      </w:pPr>
      <w:rPr>
        <w:rFonts w:hint="default"/>
        <w:lang w:val="ru-RU" w:eastAsia="en-US" w:bidi="ar-SA"/>
      </w:rPr>
    </w:lvl>
    <w:lvl w:ilvl="1" w:tentative="0">
      <w:start w:val="1"/>
      <w:numFmt w:val="decimal"/>
      <w:lvlText w:val="%1.%2"/>
      <w:lvlJc w:val="left"/>
      <w:pPr>
        <w:ind w:left="644" w:hanging="423"/>
      </w:pPr>
      <w:rPr>
        <w:rFonts w:hint="default" w:ascii="Times New Roman" w:hAnsi="Times New Roman" w:eastAsia="Times New Roman" w:cs="Times New Roman"/>
        <w:b/>
        <w:bCs/>
        <w:spacing w:val="-1"/>
        <w:w w:val="100"/>
        <w:sz w:val="28"/>
        <w:szCs w:val="28"/>
        <w:lang w:val="ru-RU" w:eastAsia="en-US" w:bidi="ar-SA"/>
      </w:rPr>
    </w:lvl>
    <w:lvl w:ilvl="2" w:tentative="0">
      <w:start w:val="0"/>
      <w:numFmt w:val="bullet"/>
      <w:lvlText w:val="–"/>
      <w:lvlJc w:val="left"/>
      <w:pPr>
        <w:ind w:left="222" w:hanging="353"/>
      </w:pPr>
      <w:rPr>
        <w:rFonts w:hint="default" w:ascii="Times New Roman" w:hAnsi="Times New Roman" w:eastAsia="Times New Roman" w:cs="Times New Roman"/>
        <w:w w:val="100"/>
        <w:sz w:val="28"/>
        <w:szCs w:val="28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2670" w:hanging="353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3686" w:hanging="353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4701" w:hanging="353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5717" w:hanging="353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6732" w:hanging="353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7748" w:hanging="353"/>
      </w:pPr>
      <w:rPr>
        <w:rFonts w:hint="default"/>
        <w:lang w:val="ru-RU" w:eastAsia="en-US" w:bidi="ar-SA"/>
      </w:rPr>
    </w:lvl>
  </w:abstractNum>
  <w:abstractNum w:abstractNumId="44">
    <w:nsid w:val="79836C13"/>
    <w:multiLevelType w:val="multilevel"/>
    <w:tmpl w:val="79836C13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5">
    <w:nsid w:val="7C7F6BB5"/>
    <w:multiLevelType w:val="multilevel"/>
    <w:tmpl w:val="7C7F6BB5"/>
    <w:lvl w:ilvl="0" w:tentative="0">
      <w:start w:val="1"/>
      <w:numFmt w:val="decimal"/>
      <w:lvlText w:val="%1)"/>
      <w:lvlJc w:val="left"/>
      <w:pPr>
        <w:tabs>
          <w:tab w:val="left" w:pos="720"/>
        </w:tabs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46">
    <w:nsid w:val="7F0D652A"/>
    <w:multiLevelType w:val="multilevel"/>
    <w:tmpl w:val="7F0D652A"/>
    <w:lvl w:ilvl="0" w:tentative="0">
      <w:start w:val="1"/>
      <w:numFmt w:val="decimal"/>
      <w:lvlText w:val="%1)"/>
      <w:lvlJc w:val="left"/>
      <w:pPr>
        <w:tabs>
          <w:tab w:val="left" w:pos="720"/>
        </w:tabs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num w:numId="1">
    <w:abstractNumId w:val="0"/>
  </w:num>
  <w:num w:numId="2">
    <w:abstractNumId w:val="42"/>
  </w:num>
  <w:num w:numId="3">
    <w:abstractNumId w:val="6"/>
  </w:num>
  <w:num w:numId="4">
    <w:abstractNumId w:val="32"/>
  </w:num>
  <w:num w:numId="5">
    <w:abstractNumId w:val="37"/>
  </w:num>
  <w:num w:numId="6">
    <w:abstractNumId w:val="21"/>
  </w:num>
  <w:num w:numId="7">
    <w:abstractNumId w:val="34"/>
  </w:num>
  <w:num w:numId="8">
    <w:abstractNumId w:val="1"/>
  </w:num>
  <w:num w:numId="9">
    <w:abstractNumId w:val="44"/>
  </w:num>
  <w:num w:numId="10">
    <w:abstractNumId w:val="39"/>
  </w:num>
  <w:num w:numId="11">
    <w:abstractNumId w:val="7"/>
  </w:num>
  <w:num w:numId="12">
    <w:abstractNumId w:val="5"/>
  </w:num>
  <w:num w:numId="13">
    <w:abstractNumId w:val="24"/>
  </w:num>
  <w:num w:numId="14">
    <w:abstractNumId w:val="8"/>
  </w:num>
  <w:num w:numId="15">
    <w:abstractNumId w:val="36"/>
  </w:num>
  <w:num w:numId="16">
    <w:abstractNumId w:val="38"/>
  </w:num>
  <w:num w:numId="17">
    <w:abstractNumId w:val="12"/>
  </w:num>
  <w:num w:numId="18">
    <w:abstractNumId w:val="4"/>
  </w:num>
  <w:num w:numId="19">
    <w:abstractNumId w:val="28"/>
  </w:num>
  <w:num w:numId="20">
    <w:abstractNumId w:val="10"/>
  </w:num>
  <w:num w:numId="21">
    <w:abstractNumId w:val="2"/>
  </w:num>
  <w:num w:numId="22">
    <w:abstractNumId w:val="20"/>
  </w:num>
  <w:num w:numId="23">
    <w:abstractNumId w:val="23"/>
  </w:num>
  <w:num w:numId="24">
    <w:abstractNumId w:val="9"/>
  </w:num>
  <w:num w:numId="25">
    <w:abstractNumId w:val="41"/>
  </w:num>
  <w:num w:numId="26">
    <w:abstractNumId w:val="17"/>
  </w:num>
  <w:num w:numId="27">
    <w:abstractNumId w:val="22"/>
  </w:num>
  <w:num w:numId="28">
    <w:abstractNumId w:val="26"/>
  </w:num>
  <w:num w:numId="29">
    <w:abstractNumId w:val="33"/>
  </w:num>
  <w:num w:numId="30">
    <w:abstractNumId w:val="14"/>
  </w:num>
  <w:num w:numId="31">
    <w:abstractNumId w:val="25"/>
  </w:num>
  <w:num w:numId="32">
    <w:abstractNumId w:val="31"/>
  </w:num>
  <w:num w:numId="33">
    <w:abstractNumId w:val="43"/>
  </w:num>
  <w:num w:numId="34">
    <w:abstractNumId w:val="15"/>
  </w:num>
  <w:num w:numId="35">
    <w:abstractNumId w:val="16"/>
  </w:num>
  <w:num w:numId="36">
    <w:abstractNumId w:val="19"/>
  </w:num>
  <w:num w:numId="37">
    <w:abstractNumId w:val="40"/>
  </w:num>
  <w:num w:numId="38">
    <w:abstractNumId w:val="46"/>
  </w:num>
  <w:num w:numId="39">
    <w:abstractNumId w:val="45"/>
  </w:num>
  <w:num w:numId="40">
    <w:abstractNumId w:val="35"/>
  </w:num>
  <w:num w:numId="41">
    <w:abstractNumId w:val="18"/>
  </w:num>
  <w:num w:numId="42">
    <w:abstractNumId w:val="13"/>
  </w:num>
  <w:num w:numId="43">
    <w:abstractNumId w:val="30"/>
  </w:num>
  <w:num w:numId="44">
    <w:abstractNumId w:val="27"/>
  </w:num>
  <w:num w:numId="45">
    <w:abstractNumId w:val="29"/>
  </w:num>
  <w:num w:numId="46">
    <w:abstractNumId w:val="11"/>
  </w:num>
  <w:num w:numId="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documentProtection w:enforcement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E10704"/>
    <w:rsid w:val="00000FD4"/>
    <w:rsid w:val="00003275"/>
    <w:rsid w:val="00014E94"/>
    <w:rsid w:val="0001631C"/>
    <w:rsid w:val="00017307"/>
    <w:rsid w:val="000179CF"/>
    <w:rsid w:val="00017E98"/>
    <w:rsid w:val="000223C6"/>
    <w:rsid w:val="00024256"/>
    <w:rsid w:val="00027624"/>
    <w:rsid w:val="00030229"/>
    <w:rsid w:val="00035750"/>
    <w:rsid w:val="000366E7"/>
    <w:rsid w:val="00036DCE"/>
    <w:rsid w:val="00037397"/>
    <w:rsid w:val="00043C27"/>
    <w:rsid w:val="00045EBE"/>
    <w:rsid w:val="000467A3"/>
    <w:rsid w:val="00050C43"/>
    <w:rsid w:val="00051600"/>
    <w:rsid w:val="00051861"/>
    <w:rsid w:val="00052DA1"/>
    <w:rsid w:val="00062983"/>
    <w:rsid w:val="00067657"/>
    <w:rsid w:val="00070064"/>
    <w:rsid w:val="000706D5"/>
    <w:rsid w:val="00071A89"/>
    <w:rsid w:val="0007426C"/>
    <w:rsid w:val="000744B5"/>
    <w:rsid w:val="0007798E"/>
    <w:rsid w:val="00087220"/>
    <w:rsid w:val="000915D0"/>
    <w:rsid w:val="00095B78"/>
    <w:rsid w:val="00097940"/>
    <w:rsid w:val="000A4D76"/>
    <w:rsid w:val="000A4E3B"/>
    <w:rsid w:val="000A5FBB"/>
    <w:rsid w:val="000A7C0D"/>
    <w:rsid w:val="000B1198"/>
    <w:rsid w:val="000B7068"/>
    <w:rsid w:val="000C3444"/>
    <w:rsid w:val="000D2531"/>
    <w:rsid w:val="000D3611"/>
    <w:rsid w:val="000D3904"/>
    <w:rsid w:val="000E0C71"/>
    <w:rsid w:val="000E2BFF"/>
    <w:rsid w:val="000E3701"/>
    <w:rsid w:val="000F4BF0"/>
    <w:rsid w:val="00101441"/>
    <w:rsid w:val="00101FC9"/>
    <w:rsid w:val="00105B32"/>
    <w:rsid w:val="0011042E"/>
    <w:rsid w:val="00116679"/>
    <w:rsid w:val="00120646"/>
    <w:rsid w:val="00120AFE"/>
    <w:rsid w:val="00122026"/>
    <w:rsid w:val="00122DAE"/>
    <w:rsid w:val="00123A3B"/>
    <w:rsid w:val="00127F1C"/>
    <w:rsid w:val="001356C3"/>
    <w:rsid w:val="0013614A"/>
    <w:rsid w:val="00136D15"/>
    <w:rsid w:val="001407F1"/>
    <w:rsid w:val="00140CFD"/>
    <w:rsid w:val="00141033"/>
    <w:rsid w:val="00146DAD"/>
    <w:rsid w:val="0015206E"/>
    <w:rsid w:val="00154EE0"/>
    <w:rsid w:val="00156BC6"/>
    <w:rsid w:val="00167439"/>
    <w:rsid w:val="00176B81"/>
    <w:rsid w:val="0018020A"/>
    <w:rsid w:val="00180E84"/>
    <w:rsid w:val="001869C9"/>
    <w:rsid w:val="001B1FB9"/>
    <w:rsid w:val="001B3AE0"/>
    <w:rsid w:val="001B6AC6"/>
    <w:rsid w:val="001C0FB5"/>
    <w:rsid w:val="001C2556"/>
    <w:rsid w:val="001C5C4B"/>
    <w:rsid w:val="001D067E"/>
    <w:rsid w:val="001D254B"/>
    <w:rsid w:val="001D2626"/>
    <w:rsid w:val="001D478D"/>
    <w:rsid w:val="001D6083"/>
    <w:rsid w:val="001E14B8"/>
    <w:rsid w:val="001E7E83"/>
    <w:rsid w:val="001F3A80"/>
    <w:rsid w:val="001F4F27"/>
    <w:rsid w:val="001F778D"/>
    <w:rsid w:val="00200779"/>
    <w:rsid w:val="00200ACD"/>
    <w:rsid w:val="002118B5"/>
    <w:rsid w:val="00213BD3"/>
    <w:rsid w:val="00215DF5"/>
    <w:rsid w:val="00221182"/>
    <w:rsid w:val="0022149E"/>
    <w:rsid w:val="002221D1"/>
    <w:rsid w:val="002232DF"/>
    <w:rsid w:val="002266CB"/>
    <w:rsid w:val="00231833"/>
    <w:rsid w:val="00231AE1"/>
    <w:rsid w:val="0023329F"/>
    <w:rsid w:val="002348D2"/>
    <w:rsid w:val="00240D6C"/>
    <w:rsid w:val="00242324"/>
    <w:rsid w:val="00243611"/>
    <w:rsid w:val="00252BB4"/>
    <w:rsid w:val="00254438"/>
    <w:rsid w:val="00257B64"/>
    <w:rsid w:val="00260CAF"/>
    <w:rsid w:val="00260D78"/>
    <w:rsid w:val="0026179B"/>
    <w:rsid w:val="00264402"/>
    <w:rsid w:val="00264802"/>
    <w:rsid w:val="00267B30"/>
    <w:rsid w:val="00273296"/>
    <w:rsid w:val="00276DEB"/>
    <w:rsid w:val="00283AE1"/>
    <w:rsid w:val="002840D2"/>
    <w:rsid w:val="00290850"/>
    <w:rsid w:val="002922F1"/>
    <w:rsid w:val="002924F5"/>
    <w:rsid w:val="00296535"/>
    <w:rsid w:val="002A2A3D"/>
    <w:rsid w:val="002A5857"/>
    <w:rsid w:val="002A5B0A"/>
    <w:rsid w:val="002B7CEA"/>
    <w:rsid w:val="002C1122"/>
    <w:rsid w:val="002C2BE6"/>
    <w:rsid w:val="002C6ACE"/>
    <w:rsid w:val="002C74C0"/>
    <w:rsid w:val="002C74FA"/>
    <w:rsid w:val="002D3791"/>
    <w:rsid w:val="002D50DD"/>
    <w:rsid w:val="002D6F5A"/>
    <w:rsid w:val="002D71CE"/>
    <w:rsid w:val="002E191F"/>
    <w:rsid w:val="002E2101"/>
    <w:rsid w:val="002E75D6"/>
    <w:rsid w:val="002F53CD"/>
    <w:rsid w:val="00321D83"/>
    <w:rsid w:val="00323270"/>
    <w:rsid w:val="003239B9"/>
    <w:rsid w:val="003303AA"/>
    <w:rsid w:val="00332294"/>
    <w:rsid w:val="00333B68"/>
    <w:rsid w:val="0033404D"/>
    <w:rsid w:val="00336BD1"/>
    <w:rsid w:val="00337532"/>
    <w:rsid w:val="00346136"/>
    <w:rsid w:val="00352F04"/>
    <w:rsid w:val="00356489"/>
    <w:rsid w:val="00356D4C"/>
    <w:rsid w:val="00360247"/>
    <w:rsid w:val="0036739C"/>
    <w:rsid w:val="003716B8"/>
    <w:rsid w:val="003734CE"/>
    <w:rsid w:val="00374E56"/>
    <w:rsid w:val="0037689E"/>
    <w:rsid w:val="00377DFB"/>
    <w:rsid w:val="00391CDD"/>
    <w:rsid w:val="00393647"/>
    <w:rsid w:val="00394070"/>
    <w:rsid w:val="00394857"/>
    <w:rsid w:val="00394D5D"/>
    <w:rsid w:val="00394E26"/>
    <w:rsid w:val="00395161"/>
    <w:rsid w:val="00397341"/>
    <w:rsid w:val="003A140F"/>
    <w:rsid w:val="003A6119"/>
    <w:rsid w:val="003B1A78"/>
    <w:rsid w:val="003B1DF1"/>
    <w:rsid w:val="003B27D7"/>
    <w:rsid w:val="003B3686"/>
    <w:rsid w:val="003B3D9D"/>
    <w:rsid w:val="003B3E31"/>
    <w:rsid w:val="003B5C63"/>
    <w:rsid w:val="003C0075"/>
    <w:rsid w:val="003C27A3"/>
    <w:rsid w:val="003C30CF"/>
    <w:rsid w:val="003D1F98"/>
    <w:rsid w:val="003D2560"/>
    <w:rsid w:val="003D6CE4"/>
    <w:rsid w:val="003E0FED"/>
    <w:rsid w:val="003E56BB"/>
    <w:rsid w:val="003F097D"/>
    <w:rsid w:val="003F2E95"/>
    <w:rsid w:val="003F6C3E"/>
    <w:rsid w:val="003F780D"/>
    <w:rsid w:val="0040077B"/>
    <w:rsid w:val="004015CE"/>
    <w:rsid w:val="0040486B"/>
    <w:rsid w:val="0040519A"/>
    <w:rsid w:val="00406C0F"/>
    <w:rsid w:val="00406F92"/>
    <w:rsid w:val="00411999"/>
    <w:rsid w:val="00413AE6"/>
    <w:rsid w:val="00420376"/>
    <w:rsid w:val="00421576"/>
    <w:rsid w:val="00422C6E"/>
    <w:rsid w:val="00422EDD"/>
    <w:rsid w:val="004319B8"/>
    <w:rsid w:val="004351E3"/>
    <w:rsid w:val="004427C5"/>
    <w:rsid w:val="00443051"/>
    <w:rsid w:val="00443739"/>
    <w:rsid w:val="004445BF"/>
    <w:rsid w:val="00453D3B"/>
    <w:rsid w:val="00454379"/>
    <w:rsid w:val="00455502"/>
    <w:rsid w:val="004566CF"/>
    <w:rsid w:val="00462B50"/>
    <w:rsid w:val="00463A1F"/>
    <w:rsid w:val="00470566"/>
    <w:rsid w:val="00477758"/>
    <w:rsid w:val="0048779E"/>
    <w:rsid w:val="00493609"/>
    <w:rsid w:val="00493734"/>
    <w:rsid w:val="004938DE"/>
    <w:rsid w:val="00493E28"/>
    <w:rsid w:val="004A0E1E"/>
    <w:rsid w:val="004A14D9"/>
    <w:rsid w:val="004A5DCE"/>
    <w:rsid w:val="004A707C"/>
    <w:rsid w:val="004A7143"/>
    <w:rsid w:val="004B1126"/>
    <w:rsid w:val="004B6950"/>
    <w:rsid w:val="004B6D05"/>
    <w:rsid w:val="004C29A1"/>
    <w:rsid w:val="004C4383"/>
    <w:rsid w:val="004C44DC"/>
    <w:rsid w:val="004D2F54"/>
    <w:rsid w:val="004D3001"/>
    <w:rsid w:val="004D32EA"/>
    <w:rsid w:val="004D5ECA"/>
    <w:rsid w:val="004D71F2"/>
    <w:rsid w:val="004E009F"/>
    <w:rsid w:val="004E5D7F"/>
    <w:rsid w:val="004F0EBD"/>
    <w:rsid w:val="00506BB4"/>
    <w:rsid w:val="00506F99"/>
    <w:rsid w:val="00513CA8"/>
    <w:rsid w:val="00532546"/>
    <w:rsid w:val="00533C94"/>
    <w:rsid w:val="005435FF"/>
    <w:rsid w:val="0054457A"/>
    <w:rsid w:val="00545A10"/>
    <w:rsid w:val="0055301D"/>
    <w:rsid w:val="005538DB"/>
    <w:rsid w:val="00555B92"/>
    <w:rsid w:val="005574BA"/>
    <w:rsid w:val="005610EF"/>
    <w:rsid w:val="00563E37"/>
    <w:rsid w:val="00566970"/>
    <w:rsid w:val="005704A5"/>
    <w:rsid w:val="00573B89"/>
    <w:rsid w:val="00576740"/>
    <w:rsid w:val="00576ACA"/>
    <w:rsid w:val="00577989"/>
    <w:rsid w:val="005817F8"/>
    <w:rsid w:val="0058290B"/>
    <w:rsid w:val="00585DD2"/>
    <w:rsid w:val="005953AB"/>
    <w:rsid w:val="005A2F2A"/>
    <w:rsid w:val="005A7166"/>
    <w:rsid w:val="005A7439"/>
    <w:rsid w:val="005B1B6F"/>
    <w:rsid w:val="005B465B"/>
    <w:rsid w:val="005D56A0"/>
    <w:rsid w:val="005D64E6"/>
    <w:rsid w:val="005D6FE2"/>
    <w:rsid w:val="005D7389"/>
    <w:rsid w:val="005E009F"/>
    <w:rsid w:val="005E012A"/>
    <w:rsid w:val="005E09E6"/>
    <w:rsid w:val="005E3B27"/>
    <w:rsid w:val="005E3FFE"/>
    <w:rsid w:val="005F06E1"/>
    <w:rsid w:val="005F13EF"/>
    <w:rsid w:val="005F1629"/>
    <w:rsid w:val="005F2E13"/>
    <w:rsid w:val="005F6E9F"/>
    <w:rsid w:val="00613D37"/>
    <w:rsid w:val="006252B2"/>
    <w:rsid w:val="006261A2"/>
    <w:rsid w:val="00631D84"/>
    <w:rsid w:val="006325D4"/>
    <w:rsid w:val="006332D8"/>
    <w:rsid w:val="0063426F"/>
    <w:rsid w:val="0063429D"/>
    <w:rsid w:val="00634F55"/>
    <w:rsid w:val="00636047"/>
    <w:rsid w:val="006363D6"/>
    <w:rsid w:val="00643C67"/>
    <w:rsid w:val="00661E60"/>
    <w:rsid w:val="00670B1E"/>
    <w:rsid w:val="00671F31"/>
    <w:rsid w:val="0067355E"/>
    <w:rsid w:val="00673A92"/>
    <w:rsid w:val="0067524A"/>
    <w:rsid w:val="00675362"/>
    <w:rsid w:val="00676441"/>
    <w:rsid w:val="0068175B"/>
    <w:rsid w:val="00683621"/>
    <w:rsid w:val="00690AF4"/>
    <w:rsid w:val="00690CD9"/>
    <w:rsid w:val="00692243"/>
    <w:rsid w:val="006973EB"/>
    <w:rsid w:val="006A5EAA"/>
    <w:rsid w:val="006A6B96"/>
    <w:rsid w:val="006B7156"/>
    <w:rsid w:val="006C05F7"/>
    <w:rsid w:val="006C3EBD"/>
    <w:rsid w:val="006D4489"/>
    <w:rsid w:val="006D6151"/>
    <w:rsid w:val="006D61B2"/>
    <w:rsid w:val="006D6482"/>
    <w:rsid w:val="006E3DCB"/>
    <w:rsid w:val="006E52FC"/>
    <w:rsid w:val="006F00A7"/>
    <w:rsid w:val="006F49BB"/>
    <w:rsid w:val="006F4C2B"/>
    <w:rsid w:val="006F7A06"/>
    <w:rsid w:val="00711531"/>
    <w:rsid w:val="00711667"/>
    <w:rsid w:val="00713CCC"/>
    <w:rsid w:val="00713D4C"/>
    <w:rsid w:val="00713EC2"/>
    <w:rsid w:val="00714719"/>
    <w:rsid w:val="00717AC0"/>
    <w:rsid w:val="0072162E"/>
    <w:rsid w:val="00726877"/>
    <w:rsid w:val="00727363"/>
    <w:rsid w:val="0073197E"/>
    <w:rsid w:val="00734581"/>
    <w:rsid w:val="00734D2A"/>
    <w:rsid w:val="0075252C"/>
    <w:rsid w:val="0075533C"/>
    <w:rsid w:val="00757B7C"/>
    <w:rsid w:val="007622F1"/>
    <w:rsid w:val="007627C1"/>
    <w:rsid w:val="00766B9E"/>
    <w:rsid w:val="007673CB"/>
    <w:rsid w:val="00771741"/>
    <w:rsid w:val="0077199B"/>
    <w:rsid w:val="00777833"/>
    <w:rsid w:val="0078175D"/>
    <w:rsid w:val="0078553A"/>
    <w:rsid w:val="00787DBE"/>
    <w:rsid w:val="00790734"/>
    <w:rsid w:val="00793294"/>
    <w:rsid w:val="007936D5"/>
    <w:rsid w:val="007947A2"/>
    <w:rsid w:val="007A3FBE"/>
    <w:rsid w:val="007B10D5"/>
    <w:rsid w:val="007B244B"/>
    <w:rsid w:val="007B2C7C"/>
    <w:rsid w:val="007B7F5B"/>
    <w:rsid w:val="007C177B"/>
    <w:rsid w:val="007C212A"/>
    <w:rsid w:val="007C536B"/>
    <w:rsid w:val="007D3694"/>
    <w:rsid w:val="007D4A04"/>
    <w:rsid w:val="007E1363"/>
    <w:rsid w:val="007E3C6A"/>
    <w:rsid w:val="007F3526"/>
    <w:rsid w:val="007F5672"/>
    <w:rsid w:val="007F6BCE"/>
    <w:rsid w:val="007F77EE"/>
    <w:rsid w:val="00805480"/>
    <w:rsid w:val="00805D2C"/>
    <w:rsid w:val="00806A09"/>
    <w:rsid w:val="00817060"/>
    <w:rsid w:val="00820BD5"/>
    <w:rsid w:val="00822281"/>
    <w:rsid w:val="00830C19"/>
    <w:rsid w:val="00834E8A"/>
    <w:rsid w:val="00836265"/>
    <w:rsid w:val="008371DF"/>
    <w:rsid w:val="00837A4B"/>
    <w:rsid w:val="00840195"/>
    <w:rsid w:val="00843EDF"/>
    <w:rsid w:val="008443F6"/>
    <w:rsid w:val="0084622D"/>
    <w:rsid w:val="00847E58"/>
    <w:rsid w:val="008510B4"/>
    <w:rsid w:val="00854A05"/>
    <w:rsid w:val="00864D59"/>
    <w:rsid w:val="008714BC"/>
    <w:rsid w:val="00880138"/>
    <w:rsid w:val="008854F9"/>
    <w:rsid w:val="00885AFC"/>
    <w:rsid w:val="008A320C"/>
    <w:rsid w:val="008A6059"/>
    <w:rsid w:val="008A6BE7"/>
    <w:rsid w:val="008B745E"/>
    <w:rsid w:val="008C2D29"/>
    <w:rsid w:val="008D0AF7"/>
    <w:rsid w:val="008D5A23"/>
    <w:rsid w:val="008D6200"/>
    <w:rsid w:val="008E0438"/>
    <w:rsid w:val="008E11FA"/>
    <w:rsid w:val="008E7DDD"/>
    <w:rsid w:val="008F336F"/>
    <w:rsid w:val="008F731B"/>
    <w:rsid w:val="009029BB"/>
    <w:rsid w:val="009033EC"/>
    <w:rsid w:val="00911530"/>
    <w:rsid w:val="009121DE"/>
    <w:rsid w:val="0091284A"/>
    <w:rsid w:val="009131AF"/>
    <w:rsid w:val="009135DC"/>
    <w:rsid w:val="00920EAF"/>
    <w:rsid w:val="00924097"/>
    <w:rsid w:val="00926A6E"/>
    <w:rsid w:val="00931364"/>
    <w:rsid w:val="0093575B"/>
    <w:rsid w:val="009436C1"/>
    <w:rsid w:val="009441E9"/>
    <w:rsid w:val="009463AD"/>
    <w:rsid w:val="009522FC"/>
    <w:rsid w:val="009533E4"/>
    <w:rsid w:val="009539B4"/>
    <w:rsid w:val="00953D86"/>
    <w:rsid w:val="0095567D"/>
    <w:rsid w:val="009556C9"/>
    <w:rsid w:val="00955EED"/>
    <w:rsid w:val="00956AF5"/>
    <w:rsid w:val="00957A84"/>
    <w:rsid w:val="00965F92"/>
    <w:rsid w:val="009725C5"/>
    <w:rsid w:val="00976101"/>
    <w:rsid w:val="0098031B"/>
    <w:rsid w:val="00987400"/>
    <w:rsid w:val="009912BE"/>
    <w:rsid w:val="00991D02"/>
    <w:rsid w:val="0099290B"/>
    <w:rsid w:val="009A33B1"/>
    <w:rsid w:val="009A3C35"/>
    <w:rsid w:val="009A3DDC"/>
    <w:rsid w:val="009A5052"/>
    <w:rsid w:val="009A6F92"/>
    <w:rsid w:val="009B5F67"/>
    <w:rsid w:val="009C442C"/>
    <w:rsid w:val="009C5098"/>
    <w:rsid w:val="009C5388"/>
    <w:rsid w:val="009D40BC"/>
    <w:rsid w:val="009E0D13"/>
    <w:rsid w:val="009E1F8F"/>
    <w:rsid w:val="009E24FC"/>
    <w:rsid w:val="009E2533"/>
    <w:rsid w:val="009E575F"/>
    <w:rsid w:val="009E5944"/>
    <w:rsid w:val="009F0D8F"/>
    <w:rsid w:val="009F7930"/>
    <w:rsid w:val="009F7A77"/>
    <w:rsid w:val="00A02BA7"/>
    <w:rsid w:val="00A04941"/>
    <w:rsid w:val="00A04B49"/>
    <w:rsid w:val="00A06709"/>
    <w:rsid w:val="00A06F07"/>
    <w:rsid w:val="00A07203"/>
    <w:rsid w:val="00A07E4C"/>
    <w:rsid w:val="00A14301"/>
    <w:rsid w:val="00A1579B"/>
    <w:rsid w:val="00A1695C"/>
    <w:rsid w:val="00A1737A"/>
    <w:rsid w:val="00A21AF9"/>
    <w:rsid w:val="00A2227E"/>
    <w:rsid w:val="00A22766"/>
    <w:rsid w:val="00A22926"/>
    <w:rsid w:val="00A25567"/>
    <w:rsid w:val="00A25D78"/>
    <w:rsid w:val="00A269A7"/>
    <w:rsid w:val="00A34BB7"/>
    <w:rsid w:val="00A43E82"/>
    <w:rsid w:val="00A44B9E"/>
    <w:rsid w:val="00A45E6C"/>
    <w:rsid w:val="00A46031"/>
    <w:rsid w:val="00A469CB"/>
    <w:rsid w:val="00A47EEF"/>
    <w:rsid w:val="00A52773"/>
    <w:rsid w:val="00A536AC"/>
    <w:rsid w:val="00A616EE"/>
    <w:rsid w:val="00A65A12"/>
    <w:rsid w:val="00A707FB"/>
    <w:rsid w:val="00A76E70"/>
    <w:rsid w:val="00A81F67"/>
    <w:rsid w:val="00A82DD3"/>
    <w:rsid w:val="00A83659"/>
    <w:rsid w:val="00A86315"/>
    <w:rsid w:val="00A90448"/>
    <w:rsid w:val="00A966FD"/>
    <w:rsid w:val="00AA694B"/>
    <w:rsid w:val="00AB16CA"/>
    <w:rsid w:val="00AB37A4"/>
    <w:rsid w:val="00AB3B90"/>
    <w:rsid w:val="00AC3D60"/>
    <w:rsid w:val="00AC3F3A"/>
    <w:rsid w:val="00AC528C"/>
    <w:rsid w:val="00AD1098"/>
    <w:rsid w:val="00AD4EFB"/>
    <w:rsid w:val="00AF015A"/>
    <w:rsid w:val="00AF132D"/>
    <w:rsid w:val="00AF1BA2"/>
    <w:rsid w:val="00AF5742"/>
    <w:rsid w:val="00B0014A"/>
    <w:rsid w:val="00B00971"/>
    <w:rsid w:val="00B00CA8"/>
    <w:rsid w:val="00B11DCB"/>
    <w:rsid w:val="00B12E52"/>
    <w:rsid w:val="00B208EE"/>
    <w:rsid w:val="00B218C5"/>
    <w:rsid w:val="00B225B2"/>
    <w:rsid w:val="00B235D0"/>
    <w:rsid w:val="00B2590F"/>
    <w:rsid w:val="00B2707F"/>
    <w:rsid w:val="00B273C7"/>
    <w:rsid w:val="00B367C6"/>
    <w:rsid w:val="00B43034"/>
    <w:rsid w:val="00B43424"/>
    <w:rsid w:val="00B4378B"/>
    <w:rsid w:val="00B54031"/>
    <w:rsid w:val="00B542D1"/>
    <w:rsid w:val="00B54AB4"/>
    <w:rsid w:val="00B54F3B"/>
    <w:rsid w:val="00B615C8"/>
    <w:rsid w:val="00B63455"/>
    <w:rsid w:val="00B64E31"/>
    <w:rsid w:val="00B72727"/>
    <w:rsid w:val="00B72B59"/>
    <w:rsid w:val="00B7362D"/>
    <w:rsid w:val="00B75C59"/>
    <w:rsid w:val="00B8030E"/>
    <w:rsid w:val="00B81A6C"/>
    <w:rsid w:val="00B86CEB"/>
    <w:rsid w:val="00B946F2"/>
    <w:rsid w:val="00BA3FB4"/>
    <w:rsid w:val="00BA5FCE"/>
    <w:rsid w:val="00BA74D6"/>
    <w:rsid w:val="00BB31ED"/>
    <w:rsid w:val="00BB6CF3"/>
    <w:rsid w:val="00BB6D9A"/>
    <w:rsid w:val="00BB7263"/>
    <w:rsid w:val="00BB78E8"/>
    <w:rsid w:val="00BC4072"/>
    <w:rsid w:val="00BD2122"/>
    <w:rsid w:val="00BD29E0"/>
    <w:rsid w:val="00BD51E3"/>
    <w:rsid w:val="00BE243B"/>
    <w:rsid w:val="00BE52B0"/>
    <w:rsid w:val="00BE5F83"/>
    <w:rsid w:val="00BE69C8"/>
    <w:rsid w:val="00BF48B5"/>
    <w:rsid w:val="00C01D04"/>
    <w:rsid w:val="00C04FDD"/>
    <w:rsid w:val="00C05E51"/>
    <w:rsid w:val="00C12141"/>
    <w:rsid w:val="00C13ECC"/>
    <w:rsid w:val="00C2038C"/>
    <w:rsid w:val="00C20421"/>
    <w:rsid w:val="00C24CB9"/>
    <w:rsid w:val="00C30460"/>
    <w:rsid w:val="00C32210"/>
    <w:rsid w:val="00C34E25"/>
    <w:rsid w:val="00C35A77"/>
    <w:rsid w:val="00C36AB3"/>
    <w:rsid w:val="00C3728F"/>
    <w:rsid w:val="00C458CB"/>
    <w:rsid w:val="00C50A11"/>
    <w:rsid w:val="00C53529"/>
    <w:rsid w:val="00C55268"/>
    <w:rsid w:val="00C6264A"/>
    <w:rsid w:val="00C7345F"/>
    <w:rsid w:val="00C7354D"/>
    <w:rsid w:val="00C73E22"/>
    <w:rsid w:val="00C746BC"/>
    <w:rsid w:val="00C77531"/>
    <w:rsid w:val="00C80315"/>
    <w:rsid w:val="00C832CD"/>
    <w:rsid w:val="00C86032"/>
    <w:rsid w:val="00C92469"/>
    <w:rsid w:val="00C93FC5"/>
    <w:rsid w:val="00C97F2E"/>
    <w:rsid w:val="00CA063D"/>
    <w:rsid w:val="00CA4084"/>
    <w:rsid w:val="00CA5048"/>
    <w:rsid w:val="00CB0C96"/>
    <w:rsid w:val="00CB1D6F"/>
    <w:rsid w:val="00CB312C"/>
    <w:rsid w:val="00CC01A0"/>
    <w:rsid w:val="00CC0C70"/>
    <w:rsid w:val="00CD1EEA"/>
    <w:rsid w:val="00CD21FE"/>
    <w:rsid w:val="00CD3420"/>
    <w:rsid w:val="00CD5129"/>
    <w:rsid w:val="00CD5433"/>
    <w:rsid w:val="00CD7486"/>
    <w:rsid w:val="00CE0EBA"/>
    <w:rsid w:val="00CE2D5F"/>
    <w:rsid w:val="00CE46B2"/>
    <w:rsid w:val="00CE58C1"/>
    <w:rsid w:val="00CF2446"/>
    <w:rsid w:val="00CF2ADA"/>
    <w:rsid w:val="00D000F7"/>
    <w:rsid w:val="00D04F09"/>
    <w:rsid w:val="00D05FEC"/>
    <w:rsid w:val="00D1378D"/>
    <w:rsid w:val="00D145AD"/>
    <w:rsid w:val="00D1612C"/>
    <w:rsid w:val="00D24A4E"/>
    <w:rsid w:val="00D24CA0"/>
    <w:rsid w:val="00D37B70"/>
    <w:rsid w:val="00D407A5"/>
    <w:rsid w:val="00D41B5E"/>
    <w:rsid w:val="00D4233F"/>
    <w:rsid w:val="00D42B30"/>
    <w:rsid w:val="00D44F64"/>
    <w:rsid w:val="00D46F0B"/>
    <w:rsid w:val="00D50B78"/>
    <w:rsid w:val="00D52278"/>
    <w:rsid w:val="00D60D80"/>
    <w:rsid w:val="00D61852"/>
    <w:rsid w:val="00D6394C"/>
    <w:rsid w:val="00D6485E"/>
    <w:rsid w:val="00D74494"/>
    <w:rsid w:val="00D767D1"/>
    <w:rsid w:val="00D77B55"/>
    <w:rsid w:val="00D801D4"/>
    <w:rsid w:val="00D808B2"/>
    <w:rsid w:val="00D867B4"/>
    <w:rsid w:val="00D92225"/>
    <w:rsid w:val="00D924BE"/>
    <w:rsid w:val="00D9307D"/>
    <w:rsid w:val="00D93669"/>
    <w:rsid w:val="00DA2CE6"/>
    <w:rsid w:val="00DA37EB"/>
    <w:rsid w:val="00DA3BD9"/>
    <w:rsid w:val="00DA6582"/>
    <w:rsid w:val="00DA6C8A"/>
    <w:rsid w:val="00DA7155"/>
    <w:rsid w:val="00DB0537"/>
    <w:rsid w:val="00DB1DD5"/>
    <w:rsid w:val="00DC34F1"/>
    <w:rsid w:val="00DC5BCF"/>
    <w:rsid w:val="00DC5CCC"/>
    <w:rsid w:val="00DC64B4"/>
    <w:rsid w:val="00DD1A8E"/>
    <w:rsid w:val="00DD39B8"/>
    <w:rsid w:val="00DD5667"/>
    <w:rsid w:val="00DD6783"/>
    <w:rsid w:val="00DE0F40"/>
    <w:rsid w:val="00DE2ED2"/>
    <w:rsid w:val="00DE43DA"/>
    <w:rsid w:val="00DE6BDF"/>
    <w:rsid w:val="00DE7107"/>
    <w:rsid w:val="00E02A0E"/>
    <w:rsid w:val="00E0534E"/>
    <w:rsid w:val="00E0606F"/>
    <w:rsid w:val="00E10704"/>
    <w:rsid w:val="00E13C94"/>
    <w:rsid w:val="00E1752F"/>
    <w:rsid w:val="00E22E34"/>
    <w:rsid w:val="00E26B93"/>
    <w:rsid w:val="00E27378"/>
    <w:rsid w:val="00E3117F"/>
    <w:rsid w:val="00E328EE"/>
    <w:rsid w:val="00E369BF"/>
    <w:rsid w:val="00E41225"/>
    <w:rsid w:val="00E4254B"/>
    <w:rsid w:val="00E42A14"/>
    <w:rsid w:val="00E44CA1"/>
    <w:rsid w:val="00E61921"/>
    <w:rsid w:val="00E71957"/>
    <w:rsid w:val="00E72CE2"/>
    <w:rsid w:val="00E773B5"/>
    <w:rsid w:val="00E843D5"/>
    <w:rsid w:val="00E85EC0"/>
    <w:rsid w:val="00E90F9B"/>
    <w:rsid w:val="00E91B2E"/>
    <w:rsid w:val="00EA5433"/>
    <w:rsid w:val="00EA6B3F"/>
    <w:rsid w:val="00EB1E76"/>
    <w:rsid w:val="00EB36DC"/>
    <w:rsid w:val="00EB600F"/>
    <w:rsid w:val="00EB7829"/>
    <w:rsid w:val="00EC277D"/>
    <w:rsid w:val="00ED0107"/>
    <w:rsid w:val="00ED7085"/>
    <w:rsid w:val="00EE15B6"/>
    <w:rsid w:val="00EE5151"/>
    <w:rsid w:val="00EF3388"/>
    <w:rsid w:val="00EF718D"/>
    <w:rsid w:val="00F01409"/>
    <w:rsid w:val="00F064C3"/>
    <w:rsid w:val="00F11E00"/>
    <w:rsid w:val="00F1533A"/>
    <w:rsid w:val="00F157A4"/>
    <w:rsid w:val="00F22632"/>
    <w:rsid w:val="00F22E31"/>
    <w:rsid w:val="00F235F4"/>
    <w:rsid w:val="00F30477"/>
    <w:rsid w:val="00F3047D"/>
    <w:rsid w:val="00F31D41"/>
    <w:rsid w:val="00F4180E"/>
    <w:rsid w:val="00F50031"/>
    <w:rsid w:val="00F539F6"/>
    <w:rsid w:val="00F57663"/>
    <w:rsid w:val="00F7270F"/>
    <w:rsid w:val="00F828F4"/>
    <w:rsid w:val="00F8629B"/>
    <w:rsid w:val="00F87B86"/>
    <w:rsid w:val="00F87EA5"/>
    <w:rsid w:val="00F9721C"/>
    <w:rsid w:val="00FA59B3"/>
    <w:rsid w:val="00FB0911"/>
    <w:rsid w:val="00FB5302"/>
    <w:rsid w:val="00FC0BE2"/>
    <w:rsid w:val="00FC27B5"/>
    <w:rsid w:val="00FC2A7D"/>
    <w:rsid w:val="00FC2BC3"/>
    <w:rsid w:val="00FC4C51"/>
    <w:rsid w:val="00FC7230"/>
    <w:rsid w:val="00FD01ED"/>
    <w:rsid w:val="00FD366A"/>
    <w:rsid w:val="00FE26B5"/>
    <w:rsid w:val="00FE3D61"/>
    <w:rsid w:val="00FF272E"/>
    <w:rsid w:val="00FF341D"/>
    <w:rsid w:val="00FF47B3"/>
    <w:rsid w:val="23306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nhideWhenUsed="0" w:uiPriority="0" w:semiHidden="0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nhideWhenUsed="0" w:uiPriority="0" w:semiHidden="0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nhideWhenUsed="0" w:uiPriority="99" w:semiHidden="0" w:name="Normal (Web)"/>
    <w:lsdException w:uiPriority="99" w:name="HTML Acronym"/>
    <w:lsdException w:uiPriority="99" w:name="HTML Address"/>
    <w:lsdException w:unhideWhenUsed="0" w:uiPriority="0" w:semiHidden="0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99" w:semiHidden="0" w:name="Balloon Text"/>
    <w:lsdException w:qFormat="1" w:unhideWhenUsed="0" w:uiPriority="0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1" w:semiHidden="0" w:name="List Paragraph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styleId="2">
    <w:name w:val="heading 1"/>
    <w:basedOn w:val="1"/>
    <w:next w:val="1"/>
    <w:link w:val="24"/>
    <w:qFormat/>
    <w:uiPriority w:val="0"/>
    <w:pPr>
      <w:keepNext/>
      <w:jc w:val="center"/>
      <w:outlineLvl w:val="0"/>
    </w:pPr>
    <w:rPr>
      <w:b/>
      <w:bCs/>
    </w:rPr>
  </w:style>
  <w:style w:type="paragraph" w:styleId="3">
    <w:name w:val="heading 2"/>
    <w:basedOn w:val="1"/>
    <w:link w:val="25"/>
    <w:qFormat/>
    <w:uiPriority w:val="0"/>
    <w:pPr>
      <w:outlineLvl w:val="1"/>
    </w:pPr>
    <w:rPr>
      <w:b/>
      <w:bCs/>
      <w:sz w:val="36"/>
      <w:szCs w:val="36"/>
    </w:rPr>
  </w:style>
  <w:style w:type="paragraph" w:styleId="4">
    <w:name w:val="heading 3"/>
    <w:basedOn w:val="1"/>
    <w:next w:val="1"/>
    <w:link w:val="26"/>
    <w:qFormat/>
    <w:uiPriority w:val="0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5">
    <w:name w:val="heading 4"/>
    <w:basedOn w:val="1"/>
    <w:next w:val="1"/>
    <w:link w:val="27"/>
    <w:qFormat/>
    <w:uiPriority w:val="0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6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FollowedHyperlink"/>
    <w:uiPriority w:val="0"/>
    <w:rPr>
      <w:color w:val="0000FF"/>
      <w:u w:val="single"/>
    </w:rPr>
  </w:style>
  <w:style w:type="character" w:styleId="9">
    <w:name w:val="footnote reference"/>
    <w:uiPriority w:val="0"/>
    <w:rPr>
      <w:vertAlign w:val="superscript"/>
    </w:rPr>
  </w:style>
  <w:style w:type="character" w:styleId="10">
    <w:name w:val="Emphasis"/>
    <w:qFormat/>
    <w:uiPriority w:val="20"/>
    <w:rPr>
      <w:i/>
      <w:iCs/>
    </w:rPr>
  </w:style>
  <w:style w:type="character" w:styleId="11">
    <w:name w:val="Hyperlink"/>
    <w:uiPriority w:val="0"/>
    <w:rPr>
      <w:color w:val="0000FF"/>
      <w:u w:val="single"/>
    </w:rPr>
  </w:style>
  <w:style w:type="character" w:styleId="12">
    <w:name w:val="Strong"/>
    <w:qFormat/>
    <w:uiPriority w:val="22"/>
    <w:rPr>
      <w:b/>
      <w:bCs/>
    </w:rPr>
  </w:style>
  <w:style w:type="character" w:styleId="13">
    <w:name w:val="HTML Cite"/>
    <w:uiPriority w:val="0"/>
    <w:rPr>
      <w:i/>
      <w:iCs/>
    </w:rPr>
  </w:style>
  <w:style w:type="paragraph" w:styleId="14">
    <w:name w:val="Balloon Text"/>
    <w:basedOn w:val="1"/>
    <w:link w:val="58"/>
    <w:uiPriority w:val="99"/>
    <w:rPr>
      <w:rFonts w:ascii="Segoe UI" w:hAnsi="Segoe UI"/>
      <w:sz w:val="18"/>
      <w:szCs w:val="18"/>
    </w:rPr>
  </w:style>
  <w:style w:type="paragraph" w:styleId="15">
    <w:name w:val="footnote text"/>
    <w:basedOn w:val="1"/>
    <w:link w:val="57"/>
    <w:uiPriority w:val="0"/>
    <w:rPr>
      <w:sz w:val="20"/>
      <w:szCs w:val="20"/>
    </w:rPr>
  </w:style>
  <w:style w:type="paragraph" w:styleId="16">
    <w:name w:val="header"/>
    <w:basedOn w:val="1"/>
    <w:link w:val="62"/>
    <w:unhideWhenUsed/>
    <w:uiPriority w:val="99"/>
    <w:pPr>
      <w:tabs>
        <w:tab w:val="center" w:pos="4677"/>
        <w:tab w:val="right" w:pos="9355"/>
      </w:tabs>
    </w:pPr>
  </w:style>
  <w:style w:type="paragraph" w:styleId="17">
    <w:name w:val="Body Text"/>
    <w:basedOn w:val="1"/>
    <w:link w:val="70"/>
    <w:qFormat/>
    <w:uiPriority w:val="1"/>
    <w:pPr>
      <w:widowControl w:val="0"/>
      <w:autoSpaceDE w:val="0"/>
      <w:autoSpaceDN w:val="0"/>
      <w:ind w:left="222" w:firstLine="707"/>
      <w:jc w:val="both"/>
    </w:pPr>
    <w:rPr>
      <w:sz w:val="28"/>
      <w:szCs w:val="28"/>
      <w:lang w:eastAsia="en-US"/>
    </w:rPr>
  </w:style>
  <w:style w:type="paragraph" w:styleId="18">
    <w:name w:val="Body Text Indent"/>
    <w:basedOn w:val="1"/>
    <w:link w:val="79"/>
    <w:semiHidden/>
    <w:unhideWhenUsed/>
    <w:uiPriority w:val="99"/>
    <w:pPr>
      <w:spacing w:after="120"/>
      <w:ind w:left="283"/>
    </w:pPr>
  </w:style>
  <w:style w:type="paragraph" w:styleId="19">
    <w:name w:val="Title"/>
    <w:basedOn w:val="1"/>
    <w:link w:val="72"/>
    <w:qFormat/>
    <w:uiPriority w:val="1"/>
    <w:pPr>
      <w:widowControl w:val="0"/>
      <w:autoSpaceDE w:val="0"/>
      <w:autoSpaceDN w:val="0"/>
      <w:spacing w:before="63"/>
      <w:ind w:left="1187" w:right="1178"/>
      <w:jc w:val="center"/>
    </w:pPr>
    <w:rPr>
      <w:sz w:val="32"/>
      <w:szCs w:val="32"/>
      <w:lang w:eastAsia="en-US"/>
    </w:rPr>
  </w:style>
  <w:style w:type="paragraph" w:styleId="20">
    <w:name w:val="footer"/>
    <w:basedOn w:val="1"/>
    <w:link w:val="63"/>
    <w:unhideWhenUsed/>
    <w:uiPriority w:val="99"/>
    <w:pPr>
      <w:tabs>
        <w:tab w:val="center" w:pos="4677"/>
        <w:tab w:val="right" w:pos="9355"/>
      </w:tabs>
    </w:pPr>
  </w:style>
  <w:style w:type="paragraph" w:styleId="21">
    <w:name w:val="Normal (Web)"/>
    <w:basedOn w:val="1"/>
    <w:uiPriority w:val="99"/>
    <w:pPr>
      <w:spacing w:before="60" w:after="75"/>
      <w:ind w:left="60"/>
      <w:jc w:val="both"/>
    </w:pPr>
  </w:style>
  <w:style w:type="table" w:styleId="22">
    <w:name w:val="Table Grid"/>
    <w:basedOn w:val="7"/>
    <w:qFormat/>
    <w:uiPriority w:val="0"/>
    <w:rPr>
      <w:rFonts w:ascii="Times New Roman" w:hAnsi="Times New Roman" w:eastAsia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23">
    <w:name w:val="List Paragraph"/>
    <w:basedOn w:val="1"/>
    <w:link w:val="82"/>
    <w:qFormat/>
    <w:uiPriority w:val="1"/>
    <w:pPr>
      <w:ind w:left="720"/>
      <w:contextualSpacing/>
    </w:pPr>
  </w:style>
  <w:style w:type="character" w:customStyle="1" w:styleId="24">
    <w:name w:val="Заголовок 1 Знак"/>
    <w:link w:val="2"/>
    <w:qFormat/>
    <w:uiPriority w:val="0"/>
    <w:rPr>
      <w:rFonts w:ascii="Times New Roman" w:hAnsi="Times New Roman" w:eastAsia="Times New Roman"/>
      <w:b/>
      <w:bCs/>
      <w:sz w:val="24"/>
      <w:szCs w:val="24"/>
    </w:rPr>
  </w:style>
  <w:style w:type="character" w:customStyle="1" w:styleId="25">
    <w:name w:val="Заголовок 2 Знак"/>
    <w:link w:val="3"/>
    <w:uiPriority w:val="0"/>
    <w:rPr>
      <w:rFonts w:ascii="Times New Roman" w:hAnsi="Times New Roman" w:eastAsia="Times New Roman"/>
      <w:b/>
      <w:bCs/>
      <w:sz w:val="36"/>
      <w:szCs w:val="36"/>
    </w:rPr>
  </w:style>
  <w:style w:type="character" w:customStyle="1" w:styleId="26">
    <w:name w:val="Заголовок 3 Знак"/>
    <w:link w:val="4"/>
    <w:qFormat/>
    <w:uiPriority w:val="0"/>
    <w:rPr>
      <w:rFonts w:ascii="Arial" w:hAnsi="Arial" w:eastAsia="Times New Roman" w:cs="Arial"/>
      <w:b/>
      <w:bCs/>
      <w:sz w:val="26"/>
      <w:szCs w:val="26"/>
    </w:rPr>
  </w:style>
  <w:style w:type="character" w:customStyle="1" w:styleId="27">
    <w:name w:val="Заголовок 4 Знак"/>
    <w:link w:val="5"/>
    <w:qFormat/>
    <w:uiPriority w:val="0"/>
    <w:rPr>
      <w:rFonts w:ascii="Times New Roman" w:hAnsi="Times New Roman" w:eastAsia="Times New Roman"/>
      <w:b/>
      <w:bCs/>
      <w:sz w:val="28"/>
      <w:szCs w:val="28"/>
    </w:rPr>
  </w:style>
  <w:style w:type="table" w:customStyle="1" w:styleId="28">
    <w:name w:val="Сетка таблицы1"/>
    <w:basedOn w:val="7"/>
    <w:qFormat/>
    <w:uiPriority w:val="0"/>
    <w:rPr>
      <w:rFonts w:ascii="Times New Roman" w:hAnsi="Times New Roman" w:eastAsia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29">
    <w:name w:val="aleft"/>
    <w:basedOn w:val="1"/>
    <w:uiPriority w:val="0"/>
    <w:pPr>
      <w:spacing w:before="60" w:after="75"/>
      <w:ind w:left="60"/>
    </w:pPr>
  </w:style>
  <w:style w:type="paragraph" w:customStyle="1" w:styleId="30">
    <w:name w:val="acenter"/>
    <w:basedOn w:val="1"/>
    <w:uiPriority w:val="0"/>
    <w:pPr>
      <w:spacing w:before="60" w:after="75"/>
      <w:ind w:left="60"/>
      <w:jc w:val="center"/>
    </w:pPr>
  </w:style>
  <w:style w:type="paragraph" w:customStyle="1" w:styleId="31">
    <w:name w:val="clear"/>
    <w:basedOn w:val="1"/>
    <w:uiPriority w:val="0"/>
    <w:pPr>
      <w:spacing w:before="100" w:beforeAutospacing="1" w:after="100" w:afterAutospacing="1"/>
    </w:pPr>
  </w:style>
  <w:style w:type="paragraph" w:customStyle="1" w:styleId="32">
    <w:name w:val="sidebar"/>
    <w:basedOn w:val="1"/>
    <w:uiPriority w:val="0"/>
    <w:pPr>
      <w:spacing w:before="100" w:beforeAutospacing="1" w:after="100" w:afterAutospacing="1"/>
    </w:pPr>
    <w:rPr>
      <w:color w:val="000000"/>
    </w:rPr>
  </w:style>
  <w:style w:type="paragraph" w:customStyle="1" w:styleId="33">
    <w:name w:val="sidebar-right"/>
    <w:basedOn w:val="1"/>
    <w:uiPriority w:val="0"/>
    <w:pPr>
      <w:spacing w:before="100" w:beforeAutospacing="1" w:after="100" w:afterAutospacing="1"/>
      <w:ind w:right="-90"/>
    </w:pPr>
  </w:style>
  <w:style w:type="paragraph" w:customStyle="1" w:styleId="34">
    <w:name w:val="textwidget"/>
    <w:basedOn w:val="1"/>
    <w:qFormat/>
    <w:uiPriority w:val="0"/>
    <w:pPr>
      <w:spacing w:before="100" w:beforeAutospacing="1" w:after="100" w:afterAutospacing="1"/>
    </w:pPr>
  </w:style>
  <w:style w:type="paragraph" w:customStyle="1" w:styleId="35">
    <w:name w:val="post"/>
    <w:basedOn w:val="1"/>
    <w:uiPriority w:val="0"/>
    <w:pPr>
      <w:spacing w:before="100" w:beforeAutospacing="1" w:after="100" w:afterAutospacing="1"/>
    </w:pPr>
  </w:style>
  <w:style w:type="paragraph" w:customStyle="1" w:styleId="36">
    <w:name w:val="post-title"/>
    <w:basedOn w:val="1"/>
    <w:uiPriority w:val="0"/>
    <w:pPr>
      <w:spacing w:before="100" w:beforeAutospacing="1" w:after="100" w:afterAutospacing="1"/>
    </w:pPr>
  </w:style>
  <w:style w:type="paragraph" w:customStyle="1" w:styleId="37">
    <w:name w:val="post-entry"/>
    <w:basedOn w:val="1"/>
    <w:uiPriority w:val="0"/>
    <w:pPr>
      <w:spacing w:before="100" w:beforeAutospacing="1" w:after="100" w:afterAutospacing="1"/>
    </w:pPr>
  </w:style>
  <w:style w:type="paragraph" w:customStyle="1" w:styleId="38">
    <w:name w:val="post-info"/>
    <w:basedOn w:val="1"/>
    <w:uiPriority w:val="0"/>
    <w:pPr>
      <w:spacing w:before="100" w:beforeAutospacing="1" w:after="100" w:afterAutospacing="1"/>
    </w:pPr>
  </w:style>
  <w:style w:type="paragraph" w:customStyle="1" w:styleId="39">
    <w:name w:val="comments"/>
    <w:basedOn w:val="1"/>
    <w:uiPriority w:val="0"/>
    <w:pPr>
      <w:spacing w:before="100" w:beforeAutospacing="1" w:after="100" w:afterAutospacing="1"/>
    </w:pPr>
  </w:style>
  <w:style w:type="paragraph" w:customStyle="1" w:styleId="40">
    <w:name w:val="post-date"/>
    <w:basedOn w:val="1"/>
    <w:qFormat/>
    <w:uiPriority w:val="0"/>
    <w:pPr>
      <w:spacing w:before="100" w:beforeAutospacing="1" w:after="100" w:afterAutospacing="1"/>
    </w:pPr>
  </w:style>
  <w:style w:type="paragraph" w:customStyle="1" w:styleId="41">
    <w:name w:val="more-link"/>
    <w:basedOn w:val="1"/>
    <w:uiPriority w:val="0"/>
    <w:pPr>
      <w:spacing w:before="100" w:beforeAutospacing="1" w:after="100" w:afterAutospacing="1"/>
    </w:pPr>
  </w:style>
  <w:style w:type="paragraph" w:customStyle="1" w:styleId="42">
    <w:name w:val="description"/>
    <w:basedOn w:val="1"/>
    <w:uiPriority w:val="0"/>
    <w:pPr>
      <w:spacing w:before="100" w:beforeAutospacing="1" w:after="100" w:afterAutospacing="1"/>
    </w:pPr>
  </w:style>
  <w:style w:type="paragraph" w:customStyle="1" w:styleId="43">
    <w:name w:val="description1"/>
    <w:basedOn w:val="1"/>
    <w:uiPriority w:val="0"/>
    <w:pPr>
      <w:spacing w:before="100" w:beforeAutospacing="1" w:after="100" w:afterAutospacing="1"/>
    </w:pPr>
    <w:rPr>
      <w:rFonts w:ascii="Verdana" w:hAnsi="Verdana"/>
      <w:b/>
      <w:bCs/>
      <w:color w:val="FFFFFF"/>
      <w:sz w:val="23"/>
      <w:szCs w:val="23"/>
    </w:rPr>
  </w:style>
  <w:style w:type="paragraph" w:customStyle="1" w:styleId="44">
    <w:name w:val="post1"/>
    <w:basedOn w:val="1"/>
    <w:uiPriority w:val="0"/>
    <w:pPr>
      <w:shd w:val="clear" w:color="auto" w:fill="252525"/>
      <w:spacing w:before="100" w:beforeAutospacing="1" w:after="240"/>
    </w:pPr>
    <w:rPr>
      <w:color w:val="FFFFFF"/>
    </w:rPr>
  </w:style>
  <w:style w:type="paragraph" w:customStyle="1" w:styleId="45">
    <w:name w:val="post-title1"/>
    <w:basedOn w:val="1"/>
    <w:uiPriority w:val="0"/>
    <w:pPr>
      <w:spacing w:before="100" w:beforeAutospacing="1" w:after="100" w:afterAutospacing="1"/>
    </w:pPr>
    <w:rPr>
      <w:rFonts w:ascii="Trebuchet MS" w:hAnsi="Trebuchet MS"/>
      <w:b/>
      <w:bCs/>
      <w:color w:val="FFFFFF"/>
      <w:sz w:val="18"/>
      <w:szCs w:val="18"/>
    </w:rPr>
  </w:style>
  <w:style w:type="paragraph" w:customStyle="1" w:styleId="46">
    <w:name w:val="post-date1"/>
    <w:basedOn w:val="1"/>
    <w:uiPriority w:val="0"/>
    <w:pPr>
      <w:spacing w:before="100" w:beforeAutospacing="1" w:after="100" w:afterAutospacing="1" w:line="225" w:lineRule="atLeast"/>
      <w:ind w:right="150"/>
      <w:jc w:val="center"/>
    </w:pPr>
    <w:rPr>
      <w:rFonts w:ascii="Trebuchet MS" w:hAnsi="Trebuchet MS"/>
      <w:b/>
      <w:bCs/>
      <w:caps/>
      <w:color w:val="000000"/>
      <w:sz w:val="15"/>
      <w:szCs w:val="15"/>
    </w:rPr>
  </w:style>
  <w:style w:type="paragraph" w:customStyle="1" w:styleId="47">
    <w:name w:val="post-entry1"/>
    <w:basedOn w:val="1"/>
    <w:uiPriority w:val="0"/>
    <w:pPr>
      <w:spacing w:before="150" w:after="100" w:afterAutospacing="1" w:line="270" w:lineRule="atLeast"/>
    </w:pPr>
    <w:rPr>
      <w:rFonts w:ascii="Trebuchet MS" w:hAnsi="Trebuchet MS"/>
      <w:color w:val="FFFFFF"/>
      <w:sz w:val="18"/>
      <w:szCs w:val="18"/>
    </w:rPr>
  </w:style>
  <w:style w:type="paragraph" w:customStyle="1" w:styleId="48">
    <w:name w:val="more-link1"/>
    <w:basedOn w:val="1"/>
    <w:qFormat/>
    <w:uiPriority w:val="0"/>
    <w:pPr>
      <w:spacing w:before="100" w:beforeAutospacing="1" w:after="100" w:afterAutospacing="1" w:line="300" w:lineRule="atLeast"/>
    </w:pPr>
    <w:rPr>
      <w:rFonts w:ascii="Trebuchet MS" w:hAnsi="Trebuchet MS"/>
      <w:b/>
      <w:bCs/>
      <w:color w:val="FFFFFF"/>
      <w:sz w:val="18"/>
      <w:szCs w:val="18"/>
    </w:rPr>
  </w:style>
  <w:style w:type="paragraph" w:customStyle="1" w:styleId="49">
    <w:name w:val="post-info1"/>
    <w:basedOn w:val="1"/>
    <w:uiPriority w:val="0"/>
    <w:pPr>
      <w:spacing w:before="100" w:beforeAutospacing="1" w:after="100" w:afterAutospacing="1"/>
    </w:pPr>
    <w:rPr>
      <w:rFonts w:ascii="Trebuchet MS" w:hAnsi="Trebuchet MS"/>
      <w:b/>
      <w:bCs/>
      <w:color w:val="FFFFFF"/>
      <w:sz w:val="18"/>
      <w:szCs w:val="18"/>
    </w:rPr>
  </w:style>
  <w:style w:type="paragraph" w:customStyle="1" w:styleId="50">
    <w:name w:val="comments1"/>
    <w:basedOn w:val="1"/>
    <w:uiPriority w:val="0"/>
    <w:pPr>
      <w:spacing w:before="100" w:beforeAutospacing="1" w:after="100" w:afterAutospacing="1" w:line="270" w:lineRule="atLeast"/>
    </w:pPr>
    <w:rPr>
      <w:rFonts w:ascii="Trebuchet MS" w:hAnsi="Trebuchet MS"/>
      <w:color w:val="FFFFFF"/>
      <w:sz w:val="18"/>
      <w:szCs w:val="18"/>
    </w:rPr>
  </w:style>
  <w:style w:type="paragraph" w:customStyle="1" w:styleId="51">
    <w:name w:val="textwidget1"/>
    <w:basedOn w:val="1"/>
    <w:uiPriority w:val="0"/>
    <w:pPr>
      <w:spacing w:before="100" w:beforeAutospacing="1" w:after="100" w:afterAutospacing="1"/>
    </w:pPr>
  </w:style>
  <w:style w:type="paragraph" w:customStyle="1" w:styleId="52">
    <w:name w:val="HTML Top of Form"/>
    <w:basedOn w:val="1"/>
    <w:next w:val="1"/>
    <w:link w:val="53"/>
    <w:uiPriority w:val="0"/>
    <w:pPr>
      <w:pBdr>
        <w:bottom w:val="single" w:color="auto" w:sz="6" w:space="1"/>
      </w:pBdr>
      <w:jc w:val="center"/>
    </w:pPr>
    <w:rPr>
      <w:rFonts w:ascii="Arial" w:hAnsi="Arial"/>
      <w:vanish/>
      <w:sz w:val="16"/>
      <w:szCs w:val="16"/>
    </w:rPr>
  </w:style>
  <w:style w:type="character" w:customStyle="1" w:styleId="53">
    <w:name w:val="z-Начало формы Знак"/>
    <w:link w:val="52"/>
    <w:uiPriority w:val="0"/>
    <w:rPr>
      <w:rFonts w:ascii="Arial" w:hAnsi="Arial" w:eastAsia="Times New Roman" w:cs="Arial"/>
      <w:vanish/>
      <w:sz w:val="16"/>
      <w:szCs w:val="16"/>
    </w:rPr>
  </w:style>
  <w:style w:type="paragraph" w:customStyle="1" w:styleId="54">
    <w:name w:val="HTML Bottom of Form"/>
    <w:basedOn w:val="1"/>
    <w:next w:val="1"/>
    <w:link w:val="55"/>
    <w:uiPriority w:val="0"/>
    <w:pPr>
      <w:pBdr>
        <w:top w:val="single" w:color="auto" w:sz="6" w:space="1"/>
      </w:pBdr>
      <w:jc w:val="center"/>
    </w:pPr>
    <w:rPr>
      <w:rFonts w:ascii="Arial" w:hAnsi="Arial"/>
      <w:vanish/>
      <w:sz w:val="16"/>
      <w:szCs w:val="16"/>
    </w:rPr>
  </w:style>
  <w:style w:type="character" w:customStyle="1" w:styleId="55">
    <w:name w:val="z-Конец формы Знак"/>
    <w:link w:val="54"/>
    <w:uiPriority w:val="0"/>
    <w:rPr>
      <w:rFonts w:ascii="Arial" w:hAnsi="Arial" w:eastAsia="Times New Roman" w:cs="Arial"/>
      <w:vanish/>
      <w:sz w:val="16"/>
      <w:szCs w:val="16"/>
    </w:rPr>
  </w:style>
  <w:style w:type="paragraph" w:customStyle="1" w:styleId="56">
    <w:name w:val="nocomments"/>
    <w:basedOn w:val="1"/>
    <w:uiPriority w:val="0"/>
    <w:pPr>
      <w:spacing w:before="100" w:beforeAutospacing="1" w:after="100" w:afterAutospacing="1"/>
    </w:pPr>
  </w:style>
  <w:style w:type="character" w:customStyle="1" w:styleId="57">
    <w:name w:val="Текст сноски Знак"/>
    <w:link w:val="15"/>
    <w:uiPriority w:val="0"/>
    <w:rPr>
      <w:rFonts w:ascii="Times New Roman" w:hAnsi="Times New Roman" w:eastAsia="Times New Roman"/>
    </w:rPr>
  </w:style>
  <w:style w:type="character" w:customStyle="1" w:styleId="58">
    <w:name w:val="Текст выноски Знак"/>
    <w:link w:val="14"/>
    <w:uiPriority w:val="99"/>
    <w:rPr>
      <w:rFonts w:ascii="Segoe UI" w:hAnsi="Segoe UI" w:eastAsia="Times New Roman"/>
      <w:sz w:val="18"/>
      <w:szCs w:val="18"/>
    </w:rPr>
  </w:style>
  <w:style w:type="character" w:customStyle="1" w:styleId="59">
    <w:name w:val="apple-converted-space"/>
    <w:basedOn w:val="6"/>
    <w:uiPriority w:val="0"/>
  </w:style>
  <w:style w:type="paragraph" w:customStyle="1" w:styleId="60">
    <w:name w:val="ConsPlusNormal"/>
    <w:uiPriority w:val="0"/>
    <w:pPr>
      <w:widowControl w:val="0"/>
      <w:autoSpaceDE w:val="0"/>
      <w:autoSpaceDN w:val="0"/>
      <w:adjustRightInd w:val="0"/>
      <w:ind w:firstLine="720"/>
    </w:pPr>
    <w:rPr>
      <w:rFonts w:ascii="Arial" w:hAnsi="Arial" w:eastAsia="Times New Roman" w:cs="Arial"/>
      <w:lang w:val="ru-RU" w:eastAsia="ru-RU" w:bidi="ar-SA"/>
    </w:rPr>
  </w:style>
  <w:style w:type="character" w:customStyle="1" w:styleId="61">
    <w:name w:val="c9"/>
    <w:basedOn w:val="6"/>
    <w:uiPriority w:val="0"/>
  </w:style>
  <w:style w:type="character" w:customStyle="1" w:styleId="62">
    <w:name w:val="Верхний колонтитул Знак"/>
    <w:link w:val="16"/>
    <w:uiPriority w:val="99"/>
    <w:rPr>
      <w:rFonts w:ascii="Times New Roman" w:hAnsi="Times New Roman" w:eastAsia="Times New Roman"/>
      <w:sz w:val="24"/>
      <w:szCs w:val="24"/>
    </w:rPr>
  </w:style>
  <w:style w:type="character" w:customStyle="1" w:styleId="63">
    <w:name w:val="Нижний колонтитул Знак"/>
    <w:link w:val="20"/>
    <w:uiPriority w:val="99"/>
    <w:rPr>
      <w:rFonts w:ascii="Times New Roman" w:hAnsi="Times New Roman" w:eastAsia="Times New Roman"/>
      <w:sz w:val="24"/>
      <w:szCs w:val="24"/>
    </w:rPr>
  </w:style>
  <w:style w:type="paragraph" w:styleId="64">
    <w:name w:val="No Spacing"/>
    <w:qFormat/>
    <w:uiPriority w:val="1"/>
    <w:rPr>
      <w:rFonts w:ascii="Calibri" w:hAnsi="Calibri" w:eastAsia="Calibri" w:cs="Times New Roman"/>
      <w:sz w:val="22"/>
      <w:szCs w:val="22"/>
      <w:lang w:val="ru-RU" w:eastAsia="en-US" w:bidi="ar-SA"/>
    </w:rPr>
  </w:style>
  <w:style w:type="paragraph" w:customStyle="1" w:styleId="65">
    <w:name w:val="align_left"/>
    <w:basedOn w:val="1"/>
    <w:qFormat/>
    <w:uiPriority w:val="0"/>
    <w:pPr>
      <w:spacing w:before="100" w:beforeAutospacing="1" w:after="100" w:afterAutospacing="1"/>
    </w:pPr>
  </w:style>
  <w:style w:type="paragraph" w:customStyle="1" w:styleId="66">
    <w:name w:val="pcenter"/>
    <w:basedOn w:val="1"/>
    <w:uiPriority w:val="0"/>
    <w:pPr>
      <w:spacing w:before="100" w:beforeAutospacing="1" w:after="100" w:afterAutospacing="1"/>
    </w:pPr>
  </w:style>
  <w:style w:type="paragraph" w:customStyle="1" w:styleId="67">
    <w:name w:val="pboth"/>
    <w:basedOn w:val="1"/>
    <w:uiPriority w:val="0"/>
    <w:pPr>
      <w:spacing w:before="100" w:beforeAutospacing="1" w:after="100" w:afterAutospacing="1"/>
    </w:pPr>
  </w:style>
  <w:style w:type="table" w:customStyle="1" w:styleId="68">
    <w:name w:val="Table Normal"/>
    <w:semiHidden/>
    <w:unhideWhenUsed/>
    <w:qFormat/>
    <w:uiPriority w:val="2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9">
    <w:name w:val="Оглавление 11"/>
    <w:basedOn w:val="1"/>
    <w:qFormat/>
    <w:uiPriority w:val="1"/>
    <w:pPr>
      <w:widowControl w:val="0"/>
      <w:autoSpaceDE w:val="0"/>
      <w:autoSpaceDN w:val="0"/>
      <w:spacing w:before="280"/>
      <w:ind w:left="222"/>
    </w:pPr>
    <w:rPr>
      <w:sz w:val="28"/>
      <w:szCs w:val="28"/>
      <w:lang w:eastAsia="en-US"/>
    </w:rPr>
  </w:style>
  <w:style w:type="character" w:customStyle="1" w:styleId="70">
    <w:name w:val="Основной текст Знак"/>
    <w:basedOn w:val="6"/>
    <w:link w:val="17"/>
    <w:uiPriority w:val="1"/>
    <w:rPr>
      <w:rFonts w:ascii="Times New Roman" w:hAnsi="Times New Roman" w:eastAsia="Times New Roman"/>
      <w:sz w:val="28"/>
      <w:szCs w:val="28"/>
      <w:lang w:eastAsia="en-US"/>
    </w:rPr>
  </w:style>
  <w:style w:type="paragraph" w:customStyle="1" w:styleId="71">
    <w:name w:val="Заголовок 11"/>
    <w:basedOn w:val="1"/>
    <w:qFormat/>
    <w:uiPriority w:val="1"/>
    <w:pPr>
      <w:widowControl w:val="0"/>
      <w:autoSpaceDE w:val="0"/>
      <w:autoSpaceDN w:val="0"/>
      <w:ind w:left="930"/>
      <w:jc w:val="both"/>
      <w:outlineLvl w:val="1"/>
    </w:pPr>
    <w:rPr>
      <w:b/>
      <w:bCs/>
      <w:sz w:val="28"/>
      <w:szCs w:val="28"/>
      <w:lang w:eastAsia="en-US"/>
    </w:rPr>
  </w:style>
  <w:style w:type="character" w:customStyle="1" w:styleId="72">
    <w:name w:val="Название Знак"/>
    <w:basedOn w:val="6"/>
    <w:link w:val="19"/>
    <w:uiPriority w:val="1"/>
    <w:rPr>
      <w:rFonts w:ascii="Times New Roman" w:hAnsi="Times New Roman" w:eastAsia="Times New Roman"/>
      <w:sz w:val="32"/>
      <w:szCs w:val="32"/>
      <w:lang w:eastAsia="en-US"/>
    </w:rPr>
  </w:style>
  <w:style w:type="paragraph" w:customStyle="1" w:styleId="73">
    <w:name w:val="Table Paragraph"/>
    <w:basedOn w:val="1"/>
    <w:qFormat/>
    <w:uiPriority w:val="1"/>
    <w:pPr>
      <w:widowControl w:val="0"/>
      <w:autoSpaceDE w:val="0"/>
      <w:autoSpaceDN w:val="0"/>
      <w:ind w:left="107"/>
    </w:pPr>
    <w:rPr>
      <w:sz w:val="22"/>
      <w:szCs w:val="22"/>
      <w:lang w:eastAsia="en-US"/>
    </w:rPr>
  </w:style>
  <w:style w:type="paragraph" w:customStyle="1" w:styleId="74">
    <w:name w:val="Обычный (Интернет)"/>
    <w:basedOn w:val="1"/>
    <w:unhideWhenUsed/>
    <w:uiPriority w:val="99"/>
    <w:pPr>
      <w:spacing w:before="100" w:beforeAutospacing="1" w:after="100" w:afterAutospacing="1"/>
    </w:pPr>
  </w:style>
  <w:style w:type="character" w:customStyle="1" w:styleId="75">
    <w:name w:val="CharAttribute512"/>
    <w:uiPriority w:val="0"/>
    <w:rPr>
      <w:rFonts w:ascii="Times New Roman" w:eastAsia="Times New Roman"/>
      <w:sz w:val="28"/>
    </w:rPr>
  </w:style>
  <w:style w:type="character" w:customStyle="1" w:styleId="76">
    <w:name w:val="CharAttribute502"/>
    <w:uiPriority w:val="0"/>
    <w:rPr>
      <w:rFonts w:ascii="Times New Roman" w:eastAsia="Times New Roman"/>
      <w:i/>
      <w:sz w:val="28"/>
    </w:rPr>
  </w:style>
  <w:style w:type="character" w:customStyle="1" w:styleId="77">
    <w:name w:val="CharAttribute511"/>
    <w:uiPriority w:val="99"/>
    <w:rPr>
      <w:rFonts w:ascii="Times New Roman" w:eastAsia="Times New Roman"/>
      <w:sz w:val="28"/>
    </w:rPr>
  </w:style>
  <w:style w:type="character" w:customStyle="1" w:styleId="78">
    <w:name w:val="CharAttribute0"/>
    <w:uiPriority w:val="0"/>
    <w:rPr>
      <w:rFonts w:ascii="Times New Roman" w:hAnsi="Times New Roman" w:eastAsia="Times New Roman"/>
      <w:sz w:val="28"/>
    </w:rPr>
  </w:style>
  <w:style w:type="character" w:customStyle="1" w:styleId="79">
    <w:name w:val="Основной текст с отступом Знак"/>
    <w:basedOn w:val="6"/>
    <w:link w:val="18"/>
    <w:semiHidden/>
    <w:uiPriority w:val="99"/>
    <w:rPr>
      <w:rFonts w:ascii="Times New Roman" w:hAnsi="Times New Roman" w:eastAsia="Times New Roman"/>
      <w:sz w:val="24"/>
      <w:szCs w:val="24"/>
    </w:rPr>
  </w:style>
  <w:style w:type="character" w:customStyle="1" w:styleId="80">
    <w:name w:val="CharAttribute501"/>
    <w:uiPriority w:val="99"/>
    <w:rPr>
      <w:rFonts w:ascii="Times New Roman" w:eastAsia="Times New Roman"/>
      <w:i/>
      <w:sz w:val="28"/>
      <w:u w:val="single"/>
    </w:rPr>
  </w:style>
  <w:style w:type="character" w:customStyle="1" w:styleId="81">
    <w:name w:val="CharAttribute504"/>
    <w:uiPriority w:val="0"/>
    <w:rPr>
      <w:rFonts w:ascii="Times New Roman" w:eastAsia="Times New Roman"/>
      <w:sz w:val="28"/>
    </w:rPr>
  </w:style>
  <w:style w:type="character" w:customStyle="1" w:styleId="82">
    <w:name w:val="Абзац списка Знак"/>
    <w:link w:val="23"/>
    <w:qFormat/>
    <w:locked/>
    <w:uiPriority w:val="99"/>
    <w:rPr>
      <w:rFonts w:ascii="Times New Roman" w:hAnsi="Times New Roman" w:eastAsia="Times New Roman"/>
      <w:sz w:val="24"/>
      <w:szCs w:val="24"/>
    </w:rPr>
  </w:style>
  <w:style w:type="character" w:customStyle="1" w:styleId="83">
    <w:name w:val="CharAttribute307"/>
    <w:uiPriority w:val="0"/>
    <w:rPr>
      <w:rFonts w:ascii="Times New Roman" w:eastAsia="Times New Roman"/>
      <w:sz w:val="28"/>
    </w:rPr>
  </w:style>
  <w:style w:type="paragraph" w:customStyle="1" w:styleId="84">
    <w:name w:val="Revision"/>
    <w:hidden/>
    <w:semiHidden/>
    <w:uiPriority w:val="99"/>
    <w:rPr>
      <w:rFonts w:ascii="Times New Roman" w:hAnsi="Times New Roman" w:eastAsia="Times New Roman" w:cs="Times New Roman"/>
      <w:sz w:val="24"/>
      <w:szCs w:val="24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107FE9-4EAB-44F5-8236-BA38926E127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школа</Company>
  <Pages>73</Pages>
  <Words>803</Words>
  <Characters>5896</Characters>
  <Lines>853</Lines>
  <Paragraphs>240</Paragraphs>
  <TotalTime>686</TotalTime>
  <ScaleCrop>false</ScaleCrop>
  <LinksUpToDate>false</LinksUpToDate>
  <CharactersWithSpaces>6760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2025-09-29T12:34:00Z</dcterms:created>
  <dc:creator>Гаврилова</dc:creator>
  <cp:lastModifiedBy>User</cp:lastModifiedBy>
  <cp:lastPrinted>2025-09-29T10:48:00Z</cp:lastPrinted>
  <dcterms:modified xsi:type="dcterms:W3CDTF">2026-10-05T20:56:13Z</dcterms:modified>
  <cp:revision>33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eyJoZGlkIjoiZmJmZGFkNzdjNzMzMGZlYjg0MDExMGY1ODYyZTY3OTcifQ==</vt:lpwstr>
  </property>
  <property fmtid="{D5CDD505-2E9C-101B-9397-08002B2CF9AE}" pid="3" name="KSOProductBuildVer">
    <vt:lpwstr>1049-12.1.0.28485</vt:lpwstr>
  </property>
  <property fmtid="{D5CDD505-2E9C-101B-9397-08002B2CF9AE}" pid="4" name="ICV">
    <vt:lpwstr>756D3DE9B51642C9BD21C2A47E7CECC9_12</vt:lpwstr>
  </property>
</Properties>
</file>