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49" w:rsidRDefault="00C41C49">
      <w:pPr>
        <w:pStyle w:val="a3"/>
        <w:rPr>
          <w:rFonts w:ascii="Trebuchet MS"/>
          <w:sz w:val="14"/>
        </w:rPr>
      </w:pPr>
    </w:p>
    <w:p w:rsidR="00976DD6" w:rsidRPr="00976DD6" w:rsidRDefault="00976DD6" w:rsidP="002E07EF">
      <w:pPr>
        <w:spacing w:before="76"/>
        <w:ind w:left="524" w:right="196"/>
        <w:rPr>
          <w:sz w:val="24"/>
          <w:szCs w:val="24"/>
        </w:rPr>
        <w:sectPr w:rsidR="00976DD6" w:rsidRPr="00976DD6" w:rsidSect="00976DD6">
          <w:type w:val="continuous"/>
          <w:pgSz w:w="11920" w:h="16850"/>
          <w:pgMar w:top="568" w:right="580" w:bottom="280" w:left="740" w:header="720" w:footer="720" w:gutter="0"/>
          <w:cols w:space="720"/>
        </w:sectPr>
      </w:pPr>
    </w:p>
    <w:p w:rsidR="002E07EF" w:rsidRPr="00976DD6" w:rsidRDefault="002E07EF" w:rsidP="002E07EF">
      <w:pPr>
        <w:spacing w:before="76"/>
        <w:ind w:left="524" w:right="196"/>
        <w:rPr>
          <w:sz w:val="24"/>
          <w:szCs w:val="24"/>
        </w:rPr>
      </w:pPr>
      <w:r w:rsidRPr="00976DD6">
        <w:rPr>
          <w:sz w:val="24"/>
          <w:szCs w:val="24"/>
        </w:rPr>
        <w:lastRenderedPageBreak/>
        <w:t>ПРИНЯТО:</w:t>
      </w:r>
    </w:p>
    <w:p w:rsidR="002E07EF" w:rsidRPr="002E07EF" w:rsidRDefault="002E07EF" w:rsidP="002E07EF">
      <w:pPr>
        <w:ind w:left="526" w:right="196"/>
        <w:rPr>
          <w:spacing w:val="-57"/>
          <w:sz w:val="24"/>
          <w:szCs w:val="24"/>
        </w:rPr>
      </w:pPr>
      <w:r w:rsidRPr="002E07EF">
        <w:rPr>
          <w:sz w:val="24"/>
          <w:szCs w:val="24"/>
        </w:rPr>
        <w:t>Педагогическим советом</w:t>
      </w:r>
      <w:r w:rsidRPr="002E07EF">
        <w:rPr>
          <w:spacing w:val="-57"/>
          <w:sz w:val="24"/>
          <w:szCs w:val="24"/>
        </w:rPr>
        <w:t xml:space="preserve"> </w:t>
      </w:r>
    </w:p>
    <w:p w:rsidR="002E07EF" w:rsidRPr="002E07EF" w:rsidRDefault="002E07EF" w:rsidP="002E07EF">
      <w:pPr>
        <w:ind w:left="526" w:right="196"/>
        <w:rPr>
          <w:sz w:val="24"/>
          <w:szCs w:val="24"/>
        </w:rPr>
      </w:pPr>
      <w:r w:rsidRPr="002E07EF">
        <w:rPr>
          <w:sz w:val="24"/>
          <w:szCs w:val="24"/>
        </w:rPr>
        <w:t>МБОУ</w:t>
      </w:r>
      <w:r w:rsidRPr="002E07EF">
        <w:rPr>
          <w:spacing w:val="-2"/>
          <w:sz w:val="24"/>
          <w:szCs w:val="24"/>
        </w:rPr>
        <w:t xml:space="preserve"> </w:t>
      </w:r>
      <w:r w:rsidRPr="002E07EF">
        <w:rPr>
          <w:sz w:val="24"/>
          <w:szCs w:val="24"/>
        </w:rPr>
        <w:t>СОШ №</w:t>
      </w:r>
      <w:r w:rsidRPr="002E07EF">
        <w:rPr>
          <w:spacing w:val="-1"/>
          <w:sz w:val="24"/>
          <w:szCs w:val="24"/>
        </w:rPr>
        <w:t xml:space="preserve"> </w:t>
      </w:r>
      <w:r w:rsidRPr="002E07EF">
        <w:rPr>
          <w:sz w:val="24"/>
          <w:szCs w:val="24"/>
        </w:rPr>
        <w:t>4</w:t>
      </w:r>
    </w:p>
    <w:p w:rsidR="002E07EF" w:rsidRPr="002E07EF" w:rsidRDefault="002E07EF" w:rsidP="002E07EF">
      <w:pPr>
        <w:ind w:left="567"/>
        <w:rPr>
          <w:sz w:val="24"/>
          <w:szCs w:val="24"/>
        </w:rPr>
      </w:pPr>
      <w:r w:rsidRPr="002E07EF">
        <w:rPr>
          <w:sz w:val="24"/>
          <w:szCs w:val="24"/>
        </w:rPr>
        <w:t>Протокол</w:t>
      </w:r>
      <w:r w:rsidRPr="002E07EF">
        <w:rPr>
          <w:spacing w:val="-2"/>
          <w:sz w:val="24"/>
          <w:szCs w:val="24"/>
        </w:rPr>
        <w:t xml:space="preserve"> № 1 </w:t>
      </w:r>
      <w:r w:rsidRPr="002E07EF">
        <w:rPr>
          <w:sz w:val="24"/>
          <w:szCs w:val="24"/>
        </w:rPr>
        <w:t>от</w:t>
      </w:r>
      <w:r w:rsidRPr="002E07EF">
        <w:rPr>
          <w:spacing w:val="-1"/>
          <w:sz w:val="24"/>
          <w:szCs w:val="24"/>
        </w:rPr>
        <w:t xml:space="preserve"> </w:t>
      </w:r>
      <w:r w:rsidRPr="002E07EF">
        <w:rPr>
          <w:sz w:val="24"/>
          <w:szCs w:val="24"/>
        </w:rPr>
        <w:t>31.08.2022</w:t>
      </w:r>
    </w:p>
    <w:p w:rsidR="002E07EF" w:rsidRPr="002E07EF" w:rsidRDefault="002E07EF" w:rsidP="002E07EF">
      <w:pPr>
        <w:spacing w:before="90"/>
        <w:ind w:left="567" w:right="2158"/>
        <w:rPr>
          <w:sz w:val="24"/>
          <w:szCs w:val="24"/>
        </w:rPr>
      </w:pPr>
    </w:p>
    <w:p w:rsidR="002E07EF" w:rsidRPr="002E07EF" w:rsidRDefault="002E07EF" w:rsidP="002E07EF">
      <w:pPr>
        <w:spacing w:before="90"/>
        <w:ind w:left="567" w:right="2158"/>
        <w:rPr>
          <w:sz w:val="24"/>
          <w:szCs w:val="24"/>
        </w:rPr>
      </w:pPr>
      <w:r w:rsidRPr="002E07EF">
        <w:rPr>
          <w:sz w:val="24"/>
          <w:szCs w:val="24"/>
        </w:rPr>
        <w:lastRenderedPageBreak/>
        <w:t>УТВЕРЖДЕНО:</w:t>
      </w:r>
    </w:p>
    <w:p w:rsidR="002E07EF" w:rsidRPr="002E07EF" w:rsidRDefault="002E07EF" w:rsidP="002E07EF">
      <w:pPr>
        <w:tabs>
          <w:tab w:val="left" w:pos="4536"/>
        </w:tabs>
        <w:ind w:left="567" w:right="404"/>
        <w:rPr>
          <w:sz w:val="24"/>
          <w:szCs w:val="24"/>
        </w:rPr>
      </w:pPr>
      <w:r w:rsidRPr="002E07EF">
        <w:rPr>
          <w:sz w:val="24"/>
          <w:szCs w:val="24"/>
        </w:rPr>
        <w:t>Директор</w:t>
      </w:r>
      <w:r w:rsidRPr="002E07EF">
        <w:rPr>
          <w:spacing w:val="-2"/>
          <w:sz w:val="24"/>
          <w:szCs w:val="24"/>
        </w:rPr>
        <w:t xml:space="preserve"> </w:t>
      </w:r>
      <w:r w:rsidRPr="002E07EF">
        <w:rPr>
          <w:sz w:val="24"/>
          <w:szCs w:val="24"/>
        </w:rPr>
        <w:t>МБОУ СОШ</w:t>
      </w:r>
      <w:r w:rsidRPr="002E07EF">
        <w:rPr>
          <w:spacing w:val="-1"/>
          <w:sz w:val="24"/>
          <w:szCs w:val="24"/>
        </w:rPr>
        <w:t xml:space="preserve"> </w:t>
      </w:r>
      <w:r w:rsidRPr="002E07EF">
        <w:rPr>
          <w:sz w:val="24"/>
          <w:szCs w:val="24"/>
        </w:rPr>
        <w:t>№</w:t>
      </w:r>
      <w:r w:rsidRPr="002E07EF">
        <w:rPr>
          <w:spacing w:val="-2"/>
          <w:sz w:val="24"/>
          <w:szCs w:val="24"/>
        </w:rPr>
        <w:t xml:space="preserve"> </w:t>
      </w:r>
      <w:r w:rsidRPr="002E07EF">
        <w:rPr>
          <w:sz w:val="24"/>
          <w:szCs w:val="24"/>
        </w:rPr>
        <w:t>4</w:t>
      </w:r>
    </w:p>
    <w:p w:rsidR="002E07EF" w:rsidRPr="002E07EF" w:rsidRDefault="002E07EF" w:rsidP="002E07EF">
      <w:pPr>
        <w:tabs>
          <w:tab w:val="left" w:pos="4678"/>
        </w:tabs>
        <w:ind w:left="567" w:right="262"/>
        <w:rPr>
          <w:spacing w:val="-57"/>
          <w:sz w:val="24"/>
          <w:szCs w:val="24"/>
        </w:rPr>
      </w:pPr>
      <w:r w:rsidRPr="002E07EF">
        <w:rPr>
          <w:sz w:val="24"/>
          <w:szCs w:val="24"/>
        </w:rPr>
        <w:t>____________ А.Э. Девальд</w:t>
      </w:r>
      <w:r w:rsidRPr="002E07EF">
        <w:rPr>
          <w:spacing w:val="-57"/>
          <w:sz w:val="24"/>
          <w:szCs w:val="24"/>
        </w:rPr>
        <w:t xml:space="preserve"> </w:t>
      </w:r>
    </w:p>
    <w:p w:rsidR="002E07EF" w:rsidRPr="002E07EF" w:rsidRDefault="002E07EF" w:rsidP="002E07EF">
      <w:pPr>
        <w:tabs>
          <w:tab w:val="left" w:pos="2460"/>
        </w:tabs>
        <w:ind w:left="567" w:right="1523"/>
        <w:rPr>
          <w:sz w:val="24"/>
          <w:szCs w:val="24"/>
        </w:rPr>
      </w:pPr>
      <w:r w:rsidRPr="002E07EF">
        <w:rPr>
          <w:sz w:val="24"/>
          <w:szCs w:val="24"/>
        </w:rPr>
        <w:t>Приказ</w:t>
      </w:r>
      <w:r w:rsidRPr="002E07EF">
        <w:rPr>
          <w:spacing w:val="-1"/>
          <w:sz w:val="24"/>
          <w:szCs w:val="24"/>
        </w:rPr>
        <w:t xml:space="preserve"> </w:t>
      </w:r>
      <w:r w:rsidRPr="002E07EF">
        <w:rPr>
          <w:sz w:val="24"/>
          <w:szCs w:val="24"/>
        </w:rPr>
        <w:t>от 31.08.2022 №</w:t>
      </w:r>
      <w:r w:rsidRPr="002E07EF">
        <w:rPr>
          <w:spacing w:val="-4"/>
          <w:sz w:val="24"/>
          <w:szCs w:val="24"/>
        </w:rPr>
        <w:t xml:space="preserve"> </w:t>
      </w:r>
      <w:r w:rsidRPr="002E07EF">
        <w:rPr>
          <w:sz w:val="24"/>
          <w:szCs w:val="24"/>
        </w:rPr>
        <w:t>68</w:t>
      </w:r>
    </w:p>
    <w:p w:rsidR="002E07EF" w:rsidRPr="002E07EF" w:rsidRDefault="002E07EF" w:rsidP="002E07EF">
      <w:pPr>
        <w:ind w:left="993"/>
        <w:rPr>
          <w:b/>
          <w:sz w:val="24"/>
          <w:szCs w:val="24"/>
        </w:rPr>
        <w:sectPr w:rsidR="002E07EF" w:rsidRPr="002E07EF" w:rsidSect="00976DD6">
          <w:type w:val="continuous"/>
          <w:pgSz w:w="11920" w:h="16850"/>
          <w:pgMar w:top="426" w:right="580" w:bottom="280" w:left="740" w:header="720" w:footer="720" w:gutter="0"/>
          <w:cols w:num="2" w:space="720"/>
        </w:sectPr>
      </w:pPr>
    </w:p>
    <w:p w:rsidR="00976DD6" w:rsidRDefault="00976DD6">
      <w:pPr>
        <w:pStyle w:val="a3"/>
        <w:spacing w:before="8"/>
        <w:rPr>
          <w:rFonts w:ascii="Trebuchet MS"/>
          <w:sz w:val="19"/>
        </w:rPr>
        <w:sectPr w:rsidR="00976DD6">
          <w:type w:val="continuous"/>
          <w:pgSz w:w="11920" w:h="16850"/>
          <w:pgMar w:top="340" w:right="180" w:bottom="280" w:left="980" w:header="720" w:footer="720" w:gutter="0"/>
          <w:cols w:space="720"/>
        </w:sectPr>
      </w:pPr>
    </w:p>
    <w:p w:rsidR="00C41C49" w:rsidRDefault="00C41C49">
      <w:pPr>
        <w:pStyle w:val="a3"/>
        <w:spacing w:before="8"/>
        <w:rPr>
          <w:rFonts w:ascii="Trebuchet MS"/>
          <w:sz w:val="19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34169C" w:rsidRDefault="0034169C">
      <w:pPr>
        <w:ind w:left="1278" w:right="800"/>
        <w:jc w:val="center"/>
        <w:rPr>
          <w:b/>
          <w:sz w:val="40"/>
        </w:rPr>
      </w:pPr>
    </w:p>
    <w:p w:rsidR="00C41C49" w:rsidRDefault="002E07EF">
      <w:pPr>
        <w:ind w:left="1278" w:right="800"/>
        <w:jc w:val="center"/>
        <w:rPr>
          <w:b/>
          <w:sz w:val="40"/>
        </w:rPr>
      </w:pPr>
      <w:r>
        <w:rPr>
          <w:b/>
          <w:sz w:val="40"/>
        </w:rPr>
        <w:t>ПРОГРАММА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РАБОТЫ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С</w:t>
      </w:r>
    </w:p>
    <w:p w:rsidR="00C41C49" w:rsidRDefault="002E07EF">
      <w:pPr>
        <w:spacing w:before="3"/>
        <w:ind w:left="1271" w:right="800"/>
        <w:jc w:val="center"/>
        <w:rPr>
          <w:b/>
          <w:sz w:val="40"/>
        </w:rPr>
      </w:pPr>
      <w:r>
        <w:rPr>
          <w:b/>
          <w:sz w:val="40"/>
        </w:rPr>
        <w:t>ОБУЧАЮЩИМИСЯ С РИСКАМИ УЧЕБНОЙ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НЕУСПЕШНОСТИ</w:t>
      </w:r>
    </w:p>
    <w:p w:rsidR="00C41C49" w:rsidRDefault="002E07EF">
      <w:pPr>
        <w:spacing w:line="454" w:lineRule="exact"/>
        <w:ind w:left="1284" w:right="80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2021-2023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годы</w:t>
      </w: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C41C49">
      <w:pPr>
        <w:pStyle w:val="a3"/>
        <w:rPr>
          <w:b/>
          <w:sz w:val="44"/>
        </w:rPr>
      </w:pPr>
    </w:p>
    <w:p w:rsidR="00C41C49" w:rsidRDefault="002E07EF">
      <w:pPr>
        <w:pStyle w:val="a3"/>
        <w:spacing w:before="323"/>
        <w:ind w:left="1267" w:right="800"/>
        <w:jc w:val="center"/>
      </w:pPr>
      <w:r>
        <w:t>2021</w:t>
      </w:r>
      <w:r>
        <w:rPr>
          <w:spacing w:val="-5"/>
        </w:rPr>
        <w:t xml:space="preserve"> </w:t>
      </w:r>
      <w:r>
        <w:t>год</w:t>
      </w:r>
    </w:p>
    <w:p w:rsidR="00C41C49" w:rsidRDefault="00C41C49">
      <w:pPr>
        <w:jc w:val="center"/>
        <w:sectPr w:rsidR="00C41C49">
          <w:type w:val="continuous"/>
          <w:pgSz w:w="11920" w:h="16850"/>
          <w:pgMar w:top="340" w:right="1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6793"/>
      </w:tblGrid>
      <w:tr w:rsidR="00C41C49">
        <w:trPr>
          <w:trHeight w:val="1612"/>
        </w:trPr>
        <w:tc>
          <w:tcPr>
            <w:tcW w:w="2355" w:type="dxa"/>
          </w:tcPr>
          <w:p w:rsidR="00C41C49" w:rsidRDefault="002E07EF">
            <w:pPr>
              <w:pStyle w:val="TableParagraph"/>
              <w:ind w:right="809"/>
              <w:rPr>
                <w:sz w:val="28"/>
              </w:rPr>
            </w:pPr>
            <w:r>
              <w:rPr>
                <w:sz w:val="28"/>
              </w:rPr>
              <w:lastRenderedPageBreak/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C41C49" w:rsidRDefault="002E07EF">
            <w:pPr>
              <w:pStyle w:val="TableParagraph"/>
              <w:spacing w:line="242" w:lineRule="auto"/>
              <w:ind w:right="495"/>
              <w:rPr>
                <w:sz w:val="28"/>
              </w:rPr>
            </w:pPr>
            <w:r>
              <w:rPr>
                <w:sz w:val="28"/>
              </w:rPr>
              <w:t>образовательных отношений по 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C41C49" w:rsidRDefault="002E07EF">
            <w:pPr>
              <w:pStyle w:val="TableParagraph"/>
              <w:spacing w:line="324" w:lineRule="exact"/>
              <w:ind w:right="495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41C49">
        <w:trPr>
          <w:trHeight w:val="2574"/>
        </w:trPr>
        <w:tc>
          <w:tcPr>
            <w:tcW w:w="2355" w:type="dxa"/>
          </w:tcPr>
          <w:p w:rsidR="00C41C49" w:rsidRDefault="002E07EF">
            <w:pPr>
              <w:pStyle w:val="TableParagraph"/>
              <w:spacing w:line="235" w:lineRule="auto"/>
              <w:ind w:right="809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242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 xml:space="preserve"> 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 среди</w:t>
            </w:r>
          </w:p>
          <w:p w:rsidR="00C41C49" w:rsidRDefault="002E07E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учителей,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C41C49" w:rsidRDefault="002E07EF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ind w:right="897" w:firstLine="0"/>
              <w:rPr>
                <w:sz w:val="28"/>
              </w:rPr>
            </w:pPr>
            <w:r>
              <w:rPr>
                <w:sz w:val="28"/>
              </w:rPr>
              <w:t>Организация консультативной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C41C49" w:rsidRDefault="002E07EF">
            <w:pPr>
              <w:pStyle w:val="TableParagraph"/>
              <w:ind w:right="253"/>
              <w:rPr>
                <w:sz w:val="28"/>
              </w:rPr>
            </w:pPr>
            <w:proofErr w:type="spellStart"/>
            <w:r>
              <w:rPr>
                <w:sz w:val="28"/>
              </w:rPr>
              <w:t>научения</w:t>
            </w:r>
            <w:proofErr w:type="spellEnd"/>
            <w:r>
              <w:rPr>
                <w:sz w:val="28"/>
              </w:rPr>
              <w:t xml:space="preserve"> применению </w:t>
            </w:r>
            <w:proofErr w:type="spellStart"/>
            <w:r>
              <w:rPr>
                <w:sz w:val="28"/>
              </w:rPr>
              <w:t>рефлексивно-деятельностного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подхода.</w:t>
            </w:r>
          </w:p>
          <w:p w:rsidR="00C41C49" w:rsidRDefault="002E07EF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line="308" w:lineRule="exact"/>
              <w:ind w:left="39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тьюторства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C41C49">
        <w:trPr>
          <w:trHeight w:val="966"/>
        </w:trPr>
        <w:tc>
          <w:tcPr>
            <w:tcW w:w="2355" w:type="dxa"/>
          </w:tcPr>
          <w:p w:rsidR="00C41C49" w:rsidRDefault="002E07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:rsidR="00C41C49" w:rsidRDefault="002E07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</w:p>
        </w:tc>
        <w:tc>
          <w:tcPr>
            <w:tcW w:w="6793" w:type="dxa"/>
          </w:tcPr>
          <w:p w:rsidR="00C41C49" w:rsidRDefault="002E07EF" w:rsidP="00976DD6">
            <w:pPr>
              <w:pStyle w:val="TableParagraph"/>
              <w:spacing w:line="322" w:lineRule="exact"/>
              <w:ind w:right="1035"/>
              <w:rPr>
                <w:sz w:val="28"/>
              </w:rPr>
            </w:pPr>
            <w:r>
              <w:rPr>
                <w:sz w:val="28"/>
              </w:rPr>
              <w:t xml:space="preserve">Директор школы – </w:t>
            </w:r>
            <w:r w:rsidR="00976DD6">
              <w:rPr>
                <w:sz w:val="28"/>
              </w:rPr>
              <w:t>А. С. Шаблий</w:t>
            </w:r>
            <w:r>
              <w:rPr>
                <w:sz w:val="28"/>
              </w:rPr>
              <w:t>, 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УВР – Е. А. </w:t>
            </w:r>
            <w:r w:rsidR="00976DD6">
              <w:rPr>
                <w:sz w:val="28"/>
              </w:rPr>
              <w:t>Певченко</w:t>
            </w:r>
            <w:r>
              <w:rPr>
                <w:sz w:val="28"/>
              </w:rPr>
              <w:t>, 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Л.</w:t>
            </w:r>
            <w:r>
              <w:rPr>
                <w:spacing w:val="-1"/>
                <w:sz w:val="28"/>
              </w:rPr>
              <w:t xml:space="preserve"> </w:t>
            </w:r>
            <w:r w:rsidR="00976DD6">
              <w:rPr>
                <w:sz w:val="28"/>
              </w:rPr>
              <w:t>А. Павлова</w:t>
            </w:r>
          </w:p>
        </w:tc>
      </w:tr>
      <w:tr w:rsidR="00C41C49">
        <w:trPr>
          <w:trHeight w:val="961"/>
        </w:trPr>
        <w:tc>
          <w:tcPr>
            <w:tcW w:w="2355" w:type="dxa"/>
          </w:tcPr>
          <w:p w:rsidR="00C41C49" w:rsidRDefault="002E07E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C41C49" w:rsidRDefault="002E07EF">
            <w:pPr>
              <w:pStyle w:val="TableParagraph"/>
              <w:spacing w:line="322" w:lineRule="exact"/>
              <w:ind w:right="809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spacing w:line="317" w:lineRule="exact"/>
              <w:ind w:left="1953"/>
              <w:rPr>
                <w:sz w:val="28"/>
              </w:rPr>
            </w:pPr>
            <w:r>
              <w:rPr>
                <w:sz w:val="28"/>
              </w:rPr>
              <w:t>01.09.2021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31.08.2023</w:t>
            </w:r>
          </w:p>
        </w:tc>
      </w:tr>
      <w:tr w:rsidR="00C41C49">
        <w:trPr>
          <w:trHeight w:val="2577"/>
        </w:trPr>
        <w:tc>
          <w:tcPr>
            <w:tcW w:w="2355" w:type="dxa"/>
          </w:tcPr>
          <w:p w:rsidR="00C41C49" w:rsidRDefault="002E07EF">
            <w:pPr>
              <w:pStyle w:val="TableParagraph"/>
              <w:ind w:right="786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ind w:right="1217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 создает условия для обучаемого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трудностями в обучении. Помогает обретать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</w:p>
          <w:p w:rsidR="00C41C49" w:rsidRDefault="002E07EF">
            <w:pPr>
              <w:pStyle w:val="TableParagraph"/>
              <w:spacing w:line="242" w:lineRule="auto"/>
              <w:ind w:right="377"/>
              <w:rPr>
                <w:sz w:val="28"/>
              </w:rPr>
            </w:pPr>
            <w:r>
              <w:rPr>
                <w:sz w:val="28"/>
              </w:rPr>
              <w:t>конструировать способы собственной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рефлексию.</w:t>
            </w:r>
          </w:p>
          <w:p w:rsidR="00C41C49" w:rsidRDefault="002E07EF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319" w:lineRule="exact"/>
              <w:ind w:left="390"/>
              <w:rPr>
                <w:sz w:val="28"/>
              </w:rPr>
            </w:pPr>
            <w:r>
              <w:rPr>
                <w:sz w:val="28"/>
              </w:rPr>
              <w:t>Педагогами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рефлексивно-</w:t>
            </w:r>
          </w:p>
          <w:p w:rsidR="00C41C49" w:rsidRDefault="002E07EF">
            <w:pPr>
              <w:pStyle w:val="TableParagraph"/>
              <w:spacing w:line="324" w:lineRule="exact"/>
              <w:ind w:right="955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деятельностный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отстающими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обучающимися.</w:t>
            </w:r>
          </w:p>
        </w:tc>
      </w:tr>
      <w:tr w:rsidR="00C41C49">
        <w:trPr>
          <w:trHeight w:val="1603"/>
        </w:trPr>
        <w:tc>
          <w:tcPr>
            <w:tcW w:w="2355" w:type="dxa"/>
          </w:tcPr>
          <w:p w:rsidR="00C41C49" w:rsidRDefault="002E07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</w:p>
          <w:p w:rsidR="00C41C49" w:rsidRDefault="002E07EF">
            <w:pPr>
              <w:pStyle w:val="TableParagraph"/>
              <w:ind w:right="809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spacing w:line="242" w:lineRule="auto"/>
              <w:ind w:right="615"/>
              <w:jc w:val="both"/>
              <w:rPr>
                <w:sz w:val="28"/>
              </w:rPr>
            </w:pPr>
            <w:r>
              <w:rPr>
                <w:sz w:val="28"/>
              </w:rPr>
              <w:t>I этап – аналитико-проектировочный: 01.09.2021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31.12.2021 г.г.</w:t>
            </w:r>
          </w:p>
          <w:p w:rsidR="00C41C49" w:rsidRDefault="002E07EF">
            <w:pPr>
              <w:pStyle w:val="TableParagraph"/>
              <w:spacing w:line="322" w:lineRule="exact"/>
              <w:ind w:right="700"/>
              <w:jc w:val="bot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реализующий: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01.01.2022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-31.05.2023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III этап – аналитико-обобщающий: 01.06.2023-31.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08.2023 г.г.</w:t>
            </w:r>
          </w:p>
        </w:tc>
      </w:tr>
      <w:tr w:rsidR="00C41C49">
        <w:trPr>
          <w:trHeight w:val="1281"/>
        </w:trPr>
        <w:tc>
          <w:tcPr>
            <w:tcW w:w="2355" w:type="dxa"/>
          </w:tcPr>
          <w:p w:rsidR="00C41C49" w:rsidRDefault="002E07E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  <w:p w:rsidR="00C41C49" w:rsidRDefault="002E07E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лица</w:t>
            </w:r>
            <w:bookmarkStart w:id="0" w:name="_GoBack"/>
            <w:bookmarkEnd w:id="0"/>
          </w:p>
        </w:tc>
        <w:tc>
          <w:tcPr>
            <w:tcW w:w="6793" w:type="dxa"/>
          </w:tcPr>
          <w:p w:rsidR="00C41C49" w:rsidRDefault="009A7C02">
            <w:pPr>
              <w:pStyle w:val="TableParagraph"/>
              <w:spacing w:line="322" w:lineRule="exact"/>
              <w:ind w:right="754"/>
              <w:rPr>
                <w:sz w:val="28"/>
              </w:rPr>
            </w:pPr>
            <w:r>
              <w:rPr>
                <w:sz w:val="28"/>
              </w:rPr>
              <w:t>Директор школы – А. С. Шаблий, 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 – Е. А. Певченко, 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 Павлова</w:t>
            </w:r>
          </w:p>
        </w:tc>
      </w:tr>
      <w:tr w:rsidR="00C41C49">
        <w:trPr>
          <w:trHeight w:val="1288"/>
        </w:trPr>
        <w:tc>
          <w:tcPr>
            <w:tcW w:w="2355" w:type="dxa"/>
          </w:tcPr>
          <w:p w:rsidR="00C41C49" w:rsidRDefault="002E07EF">
            <w:pPr>
              <w:pStyle w:val="TableParagraph"/>
              <w:ind w:right="8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  <w:p w:rsidR="00C41C49" w:rsidRDefault="002E07EF">
            <w:pPr>
              <w:pStyle w:val="TableParagraph"/>
              <w:spacing w:before="2" w:line="230" w:lineRule="auto"/>
              <w:ind w:right="726"/>
              <w:rPr>
                <w:sz w:val="28"/>
              </w:rPr>
            </w:pPr>
            <w:r>
              <w:rPr>
                <w:sz w:val="28"/>
              </w:rPr>
              <w:t>реализацией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793" w:type="dxa"/>
          </w:tcPr>
          <w:p w:rsidR="00C41C49" w:rsidRDefault="002E07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</w:p>
          <w:p w:rsidR="00C41C49" w:rsidRDefault="002E07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Управляющим</w:t>
            </w:r>
          </w:p>
          <w:p w:rsidR="00C41C49" w:rsidRDefault="002E07EF">
            <w:pPr>
              <w:pStyle w:val="TableParagraph"/>
              <w:spacing w:line="320" w:lineRule="atLeast"/>
              <w:ind w:right="250"/>
              <w:rPr>
                <w:sz w:val="28"/>
              </w:rPr>
            </w:pPr>
            <w:r>
              <w:rPr>
                <w:sz w:val="28"/>
              </w:rPr>
              <w:t>советом школы. Управление реализацией программы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директором школы.</w:t>
            </w:r>
          </w:p>
        </w:tc>
      </w:tr>
    </w:tbl>
    <w:p w:rsidR="00C41C49" w:rsidRDefault="00C41C49">
      <w:pPr>
        <w:spacing w:line="320" w:lineRule="atLeast"/>
        <w:rPr>
          <w:sz w:val="28"/>
        </w:rPr>
        <w:sectPr w:rsidR="00C41C49">
          <w:pgSz w:w="11920" w:h="16850"/>
          <w:pgMar w:top="156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spacing w:before="65"/>
        <w:ind w:left="3933"/>
      </w:pPr>
      <w:r>
        <w:lastRenderedPageBreak/>
        <w:t>1.</w:t>
      </w:r>
      <w:r>
        <w:rPr>
          <w:spacing w:val="42"/>
        </w:rPr>
        <w:t xml:space="preserve"> </w:t>
      </w:r>
      <w:r>
        <w:t>АНАЛИТИЧЕСКИЙ</w:t>
      </w:r>
      <w:r>
        <w:rPr>
          <w:spacing w:val="-4"/>
        </w:rPr>
        <w:t xml:space="preserve"> </w:t>
      </w:r>
      <w:r>
        <w:t>РАЗДЕЛ.</w:t>
      </w:r>
    </w:p>
    <w:p w:rsidR="00C41C49" w:rsidRDefault="00C41C49">
      <w:pPr>
        <w:pStyle w:val="a3"/>
        <w:rPr>
          <w:b/>
        </w:rPr>
      </w:pPr>
    </w:p>
    <w:p w:rsidR="00C41C49" w:rsidRDefault="002E07EF">
      <w:pPr>
        <w:pStyle w:val="a4"/>
        <w:numPr>
          <w:ilvl w:val="1"/>
          <w:numId w:val="8"/>
        </w:numPr>
        <w:tabs>
          <w:tab w:val="left" w:pos="2226"/>
          <w:tab w:val="left" w:pos="2227"/>
        </w:tabs>
        <w:ind w:right="925" w:firstLine="360"/>
        <w:jc w:val="left"/>
        <w:rPr>
          <w:sz w:val="24"/>
        </w:rPr>
      </w:pPr>
      <w:r>
        <w:rPr>
          <w:b/>
          <w:sz w:val="24"/>
        </w:rPr>
        <w:t xml:space="preserve">Анализ факторов, влияющих на учебную </w:t>
      </w:r>
      <w:proofErr w:type="spellStart"/>
      <w:r>
        <w:rPr>
          <w:b/>
          <w:sz w:val="24"/>
        </w:rPr>
        <w:t>неуспешность</w:t>
      </w:r>
      <w:proofErr w:type="spellEnd"/>
      <w:r>
        <w:rPr>
          <w:b/>
          <w:sz w:val="24"/>
        </w:rPr>
        <w:t xml:space="preserve"> школьников.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Игнорирование психофизиологических причин возникновения школьных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(школьных трудностей) обязательно приводит к формированию такого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педагогического явления как </w:t>
      </w:r>
      <w:r>
        <w:rPr>
          <w:b/>
          <w:sz w:val="24"/>
        </w:rPr>
        <w:t xml:space="preserve">школьная </w:t>
      </w:r>
      <w:proofErr w:type="spellStart"/>
      <w:r>
        <w:rPr>
          <w:b/>
          <w:sz w:val="24"/>
        </w:rPr>
        <w:t>неуспешность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Проблема школьной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 xml:space="preserve"> гораздо шире проблемы школьной (учебной, академической)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неуспеваемости.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неуспеваемость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неэффективность</w:t>
      </w:r>
    </w:p>
    <w:p w:rsidR="00C41C49" w:rsidRDefault="002E07EF">
      <w:pPr>
        <w:pStyle w:val="a3"/>
        <w:ind w:left="1146" w:right="749"/>
      </w:pPr>
      <w:r>
        <w:t>учебной деятельности школьника и понимается как низкий уровень (степень,</w:t>
      </w:r>
      <w:r>
        <w:rPr>
          <w:spacing w:val="1"/>
        </w:rPr>
        <w:t xml:space="preserve"> </w:t>
      </w:r>
      <w:r>
        <w:t xml:space="preserve">показатель) усвоения знаний, то </w:t>
      </w:r>
      <w:r>
        <w:rPr>
          <w:b/>
        </w:rPr>
        <w:t xml:space="preserve">школьная </w:t>
      </w:r>
      <w:proofErr w:type="spellStart"/>
      <w:r>
        <w:rPr>
          <w:b/>
        </w:rPr>
        <w:t>неуспешность</w:t>
      </w:r>
      <w:proofErr w:type="spellEnd"/>
      <w:r>
        <w:rPr>
          <w:b/>
        </w:rPr>
        <w:t xml:space="preserve"> </w:t>
      </w:r>
      <w:r>
        <w:t>отражает определенное</w:t>
      </w:r>
      <w:r>
        <w:rPr>
          <w:spacing w:val="1"/>
        </w:rPr>
        <w:t xml:space="preserve"> </w:t>
      </w:r>
      <w:r>
        <w:t>свойство личности, содержащее немало компонентов, имеющее свои характеристики.</w:t>
      </w:r>
      <w:r>
        <w:rPr>
          <w:spacing w:val="-57"/>
        </w:rPr>
        <w:t xml:space="preserve"> </w:t>
      </w:r>
      <w:r>
        <w:t>Неуспеваемость связана с индивидуальными особенностями детей, с условиями</w:t>
      </w:r>
      <w:r>
        <w:rPr>
          <w:spacing w:val="1"/>
        </w:rPr>
        <w:t xml:space="preserve"> </w:t>
      </w:r>
      <w:r>
        <w:t>протекания их развития, с наследственными факторами. Именно поэтому необходима</w:t>
      </w:r>
      <w:r>
        <w:rPr>
          <w:spacing w:val="-57"/>
        </w:rPr>
        <w:t xml:space="preserve"> </w:t>
      </w:r>
      <w:r>
        <w:t>систематизация различных подходов к проблеме возникновения неуспеваемости, к</w:t>
      </w:r>
      <w:r>
        <w:rPr>
          <w:spacing w:val="1"/>
        </w:rPr>
        <w:t xml:space="preserve"> </w:t>
      </w:r>
      <w:r>
        <w:t>выявлению вызывающих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причин.</w:t>
      </w:r>
    </w:p>
    <w:p w:rsidR="00C41C49" w:rsidRDefault="002E07EF">
      <w:pPr>
        <w:pStyle w:val="1"/>
        <w:spacing w:before="1" w:line="275" w:lineRule="exact"/>
      </w:pPr>
      <w:r>
        <w:t>Типы</w:t>
      </w:r>
      <w:r>
        <w:rPr>
          <w:spacing w:val="-10"/>
        </w:rPr>
        <w:t xml:space="preserve"> </w:t>
      </w:r>
      <w:r>
        <w:t>неуспеваемости: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8"/>
        </w:tabs>
        <w:spacing w:before="1" w:line="237" w:lineRule="auto"/>
        <w:ind w:right="1107" w:hanging="360"/>
        <w:rPr>
          <w:sz w:val="24"/>
        </w:rPr>
      </w:pPr>
      <w:r>
        <w:rPr>
          <w:b/>
          <w:sz w:val="24"/>
        </w:rPr>
        <w:t xml:space="preserve">Абсолютная неуспеваемость </w:t>
      </w:r>
      <w:r>
        <w:rPr>
          <w:sz w:val="24"/>
        </w:rPr>
        <w:t>выражена оценкой «неудовлетворительно» 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918"/>
        </w:tabs>
        <w:spacing w:before="3"/>
        <w:ind w:right="1387" w:hanging="360"/>
        <w:rPr>
          <w:sz w:val="24"/>
        </w:rPr>
      </w:pPr>
      <w:r>
        <w:tab/>
      </w:r>
      <w:r>
        <w:rPr>
          <w:b/>
          <w:sz w:val="24"/>
        </w:rPr>
        <w:t xml:space="preserve">Относительная неуспеваемость </w:t>
      </w:r>
      <w:r>
        <w:rPr>
          <w:sz w:val="24"/>
        </w:rPr>
        <w:t>характеризуется 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нагрузкой тех учащихся, которые могли бы превысить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 требования, и соотносится с минимальными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 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C41C49" w:rsidRDefault="002E07EF">
      <w:pPr>
        <w:pStyle w:val="a3"/>
        <w:ind w:left="1146" w:right="1038"/>
      </w:pPr>
      <w:r>
        <w:t xml:space="preserve">Под </w:t>
      </w:r>
      <w:proofErr w:type="spellStart"/>
      <w:r>
        <w:rPr>
          <w:b/>
        </w:rPr>
        <w:t>неуспешностью</w:t>
      </w:r>
      <w:proofErr w:type="spellEnd"/>
      <w:r>
        <w:rPr>
          <w:b/>
        </w:rPr>
        <w:t xml:space="preserve"> </w:t>
      </w:r>
      <w:r>
        <w:t>понимается любая деятельность, которая не сопровождается</w:t>
      </w:r>
      <w:r>
        <w:rPr>
          <w:spacing w:val="1"/>
        </w:rPr>
        <w:t xml:space="preserve"> </w:t>
      </w:r>
      <w:r>
        <w:t>достижением желаемого результата (успеха). Одним из элементов по преодолению</w:t>
      </w:r>
      <w:r>
        <w:rPr>
          <w:spacing w:val="-57"/>
        </w:rPr>
        <w:t xml:space="preserve"> </w:t>
      </w:r>
      <w:proofErr w:type="spellStart"/>
      <w:r>
        <w:t>неуспешности</w:t>
      </w:r>
      <w:proofErr w:type="spellEnd"/>
      <w:r>
        <w:t xml:space="preserve"> обучения является </w:t>
      </w:r>
      <w:r>
        <w:rPr>
          <w:b/>
        </w:rPr>
        <w:t>создание системы мониторинга</w:t>
      </w:r>
      <w:r>
        <w:rPr>
          <w:b/>
          <w:spacing w:val="1"/>
        </w:rPr>
        <w:t xml:space="preserve"> </w:t>
      </w:r>
      <w:r>
        <w:t>(психологического, здоровья,</w:t>
      </w:r>
      <w:r>
        <w:rPr>
          <w:spacing w:val="-1"/>
        </w:rPr>
        <w:t xml:space="preserve"> </w:t>
      </w:r>
      <w:r>
        <w:t>социологического,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proofErr w:type="spellStart"/>
      <w:r>
        <w:t>обученности</w:t>
      </w:r>
      <w:proofErr w:type="spellEnd"/>
      <w:r>
        <w:t>).</w:t>
      </w:r>
    </w:p>
    <w:p w:rsidR="00C41C49" w:rsidRDefault="002E07EF">
      <w:pPr>
        <w:pStyle w:val="1"/>
        <w:spacing w:before="1" w:line="275" w:lineRule="exact"/>
      </w:pPr>
      <w:r>
        <w:t>Факторы,</w:t>
      </w:r>
      <w:r>
        <w:rPr>
          <w:spacing w:val="-9"/>
        </w:rPr>
        <w:t xml:space="preserve"> </w:t>
      </w:r>
      <w:r>
        <w:t>усиливающие</w:t>
      </w:r>
      <w:r>
        <w:rPr>
          <w:spacing w:val="-10"/>
        </w:rPr>
        <w:t xml:space="preserve"> </w:t>
      </w:r>
      <w:proofErr w:type="spellStart"/>
      <w:r>
        <w:t>неуспешность</w:t>
      </w:r>
      <w:proofErr w:type="spellEnd"/>
      <w:r>
        <w:t>: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2" w:lineRule="exact"/>
        <w:ind w:left="1854" w:hanging="349"/>
        <w:rPr>
          <w:sz w:val="24"/>
        </w:rPr>
      </w:pPr>
      <w:r>
        <w:rPr>
          <w:sz w:val="24"/>
        </w:rPr>
        <w:t>Генетическое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неблагополучие;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Физиологические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недостатки;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915"/>
        </w:tabs>
        <w:spacing w:line="293" w:lineRule="exact"/>
        <w:ind w:left="1914" w:hanging="409"/>
        <w:rPr>
          <w:sz w:val="24"/>
        </w:rPr>
      </w:pP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среда.</w:t>
      </w:r>
    </w:p>
    <w:p w:rsidR="00C41C49" w:rsidRDefault="002E07EF">
      <w:pPr>
        <w:ind w:left="1146" w:right="1829"/>
        <w:rPr>
          <w:sz w:val="24"/>
        </w:rPr>
      </w:pPr>
      <w:r>
        <w:rPr>
          <w:b/>
          <w:sz w:val="24"/>
        </w:rPr>
        <w:t xml:space="preserve">Принципы построения занятий </w:t>
      </w:r>
      <w:r>
        <w:rPr>
          <w:sz w:val="24"/>
        </w:rPr>
        <w:t>с неуспешными обучающимися выглядят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образом: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before="2" w:line="293" w:lineRule="exact"/>
        <w:ind w:left="1854" w:hanging="349"/>
        <w:rPr>
          <w:sz w:val="24"/>
        </w:rPr>
      </w:pPr>
      <w:r>
        <w:rPr>
          <w:sz w:val="24"/>
        </w:rPr>
        <w:t>отчетливая</w:t>
      </w:r>
      <w:r>
        <w:rPr>
          <w:spacing w:val="-14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оптимальный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систематическая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завершенность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достаточное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непрерывный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8"/>
        </w:tabs>
        <w:spacing w:before="2" w:line="237" w:lineRule="auto"/>
        <w:ind w:right="1703" w:hanging="360"/>
        <w:rPr>
          <w:sz w:val="24"/>
        </w:rPr>
      </w:pPr>
      <w:r>
        <w:rPr>
          <w:sz w:val="24"/>
        </w:rPr>
        <w:t>восстановление делового равновесия при его нарушении (коррекция);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C41C49" w:rsidRDefault="002E07EF">
      <w:pPr>
        <w:pStyle w:val="a4"/>
        <w:numPr>
          <w:ilvl w:val="0"/>
          <w:numId w:val="7"/>
        </w:numPr>
        <w:tabs>
          <w:tab w:val="left" w:pos="1855"/>
        </w:tabs>
        <w:spacing w:before="2"/>
        <w:ind w:left="1854" w:hanging="349"/>
        <w:rPr>
          <w:sz w:val="24"/>
        </w:rPr>
      </w:pPr>
      <w:r>
        <w:rPr>
          <w:sz w:val="24"/>
        </w:rPr>
        <w:t>экономия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уроке.</w:t>
      </w:r>
    </w:p>
    <w:p w:rsidR="00C41C49" w:rsidRDefault="00C41C49">
      <w:pPr>
        <w:pStyle w:val="a3"/>
        <w:spacing w:before="9"/>
        <w:rPr>
          <w:sz w:val="23"/>
        </w:rPr>
      </w:pPr>
    </w:p>
    <w:p w:rsidR="00C41C49" w:rsidRDefault="002E07EF">
      <w:pPr>
        <w:pStyle w:val="a3"/>
        <w:ind w:left="1146" w:right="935"/>
      </w:pPr>
      <w:r>
        <w:t>Исходя из этих требований, строится работа, создавая для каждой группы учащихся</w:t>
      </w:r>
      <w:r>
        <w:rPr>
          <w:spacing w:val="-5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конкретный</w:t>
      </w:r>
      <w:r>
        <w:rPr>
          <w:spacing w:val="7"/>
        </w:rPr>
        <w:t xml:space="preserve"> </w:t>
      </w:r>
      <w:r>
        <w:t>урок.</w:t>
      </w:r>
    </w:p>
    <w:p w:rsidR="00C41C49" w:rsidRDefault="00C41C49">
      <w:pPr>
        <w:sectPr w:rsidR="00C41C49">
          <w:pgSz w:w="11920" w:h="16850"/>
          <w:pgMar w:top="48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numPr>
          <w:ilvl w:val="1"/>
          <w:numId w:val="8"/>
        </w:numPr>
        <w:tabs>
          <w:tab w:val="left" w:pos="2226"/>
          <w:tab w:val="left" w:pos="2227"/>
        </w:tabs>
        <w:spacing w:before="64"/>
        <w:ind w:left="2226" w:hanging="721"/>
        <w:jc w:val="left"/>
      </w:pPr>
      <w:r>
        <w:t>Анализ</w:t>
      </w:r>
      <w:r>
        <w:rPr>
          <w:spacing w:val="-8"/>
        </w:rPr>
        <w:t xml:space="preserve"> </w:t>
      </w:r>
      <w:r>
        <w:t>перспектив</w:t>
      </w:r>
      <w:r>
        <w:rPr>
          <w:spacing w:val="-8"/>
        </w:rPr>
        <w:t xml:space="preserve"> </w:t>
      </w:r>
      <w:r>
        <w:t>улучшения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неуспешных</w:t>
      </w:r>
      <w:r>
        <w:rPr>
          <w:spacing w:val="-8"/>
        </w:rPr>
        <w:t xml:space="preserve"> </w:t>
      </w:r>
      <w:r>
        <w:t>учеников.</w:t>
      </w:r>
    </w:p>
    <w:p w:rsidR="00C41C49" w:rsidRDefault="00C41C49">
      <w:pPr>
        <w:pStyle w:val="a3"/>
        <w:spacing w:before="9"/>
        <w:rPr>
          <w:b/>
          <w:sz w:val="23"/>
        </w:rPr>
      </w:pPr>
    </w:p>
    <w:p w:rsidR="00C41C49" w:rsidRDefault="002E07EF">
      <w:pPr>
        <w:ind w:left="3965" w:right="2201" w:hanging="1284"/>
        <w:rPr>
          <w:b/>
          <w:sz w:val="24"/>
        </w:rPr>
      </w:pPr>
      <w:r>
        <w:rPr>
          <w:b/>
          <w:sz w:val="24"/>
        </w:rPr>
        <w:t>Формирование положительного отношения к учению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неуспевающих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школьников.</w:t>
      </w:r>
    </w:p>
    <w:p w:rsidR="00C41C49" w:rsidRDefault="00C41C49">
      <w:pPr>
        <w:pStyle w:val="a3"/>
        <w:spacing w:before="7"/>
        <w:rPr>
          <w:b/>
          <w:sz w:val="23"/>
        </w:rPr>
      </w:pPr>
    </w:p>
    <w:p w:rsidR="00C41C49" w:rsidRDefault="002E07EF">
      <w:pPr>
        <w:pStyle w:val="a3"/>
        <w:spacing w:after="8"/>
        <w:ind w:right="662"/>
        <w:jc w:val="right"/>
      </w:pPr>
      <w:r>
        <w:t>Таблица</w:t>
      </w:r>
      <w:r>
        <w:rPr>
          <w:spacing w:val="-4"/>
        </w:rPr>
        <w:t xml:space="preserve"> </w:t>
      </w:r>
      <w:r>
        <w:t>1</w:t>
      </w: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6"/>
        <w:gridCol w:w="1793"/>
        <w:gridCol w:w="1817"/>
        <w:gridCol w:w="1911"/>
        <w:gridCol w:w="1836"/>
      </w:tblGrid>
      <w:tr w:rsidR="00C41C49">
        <w:trPr>
          <w:trHeight w:val="275"/>
        </w:trPr>
        <w:tc>
          <w:tcPr>
            <w:tcW w:w="1796" w:type="dxa"/>
            <w:vMerge w:val="restart"/>
          </w:tcPr>
          <w:p w:rsidR="00C41C49" w:rsidRDefault="002E07EF">
            <w:pPr>
              <w:pStyle w:val="TableParagraph"/>
              <w:spacing w:line="276" w:lineRule="exact"/>
              <w:ind w:left="11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</w:p>
        </w:tc>
        <w:tc>
          <w:tcPr>
            <w:tcW w:w="7357" w:type="dxa"/>
            <w:gridSpan w:val="4"/>
          </w:tcPr>
          <w:p w:rsidR="00C41C49" w:rsidRDefault="002E07EF">
            <w:pPr>
              <w:pStyle w:val="TableParagraph"/>
              <w:spacing w:line="256" w:lineRule="exact"/>
              <w:ind w:left="2869" w:right="2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C41C49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:rsidR="00C41C49" w:rsidRDefault="002E07EF">
            <w:pPr>
              <w:pStyle w:val="TableParagraph"/>
              <w:spacing w:line="256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1 этап</w:t>
            </w:r>
          </w:p>
        </w:tc>
        <w:tc>
          <w:tcPr>
            <w:tcW w:w="1817" w:type="dxa"/>
          </w:tcPr>
          <w:p w:rsidR="00C41C49" w:rsidRDefault="002E07EF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2 этап</w:t>
            </w:r>
          </w:p>
        </w:tc>
        <w:tc>
          <w:tcPr>
            <w:tcW w:w="1911" w:type="dxa"/>
          </w:tcPr>
          <w:p w:rsidR="00C41C49" w:rsidRDefault="002E07EF">
            <w:pPr>
              <w:pStyle w:val="TableParagraph"/>
              <w:spacing w:line="256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3 этап</w:t>
            </w:r>
          </w:p>
        </w:tc>
        <w:tc>
          <w:tcPr>
            <w:tcW w:w="1836" w:type="dxa"/>
          </w:tcPr>
          <w:p w:rsidR="00C41C49" w:rsidRDefault="002E07EF">
            <w:pPr>
              <w:pStyle w:val="TableParagraph"/>
              <w:spacing w:line="256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 этап</w:t>
            </w:r>
          </w:p>
        </w:tc>
      </w:tr>
      <w:tr w:rsidR="00C41C49">
        <w:trPr>
          <w:trHeight w:val="1931"/>
        </w:trPr>
        <w:tc>
          <w:tcPr>
            <w:tcW w:w="1796" w:type="dxa"/>
          </w:tcPr>
          <w:p w:rsidR="00C41C49" w:rsidRDefault="002E07EF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93" w:type="dxa"/>
          </w:tcPr>
          <w:p w:rsidR="00C41C49" w:rsidRDefault="002E07EF">
            <w:pPr>
              <w:pStyle w:val="TableParagraph"/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занимательный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важности,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значимости.</w:t>
            </w:r>
          </w:p>
        </w:tc>
        <w:tc>
          <w:tcPr>
            <w:tcW w:w="1817" w:type="dxa"/>
          </w:tcPr>
          <w:p w:rsidR="00C41C49" w:rsidRDefault="002E07EF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изучаемого.</w:t>
            </w:r>
          </w:p>
        </w:tc>
        <w:tc>
          <w:tcPr>
            <w:tcW w:w="1911" w:type="dxa"/>
          </w:tcPr>
          <w:p w:rsidR="00C41C49" w:rsidRDefault="002E07E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Существенный,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важный, 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непривлекатель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материал</w:t>
            </w:r>
          </w:p>
        </w:tc>
        <w:tc>
          <w:tcPr>
            <w:tcW w:w="1836" w:type="dxa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1C49">
        <w:trPr>
          <w:trHeight w:val="2208"/>
        </w:trPr>
        <w:tc>
          <w:tcPr>
            <w:tcW w:w="1796" w:type="dxa"/>
          </w:tcPr>
          <w:p w:rsidR="00C41C49" w:rsidRDefault="002E07EF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знаний).</w:t>
            </w:r>
          </w:p>
        </w:tc>
        <w:tc>
          <w:tcPr>
            <w:tcW w:w="1793" w:type="dxa"/>
          </w:tcPr>
          <w:p w:rsidR="00C41C49" w:rsidRDefault="002E07EF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воспринимает.</w:t>
            </w:r>
          </w:p>
        </w:tc>
        <w:tc>
          <w:tcPr>
            <w:tcW w:w="1817" w:type="dxa"/>
          </w:tcPr>
          <w:p w:rsidR="00C41C49" w:rsidRDefault="002E07EF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Ведущим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участвует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C41C49" w:rsidRDefault="002E07EF"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r>
              <w:rPr>
                <w:sz w:val="24"/>
              </w:rPr>
              <w:t>звеньях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процесса.</w:t>
            </w:r>
          </w:p>
        </w:tc>
        <w:tc>
          <w:tcPr>
            <w:tcW w:w="1911" w:type="dxa"/>
          </w:tcPr>
          <w:p w:rsidR="00C41C49" w:rsidRDefault="002E07EF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Ведущим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ученик,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участвует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отдель-ных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36" w:type="dxa"/>
          </w:tcPr>
          <w:p w:rsidR="00C41C49" w:rsidRDefault="002E07E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Ученик</w:t>
            </w:r>
          </w:p>
          <w:p w:rsidR="00C41C49" w:rsidRDefault="002E07EF">
            <w:pPr>
              <w:pStyle w:val="TableParagraph"/>
              <w:ind w:left="114" w:right="90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</w:t>
            </w:r>
          </w:p>
        </w:tc>
      </w:tr>
      <w:tr w:rsidR="00C41C49">
        <w:trPr>
          <w:trHeight w:val="1655"/>
        </w:trPr>
        <w:tc>
          <w:tcPr>
            <w:tcW w:w="1796" w:type="dxa"/>
          </w:tcPr>
          <w:p w:rsidR="00C41C49" w:rsidRDefault="002E07EF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силам.</w:t>
            </w:r>
          </w:p>
        </w:tc>
        <w:tc>
          <w:tcPr>
            <w:tcW w:w="1793" w:type="dxa"/>
          </w:tcPr>
          <w:p w:rsidR="00C41C49" w:rsidRDefault="002E07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 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 требующей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усилий.</w:t>
            </w:r>
          </w:p>
        </w:tc>
        <w:tc>
          <w:tcPr>
            <w:tcW w:w="1817" w:type="dxa"/>
          </w:tcPr>
          <w:p w:rsidR="00C41C49" w:rsidRDefault="002E07EF">
            <w:pPr>
              <w:pStyle w:val="TableParagraph"/>
              <w:ind w:right="495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  <w:p w:rsidR="00C41C49" w:rsidRDefault="002E07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усилий.</w:t>
            </w:r>
          </w:p>
        </w:tc>
        <w:tc>
          <w:tcPr>
            <w:tcW w:w="1911" w:type="dxa"/>
          </w:tcPr>
          <w:p w:rsidR="00C41C49" w:rsidRDefault="002E07EF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усилий.</w:t>
            </w:r>
          </w:p>
        </w:tc>
        <w:tc>
          <w:tcPr>
            <w:tcW w:w="1836" w:type="dxa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1C49">
        <w:trPr>
          <w:trHeight w:val="1931"/>
        </w:trPr>
        <w:tc>
          <w:tcPr>
            <w:tcW w:w="1796" w:type="dxa"/>
          </w:tcPr>
          <w:p w:rsidR="00C41C49" w:rsidRDefault="002E07EF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(коллективу).</w:t>
            </w:r>
          </w:p>
        </w:tc>
        <w:tc>
          <w:tcPr>
            <w:tcW w:w="1793" w:type="dxa"/>
          </w:tcPr>
          <w:p w:rsidR="00C41C49" w:rsidRDefault="002E07E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Подчеркнутая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нейтралитет.</w:t>
            </w:r>
          </w:p>
        </w:tc>
        <w:tc>
          <w:tcPr>
            <w:tcW w:w="1817" w:type="dxa"/>
          </w:tcPr>
          <w:p w:rsidR="00C41C49" w:rsidRDefault="002E07EF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Доброжелате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</w:p>
        </w:tc>
        <w:tc>
          <w:tcPr>
            <w:tcW w:w="1911" w:type="dxa"/>
          </w:tcPr>
          <w:p w:rsidR="00C41C49" w:rsidRDefault="002E07EF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41C49" w:rsidRDefault="002E07E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доброжелатель-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1836" w:type="dxa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41C49" w:rsidRDefault="00C41C49">
      <w:pPr>
        <w:rPr>
          <w:sz w:val="24"/>
        </w:rPr>
        <w:sectPr w:rsidR="00C41C49">
          <w:pgSz w:w="11920" w:h="16850"/>
          <w:pgMar w:top="76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spacing w:before="65"/>
        <w:ind w:left="1260" w:right="800"/>
        <w:jc w:val="center"/>
      </w:pP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неуспевающему</w:t>
      </w:r>
      <w:r>
        <w:rPr>
          <w:spacing w:val="-4"/>
        </w:rPr>
        <w:t xml:space="preserve"> </w:t>
      </w:r>
      <w:r>
        <w:t>ученику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уроке.</w:t>
      </w:r>
    </w:p>
    <w:p w:rsidR="00C41C49" w:rsidRDefault="00C41C49">
      <w:pPr>
        <w:pStyle w:val="a3"/>
        <w:spacing w:before="9"/>
        <w:rPr>
          <w:b/>
          <w:sz w:val="15"/>
        </w:rPr>
      </w:pPr>
    </w:p>
    <w:p w:rsidR="00C41C49" w:rsidRDefault="002E07EF">
      <w:pPr>
        <w:pStyle w:val="a3"/>
        <w:spacing w:before="90" w:after="8"/>
        <w:ind w:right="660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5209"/>
      </w:tblGrid>
      <w:tr w:rsidR="00C41C49">
        <w:trPr>
          <w:trHeight w:val="273"/>
        </w:trPr>
        <w:tc>
          <w:tcPr>
            <w:tcW w:w="3937" w:type="dxa"/>
          </w:tcPr>
          <w:p w:rsidR="00C41C49" w:rsidRDefault="002E07EF">
            <w:pPr>
              <w:pStyle w:val="TableParagraph"/>
              <w:spacing w:line="25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spacing w:line="253" w:lineRule="exact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учении</w:t>
            </w:r>
          </w:p>
        </w:tc>
      </w:tr>
      <w:tr w:rsidR="00C41C49">
        <w:trPr>
          <w:trHeight w:val="1934"/>
        </w:trPr>
        <w:tc>
          <w:tcPr>
            <w:tcW w:w="3937" w:type="dxa"/>
            <w:vMerge w:val="restart"/>
          </w:tcPr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32"/>
              </w:rPr>
            </w:pPr>
          </w:p>
          <w:p w:rsidR="00C41C49" w:rsidRDefault="002E07EF">
            <w:pPr>
              <w:pStyle w:val="TableParagraph"/>
              <w:ind w:left="299" w:right="296" w:firstLine="396"/>
              <w:rPr>
                <w:b/>
                <w:sz w:val="24"/>
              </w:rPr>
            </w:pPr>
            <w:r>
              <w:rPr>
                <w:b/>
                <w:sz w:val="24"/>
              </w:rPr>
              <w:t>В процессе контроля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подготовленностью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учащихся.</w:t>
            </w: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</w:p>
          <w:p w:rsidR="00C41C49" w:rsidRDefault="002E07EF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доброжелательности при опросе. 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 опроса, разрешение дольше готовиться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 Предложения учащимся примерного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ответа. Разрешение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помогающими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</w:tc>
      </w:tr>
      <w:tr w:rsidR="00C41C49">
        <w:trPr>
          <w:trHeight w:val="551"/>
        </w:trPr>
        <w:tc>
          <w:tcPr>
            <w:tcW w:w="393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spacing w:line="276" w:lineRule="exact"/>
              <w:ind w:right="562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подбадриванием,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похвалой.</w:t>
            </w:r>
          </w:p>
        </w:tc>
      </w:tr>
      <w:tr w:rsidR="00C41C49">
        <w:trPr>
          <w:trHeight w:val="2760"/>
        </w:trPr>
        <w:tc>
          <w:tcPr>
            <w:tcW w:w="3937" w:type="dxa"/>
          </w:tcPr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C41C49" w:rsidRDefault="002E07EF">
            <w:pPr>
              <w:pStyle w:val="TableParagraph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изложении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Применение мер поддержания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 темы. Более частое обращение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выясняющими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C41C49" w:rsidRDefault="002E07E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приборов, опытов и т.д.</w:t>
            </w:r>
          </w:p>
          <w:p w:rsidR="00C41C49" w:rsidRDefault="002E07E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выводам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1C49" w:rsidRDefault="002E07EF">
            <w:pPr>
              <w:pStyle w:val="TableParagraph"/>
              <w:spacing w:line="27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обобщениям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учеником.</w:t>
            </w:r>
          </w:p>
        </w:tc>
      </w:tr>
      <w:tr w:rsidR="00C41C49">
        <w:trPr>
          <w:trHeight w:val="4692"/>
        </w:trPr>
        <w:tc>
          <w:tcPr>
            <w:tcW w:w="3937" w:type="dxa"/>
          </w:tcPr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C41C49" w:rsidRDefault="002E07EF">
            <w:pPr>
              <w:pStyle w:val="TableParagraph"/>
              <w:spacing w:before="1"/>
              <w:ind w:left="1502" w:right="204" w:hanging="1273"/>
              <w:rPr>
                <w:b/>
                <w:sz w:val="24"/>
              </w:rPr>
            </w:pPr>
            <w:r>
              <w:rPr>
                <w:b/>
                <w:sz w:val="24"/>
              </w:rPr>
              <w:t>В ходе самостоятельной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уроке</w:t>
            </w: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простых.</w:t>
            </w:r>
          </w:p>
          <w:p w:rsidR="00C41C49" w:rsidRDefault="002E07EF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Ссылка на аналогичное задание, выполненное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ранее. Напоминание приема и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задания. Указание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актуализировать то или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C41C49" w:rsidRDefault="002E07EF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Ссылка на правила и свойства,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решения задач, упражнений.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Инструктирование о рациональных 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оформлению.</w:t>
            </w:r>
          </w:p>
          <w:p w:rsidR="00C41C49" w:rsidRDefault="002E07EF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слабоуспевающих.</w:t>
            </w:r>
          </w:p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тщательный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1C49" w:rsidRDefault="002E07EF">
            <w:pPr>
              <w:pStyle w:val="TableParagraph"/>
              <w:spacing w:line="27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C41C49">
        <w:trPr>
          <w:trHeight w:val="2208"/>
        </w:trPr>
        <w:tc>
          <w:tcPr>
            <w:tcW w:w="3937" w:type="dxa"/>
          </w:tcPr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C41C49">
            <w:pPr>
              <w:pStyle w:val="TableParagraph"/>
              <w:ind w:left="0"/>
              <w:rPr>
                <w:sz w:val="26"/>
              </w:rPr>
            </w:pPr>
          </w:p>
          <w:p w:rsidR="00C41C49" w:rsidRDefault="002E07EF">
            <w:pPr>
              <w:pStyle w:val="TableParagraph"/>
              <w:spacing w:before="227"/>
              <w:ind w:left="575" w:right="296" w:firstLine="439"/>
              <w:rPr>
                <w:b/>
                <w:sz w:val="24"/>
              </w:rPr>
            </w:pPr>
            <w:r>
              <w:rPr>
                <w:b/>
                <w:sz w:val="24"/>
              </w:rPr>
              <w:t>При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самостоятельной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5209" w:type="dxa"/>
          </w:tcPr>
          <w:p w:rsidR="00C41C49" w:rsidRDefault="002E07EF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рациональной системы упражнений, 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  <w:p w:rsidR="00C41C49" w:rsidRDefault="002E07EF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последовательности выполнения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о возможных затруднениях,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карточек-консультаций,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</w:tbl>
    <w:p w:rsidR="00C41C49" w:rsidRDefault="00C41C49">
      <w:pPr>
        <w:spacing w:line="270" w:lineRule="atLeast"/>
        <w:rPr>
          <w:sz w:val="24"/>
        </w:rPr>
        <w:sectPr w:rsidR="00C41C49">
          <w:pgSz w:w="11920" w:h="16850"/>
          <w:pgMar w:top="48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spacing w:before="65"/>
        <w:ind w:left="1264" w:right="800"/>
        <w:jc w:val="center"/>
      </w:pPr>
      <w:r>
        <w:t>Факторы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обучении.</w:t>
      </w:r>
    </w:p>
    <w:p w:rsidR="00C41C49" w:rsidRDefault="00C41C49">
      <w:pPr>
        <w:pStyle w:val="a3"/>
        <w:spacing w:before="7"/>
        <w:rPr>
          <w:b/>
          <w:sz w:val="23"/>
        </w:rPr>
      </w:pPr>
    </w:p>
    <w:p w:rsidR="00C41C49" w:rsidRDefault="002E07EF">
      <w:pPr>
        <w:pStyle w:val="a3"/>
        <w:ind w:left="1146" w:right="749" w:firstLine="708"/>
      </w:pPr>
      <w:r>
        <w:t>Успешное</w:t>
      </w:r>
      <w:r>
        <w:rPr>
          <w:spacing w:val="-6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искомым</w:t>
      </w:r>
      <w:r>
        <w:rPr>
          <w:spacing w:val="-7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условием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введения</w:t>
      </w:r>
    </w:p>
    <w:p w:rsidR="00C41C49" w:rsidRDefault="002E07EF">
      <w:pPr>
        <w:pStyle w:val="a3"/>
        <w:spacing w:before="3"/>
        <w:ind w:left="1146" w:right="749"/>
      </w:pPr>
      <w:r>
        <w:t>расширенного и углубленного обучения отдельным предметам, основой для</w:t>
      </w:r>
      <w:r>
        <w:rPr>
          <w:spacing w:val="1"/>
        </w:rPr>
        <w:t xml:space="preserve"> </w:t>
      </w:r>
      <w:r>
        <w:t>профессиональной ориентации обучающихся, важным фактором формирования</w:t>
      </w:r>
      <w:r>
        <w:rPr>
          <w:spacing w:val="1"/>
        </w:rPr>
        <w:t xml:space="preserve"> </w:t>
      </w:r>
      <w:r>
        <w:t>личности ребенка, а также его социализации в общество. Достижение успешности</w:t>
      </w:r>
      <w:r>
        <w:rPr>
          <w:spacing w:val="1"/>
        </w:rPr>
        <w:t xml:space="preserve"> </w:t>
      </w:r>
      <w:r>
        <w:t>обусловлено</w:t>
      </w:r>
      <w:r>
        <w:rPr>
          <w:spacing w:val="-9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факторами,</w:t>
      </w:r>
      <w:r>
        <w:rPr>
          <w:spacing w:val="-8"/>
        </w:rPr>
        <w:t xml:space="preserve"> </w:t>
      </w:r>
      <w:r>
        <w:t>определяющими</w:t>
      </w:r>
      <w:r>
        <w:rPr>
          <w:spacing w:val="-6"/>
        </w:rPr>
        <w:t xml:space="preserve"> </w:t>
      </w:r>
      <w:r>
        <w:t>жизнедеятельность</w:t>
      </w:r>
      <w:r>
        <w:rPr>
          <w:spacing w:val="-4"/>
        </w:rPr>
        <w:t xml:space="preserve"> </w:t>
      </w:r>
      <w:r>
        <w:t>ребенка: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line="294" w:lineRule="exact"/>
        <w:ind w:left="1338" w:hanging="193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8"/>
          <w:sz w:val="24"/>
        </w:rPr>
        <w:t xml:space="preserve"> </w:t>
      </w:r>
      <w:r>
        <w:rPr>
          <w:sz w:val="24"/>
        </w:rPr>
        <w:t>(неблагополучие)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before="1" w:line="293" w:lineRule="exact"/>
        <w:ind w:left="1338" w:hanging="193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line="293" w:lineRule="exact"/>
        <w:ind w:left="1338" w:hanging="193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line="293" w:lineRule="exact"/>
        <w:ind w:left="1338" w:hanging="193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образование.</w:t>
      </w:r>
    </w:p>
    <w:p w:rsidR="00C41C49" w:rsidRDefault="00C41C49">
      <w:pPr>
        <w:pStyle w:val="a3"/>
        <w:spacing w:before="11"/>
        <w:rPr>
          <w:sz w:val="23"/>
        </w:rPr>
      </w:pPr>
    </w:p>
    <w:p w:rsidR="00C41C49" w:rsidRDefault="002E07EF">
      <w:pPr>
        <w:pStyle w:val="a3"/>
        <w:ind w:left="1146" w:right="1474" w:firstLine="708"/>
      </w:pPr>
      <w:r>
        <w:t>Построение образовательной деятельности в соответствии с факторами,</w:t>
      </w:r>
      <w:r>
        <w:rPr>
          <w:spacing w:val="-57"/>
        </w:rPr>
        <w:t xml:space="preserve"> </w:t>
      </w:r>
      <w:r>
        <w:t>формирующими</w:t>
      </w:r>
      <w:r>
        <w:rPr>
          <w:spacing w:val="-1"/>
        </w:rPr>
        <w:t xml:space="preserve"> </w:t>
      </w:r>
      <w:proofErr w:type="spellStart"/>
      <w:r>
        <w:t>неуспешность</w:t>
      </w:r>
      <w:proofErr w:type="spellEnd"/>
      <w:r>
        <w:rPr>
          <w:spacing w:val="4"/>
        </w:rPr>
        <w:t xml:space="preserve"> </w:t>
      </w:r>
      <w:r>
        <w:t>ученика.</w:t>
      </w:r>
    </w:p>
    <w:p w:rsidR="00C41C49" w:rsidRDefault="002E07EF">
      <w:pPr>
        <w:pStyle w:val="a4"/>
        <w:numPr>
          <w:ilvl w:val="1"/>
          <w:numId w:val="6"/>
        </w:numPr>
        <w:tabs>
          <w:tab w:val="left" w:pos="1854"/>
          <w:tab w:val="left" w:pos="1855"/>
        </w:tabs>
        <w:spacing w:before="2"/>
        <w:ind w:right="713" w:firstLine="283"/>
        <w:rPr>
          <w:sz w:val="24"/>
        </w:rPr>
      </w:pPr>
      <w:r>
        <w:rPr>
          <w:b/>
          <w:sz w:val="24"/>
        </w:rPr>
        <w:t xml:space="preserve">Готовность ребенка к получению образования </w:t>
      </w:r>
      <w:r>
        <w:rPr>
          <w:sz w:val="24"/>
        </w:rPr>
        <w:t>диагностируется во время 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учебную,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обучению. </w:t>
      </w:r>
      <w:proofErr w:type="spellStart"/>
      <w:r>
        <w:rPr>
          <w:sz w:val="24"/>
        </w:rPr>
        <w:t>Недостижение</w:t>
      </w:r>
      <w:proofErr w:type="spellEnd"/>
      <w:r>
        <w:rPr>
          <w:sz w:val="24"/>
        </w:rPr>
        <w:t xml:space="preserve"> 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</w:p>
    <w:p w:rsidR="00C41C49" w:rsidRDefault="002E07EF">
      <w:pPr>
        <w:pStyle w:val="a3"/>
        <w:spacing w:line="273" w:lineRule="exact"/>
        <w:ind w:left="1146"/>
      </w:pP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констатировать,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входе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C41C49" w:rsidRDefault="002E07EF">
      <w:pPr>
        <w:pStyle w:val="a4"/>
        <w:numPr>
          <w:ilvl w:val="1"/>
          <w:numId w:val="6"/>
        </w:numPr>
        <w:tabs>
          <w:tab w:val="left" w:pos="1854"/>
          <w:tab w:val="left" w:pos="1855"/>
        </w:tabs>
        <w:spacing w:before="2"/>
        <w:ind w:right="857" w:firstLine="283"/>
        <w:rPr>
          <w:sz w:val="24"/>
        </w:rPr>
      </w:pPr>
      <w:r>
        <w:rPr>
          <w:b/>
          <w:sz w:val="24"/>
        </w:rPr>
        <w:t xml:space="preserve">Фактор социального благополучия семьи </w:t>
      </w:r>
      <w:r>
        <w:rPr>
          <w:sz w:val="24"/>
        </w:rPr>
        <w:t>проявляется в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 базы семьи, достаточной для предоставления ребенка запрашиваемого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образовательным уровнем родителей, достаточным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обучении,</w:t>
      </w:r>
    </w:p>
    <w:p w:rsidR="00C41C49" w:rsidRDefault="002E07EF">
      <w:pPr>
        <w:pStyle w:val="a3"/>
        <w:ind w:left="1146" w:right="1917"/>
      </w:pPr>
      <w:r>
        <w:t>благоприятном психологическом климате семье как формирующей основе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личности ребенка.</w:t>
      </w:r>
    </w:p>
    <w:p w:rsidR="00C41C49" w:rsidRDefault="002E07EF">
      <w:pPr>
        <w:pStyle w:val="a3"/>
        <w:ind w:left="1146" w:right="694" w:firstLine="708"/>
      </w:pPr>
      <w:r>
        <w:rPr>
          <w:b/>
        </w:rPr>
        <w:t>Вывод:</w:t>
      </w:r>
      <w:r>
        <w:rPr>
          <w:b/>
          <w:spacing w:val="-5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3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состоит</w:t>
      </w:r>
      <w:r>
        <w:rPr>
          <w:spacing w:val="-57"/>
        </w:rPr>
        <w:t xml:space="preserve"> </w:t>
      </w:r>
      <w:r>
        <w:t xml:space="preserve">в выстраивании системы оказания помощи ребенку при наличии у </w:t>
      </w:r>
      <w:proofErr w:type="spellStart"/>
      <w:r>
        <w:t>негоразличных</w:t>
      </w:r>
      <w:proofErr w:type="spellEnd"/>
      <w:r>
        <w:rPr>
          <w:spacing w:val="1"/>
        </w:rPr>
        <w:t xml:space="preserve"> </w:t>
      </w:r>
      <w:r>
        <w:t>трудностей в обучении. Совместно с педагогом психологом и медицинской службой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обучении.</w:t>
      </w:r>
    </w:p>
    <w:p w:rsidR="00C41C49" w:rsidRDefault="002E07EF">
      <w:pPr>
        <w:pStyle w:val="a3"/>
        <w:ind w:left="1146" w:right="749"/>
      </w:pPr>
      <w:r>
        <w:t>Другое направление оказания помощи обучающимся - реализация программы</w:t>
      </w:r>
      <w:r>
        <w:rPr>
          <w:spacing w:val="1"/>
        </w:rPr>
        <w:t xml:space="preserve"> </w:t>
      </w:r>
      <w:r>
        <w:t>ликвидации</w:t>
      </w:r>
      <w:r>
        <w:rPr>
          <w:spacing w:val="-7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обучении.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важную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сыграть</w:t>
      </w:r>
      <w:r>
        <w:rPr>
          <w:spacing w:val="-57"/>
        </w:rPr>
        <w:t xml:space="preserve"> </w:t>
      </w:r>
      <w:r>
        <w:t>наличие</w:t>
      </w:r>
      <w:r>
        <w:rPr>
          <w:spacing w:val="-4"/>
        </w:rPr>
        <w:t xml:space="preserve"> </w:t>
      </w:r>
      <w:proofErr w:type="spellStart"/>
      <w:r>
        <w:t>тьюторской</w:t>
      </w:r>
      <w:proofErr w:type="spellEnd"/>
      <w:r>
        <w:rPr>
          <w:spacing w:val="2"/>
        </w:rPr>
        <w:t xml:space="preserve"> </w:t>
      </w:r>
      <w:r>
        <w:t>службы в</w:t>
      </w:r>
      <w:r>
        <w:rPr>
          <w:spacing w:val="-1"/>
        </w:rPr>
        <w:t xml:space="preserve"> </w:t>
      </w:r>
      <w:r>
        <w:t>школе.</w:t>
      </w:r>
    </w:p>
    <w:p w:rsidR="00C41C49" w:rsidRDefault="00C41C49">
      <w:pPr>
        <w:pStyle w:val="a3"/>
        <w:rPr>
          <w:sz w:val="26"/>
        </w:rPr>
      </w:pPr>
    </w:p>
    <w:p w:rsidR="00C41C49" w:rsidRDefault="00C41C49">
      <w:pPr>
        <w:pStyle w:val="a3"/>
        <w:spacing w:before="11"/>
        <w:rPr>
          <w:sz w:val="21"/>
        </w:rPr>
      </w:pPr>
    </w:p>
    <w:p w:rsidR="00C41C49" w:rsidRDefault="002E07EF">
      <w:pPr>
        <w:pStyle w:val="1"/>
        <w:numPr>
          <w:ilvl w:val="1"/>
          <w:numId w:val="8"/>
        </w:numPr>
        <w:tabs>
          <w:tab w:val="left" w:pos="1656"/>
        </w:tabs>
        <w:ind w:left="3189" w:right="776" w:hanging="1957"/>
        <w:jc w:val="left"/>
      </w:pPr>
      <w:r>
        <w:t>Оценка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обучающимися,</w:t>
      </w:r>
      <w:r>
        <w:rPr>
          <w:spacing w:val="-57"/>
        </w:rPr>
        <w:t xml:space="preserve"> </w:t>
      </w:r>
      <w:r>
        <w:t>имеющими 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C41C49" w:rsidRDefault="00C41C49">
      <w:pPr>
        <w:pStyle w:val="a3"/>
        <w:spacing w:before="7"/>
        <w:rPr>
          <w:b/>
          <w:sz w:val="23"/>
        </w:rPr>
      </w:pPr>
    </w:p>
    <w:p w:rsidR="00C41C49" w:rsidRDefault="002E07EF">
      <w:pPr>
        <w:pStyle w:val="a4"/>
        <w:numPr>
          <w:ilvl w:val="0"/>
          <w:numId w:val="5"/>
        </w:numPr>
        <w:tabs>
          <w:tab w:val="left" w:pos="1390"/>
        </w:tabs>
        <w:ind w:right="764" w:firstLine="0"/>
        <w:rPr>
          <w:sz w:val="24"/>
        </w:rPr>
      </w:pPr>
      <w:r>
        <w:rPr>
          <w:sz w:val="24"/>
        </w:rPr>
        <w:t>Высокая вероятность. Улучшение материально-технического 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создаст условия для выполнения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основной образовательной программы; индивидуальные 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повысят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с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мотивацией.</w:t>
      </w:r>
    </w:p>
    <w:p w:rsidR="00C41C49" w:rsidRDefault="002E07EF">
      <w:pPr>
        <w:pStyle w:val="a4"/>
        <w:numPr>
          <w:ilvl w:val="0"/>
          <w:numId w:val="5"/>
        </w:numPr>
        <w:tabs>
          <w:tab w:val="left" w:pos="1390"/>
        </w:tabs>
        <w:spacing w:before="3"/>
        <w:ind w:right="1200" w:firstLine="0"/>
        <w:rPr>
          <w:sz w:val="24"/>
        </w:rPr>
      </w:pPr>
      <w:r>
        <w:rPr>
          <w:sz w:val="24"/>
        </w:rPr>
        <w:t>Средняя вероятность. Расширение возможностей диалогового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 и родителей учащихся; создание культурно-образовательных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 возможности для самореализации учащихся в различных направлениях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41C49" w:rsidRDefault="002E07EF">
      <w:pPr>
        <w:pStyle w:val="a4"/>
        <w:numPr>
          <w:ilvl w:val="0"/>
          <w:numId w:val="5"/>
        </w:numPr>
        <w:tabs>
          <w:tab w:val="left" w:pos="1390"/>
        </w:tabs>
        <w:ind w:right="1150" w:firstLine="0"/>
        <w:rPr>
          <w:sz w:val="24"/>
        </w:rPr>
      </w:pPr>
      <w:r>
        <w:rPr>
          <w:sz w:val="24"/>
        </w:rPr>
        <w:t>Низкая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городе.</w:t>
      </w:r>
    </w:p>
    <w:p w:rsidR="00C41C49" w:rsidRDefault="00C41C49">
      <w:pPr>
        <w:rPr>
          <w:sz w:val="24"/>
        </w:rPr>
        <w:sectPr w:rsidR="00C41C49">
          <w:pgSz w:w="11920" w:h="16850"/>
          <w:pgMar w:top="48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numPr>
          <w:ilvl w:val="1"/>
          <w:numId w:val="8"/>
        </w:numPr>
        <w:tabs>
          <w:tab w:val="left" w:pos="4299"/>
        </w:tabs>
        <w:spacing w:before="65"/>
        <w:ind w:left="4298" w:hanging="421"/>
        <w:jc w:val="left"/>
      </w:pPr>
      <w:r>
        <w:t>Оценка</w:t>
      </w:r>
      <w:r>
        <w:rPr>
          <w:spacing w:val="-6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программы.</w:t>
      </w:r>
    </w:p>
    <w:p w:rsidR="00C41C49" w:rsidRDefault="00C41C49">
      <w:pPr>
        <w:pStyle w:val="a3"/>
        <w:spacing w:before="7"/>
        <w:rPr>
          <w:b/>
          <w:sz w:val="23"/>
        </w:rPr>
      </w:pPr>
    </w:p>
    <w:p w:rsidR="00C41C49" w:rsidRDefault="002E07EF">
      <w:pPr>
        <w:pStyle w:val="a4"/>
        <w:numPr>
          <w:ilvl w:val="0"/>
          <w:numId w:val="4"/>
        </w:numPr>
        <w:tabs>
          <w:tab w:val="left" w:pos="1390"/>
        </w:tabs>
        <w:ind w:right="1047" w:firstLine="0"/>
        <w:rPr>
          <w:sz w:val="24"/>
        </w:rPr>
      </w:pPr>
      <w:r>
        <w:rPr>
          <w:sz w:val="24"/>
        </w:rPr>
        <w:t>Средняя вероятность. Отток молодых педагогов из-за низкой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мотивации;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низким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уровнем.</w:t>
      </w:r>
    </w:p>
    <w:p w:rsidR="00C41C49" w:rsidRDefault="002E07EF">
      <w:pPr>
        <w:pStyle w:val="a4"/>
        <w:numPr>
          <w:ilvl w:val="0"/>
          <w:numId w:val="4"/>
        </w:numPr>
        <w:tabs>
          <w:tab w:val="left" w:pos="1390"/>
        </w:tabs>
        <w:spacing w:before="5" w:line="237" w:lineRule="auto"/>
        <w:ind w:right="899" w:firstLine="0"/>
        <w:rPr>
          <w:sz w:val="24"/>
        </w:rPr>
      </w:pPr>
      <w:r>
        <w:rPr>
          <w:sz w:val="24"/>
        </w:rPr>
        <w:t>Низкая вероятность. Изменение социально-экономической ситуации; препятствия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C41C49" w:rsidRDefault="002E07EF">
      <w:pPr>
        <w:pStyle w:val="a3"/>
        <w:spacing w:before="1"/>
        <w:ind w:left="1146" w:right="1224"/>
      </w:pPr>
      <w:r>
        <w:rPr>
          <w:b/>
        </w:rPr>
        <w:t xml:space="preserve">Вывод: </w:t>
      </w:r>
      <w:r>
        <w:t>основными направлениями деятельности школы по повышению учебной</w:t>
      </w:r>
      <w:r>
        <w:rPr>
          <w:spacing w:val="-57"/>
        </w:rPr>
        <w:t xml:space="preserve"> </w:t>
      </w:r>
      <w:r>
        <w:t>мотивации учащихся являются: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before="2"/>
        <w:ind w:left="1338" w:hanging="193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before="1" w:line="293" w:lineRule="exact"/>
        <w:ind w:left="1338" w:hanging="193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42"/>
        </w:tabs>
        <w:spacing w:before="2" w:line="237" w:lineRule="auto"/>
        <w:ind w:right="797" w:firstLine="0"/>
        <w:rPr>
          <w:sz w:val="24"/>
        </w:rPr>
      </w:pPr>
      <w:r>
        <w:rPr>
          <w:sz w:val="24"/>
        </w:rPr>
        <w:t>разработка индивидуальных образовательных траекторий для школьников с низкой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мотивацией;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before="2"/>
        <w:ind w:left="1338" w:hanging="193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41C49" w:rsidRDefault="002E07EF">
      <w:pPr>
        <w:pStyle w:val="a4"/>
        <w:numPr>
          <w:ilvl w:val="0"/>
          <w:numId w:val="6"/>
        </w:numPr>
        <w:tabs>
          <w:tab w:val="left" w:pos="1339"/>
        </w:tabs>
        <w:spacing w:before="1"/>
        <w:ind w:left="1338" w:hanging="19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C41C49" w:rsidRDefault="00C41C49">
      <w:pPr>
        <w:pStyle w:val="a3"/>
        <w:spacing w:before="11"/>
        <w:rPr>
          <w:sz w:val="23"/>
        </w:rPr>
      </w:pPr>
    </w:p>
    <w:p w:rsidR="00C41C49" w:rsidRDefault="002E07EF">
      <w:pPr>
        <w:pStyle w:val="1"/>
        <w:ind w:left="4505"/>
      </w:pPr>
      <w:r>
        <w:t>2.</w:t>
      </w:r>
      <w:r>
        <w:rPr>
          <w:spacing w:val="44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РАЗДЕЛ</w:t>
      </w:r>
    </w:p>
    <w:p w:rsidR="00C41C49" w:rsidRDefault="00C41C49">
      <w:pPr>
        <w:pStyle w:val="a3"/>
        <w:spacing w:before="10"/>
        <w:rPr>
          <w:b/>
          <w:sz w:val="23"/>
        </w:rPr>
      </w:pPr>
    </w:p>
    <w:p w:rsidR="00C41C49" w:rsidRDefault="002E07EF">
      <w:pPr>
        <w:pStyle w:val="a3"/>
        <w:ind w:left="1146" w:right="835" w:firstLine="360"/>
        <w:jc w:val="both"/>
      </w:pPr>
      <w:r>
        <w:t>Результатом анализа основных школьных процессов стало выявление следующей</w:t>
      </w:r>
      <w:r>
        <w:rPr>
          <w:spacing w:val="-57"/>
        </w:rPr>
        <w:t xml:space="preserve"> </w:t>
      </w:r>
      <w:r>
        <w:t>проблемы: школа работает в условиях большого количества обучающихся с рисками</w:t>
      </w:r>
      <w:r>
        <w:rPr>
          <w:spacing w:val="-57"/>
        </w:rPr>
        <w:t xml:space="preserve"> </w:t>
      </w:r>
      <w:r>
        <w:t xml:space="preserve">учебной </w:t>
      </w:r>
      <w:proofErr w:type="spellStart"/>
      <w:r>
        <w:t>неуспешности</w:t>
      </w:r>
      <w:proofErr w:type="spellEnd"/>
      <w:r>
        <w:t>.</w:t>
      </w:r>
    </w:p>
    <w:p w:rsidR="00C41C49" w:rsidRDefault="002E07EF">
      <w:pPr>
        <w:pStyle w:val="a3"/>
        <w:ind w:left="1146" w:right="1243" w:firstLine="360"/>
      </w:pPr>
      <w:r>
        <w:t xml:space="preserve">Перед школой поставлена следующая </w:t>
      </w:r>
      <w:r>
        <w:rPr>
          <w:b/>
        </w:rPr>
        <w:t xml:space="preserve">цель: </w:t>
      </w:r>
      <w:r>
        <w:t>организовать деятельность</w:t>
      </w:r>
      <w:r>
        <w:rPr>
          <w:spacing w:val="1"/>
        </w:rPr>
        <w:t xml:space="preserve"> </w:t>
      </w:r>
      <w:r>
        <w:t>участников образовательных отношений по обеспечению усвоения основной</w:t>
      </w:r>
      <w:r>
        <w:rPr>
          <w:spacing w:val="1"/>
        </w:rPr>
        <w:t xml:space="preserve"> </w:t>
      </w:r>
      <w:r>
        <w:t>образовательной программы общего образования учащимися, с рисками учебной</w:t>
      </w:r>
      <w:r>
        <w:rPr>
          <w:spacing w:val="-57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C41C49" w:rsidRDefault="002E07EF">
      <w:pPr>
        <w:pStyle w:val="a3"/>
        <w:ind w:left="1506"/>
        <w:rPr>
          <w:b/>
        </w:rPr>
      </w:pP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</w:rPr>
        <w:t>ЗАДАЧИ:</w:t>
      </w:r>
    </w:p>
    <w:p w:rsidR="00C41C49" w:rsidRDefault="002E07EF">
      <w:pPr>
        <w:pStyle w:val="a4"/>
        <w:numPr>
          <w:ilvl w:val="1"/>
          <w:numId w:val="4"/>
        </w:numPr>
        <w:tabs>
          <w:tab w:val="left" w:pos="1858"/>
        </w:tabs>
        <w:ind w:right="1433" w:hanging="360"/>
        <w:rPr>
          <w:sz w:val="24"/>
        </w:rPr>
      </w:pPr>
      <w:r>
        <w:rPr>
          <w:sz w:val="24"/>
        </w:rPr>
        <w:t xml:space="preserve">Провести комплекс мероприятий по выявлению причин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 xml:space="preserve"> 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C41C49" w:rsidRDefault="002E07EF">
      <w:pPr>
        <w:pStyle w:val="a4"/>
        <w:numPr>
          <w:ilvl w:val="1"/>
          <w:numId w:val="4"/>
        </w:numPr>
        <w:tabs>
          <w:tab w:val="left" w:pos="1858"/>
        </w:tabs>
        <w:ind w:right="1427" w:hanging="360"/>
        <w:rPr>
          <w:sz w:val="24"/>
        </w:rPr>
      </w:pPr>
      <w:r>
        <w:rPr>
          <w:sz w:val="24"/>
        </w:rPr>
        <w:t>Организовать консультативную помощь приглашенных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педагогам с целью </w:t>
      </w:r>
      <w:proofErr w:type="spellStart"/>
      <w:r>
        <w:rPr>
          <w:sz w:val="24"/>
        </w:rPr>
        <w:t>научения</w:t>
      </w:r>
      <w:proofErr w:type="spellEnd"/>
      <w:r>
        <w:rPr>
          <w:sz w:val="24"/>
        </w:rPr>
        <w:t xml:space="preserve"> применению </w:t>
      </w:r>
      <w:proofErr w:type="spellStart"/>
      <w:r>
        <w:rPr>
          <w:sz w:val="24"/>
        </w:rPr>
        <w:t>рефлексивно-деятельностного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подхода.</w:t>
      </w:r>
    </w:p>
    <w:p w:rsidR="00C41C49" w:rsidRDefault="002E07EF">
      <w:pPr>
        <w:pStyle w:val="a4"/>
        <w:numPr>
          <w:ilvl w:val="1"/>
          <w:numId w:val="4"/>
        </w:numPr>
        <w:tabs>
          <w:tab w:val="left" w:pos="1855"/>
        </w:tabs>
        <w:ind w:left="1854" w:hanging="349"/>
        <w:rPr>
          <w:sz w:val="24"/>
        </w:rPr>
      </w:pPr>
      <w:r>
        <w:rPr>
          <w:sz w:val="24"/>
        </w:rPr>
        <w:t>Внедрить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тьюторства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C41C49" w:rsidRDefault="002E07EF">
      <w:pPr>
        <w:spacing w:before="5" w:line="275" w:lineRule="exact"/>
        <w:ind w:left="1506"/>
        <w:rPr>
          <w:b/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планируемым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результатам:</w:t>
      </w:r>
    </w:p>
    <w:p w:rsidR="00C41C49" w:rsidRDefault="002E07EF">
      <w:pPr>
        <w:pStyle w:val="a4"/>
        <w:numPr>
          <w:ilvl w:val="2"/>
          <w:numId w:val="4"/>
        </w:numPr>
        <w:tabs>
          <w:tab w:val="left" w:pos="2227"/>
        </w:tabs>
        <w:spacing w:line="292" w:lineRule="exact"/>
        <w:ind w:hanging="361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</w:p>
    <w:p w:rsidR="00C41C49" w:rsidRDefault="002E07EF">
      <w:pPr>
        <w:pStyle w:val="a4"/>
        <w:numPr>
          <w:ilvl w:val="2"/>
          <w:numId w:val="4"/>
        </w:numPr>
        <w:tabs>
          <w:tab w:val="left" w:pos="2227"/>
        </w:tabs>
        <w:spacing w:before="2" w:line="237" w:lineRule="auto"/>
        <w:ind w:right="1684"/>
        <w:rPr>
          <w:sz w:val="24"/>
        </w:rPr>
      </w:pPr>
      <w:r>
        <w:rPr>
          <w:sz w:val="24"/>
        </w:rPr>
        <w:t>Помогает обретать способность действовать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 способы собственной деятельности, 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рефлексию.</w:t>
      </w:r>
    </w:p>
    <w:p w:rsidR="00C41C49" w:rsidRDefault="002E07EF">
      <w:pPr>
        <w:pStyle w:val="a4"/>
        <w:numPr>
          <w:ilvl w:val="2"/>
          <w:numId w:val="4"/>
        </w:numPr>
        <w:tabs>
          <w:tab w:val="left" w:pos="2227"/>
        </w:tabs>
        <w:spacing w:before="7" w:line="237" w:lineRule="auto"/>
        <w:ind w:right="957"/>
        <w:rPr>
          <w:sz w:val="24"/>
        </w:rPr>
      </w:pPr>
      <w:r>
        <w:rPr>
          <w:sz w:val="24"/>
        </w:rPr>
        <w:t xml:space="preserve">Педагогами применяется </w:t>
      </w:r>
      <w:proofErr w:type="spellStart"/>
      <w:r>
        <w:rPr>
          <w:sz w:val="24"/>
        </w:rPr>
        <w:t>рефлексивно-деятельностный</w:t>
      </w:r>
      <w:proofErr w:type="spellEnd"/>
      <w:r>
        <w:rPr>
          <w:sz w:val="24"/>
        </w:rPr>
        <w:t xml:space="preserve"> подход в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</w:p>
    <w:p w:rsidR="00C41C49" w:rsidRDefault="002E07EF">
      <w:pPr>
        <w:pStyle w:val="a4"/>
        <w:numPr>
          <w:ilvl w:val="2"/>
          <w:numId w:val="4"/>
        </w:numPr>
        <w:tabs>
          <w:tab w:val="left" w:pos="2227"/>
        </w:tabs>
        <w:spacing w:before="5" w:line="237" w:lineRule="auto"/>
        <w:ind w:right="1129"/>
        <w:rPr>
          <w:sz w:val="24"/>
        </w:rPr>
      </w:pPr>
      <w:proofErr w:type="spellStart"/>
      <w:r>
        <w:rPr>
          <w:sz w:val="24"/>
        </w:rPr>
        <w:t>Тьютором</w:t>
      </w:r>
      <w:proofErr w:type="spellEnd"/>
      <w:r>
        <w:rPr>
          <w:sz w:val="24"/>
        </w:rPr>
        <w:t xml:space="preserve"> проводятся дополнительные занятия с во 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 xml:space="preserve"> время 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 с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sz w:val="24"/>
        </w:rPr>
        <w:t>.</w:t>
      </w:r>
    </w:p>
    <w:p w:rsidR="00C41C49" w:rsidRDefault="002E07EF">
      <w:pPr>
        <w:pStyle w:val="a3"/>
        <w:ind w:left="1146" w:right="1202" w:firstLine="708"/>
      </w:pPr>
      <w:r>
        <w:t>Все вышеизложенное должно повлиять на качество образования в школе в</w:t>
      </w:r>
      <w:r>
        <w:rPr>
          <w:spacing w:val="-57"/>
        </w:rPr>
        <w:t xml:space="preserve"> </w:t>
      </w:r>
      <w:r>
        <w:t>лучшую</w:t>
      </w:r>
      <w:r>
        <w:rPr>
          <w:spacing w:val="-3"/>
        </w:rPr>
        <w:t xml:space="preserve"> </w:t>
      </w:r>
      <w:r>
        <w:t>сторону.</w:t>
      </w:r>
    </w:p>
    <w:p w:rsidR="00C41C49" w:rsidRDefault="00C41C49">
      <w:pPr>
        <w:sectPr w:rsidR="00C41C49">
          <w:pgSz w:w="11920" w:h="16850"/>
          <w:pgMar w:top="48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spacing w:before="64"/>
        <w:ind w:left="4351"/>
      </w:pPr>
      <w:r>
        <w:t>План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C41C49" w:rsidRDefault="00C41C49">
      <w:pPr>
        <w:pStyle w:val="a3"/>
        <w:spacing w:before="6"/>
        <w:rPr>
          <w:b/>
          <w:sz w:val="15"/>
        </w:rPr>
      </w:pPr>
    </w:p>
    <w:p w:rsidR="00C41C49" w:rsidRDefault="002E07EF">
      <w:pPr>
        <w:pStyle w:val="a3"/>
        <w:spacing w:before="90" w:after="8"/>
        <w:ind w:right="662"/>
        <w:jc w:val="right"/>
      </w:pPr>
      <w:r>
        <w:t>Таблица</w:t>
      </w:r>
      <w:r>
        <w:rPr>
          <w:spacing w:val="-4"/>
        </w:rPr>
        <w:t xml:space="preserve"> </w:t>
      </w:r>
      <w:r>
        <w:t>3</w:t>
      </w: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2004"/>
        <w:gridCol w:w="2129"/>
        <w:gridCol w:w="2124"/>
        <w:gridCol w:w="1949"/>
      </w:tblGrid>
      <w:tr w:rsidR="00C41C49">
        <w:trPr>
          <w:trHeight w:val="273"/>
        </w:trPr>
        <w:tc>
          <w:tcPr>
            <w:tcW w:w="938" w:type="dxa"/>
            <w:vMerge w:val="restart"/>
          </w:tcPr>
          <w:p w:rsidR="00C41C49" w:rsidRDefault="002E07E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</w:t>
            </w:r>
          </w:p>
        </w:tc>
        <w:tc>
          <w:tcPr>
            <w:tcW w:w="4133" w:type="dxa"/>
            <w:gridSpan w:val="2"/>
          </w:tcPr>
          <w:p w:rsidR="00C41C49" w:rsidRDefault="002E07EF">
            <w:pPr>
              <w:pStyle w:val="TableParagraph"/>
              <w:spacing w:line="254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 год</w:t>
            </w:r>
          </w:p>
        </w:tc>
        <w:tc>
          <w:tcPr>
            <w:tcW w:w="4073" w:type="dxa"/>
            <w:gridSpan w:val="2"/>
          </w:tcPr>
          <w:p w:rsidR="00C41C49" w:rsidRDefault="002E07EF">
            <w:pPr>
              <w:pStyle w:val="TableParagraph"/>
              <w:spacing w:line="254" w:lineRule="exact"/>
              <w:ind w:left="1050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 год</w:t>
            </w:r>
          </w:p>
        </w:tc>
      </w:tr>
      <w:tr w:rsidR="00C41C49">
        <w:trPr>
          <w:trHeight w:val="55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:rsidR="00C41C49" w:rsidRDefault="002E07EF">
            <w:pPr>
              <w:pStyle w:val="TableParagraph"/>
              <w:spacing w:line="276" w:lineRule="exact"/>
              <w:ind w:left="108" w:right="757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2129" w:type="dxa"/>
          </w:tcPr>
          <w:p w:rsidR="00C41C49" w:rsidRDefault="002E07EF">
            <w:pPr>
              <w:pStyle w:val="TableParagraph"/>
              <w:spacing w:line="276" w:lineRule="exact"/>
              <w:ind w:left="115" w:right="875"/>
              <w:rPr>
                <w:b/>
                <w:sz w:val="24"/>
              </w:rPr>
            </w:pPr>
            <w:r>
              <w:rPr>
                <w:b/>
                <w:sz w:val="24"/>
              </w:rPr>
              <w:t>Второе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2124" w:type="dxa"/>
          </w:tcPr>
          <w:p w:rsidR="00C41C49" w:rsidRDefault="002E07EF">
            <w:pPr>
              <w:pStyle w:val="TableParagraph"/>
              <w:spacing w:line="276" w:lineRule="exact"/>
              <w:ind w:left="113" w:right="872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949" w:type="dxa"/>
          </w:tcPr>
          <w:p w:rsidR="00C41C49" w:rsidRDefault="002E07EF">
            <w:pPr>
              <w:pStyle w:val="TableParagraph"/>
              <w:spacing w:line="276" w:lineRule="exact"/>
              <w:ind w:left="116"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>Второе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C41C49">
        <w:trPr>
          <w:trHeight w:val="273"/>
        </w:trPr>
        <w:tc>
          <w:tcPr>
            <w:tcW w:w="9144" w:type="dxa"/>
            <w:gridSpan w:val="5"/>
          </w:tcPr>
          <w:p w:rsidR="00C41C49" w:rsidRDefault="002E07EF">
            <w:pPr>
              <w:pStyle w:val="TableParagraph"/>
              <w:spacing w:line="253" w:lineRule="exact"/>
              <w:ind w:left="1501" w:right="1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C41C49">
        <w:trPr>
          <w:trHeight w:val="830"/>
        </w:trPr>
        <w:tc>
          <w:tcPr>
            <w:tcW w:w="9144" w:type="dxa"/>
            <w:gridSpan w:val="5"/>
          </w:tcPr>
          <w:p w:rsidR="00C41C49" w:rsidRDefault="002E07EF">
            <w:pPr>
              <w:pStyle w:val="TableParagraph"/>
              <w:spacing w:line="276" w:lineRule="exact"/>
              <w:ind w:left="326" w:right="311" w:hanging="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организовать деятельность участников 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41C49">
        <w:trPr>
          <w:trHeight w:val="259"/>
        </w:trPr>
        <w:tc>
          <w:tcPr>
            <w:tcW w:w="938" w:type="dxa"/>
            <w:vMerge w:val="restart"/>
          </w:tcPr>
          <w:p w:rsidR="00C41C49" w:rsidRDefault="002E07EF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12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</w:p>
        </w:tc>
        <w:tc>
          <w:tcPr>
            <w:tcW w:w="194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внедрен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выявлению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доли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причин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обучении.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обучении.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Помогает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Помогает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обретать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обретать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C41C49">
        <w:trPr>
          <w:trHeight w:val="263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</w:tr>
      <w:tr w:rsidR="00C41C49">
        <w:trPr>
          <w:trHeight w:val="280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C41C49" w:rsidRDefault="002E07EF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1949" w:type="dxa"/>
            <w:tcBorders>
              <w:top w:val="nil"/>
            </w:tcBorders>
          </w:tcPr>
          <w:p w:rsidR="00C41C49" w:rsidRDefault="002E07E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рефлексию.</w:t>
            </w:r>
          </w:p>
        </w:tc>
      </w:tr>
      <w:tr w:rsidR="00C41C49">
        <w:trPr>
          <w:trHeight w:val="261"/>
        </w:trPr>
        <w:tc>
          <w:tcPr>
            <w:tcW w:w="938" w:type="dxa"/>
            <w:vMerge w:val="restart"/>
          </w:tcPr>
          <w:p w:rsidR="00C41C49" w:rsidRDefault="002E07EF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212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</w:tc>
        <w:tc>
          <w:tcPr>
            <w:tcW w:w="212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  <w:tc>
          <w:tcPr>
            <w:tcW w:w="194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применяется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рефлексивно-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рефлексивно-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приглашенными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приглашенных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отстающими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отстающими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применению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обучающимися.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рефлексивно-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рефлексивно-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подхода.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</w:tr>
      <w:tr w:rsidR="00C41C49">
        <w:trPr>
          <w:trHeight w:val="263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</w:tr>
      <w:tr w:rsidR="00C41C49">
        <w:trPr>
          <w:trHeight w:val="280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C41C49" w:rsidRDefault="002E07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обучении.</w:t>
            </w:r>
          </w:p>
        </w:tc>
        <w:tc>
          <w:tcPr>
            <w:tcW w:w="2129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</w:tr>
      <w:tr w:rsidR="00C41C49">
        <w:trPr>
          <w:trHeight w:val="260"/>
        </w:trPr>
        <w:tc>
          <w:tcPr>
            <w:tcW w:w="938" w:type="dxa"/>
            <w:vMerge w:val="restart"/>
          </w:tcPr>
          <w:p w:rsidR="00C41C49" w:rsidRDefault="002E07EF">
            <w:pPr>
              <w:pStyle w:val="TableParagraph"/>
              <w:spacing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Изыскание</w:t>
            </w:r>
          </w:p>
        </w:tc>
        <w:tc>
          <w:tcPr>
            <w:tcW w:w="212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Внедрение</w:t>
            </w:r>
          </w:p>
        </w:tc>
        <w:tc>
          <w:tcPr>
            <w:tcW w:w="2124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Тьютором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C41C49" w:rsidRDefault="002E07EF"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Тьютором</w:t>
            </w:r>
            <w:proofErr w:type="spellEnd"/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проводятся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проводятся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внедрения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внеучебное</w:t>
            </w:r>
            <w:proofErr w:type="spellEnd"/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C41C49">
        <w:trPr>
          <w:trHeight w:val="266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</w:tr>
      <w:tr w:rsidR="00C41C49">
        <w:trPr>
          <w:trHeight w:val="265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</w:p>
        </w:tc>
      </w:tr>
      <w:tr w:rsidR="00C41C49">
        <w:trPr>
          <w:trHeight w:val="26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C41C49" w:rsidRDefault="00C41C4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C41C49" w:rsidRDefault="002E07EF"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</w:tr>
      <w:tr w:rsidR="00C41C49">
        <w:trPr>
          <w:trHeight w:val="284"/>
        </w:trPr>
        <w:tc>
          <w:tcPr>
            <w:tcW w:w="938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C41C49" w:rsidRDefault="00C41C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C41C49" w:rsidRDefault="002E07E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C41C49" w:rsidRDefault="00C41C49">
      <w:pPr>
        <w:spacing w:line="265" w:lineRule="exact"/>
        <w:rPr>
          <w:sz w:val="24"/>
        </w:rPr>
        <w:sectPr w:rsidR="00C41C49">
          <w:pgSz w:w="11920" w:h="16850"/>
          <w:pgMar w:top="760" w:right="180" w:bottom="280" w:left="980" w:header="720" w:footer="720" w:gutter="0"/>
          <w:cols w:space="720"/>
        </w:sectPr>
      </w:pPr>
    </w:p>
    <w:p w:rsidR="00C41C49" w:rsidRDefault="002E07EF">
      <w:pPr>
        <w:pStyle w:val="1"/>
        <w:spacing w:before="65"/>
        <w:ind w:left="3393" w:right="1183" w:hanging="651"/>
      </w:pPr>
      <w:r>
        <w:t>Технологическая карта педагогической программы работы со</w:t>
      </w:r>
      <w:r>
        <w:rPr>
          <w:spacing w:val="-57"/>
        </w:rPr>
        <w:t xml:space="preserve"> </w:t>
      </w:r>
      <w:r>
        <w:t>слабоуспевающими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учащимися</w:t>
      </w:r>
    </w:p>
    <w:p w:rsidR="00C41C49" w:rsidRDefault="00C41C49">
      <w:pPr>
        <w:pStyle w:val="a3"/>
        <w:spacing w:before="7"/>
        <w:rPr>
          <w:b/>
          <w:sz w:val="23"/>
        </w:rPr>
      </w:pPr>
    </w:p>
    <w:p w:rsidR="00C41C49" w:rsidRDefault="002E07EF">
      <w:pPr>
        <w:pStyle w:val="a3"/>
        <w:spacing w:after="8"/>
        <w:ind w:right="662"/>
        <w:jc w:val="right"/>
      </w:pPr>
      <w:r>
        <w:t>Таблица</w:t>
      </w:r>
      <w:r>
        <w:rPr>
          <w:spacing w:val="-4"/>
        </w:rPr>
        <w:t xml:space="preserve"> </w:t>
      </w:r>
      <w:r>
        <w:t>4</w:t>
      </w: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1752"/>
        <w:gridCol w:w="2021"/>
        <w:gridCol w:w="2247"/>
        <w:gridCol w:w="1985"/>
      </w:tblGrid>
      <w:tr w:rsidR="00C41C49">
        <w:trPr>
          <w:trHeight w:val="273"/>
        </w:trPr>
        <w:tc>
          <w:tcPr>
            <w:tcW w:w="1592" w:type="dxa"/>
          </w:tcPr>
          <w:p w:rsidR="00C41C49" w:rsidRDefault="002E07EF">
            <w:pPr>
              <w:pStyle w:val="TableParagraph"/>
              <w:spacing w:line="254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Когда?</w:t>
            </w:r>
          </w:p>
        </w:tc>
        <w:tc>
          <w:tcPr>
            <w:tcW w:w="2021" w:type="dxa"/>
          </w:tcPr>
          <w:p w:rsidR="00C41C49" w:rsidRDefault="002E07EF">
            <w:pPr>
              <w:pStyle w:val="TableParagraph"/>
              <w:spacing w:line="254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Зачем?</w:t>
            </w: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spacing w:line="254" w:lineRule="exact"/>
              <w:ind w:left="837" w:right="8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Что?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54" w:lineRule="exact"/>
              <w:ind w:left="9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Как?</w:t>
            </w:r>
          </w:p>
        </w:tc>
      </w:tr>
      <w:tr w:rsidR="00C41C49">
        <w:trPr>
          <w:trHeight w:val="830"/>
        </w:trPr>
        <w:tc>
          <w:tcPr>
            <w:tcW w:w="1592" w:type="dxa"/>
            <w:vMerge w:val="restart"/>
          </w:tcPr>
          <w:p w:rsidR="00C41C49" w:rsidRDefault="002E07EF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752" w:type="dxa"/>
            <w:vMerge w:val="restart"/>
          </w:tcPr>
          <w:p w:rsidR="00C41C49" w:rsidRDefault="002E07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</w:p>
          <w:p w:rsidR="00C41C49" w:rsidRDefault="002E07EF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C41C49" w:rsidRDefault="002E07EF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021" w:type="dxa"/>
            <w:vMerge w:val="restart"/>
          </w:tcPr>
          <w:p w:rsidR="00C41C49" w:rsidRDefault="002E07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C41C49" w:rsidRDefault="002E07EF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предотвращения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spacing w:line="276" w:lineRule="exact"/>
              <w:ind w:right="47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Вести 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</w:tc>
      </w:tr>
      <w:tr w:rsidR="00C41C49">
        <w:trPr>
          <w:trHeight w:val="551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парах.</w:t>
            </w:r>
          </w:p>
        </w:tc>
      </w:tr>
      <w:tr w:rsidR="00C41C49">
        <w:trPr>
          <w:trHeight w:val="551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Удержание</w:t>
            </w:r>
          </w:p>
          <w:p w:rsidR="00C41C49" w:rsidRDefault="002E07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интереса.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C41C49" w:rsidRDefault="002E07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консультации.</w:t>
            </w:r>
          </w:p>
        </w:tc>
      </w:tr>
      <w:tr w:rsidR="00C41C49">
        <w:trPr>
          <w:trHeight w:val="827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spacing w:line="276" w:lineRule="exact"/>
              <w:ind w:right="57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76" w:lineRule="exact"/>
              <w:ind w:right="75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C41C49">
        <w:trPr>
          <w:trHeight w:val="825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 w:val="restart"/>
          </w:tcPr>
          <w:p w:rsidR="00C41C49" w:rsidRDefault="002E07EF">
            <w:pPr>
              <w:pStyle w:val="TableParagraph"/>
              <w:spacing w:line="237" w:lineRule="auto"/>
              <w:ind w:right="13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похвалой.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Опорные</w:t>
            </w:r>
          </w:p>
          <w:p w:rsidR="00C41C49" w:rsidRDefault="002E07EF">
            <w:pPr>
              <w:pStyle w:val="TableParagraph"/>
              <w:spacing w:before="7" w:line="230" w:lineRule="auto"/>
              <w:ind w:right="693"/>
              <w:rPr>
                <w:sz w:val="24"/>
              </w:rPr>
            </w:pPr>
            <w:r>
              <w:rPr>
                <w:sz w:val="24"/>
              </w:rPr>
              <w:t>конспекты,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памятки.</w:t>
            </w:r>
          </w:p>
        </w:tc>
      </w:tr>
      <w:tr w:rsidR="00C41C49">
        <w:trPr>
          <w:trHeight w:val="554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  <w:p w:rsidR="00C41C49" w:rsidRDefault="002E07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</w:tr>
      <w:tr w:rsidR="00C41C49">
        <w:trPr>
          <w:trHeight w:val="1105"/>
        </w:trPr>
        <w:tc>
          <w:tcPr>
            <w:tcW w:w="1592" w:type="dxa"/>
            <w:vMerge w:val="restart"/>
          </w:tcPr>
          <w:p w:rsidR="00C41C49" w:rsidRDefault="002E07EF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</w:p>
          <w:p w:rsidR="00C41C49" w:rsidRDefault="002E07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затруднений;</w:t>
            </w:r>
          </w:p>
        </w:tc>
        <w:tc>
          <w:tcPr>
            <w:tcW w:w="2021" w:type="dxa"/>
            <w:vMerge w:val="restart"/>
          </w:tcPr>
          <w:p w:rsidR="00C41C49" w:rsidRDefault="002E07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Для:</w:t>
            </w:r>
          </w:p>
          <w:p w:rsidR="00C41C49" w:rsidRDefault="002E07EF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-предупреждения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неуспеваемости;</w:t>
            </w:r>
          </w:p>
          <w:p w:rsidR="00C41C49" w:rsidRDefault="002E07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5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знаниях;</w:t>
            </w:r>
          </w:p>
          <w:p w:rsidR="00C41C49" w:rsidRDefault="002E07EF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учебе.</w:t>
            </w:r>
          </w:p>
        </w:tc>
        <w:tc>
          <w:tcPr>
            <w:tcW w:w="2247" w:type="dxa"/>
            <w:vMerge w:val="restart"/>
          </w:tcPr>
          <w:p w:rsidR="00C41C49" w:rsidRDefault="002E07E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C41C49">
        <w:trPr>
          <w:trHeight w:val="2484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в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материала;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инструкции,</w:t>
            </w:r>
          </w:p>
          <w:p w:rsidR="00C41C49" w:rsidRDefault="002E07EF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помощь сильных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учеников).</w:t>
            </w:r>
          </w:p>
        </w:tc>
      </w:tr>
      <w:tr w:rsidR="00C41C49">
        <w:trPr>
          <w:trHeight w:val="827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выявлении</w:t>
            </w:r>
          </w:p>
          <w:p w:rsidR="00C41C49" w:rsidRDefault="002E07EF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пробелов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знаниях.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667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C41C49">
        <w:trPr>
          <w:trHeight w:val="273"/>
        </w:trPr>
        <w:tc>
          <w:tcPr>
            <w:tcW w:w="1592" w:type="dxa"/>
            <w:vMerge w:val="restart"/>
          </w:tcPr>
          <w:p w:rsidR="00C41C49" w:rsidRDefault="002E07EF">
            <w:pPr>
              <w:pStyle w:val="TableParagraph"/>
              <w:ind w:left="110" w:right="76"/>
              <w:rPr>
                <w:sz w:val="24"/>
              </w:rPr>
            </w:pPr>
            <w:r>
              <w:rPr>
                <w:sz w:val="24"/>
              </w:rPr>
              <w:t>Воспитатель-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52" w:type="dxa"/>
            <w:vMerge w:val="restart"/>
          </w:tcPr>
          <w:p w:rsidR="00C41C49" w:rsidRDefault="002E07E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Регулярно,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21" w:type="dxa"/>
            <w:vMerge w:val="restart"/>
          </w:tcPr>
          <w:p w:rsidR="00C41C49" w:rsidRDefault="002E07E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C41C49" w:rsidRDefault="002E07EF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2247" w:type="dxa"/>
            <w:vMerge w:val="restart"/>
          </w:tcPr>
          <w:p w:rsidR="00C41C49" w:rsidRDefault="002E0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комфортной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среды.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53" w:lineRule="exact"/>
              <w:ind w:left="99" w:right="164"/>
              <w:jc w:val="center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</w:p>
        </w:tc>
      </w:tr>
      <w:tr w:rsidR="00C41C49">
        <w:trPr>
          <w:trHeight w:val="1379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pacing w:val="-1"/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C41C49" w:rsidRDefault="002E07E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недель.</w:t>
            </w:r>
          </w:p>
        </w:tc>
      </w:tr>
      <w:tr w:rsidR="00C41C49">
        <w:trPr>
          <w:trHeight w:val="554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spacing w:line="276" w:lineRule="exact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</w:tr>
      <w:tr w:rsidR="00C41C49">
        <w:trPr>
          <w:trHeight w:val="2759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C41C49" w:rsidRDefault="002E07EF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несоответству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ющей</w:t>
            </w:r>
            <w:proofErr w:type="spellEnd"/>
          </w:p>
        </w:tc>
        <w:tc>
          <w:tcPr>
            <w:tcW w:w="2021" w:type="dxa"/>
          </w:tcPr>
          <w:p w:rsidR="00C41C49" w:rsidRDefault="002E07EF">
            <w:pPr>
              <w:pStyle w:val="TableParagraph"/>
              <w:spacing w:line="237" w:lineRule="auto"/>
              <w:ind w:right="74"/>
              <w:rPr>
                <w:sz w:val="24"/>
              </w:rPr>
            </w:pPr>
            <w:r>
              <w:rPr>
                <w:sz w:val="24"/>
              </w:rPr>
              <w:t>Для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</w:p>
          <w:p w:rsidR="00C41C49" w:rsidRDefault="002E07E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16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C41C49" w:rsidRDefault="002E07E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неуспеваемости;</w:t>
            </w:r>
          </w:p>
          <w:p w:rsidR="00C41C49" w:rsidRDefault="002E07EF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0" w:lineRule="atLeast"/>
              <w:ind w:right="3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Определение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 и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43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C41C49" w:rsidRDefault="002E07EF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</w:tbl>
    <w:p w:rsidR="00C41C49" w:rsidRDefault="00C41C49">
      <w:pPr>
        <w:rPr>
          <w:sz w:val="24"/>
        </w:rPr>
        <w:sectPr w:rsidR="00C41C49">
          <w:pgSz w:w="11920" w:h="16850"/>
          <w:pgMar w:top="480" w:right="1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1752"/>
        <w:gridCol w:w="2021"/>
        <w:gridCol w:w="2247"/>
        <w:gridCol w:w="1985"/>
      </w:tblGrid>
      <w:tr w:rsidR="00C41C49">
        <w:trPr>
          <w:trHeight w:val="551"/>
        </w:trPr>
        <w:tc>
          <w:tcPr>
            <w:tcW w:w="1592" w:type="dxa"/>
            <w:vMerge w:val="restart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spacing w:line="230" w:lineRule="auto"/>
              <w:ind w:right="265"/>
              <w:rPr>
                <w:sz w:val="24"/>
              </w:rPr>
            </w:pPr>
            <w:r>
              <w:rPr>
                <w:sz w:val="24"/>
              </w:rPr>
              <w:t>обстановке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021" w:type="dxa"/>
            <w:vMerge w:val="restart"/>
          </w:tcPr>
          <w:p w:rsidR="00C41C49" w:rsidRDefault="002E0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2247" w:type="dxa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C41C49" w:rsidRDefault="00C41C49">
            <w:pPr>
              <w:pStyle w:val="TableParagraph"/>
              <w:ind w:left="0"/>
              <w:rPr>
                <w:sz w:val="24"/>
              </w:rPr>
            </w:pPr>
          </w:p>
        </w:tc>
      </w:tr>
      <w:tr w:rsidR="00C41C49">
        <w:trPr>
          <w:trHeight w:val="1103"/>
        </w:trPr>
        <w:tc>
          <w:tcPr>
            <w:tcW w:w="1592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</w:tcPr>
          <w:p w:rsidR="00C41C49" w:rsidRDefault="002E07EF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pacing w:val="-1"/>
                <w:sz w:val="24"/>
              </w:rPr>
              <w:t>ведется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регулярно.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C41C49" w:rsidRDefault="00C41C49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:rsidR="00C41C49" w:rsidRDefault="002E07EF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Помощь 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  <w:p w:rsidR="00C41C49" w:rsidRDefault="002E07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1985" w:type="dxa"/>
          </w:tcPr>
          <w:p w:rsidR="00C41C49" w:rsidRDefault="002E07E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</w:tbl>
    <w:p w:rsidR="00C41C49" w:rsidRDefault="00C41C49">
      <w:pPr>
        <w:pStyle w:val="a3"/>
        <w:rPr>
          <w:sz w:val="20"/>
        </w:rPr>
      </w:pPr>
    </w:p>
    <w:p w:rsidR="00C41C49" w:rsidRDefault="00C41C49">
      <w:pPr>
        <w:pStyle w:val="a3"/>
        <w:spacing w:before="10"/>
        <w:rPr>
          <w:sz w:val="18"/>
        </w:rPr>
      </w:pPr>
    </w:p>
    <w:p w:rsidR="00C41C49" w:rsidRDefault="002E07EF">
      <w:pPr>
        <w:pStyle w:val="1"/>
        <w:spacing w:before="90"/>
        <w:ind w:left="1264" w:right="800"/>
        <w:jc w:val="center"/>
      </w:pPr>
      <w:r>
        <w:t>3.МЕТОДИКА</w:t>
      </w:r>
      <w:r>
        <w:rPr>
          <w:spacing w:val="-8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ПРОГРАММЫ</w:t>
      </w:r>
    </w:p>
    <w:p w:rsidR="00C41C49" w:rsidRDefault="00C41C49">
      <w:pPr>
        <w:pStyle w:val="a3"/>
        <w:rPr>
          <w:b/>
        </w:rPr>
      </w:pPr>
    </w:p>
    <w:p w:rsidR="00C41C49" w:rsidRDefault="002E07EF">
      <w:pPr>
        <w:ind w:left="1146"/>
        <w:rPr>
          <w:b/>
          <w:sz w:val="24"/>
        </w:rPr>
      </w:pPr>
      <w:r>
        <w:rPr>
          <w:b/>
          <w:sz w:val="24"/>
        </w:rPr>
        <w:t>Классному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руководителю:</w:t>
      </w:r>
    </w:p>
    <w:p w:rsidR="00C41C49" w:rsidRDefault="00C41C49">
      <w:pPr>
        <w:pStyle w:val="a3"/>
        <w:rPr>
          <w:b/>
        </w:rPr>
      </w:pPr>
    </w:p>
    <w:p w:rsidR="00C41C49" w:rsidRDefault="002E07EF">
      <w:pPr>
        <w:spacing w:line="275" w:lineRule="exact"/>
        <w:ind w:left="1146"/>
        <w:rPr>
          <w:i/>
          <w:sz w:val="24"/>
        </w:rPr>
      </w:pPr>
      <w:r>
        <w:rPr>
          <w:i/>
          <w:sz w:val="24"/>
        </w:rPr>
        <w:t>Определить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неуспеваемости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учащегося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через: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line="292" w:lineRule="exact"/>
        <w:ind w:left="1854" w:hanging="349"/>
        <w:rPr>
          <w:sz w:val="24"/>
        </w:rPr>
      </w:pPr>
      <w:r>
        <w:rPr>
          <w:sz w:val="24"/>
        </w:rPr>
        <w:t>анкетирование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(анкета: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беседу</w:t>
      </w:r>
      <w:r>
        <w:rPr>
          <w:spacing w:val="-7"/>
          <w:sz w:val="24"/>
        </w:rPr>
        <w:t xml:space="preserve"> </w:t>
      </w:r>
      <w:r>
        <w:rPr>
          <w:sz w:val="24"/>
        </w:rPr>
        <w:t>с психологом;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line="293" w:lineRule="exact"/>
        <w:ind w:left="1854" w:hanging="349"/>
        <w:rPr>
          <w:sz w:val="24"/>
        </w:rPr>
      </w:pPr>
      <w:r>
        <w:rPr>
          <w:sz w:val="24"/>
        </w:rPr>
        <w:t>беседу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2" w:line="237" w:lineRule="auto"/>
        <w:ind w:right="706" w:hanging="360"/>
        <w:rPr>
          <w:sz w:val="24"/>
        </w:rPr>
      </w:pPr>
      <w:r>
        <w:rPr>
          <w:sz w:val="24"/>
        </w:rPr>
        <w:t>беседу с преподавателем, у которого учащийся имеет «неудовлетворительную»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оценку.</w:t>
      </w:r>
    </w:p>
    <w:p w:rsidR="00C41C49" w:rsidRDefault="00C41C49">
      <w:pPr>
        <w:pStyle w:val="a3"/>
        <w:spacing w:before="6"/>
      </w:pPr>
    </w:p>
    <w:p w:rsidR="00C41C49" w:rsidRDefault="002E07EF">
      <w:pPr>
        <w:spacing w:line="275" w:lineRule="exact"/>
        <w:ind w:left="1146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за: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ind w:right="1462" w:hanging="360"/>
        <w:rPr>
          <w:sz w:val="24"/>
        </w:rPr>
      </w:pPr>
      <w:r>
        <w:rPr>
          <w:sz w:val="24"/>
        </w:rPr>
        <w:t>посещением неуспевающего учащегося у психолога (если такая 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необходима);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2" w:line="237" w:lineRule="auto"/>
        <w:ind w:right="1394" w:hanging="360"/>
        <w:rPr>
          <w:sz w:val="24"/>
        </w:rPr>
      </w:pPr>
      <w:r>
        <w:rPr>
          <w:sz w:val="24"/>
        </w:rPr>
        <w:t>успеваемостью при сдаче дополнительных или индивидуальных 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предметнику.</w:t>
      </w:r>
    </w:p>
    <w:p w:rsidR="00C41C49" w:rsidRDefault="002E07EF">
      <w:pPr>
        <w:ind w:left="1146" w:right="749" w:firstLine="276"/>
        <w:rPr>
          <w:i/>
          <w:sz w:val="24"/>
        </w:rPr>
      </w:pPr>
      <w:r>
        <w:rPr>
          <w:i/>
          <w:sz w:val="24"/>
        </w:rPr>
        <w:t>Уведомлять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еженедельно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курирующего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завуча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успеваемости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учащегося.</w:t>
      </w:r>
    </w:p>
    <w:p w:rsidR="00C41C49" w:rsidRDefault="002E07EF">
      <w:pPr>
        <w:ind w:left="1146" w:right="694" w:firstLine="276"/>
        <w:rPr>
          <w:i/>
          <w:sz w:val="24"/>
        </w:rPr>
      </w:pPr>
      <w:r>
        <w:rPr>
          <w:i/>
          <w:sz w:val="24"/>
        </w:rPr>
        <w:t>Разработать вместе с ребенком индивидуальный план его учебной деятельности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подводить итоги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окончанию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триместра, полугодия.</w:t>
      </w:r>
    </w:p>
    <w:p w:rsidR="00C41C49" w:rsidRDefault="00C41C49">
      <w:pPr>
        <w:pStyle w:val="a3"/>
        <w:spacing w:before="3"/>
        <w:rPr>
          <w:i/>
        </w:rPr>
      </w:pPr>
    </w:p>
    <w:p w:rsidR="00C41C49" w:rsidRDefault="002E07EF">
      <w:pPr>
        <w:pStyle w:val="1"/>
        <w:spacing w:line="275" w:lineRule="exact"/>
        <w:ind w:left="1854"/>
      </w:pPr>
      <w:r>
        <w:t>Учителю-предметнику: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1" w:line="237" w:lineRule="auto"/>
        <w:ind w:right="1313" w:hanging="360"/>
        <w:rPr>
          <w:sz w:val="24"/>
        </w:rPr>
      </w:pPr>
      <w:r>
        <w:rPr>
          <w:sz w:val="24"/>
        </w:rPr>
        <w:t>выстроить систему взаимодействия с классным руководителем, СПС,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учащихся, завучем в решении задач по успешности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7" w:line="237" w:lineRule="auto"/>
        <w:ind w:right="1703" w:hanging="360"/>
        <w:rPr>
          <w:sz w:val="24"/>
        </w:rPr>
      </w:pPr>
      <w:r>
        <w:rPr>
          <w:sz w:val="24"/>
        </w:rPr>
        <w:t>планировать и осуществлять на уроке работу со слабоуспевающими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учащимися.</w:t>
      </w:r>
    </w:p>
    <w:p w:rsidR="00C41C49" w:rsidRDefault="00C41C49">
      <w:pPr>
        <w:pStyle w:val="a3"/>
        <w:spacing w:before="3"/>
      </w:pPr>
    </w:p>
    <w:p w:rsidR="00C41C49" w:rsidRDefault="002E07EF">
      <w:pPr>
        <w:pStyle w:val="1"/>
        <w:spacing w:line="275" w:lineRule="exact"/>
        <w:ind w:left="1506"/>
      </w:pPr>
      <w:r>
        <w:t>Социально-психологической</w:t>
      </w:r>
      <w:r>
        <w:rPr>
          <w:spacing w:val="-11"/>
        </w:rPr>
        <w:t xml:space="preserve"> </w:t>
      </w:r>
      <w:r>
        <w:t>службе: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1" w:line="237" w:lineRule="auto"/>
        <w:ind w:right="1217" w:hanging="360"/>
        <w:rPr>
          <w:sz w:val="24"/>
        </w:rPr>
      </w:pPr>
      <w:r>
        <w:rPr>
          <w:sz w:val="24"/>
        </w:rPr>
        <w:t>составить индивидуальный план по оказанию социально-психологической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неуспевающему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2"/>
        <w:ind w:right="831" w:hanging="360"/>
        <w:rPr>
          <w:sz w:val="24"/>
        </w:rPr>
      </w:pPr>
      <w:r>
        <w:rPr>
          <w:sz w:val="24"/>
        </w:rPr>
        <w:t>довести до сведения родителей и классного руководителя график проводимых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 бесед.</w:t>
      </w:r>
    </w:p>
    <w:p w:rsidR="00C41C49" w:rsidRDefault="00C41C49">
      <w:pPr>
        <w:pStyle w:val="a3"/>
        <w:spacing w:before="4"/>
      </w:pPr>
    </w:p>
    <w:p w:rsidR="00C41C49" w:rsidRDefault="002E07EF">
      <w:pPr>
        <w:pStyle w:val="1"/>
        <w:spacing w:before="1" w:line="275" w:lineRule="exact"/>
        <w:ind w:left="1506"/>
      </w:pPr>
      <w:r>
        <w:t>Заместителю</w:t>
      </w:r>
      <w:r>
        <w:rPr>
          <w:spacing w:val="-8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УВР: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4"/>
          <w:tab w:val="left" w:pos="1855"/>
        </w:tabs>
        <w:spacing w:before="1" w:line="237" w:lineRule="auto"/>
        <w:ind w:right="1407" w:hanging="360"/>
        <w:rPr>
          <w:sz w:val="24"/>
        </w:rPr>
      </w:pPr>
      <w:r>
        <w:rPr>
          <w:sz w:val="24"/>
        </w:rPr>
        <w:t>регулировать вопросы взаимодействия учителя-предметника с 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руководителем, СПС школы, родителями учащихся в 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 обучения детей;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8"/>
        </w:tabs>
        <w:spacing w:before="7" w:line="237" w:lineRule="auto"/>
        <w:ind w:right="765" w:hanging="360"/>
        <w:jc w:val="both"/>
        <w:rPr>
          <w:sz w:val="24"/>
        </w:rPr>
      </w:pPr>
      <w:r>
        <w:rPr>
          <w:sz w:val="24"/>
        </w:rPr>
        <w:t>оценивать теоретическую подготовленность учителя и методику преподавания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 вопросу преодоления неуспеваемости учащегося через посещение уроков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собеседования;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8"/>
        </w:tabs>
        <w:spacing w:before="7" w:line="237" w:lineRule="auto"/>
        <w:ind w:right="765" w:hanging="360"/>
        <w:jc w:val="both"/>
        <w:rPr>
          <w:sz w:val="24"/>
        </w:rPr>
      </w:pPr>
      <w:r>
        <w:rPr>
          <w:sz w:val="24"/>
        </w:rPr>
        <w:t>проводить собеседования с классными руководителями по результатам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месяц;</w:t>
      </w:r>
    </w:p>
    <w:p w:rsidR="00C41C49" w:rsidRDefault="002E07EF">
      <w:pPr>
        <w:pStyle w:val="a4"/>
        <w:numPr>
          <w:ilvl w:val="0"/>
          <w:numId w:val="1"/>
        </w:numPr>
        <w:tabs>
          <w:tab w:val="left" w:pos="1858"/>
        </w:tabs>
        <w:spacing w:before="2"/>
        <w:ind w:right="814" w:hanging="360"/>
        <w:jc w:val="both"/>
        <w:rPr>
          <w:sz w:val="24"/>
        </w:rPr>
      </w:pPr>
      <w:r>
        <w:rPr>
          <w:sz w:val="24"/>
        </w:rPr>
        <w:t>проводить собеседования с учащимися для выявления причин неуспеваемости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затруднений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</w:p>
    <w:sectPr w:rsidR="00C41C49" w:rsidSect="00204E50">
      <w:pgSz w:w="11920" w:h="16850"/>
      <w:pgMar w:top="560" w:right="1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7FF"/>
    <w:multiLevelType w:val="hybridMultilevel"/>
    <w:tmpl w:val="4D42497A"/>
    <w:lvl w:ilvl="0" w:tplc="59E89742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EA5C08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2" w:tplc="04161CBC">
      <w:numFmt w:val="bullet"/>
      <w:lvlText w:val="•"/>
      <w:lvlJc w:val="left"/>
      <w:pPr>
        <w:ind w:left="1452" w:hanging="281"/>
      </w:pPr>
      <w:rPr>
        <w:rFonts w:hint="default"/>
        <w:lang w:val="ru-RU" w:eastAsia="en-US" w:bidi="ar-SA"/>
      </w:rPr>
    </w:lvl>
    <w:lvl w:ilvl="3" w:tplc="D31EA28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4" w:tplc="D8F02C3E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5" w:tplc="D5F49B9E">
      <w:numFmt w:val="bullet"/>
      <w:lvlText w:val="•"/>
      <w:lvlJc w:val="left"/>
      <w:pPr>
        <w:ind w:left="3451" w:hanging="281"/>
      </w:pPr>
      <w:rPr>
        <w:rFonts w:hint="default"/>
        <w:lang w:val="ru-RU" w:eastAsia="en-US" w:bidi="ar-SA"/>
      </w:rPr>
    </w:lvl>
    <w:lvl w:ilvl="6" w:tplc="908606F6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7" w:tplc="80CEDE44">
      <w:numFmt w:val="bullet"/>
      <w:lvlText w:val="•"/>
      <w:lvlJc w:val="left"/>
      <w:pPr>
        <w:ind w:left="4784" w:hanging="281"/>
      </w:pPr>
      <w:rPr>
        <w:rFonts w:hint="default"/>
        <w:lang w:val="ru-RU" w:eastAsia="en-US" w:bidi="ar-SA"/>
      </w:rPr>
    </w:lvl>
    <w:lvl w:ilvl="8" w:tplc="5ED46A0A">
      <w:numFmt w:val="bullet"/>
      <w:lvlText w:val="•"/>
      <w:lvlJc w:val="left"/>
      <w:pPr>
        <w:ind w:left="5450" w:hanging="281"/>
      </w:pPr>
      <w:rPr>
        <w:rFonts w:hint="default"/>
        <w:lang w:val="ru-RU" w:eastAsia="en-US" w:bidi="ar-SA"/>
      </w:rPr>
    </w:lvl>
  </w:abstractNum>
  <w:abstractNum w:abstractNumId="1">
    <w:nsid w:val="05540906"/>
    <w:multiLevelType w:val="hybridMultilevel"/>
    <w:tmpl w:val="AE8CC8D4"/>
    <w:lvl w:ilvl="0" w:tplc="F1421EE2">
      <w:start w:val="1"/>
      <w:numFmt w:val="decimal"/>
      <w:lvlText w:val="%1."/>
      <w:lvlJc w:val="left"/>
      <w:pPr>
        <w:ind w:left="1146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F0C61E">
      <w:numFmt w:val="bullet"/>
      <w:lvlText w:val="•"/>
      <w:lvlJc w:val="left"/>
      <w:pPr>
        <w:ind w:left="2101" w:hanging="243"/>
      </w:pPr>
      <w:rPr>
        <w:rFonts w:hint="default"/>
        <w:lang w:val="ru-RU" w:eastAsia="en-US" w:bidi="ar-SA"/>
      </w:rPr>
    </w:lvl>
    <w:lvl w:ilvl="2" w:tplc="1C80B53E">
      <w:numFmt w:val="bullet"/>
      <w:lvlText w:val="•"/>
      <w:lvlJc w:val="left"/>
      <w:pPr>
        <w:ind w:left="3062" w:hanging="243"/>
      </w:pPr>
      <w:rPr>
        <w:rFonts w:hint="default"/>
        <w:lang w:val="ru-RU" w:eastAsia="en-US" w:bidi="ar-SA"/>
      </w:rPr>
    </w:lvl>
    <w:lvl w:ilvl="3" w:tplc="A9E8BD46">
      <w:numFmt w:val="bullet"/>
      <w:lvlText w:val="•"/>
      <w:lvlJc w:val="left"/>
      <w:pPr>
        <w:ind w:left="4023" w:hanging="243"/>
      </w:pPr>
      <w:rPr>
        <w:rFonts w:hint="default"/>
        <w:lang w:val="ru-RU" w:eastAsia="en-US" w:bidi="ar-SA"/>
      </w:rPr>
    </w:lvl>
    <w:lvl w:ilvl="4" w:tplc="A2BEBABA">
      <w:numFmt w:val="bullet"/>
      <w:lvlText w:val="•"/>
      <w:lvlJc w:val="left"/>
      <w:pPr>
        <w:ind w:left="4984" w:hanging="243"/>
      </w:pPr>
      <w:rPr>
        <w:rFonts w:hint="default"/>
        <w:lang w:val="ru-RU" w:eastAsia="en-US" w:bidi="ar-SA"/>
      </w:rPr>
    </w:lvl>
    <w:lvl w:ilvl="5" w:tplc="2C2AB03A">
      <w:numFmt w:val="bullet"/>
      <w:lvlText w:val="•"/>
      <w:lvlJc w:val="left"/>
      <w:pPr>
        <w:ind w:left="5945" w:hanging="243"/>
      </w:pPr>
      <w:rPr>
        <w:rFonts w:hint="default"/>
        <w:lang w:val="ru-RU" w:eastAsia="en-US" w:bidi="ar-SA"/>
      </w:rPr>
    </w:lvl>
    <w:lvl w:ilvl="6" w:tplc="159EA176">
      <w:numFmt w:val="bullet"/>
      <w:lvlText w:val="•"/>
      <w:lvlJc w:val="left"/>
      <w:pPr>
        <w:ind w:left="6906" w:hanging="243"/>
      </w:pPr>
      <w:rPr>
        <w:rFonts w:hint="default"/>
        <w:lang w:val="ru-RU" w:eastAsia="en-US" w:bidi="ar-SA"/>
      </w:rPr>
    </w:lvl>
    <w:lvl w:ilvl="7" w:tplc="C80E3E48">
      <w:numFmt w:val="bullet"/>
      <w:lvlText w:val="•"/>
      <w:lvlJc w:val="left"/>
      <w:pPr>
        <w:ind w:left="7867" w:hanging="243"/>
      </w:pPr>
      <w:rPr>
        <w:rFonts w:hint="default"/>
        <w:lang w:val="ru-RU" w:eastAsia="en-US" w:bidi="ar-SA"/>
      </w:rPr>
    </w:lvl>
    <w:lvl w:ilvl="8" w:tplc="A7748ADE">
      <w:numFmt w:val="bullet"/>
      <w:lvlText w:val="•"/>
      <w:lvlJc w:val="left"/>
      <w:pPr>
        <w:ind w:left="8828" w:hanging="243"/>
      </w:pPr>
      <w:rPr>
        <w:rFonts w:hint="default"/>
        <w:lang w:val="ru-RU" w:eastAsia="en-US" w:bidi="ar-SA"/>
      </w:rPr>
    </w:lvl>
  </w:abstractNum>
  <w:abstractNum w:abstractNumId="2">
    <w:nsid w:val="07376914"/>
    <w:multiLevelType w:val="hybridMultilevel"/>
    <w:tmpl w:val="C6AA07D8"/>
    <w:lvl w:ilvl="0" w:tplc="238C2504">
      <w:start w:val="1"/>
      <w:numFmt w:val="decimal"/>
      <w:lvlText w:val="%1."/>
      <w:lvlJc w:val="left"/>
      <w:pPr>
        <w:ind w:left="1146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698EE">
      <w:start w:val="1"/>
      <w:numFmt w:val="decimal"/>
      <w:lvlText w:val="%2."/>
      <w:lvlJc w:val="left"/>
      <w:pPr>
        <w:ind w:left="186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D56E204">
      <w:numFmt w:val="bullet"/>
      <w:lvlText w:val=""/>
      <w:lvlJc w:val="left"/>
      <w:pPr>
        <w:ind w:left="22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641271D0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4" w:tplc="B0843B54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8EDAAAC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106A29D8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7" w:tplc="C2968388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94E8377C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</w:abstractNum>
  <w:abstractNum w:abstractNumId="3">
    <w:nsid w:val="1F3A3171"/>
    <w:multiLevelType w:val="hybridMultilevel"/>
    <w:tmpl w:val="D38AEF32"/>
    <w:lvl w:ilvl="0" w:tplc="DA4E8C40">
      <w:numFmt w:val="bullet"/>
      <w:lvlText w:val=""/>
      <w:lvlJc w:val="left"/>
      <w:pPr>
        <w:ind w:left="186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083326">
      <w:numFmt w:val="bullet"/>
      <w:lvlText w:val="•"/>
      <w:lvlJc w:val="left"/>
      <w:pPr>
        <w:ind w:left="2749" w:hanging="348"/>
      </w:pPr>
      <w:rPr>
        <w:rFonts w:hint="default"/>
        <w:lang w:val="ru-RU" w:eastAsia="en-US" w:bidi="ar-SA"/>
      </w:rPr>
    </w:lvl>
    <w:lvl w:ilvl="2" w:tplc="85741A48">
      <w:numFmt w:val="bullet"/>
      <w:lvlText w:val="•"/>
      <w:lvlJc w:val="left"/>
      <w:pPr>
        <w:ind w:left="3638" w:hanging="348"/>
      </w:pPr>
      <w:rPr>
        <w:rFonts w:hint="default"/>
        <w:lang w:val="ru-RU" w:eastAsia="en-US" w:bidi="ar-SA"/>
      </w:rPr>
    </w:lvl>
    <w:lvl w:ilvl="3" w:tplc="C1D221BA">
      <w:numFmt w:val="bullet"/>
      <w:lvlText w:val="•"/>
      <w:lvlJc w:val="left"/>
      <w:pPr>
        <w:ind w:left="4527" w:hanging="348"/>
      </w:pPr>
      <w:rPr>
        <w:rFonts w:hint="default"/>
        <w:lang w:val="ru-RU" w:eastAsia="en-US" w:bidi="ar-SA"/>
      </w:rPr>
    </w:lvl>
    <w:lvl w:ilvl="4" w:tplc="4356A3A6">
      <w:numFmt w:val="bullet"/>
      <w:lvlText w:val="•"/>
      <w:lvlJc w:val="left"/>
      <w:pPr>
        <w:ind w:left="5416" w:hanging="348"/>
      </w:pPr>
      <w:rPr>
        <w:rFonts w:hint="default"/>
        <w:lang w:val="ru-RU" w:eastAsia="en-US" w:bidi="ar-SA"/>
      </w:rPr>
    </w:lvl>
    <w:lvl w:ilvl="5" w:tplc="BF3CFBD8">
      <w:numFmt w:val="bullet"/>
      <w:lvlText w:val="•"/>
      <w:lvlJc w:val="left"/>
      <w:pPr>
        <w:ind w:left="6305" w:hanging="348"/>
      </w:pPr>
      <w:rPr>
        <w:rFonts w:hint="default"/>
        <w:lang w:val="ru-RU" w:eastAsia="en-US" w:bidi="ar-SA"/>
      </w:rPr>
    </w:lvl>
    <w:lvl w:ilvl="6" w:tplc="3D903914">
      <w:numFmt w:val="bullet"/>
      <w:lvlText w:val="•"/>
      <w:lvlJc w:val="left"/>
      <w:pPr>
        <w:ind w:left="7194" w:hanging="348"/>
      </w:pPr>
      <w:rPr>
        <w:rFonts w:hint="default"/>
        <w:lang w:val="ru-RU" w:eastAsia="en-US" w:bidi="ar-SA"/>
      </w:rPr>
    </w:lvl>
    <w:lvl w:ilvl="7" w:tplc="07744A3C">
      <w:numFmt w:val="bullet"/>
      <w:lvlText w:val="•"/>
      <w:lvlJc w:val="left"/>
      <w:pPr>
        <w:ind w:left="8083" w:hanging="348"/>
      </w:pPr>
      <w:rPr>
        <w:rFonts w:hint="default"/>
        <w:lang w:val="ru-RU" w:eastAsia="en-US" w:bidi="ar-SA"/>
      </w:rPr>
    </w:lvl>
    <w:lvl w:ilvl="8" w:tplc="4DE83936">
      <w:numFmt w:val="bullet"/>
      <w:lvlText w:val="•"/>
      <w:lvlJc w:val="left"/>
      <w:pPr>
        <w:ind w:left="8972" w:hanging="348"/>
      </w:pPr>
      <w:rPr>
        <w:rFonts w:hint="default"/>
        <w:lang w:val="ru-RU" w:eastAsia="en-US" w:bidi="ar-SA"/>
      </w:rPr>
    </w:lvl>
  </w:abstractNum>
  <w:abstractNum w:abstractNumId="4">
    <w:nsid w:val="253B7097"/>
    <w:multiLevelType w:val="multilevel"/>
    <w:tmpl w:val="C68C6CF2"/>
    <w:lvl w:ilvl="0">
      <w:start w:val="1"/>
      <w:numFmt w:val="decimal"/>
      <w:lvlText w:val="%1"/>
      <w:lvlJc w:val="left"/>
      <w:pPr>
        <w:ind w:left="1146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6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720"/>
      </w:pPr>
      <w:rPr>
        <w:rFonts w:hint="default"/>
        <w:lang w:val="ru-RU" w:eastAsia="en-US" w:bidi="ar-SA"/>
      </w:rPr>
    </w:lvl>
  </w:abstractNum>
  <w:abstractNum w:abstractNumId="5">
    <w:nsid w:val="27F80A36"/>
    <w:multiLevelType w:val="hybridMultilevel"/>
    <w:tmpl w:val="FBFA5D56"/>
    <w:lvl w:ilvl="0" w:tplc="4218F698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108DAF8">
      <w:numFmt w:val="bullet"/>
      <w:lvlText w:val="•"/>
      <w:lvlJc w:val="left"/>
      <w:pPr>
        <w:ind w:left="309" w:hanging="142"/>
      </w:pPr>
      <w:rPr>
        <w:rFonts w:hint="default"/>
        <w:lang w:val="ru-RU" w:eastAsia="en-US" w:bidi="ar-SA"/>
      </w:rPr>
    </w:lvl>
    <w:lvl w:ilvl="2" w:tplc="09288AB2">
      <w:numFmt w:val="bullet"/>
      <w:lvlText w:val="•"/>
      <w:lvlJc w:val="left"/>
      <w:pPr>
        <w:ind w:left="498" w:hanging="142"/>
      </w:pPr>
      <w:rPr>
        <w:rFonts w:hint="default"/>
        <w:lang w:val="ru-RU" w:eastAsia="en-US" w:bidi="ar-SA"/>
      </w:rPr>
    </w:lvl>
    <w:lvl w:ilvl="3" w:tplc="5AFCD9A2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4" w:tplc="CE284CA2">
      <w:numFmt w:val="bullet"/>
      <w:lvlText w:val="•"/>
      <w:lvlJc w:val="left"/>
      <w:pPr>
        <w:ind w:left="876" w:hanging="142"/>
      </w:pPr>
      <w:rPr>
        <w:rFonts w:hint="default"/>
        <w:lang w:val="ru-RU" w:eastAsia="en-US" w:bidi="ar-SA"/>
      </w:rPr>
    </w:lvl>
    <w:lvl w:ilvl="5" w:tplc="6F9C0CAE">
      <w:numFmt w:val="bullet"/>
      <w:lvlText w:val="•"/>
      <w:lvlJc w:val="left"/>
      <w:pPr>
        <w:ind w:left="1065" w:hanging="142"/>
      </w:pPr>
      <w:rPr>
        <w:rFonts w:hint="default"/>
        <w:lang w:val="ru-RU" w:eastAsia="en-US" w:bidi="ar-SA"/>
      </w:rPr>
    </w:lvl>
    <w:lvl w:ilvl="6" w:tplc="DBF8598A">
      <w:numFmt w:val="bullet"/>
      <w:lvlText w:val="•"/>
      <w:lvlJc w:val="left"/>
      <w:pPr>
        <w:ind w:left="1254" w:hanging="142"/>
      </w:pPr>
      <w:rPr>
        <w:rFonts w:hint="default"/>
        <w:lang w:val="ru-RU" w:eastAsia="en-US" w:bidi="ar-SA"/>
      </w:rPr>
    </w:lvl>
    <w:lvl w:ilvl="7" w:tplc="6212CB3A">
      <w:numFmt w:val="bullet"/>
      <w:lvlText w:val="•"/>
      <w:lvlJc w:val="left"/>
      <w:pPr>
        <w:ind w:left="1443" w:hanging="142"/>
      </w:pPr>
      <w:rPr>
        <w:rFonts w:hint="default"/>
        <w:lang w:val="ru-RU" w:eastAsia="en-US" w:bidi="ar-SA"/>
      </w:rPr>
    </w:lvl>
    <w:lvl w:ilvl="8" w:tplc="026A1ABE"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</w:abstractNum>
  <w:abstractNum w:abstractNumId="6">
    <w:nsid w:val="2B744E1A"/>
    <w:multiLevelType w:val="hybridMultilevel"/>
    <w:tmpl w:val="209ECB30"/>
    <w:lvl w:ilvl="0" w:tplc="6B2866F6">
      <w:numFmt w:val="bullet"/>
      <w:lvlText w:val=""/>
      <w:lvlJc w:val="left"/>
      <w:pPr>
        <w:ind w:left="186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60DC8">
      <w:numFmt w:val="bullet"/>
      <w:lvlText w:val="•"/>
      <w:lvlJc w:val="left"/>
      <w:pPr>
        <w:ind w:left="2749" w:hanging="351"/>
      </w:pPr>
      <w:rPr>
        <w:rFonts w:hint="default"/>
        <w:lang w:val="ru-RU" w:eastAsia="en-US" w:bidi="ar-SA"/>
      </w:rPr>
    </w:lvl>
    <w:lvl w:ilvl="2" w:tplc="2BE65AA6">
      <w:numFmt w:val="bullet"/>
      <w:lvlText w:val="•"/>
      <w:lvlJc w:val="left"/>
      <w:pPr>
        <w:ind w:left="3638" w:hanging="351"/>
      </w:pPr>
      <w:rPr>
        <w:rFonts w:hint="default"/>
        <w:lang w:val="ru-RU" w:eastAsia="en-US" w:bidi="ar-SA"/>
      </w:rPr>
    </w:lvl>
    <w:lvl w:ilvl="3" w:tplc="1856FC14">
      <w:numFmt w:val="bullet"/>
      <w:lvlText w:val="•"/>
      <w:lvlJc w:val="left"/>
      <w:pPr>
        <w:ind w:left="4527" w:hanging="351"/>
      </w:pPr>
      <w:rPr>
        <w:rFonts w:hint="default"/>
        <w:lang w:val="ru-RU" w:eastAsia="en-US" w:bidi="ar-SA"/>
      </w:rPr>
    </w:lvl>
    <w:lvl w:ilvl="4" w:tplc="3D869096">
      <w:numFmt w:val="bullet"/>
      <w:lvlText w:val="•"/>
      <w:lvlJc w:val="left"/>
      <w:pPr>
        <w:ind w:left="5416" w:hanging="351"/>
      </w:pPr>
      <w:rPr>
        <w:rFonts w:hint="default"/>
        <w:lang w:val="ru-RU" w:eastAsia="en-US" w:bidi="ar-SA"/>
      </w:rPr>
    </w:lvl>
    <w:lvl w:ilvl="5" w:tplc="3FAC2866">
      <w:numFmt w:val="bullet"/>
      <w:lvlText w:val="•"/>
      <w:lvlJc w:val="left"/>
      <w:pPr>
        <w:ind w:left="6305" w:hanging="351"/>
      </w:pPr>
      <w:rPr>
        <w:rFonts w:hint="default"/>
        <w:lang w:val="ru-RU" w:eastAsia="en-US" w:bidi="ar-SA"/>
      </w:rPr>
    </w:lvl>
    <w:lvl w:ilvl="6" w:tplc="26E471DE">
      <w:numFmt w:val="bullet"/>
      <w:lvlText w:val="•"/>
      <w:lvlJc w:val="left"/>
      <w:pPr>
        <w:ind w:left="7194" w:hanging="351"/>
      </w:pPr>
      <w:rPr>
        <w:rFonts w:hint="default"/>
        <w:lang w:val="ru-RU" w:eastAsia="en-US" w:bidi="ar-SA"/>
      </w:rPr>
    </w:lvl>
    <w:lvl w:ilvl="7" w:tplc="D39E0394">
      <w:numFmt w:val="bullet"/>
      <w:lvlText w:val="•"/>
      <w:lvlJc w:val="left"/>
      <w:pPr>
        <w:ind w:left="8083" w:hanging="351"/>
      </w:pPr>
      <w:rPr>
        <w:rFonts w:hint="default"/>
        <w:lang w:val="ru-RU" w:eastAsia="en-US" w:bidi="ar-SA"/>
      </w:rPr>
    </w:lvl>
    <w:lvl w:ilvl="8" w:tplc="9786851E">
      <w:numFmt w:val="bullet"/>
      <w:lvlText w:val="•"/>
      <w:lvlJc w:val="left"/>
      <w:pPr>
        <w:ind w:left="8972" w:hanging="351"/>
      </w:pPr>
      <w:rPr>
        <w:rFonts w:hint="default"/>
        <w:lang w:val="ru-RU" w:eastAsia="en-US" w:bidi="ar-SA"/>
      </w:rPr>
    </w:lvl>
  </w:abstractNum>
  <w:abstractNum w:abstractNumId="7">
    <w:nsid w:val="3399415F"/>
    <w:multiLevelType w:val="hybridMultilevel"/>
    <w:tmpl w:val="59BE243C"/>
    <w:lvl w:ilvl="0" w:tplc="9320C526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30857CC">
      <w:numFmt w:val="bullet"/>
      <w:lvlText w:val="•"/>
      <w:lvlJc w:val="left"/>
      <w:pPr>
        <w:ind w:left="309" w:hanging="142"/>
      </w:pPr>
      <w:rPr>
        <w:rFonts w:hint="default"/>
        <w:lang w:val="ru-RU" w:eastAsia="en-US" w:bidi="ar-SA"/>
      </w:rPr>
    </w:lvl>
    <w:lvl w:ilvl="2" w:tplc="A97808B8">
      <w:numFmt w:val="bullet"/>
      <w:lvlText w:val="•"/>
      <w:lvlJc w:val="left"/>
      <w:pPr>
        <w:ind w:left="498" w:hanging="142"/>
      </w:pPr>
      <w:rPr>
        <w:rFonts w:hint="default"/>
        <w:lang w:val="ru-RU" w:eastAsia="en-US" w:bidi="ar-SA"/>
      </w:rPr>
    </w:lvl>
    <w:lvl w:ilvl="3" w:tplc="F7AADD90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4" w:tplc="9F4005B0">
      <w:numFmt w:val="bullet"/>
      <w:lvlText w:val="•"/>
      <w:lvlJc w:val="left"/>
      <w:pPr>
        <w:ind w:left="876" w:hanging="142"/>
      </w:pPr>
      <w:rPr>
        <w:rFonts w:hint="default"/>
        <w:lang w:val="ru-RU" w:eastAsia="en-US" w:bidi="ar-SA"/>
      </w:rPr>
    </w:lvl>
    <w:lvl w:ilvl="5" w:tplc="8474C40C">
      <w:numFmt w:val="bullet"/>
      <w:lvlText w:val="•"/>
      <w:lvlJc w:val="left"/>
      <w:pPr>
        <w:ind w:left="1065" w:hanging="142"/>
      </w:pPr>
      <w:rPr>
        <w:rFonts w:hint="default"/>
        <w:lang w:val="ru-RU" w:eastAsia="en-US" w:bidi="ar-SA"/>
      </w:rPr>
    </w:lvl>
    <w:lvl w:ilvl="6" w:tplc="8B9EC294">
      <w:numFmt w:val="bullet"/>
      <w:lvlText w:val="•"/>
      <w:lvlJc w:val="left"/>
      <w:pPr>
        <w:ind w:left="1254" w:hanging="142"/>
      </w:pPr>
      <w:rPr>
        <w:rFonts w:hint="default"/>
        <w:lang w:val="ru-RU" w:eastAsia="en-US" w:bidi="ar-SA"/>
      </w:rPr>
    </w:lvl>
    <w:lvl w:ilvl="7" w:tplc="58CE4140">
      <w:numFmt w:val="bullet"/>
      <w:lvlText w:val="•"/>
      <w:lvlJc w:val="left"/>
      <w:pPr>
        <w:ind w:left="1443" w:hanging="142"/>
      </w:pPr>
      <w:rPr>
        <w:rFonts w:hint="default"/>
        <w:lang w:val="ru-RU" w:eastAsia="en-US" w:bidi="ar-SA"/>
      </w:rPr>
    </w:lvl>
    <w:lvl w:ilvl="8" w:tplc="8ADA75C2">
      <w:numFmt w:val="bullet"/>
      <w:lvlText w:val="•"/>
      <w:lvlJc w:val="left"/>
      <w:pPr>
        <w:ind w:left="1632" w:hanging="142"/>
      </w:pPr>
      <w:rPr>
        <w:rFonts w:hint="default"/>
        <w:lang w:val="ru-RU" w:eastAsia="en-US" w:bidi="ar-SA"/>
      </w:rPr>
    </w:lvl>
  </w:abstractNum>
  <w:abstractNum w:abstractNumId="8">
    <w:nsid w:val="4BBB0713"/>
    <w:multiLevelType w:val="hybridMultilevel"/>
    <w:tmpl w:val="3FC4B936"/>
    <w:lvl w:ilvl="0" w:tplc="ED22BFAA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5E5FF6">
      <w:numFmt w:val="bullet"/>
      <w:lvlText w:val="•"/>
      <w:lvlJc w:val="left"/>
      <w:pPr>
        <w:ind w:left="786" w:hanging="281"/>
      </w:pPr>
      <w:rPr>
        <w:rFonts w:hint="default"/>
        <w:lang w:val="ru-RU" w:eastAsia="en-US" w:bidi="ar-SA"/>
      </w:rPr>
    </w:lvl>
    <w:lvl w:ilvl="2" w:tplc="D8CE1734">
      <w:numFmt w:val="bullet"/>
      <w:lvlText w:val="•"/>
      <w:lvlJc w:val="left"/>
      <w:pPr>
        <w:ind w:left="1452" w:hanging="281"/>
      </w:pPr>
      <w:rPr>
        <w:rFonts w:hint="default"/>
        <w:lang w:val="ru-RU" w:eastAsia="en-US" w:bidi="ar-SA"/>
      </w:rPr>
    </w:lvl>
    <w:lvl w:ilvl="3" w:tplc="88326F08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4" w:tplc="0E0E745C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5" w:tplc="52FC1338">
      <w:numFmt w:val="bullet"/>
      <w:lvlText w:val="•"/>
      <w:lvlJc w:val="left"/>
      <w:pPr>
        <w:ind w:left="3451" w:hanging="281"/>
      </w:pPr>
      <w:rPr>
        <w:rFonts w:hint="default"/>
        <w:lang w:val="ru-RU" w:eastAsia="en-US" w:bidi="ar-SA"/>
      </w:rPr>
    </w:lvl>
    <w:lvl w:ilvl="6" w:tplc="C696E52E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7" w:tplc="A920B50C">
      <w:numFmt w:val="bullet"/>
      <w:lvlText w:val="•"/>
      <w:lvlJc w:val="left"/>
      <w:pPr>
        <w:ind w:left="4784" w:hanging="281"/>
      </w:pPr>
      <w:rPr>
        <w:rFonts w:hint="default"/>
        <w:lang w:val="ru-RU" w:eastAsia="en-US" w:bidi="ar-SA"/>
      </w:rPr>
    </w:lvl>
    <w:lvl w:ilvl="8" w:tplc="3B626CA4">
      <w:numFmt w:val="bullet"/>
      <w:lvlText w:val="•"/>
      <w:lvlJc w:val="left"/>
      <w:pPr>
        <w:ind w:left="5450" w:hanging="281"/>
      </w:pPr>
      <w:rPr>
        <w:rFonts w:hint="default"/>
        <w:lang w:val="ru-RU" w:eastAsia="en-US" w:bidi="ar-SA"/>
      </w:rPr>
    </w:lvl>
  </w:abstractNum>
  <w:abstractNum w:abstractNumId="9">
    <w:nsid w:val="74A2395B"/>
    <w:multiLevelType w:val="hybridMultilevel"/>
    <w:tmpl w:val="519ADE5C"/>
    <w:lvl w:ilvl="0" w:tplc="EC505D66">
      <w:numFmt w:val="bullet"/>
      <w:lvlText w:val=""/>
      <w:lvlJc w:val="left"/>
      <w:pPr>
        <w:ind w:left="114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3C72F0">
      <w:numFmt w:val="bullet"/>
      <w:lvlText w:val=""/>
      <w:lvlJc w:val="left"/>
      <w:pPr>
        <w:ind w:left="114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98C214">
      <w:numFmt w:val="bullet"/>
      <w:lvlText w:val="•"/>
      <w:lvlJc w:val="left"/>
      <w:pPr>
        <w:ind w:left="3062" w:hanging="425"/>
      </w:pPr>
      <w:rPr>
        <w:rFonts w:hint="default"/>
        <w:lang w:val="ru-RU" w:eastAsia="en-US" w:bidi="ar-SA"/>
      </w:rPr>
    </w:lvl>
    <w:lvl w:ilvl="3" w:tplc="279CD146">
      <w:numFmt w:val="bullet"/>
      <w:lvlText w:val="•"/>
      <w:lvlJc w:val="left"/>
      <w:pPr>
        <w:ind w:left="4023" w:hanging="425"/>
      </w:pPr>
      <w:rPr>
        <w:rFonts w:hint="default"/>
        <w:lang w:val="ru-RU" w:eastAsia="en-US" w:bidi="ar-SA"/>
      </w:rPr>
    </w:lvl>
    <w:lvl w:ilvl="4" w:tplc="1152C5E2">
      <w:numFmt w:val="bullet"/>
      <w:lvlText w:val="•"/>
      <w:lvlJc w:val="left"/>
      <w:pPr>
        <w:ind w:left="4984" w:hanging="425"/>
      </w:pPr>
      <w:rPr>
        <w:rFonts w:hint="default"/>
        <w:lang w:val="ru-RU" w:eastAsia="en-US" w:bidi="ar-SA"/>
      </w:rPr>
    </w:lvl>
    <w:lvl w:ilvl="5" w:tplc="206C3F68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CE345A2E">
      <w:numFmt w:val="bullet"/>
      <w:lvlText w:val="•"/>
      <w:lvlJc w:val="left"/>
      <w:pPr>
        <w:ind w:left="6906" w:hanging="425"/>
      </w:pPr>
      <w:rPr>
        <w:rFonts w:hint="default"/>
        <w:lang w:val="ru-RU" w:eastAsia="en-US" w:bidi="ar-SA"/>
      </w:rPr>
    </w:lvl>
    <w:lvl w:ilvl="7" w:tplc="EB388A78">
      <w:numFmt w:val="bullet"/>
      <w:lvlText w:val="•"/>
      <w:lvlJc w:val="left"/>
      <w:pPr>
        <w:ind w:left="7867" w:hanging="425"/>
      </w:pPr>
      <w:rPr>
        <w:rFonts w:hint="default"/>
        <w:lang w:val="ru-RU" w:eastAsia="en-US" w:bidi="ar-SA"/>
      </w:rPr>
    </w:lvl>
    <w:lvl w:ilvl="8" w:tplc="8F460634">
      <w:numFmt w:val="bullet"/>
      <w:lvlText w:val="•"/>
      <w:lvlJc w:val="left"/>
      <w:pPr>
        <w:ind w:left="8828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1C49"/>
    <w:rsid w:val="00204E50"/>
    <w:rsid w:val="002E07EF"/>
    <w:rsid w:val="0034169C"/>
    <w:rsid w:val="00391930"/>
    <w:rsid w:val="00976DD6"/>
    <w:rsid w:val="009A7C02"/>
    <w:rsid w:val="00C4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4E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04E50"/>
    <w:pPr>
      <w:ind w:left="11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E50"/>
    <w:rPr>
      <w:sz w:val="24"/>
      <w:szCs w:val="24"/>
    </w:rPr>
  </w:style>
  <w:style w:type="paragraph" w:styleId="a4">
    <w:name w:val="List Paragraph"/>
    <w:basedOn w:val="a"/>
    <w:uiPriority w:val="1"/>
    <w:qFormat/>
    <w:rsid w:val="00204E50"/>
    <w:pPr>
      <w:ind w:left="1866" w:hanging="360"/>
    </w:pPr>
  </w:style>
  <w:style w:type="paragraph" w:customStyle="1" w:styleId="TableParagraph">
    <w:name w:val="Table Paragraph"/>
    <w:basedOn w:val="a"/>
    <w:uiPriority w:val="1"/>
    <w:qFormat/>
    <w:rsid w:val="00204E50"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66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 8</dc:creator>
  <cp:lastModifiedBy>Алексей</cp:lastModifiedBy>
  <cp:revision>2</cp:revision>
  <dcterms:created xsi:type="dcterms:W3CDTF">2023-05-05T08:46:00Z</dcterms:created>
  <dcterms:modified xsi:type="dcterms:W3CDTF">2023-05-05T08:46:00Z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