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5A" w:rsidRDefault="00AF6E5A" w:rsidP="00AF6E5A">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A52A2A"/>
          <w:sz w:val="30"/>
          <w:szCs w:val="30"/>
        </w:rPr>
        <w:t>ВНИМАНИЕ РОДИТЕЛЕЙ!</w:t>
      </w:r>
      <w:r>
        <w:rPr>
          <w:rFonts w:ascii="Tahoma" w:hAnsi="Tahoma" w:cs="Tahoma"/>
          <w:b/>
          <w:bCs/>
          <w:color w:val="A52A2A"/>
          <w:sz w:val="30"/>
          <w:szCs w:val="30"/>
        </w:rPr>
        <w:br/>
      </w:r>
      <w:r>
        <w:rPr>
          <w:rStyle w:val="a4"/>
          <w:rFonts w:ascii="Tahoma" w:hAnsi="Tahoma" w:cs="Tahoma"/>
          <w:color w:val="A52A2A"/>
          <w:sz w:val="30"/>
          <w:szCs w:val="30"/>
        </w:rPr>
        <w:t>НЕДОПУСТИМО ОСТАВЛЯТЬ ДЕТЕЙ БЕЗ ПРИСМОТРА. ВЫ НЕСЕТЕ УГОЛОВНУЮ ОТВЕТСТВЕННОСТЬ ЗА ОСТАВЛЕНИЕ МАЛОЛЕТНИХ ДЕТЕЙ В ОПАСНОСТИ</w:t>
      </w:r>
    </w:p>
    <w:p w:rsidR="00F12B02" w:rsidRPr="00F12B02" w:rsidRDefault="00AF6E5A" w:rsidP="00F12B02">
      <w:pPr>
        <w:pStyle w:val="a3"/>
        <w:shd w:val="clear" w:color="auto" w:fill="FFFFFF"/>
        <w:spacing w:before="0" w:beforeAutospacing="0" w:after="0" w:afterAutospacing="0"/>
        <w:ind w:firstLine="567"/>
      </w:pPr>
      <w:r w:rsidRPr="00F12B02">
        <w:t xml:space="preserve">За последние  </w:t>
      </w:r>
      <w:r w:rsidR="009F63EA">
        <w:t>годы</w:t>
      </w:r>
      <w:r w:rsidRPr="00F12B02">
        <w:t xml:space="preserve"> увеличи</w:t>
      </w:r>
      <w:r w:rsidR="009F63EA">
        <w:t xml:space="preserve">вается </w:t>
      </w:r>
      <w:r w:rsidRPr="00F12B02">
        <w:t>количество несчастных случаев с участием детей, которых родители оставляли одних на улице или дома. Дети не всегда осознают опасности, которые их поджидают, поэтому чаще всего несчастные случаи происходят именно с ними.</w:t>
      </w:r>
    </w:p>
    <w:p w:rsidR="009F63EA" w:rsidRDefault="00AF6E5A" w:rsidP="00F12B02">
      <w:pPr>
        <w:pStyle w:val="a3"/>
        <w:shd w:val="clear" w:color="auto" w:fill="FFFFFF"/>
        <w:spacing w:before="0" w:beforeAutospacing="0" w:after="0" w:afterAutospacing="0"/>
        <w:ind w:firstLine="567"/>
      </w:pPr>
      <w:r w:rsidRPr="00F12B02">
        <w:t>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F12B02" w:rsidRPr="00F12B02" w:rsidRDefault="00AF6E5A" w:rsidP="00F12B02">
      <w:pPr>
        <w:pStyle w:val="a3"/>
        <w:shd w:val="clear" w:color="auto" w:fill="FFFFFF"/>
        <w:spacing w:before="0" w:beforeAutospacing="0" w:after="0" w:afterAutospacing="0"/>
        <w:ind w:firstLine="567"/>
      </w:pPr>
      <w:r w:rsidRPr="00F12B02">
        <w:t>Родителям необходимо помнить, что за оставление ребенка в опасности предусмотрена уголовная ответственность в соответствии со </w:t>
      </w:r>
      <w:r w:rsidRPr="00F12B02">
        <w:rPr>
          <w:rStyle w:val="a4"/>
        </w:rPr>
        <w:t xml:space="preserve">ст. </w:t>
      </w:r>
      <w:r w:rsidRPr="00F12B02">
        <w:rPr>
          <w:rStyle w:val="a4"/>
          <w:bdr w:val="none" w:sz="0" w:space="0" w:color="auto" w:frame="1"/>
          <w:shd w:val="clear" w:color="auto" w:fill="FFFFFF"/>
        </w:rPr>
        <w:t>125 УК РФ</w:t>
      </w:r>
    </w:p>
    <w:p w:rsidR="00AF6E5A" w:rsidRPr="00F12B02" w:rsidRDefault="00AF6E5A" w:rsidP="00F12B02">
      <w:pPr>
        <w:pStyle w:val="a3"/>
        <w:shd w:val="clear" w:color="auto" w:fill="FFFFFF"/>
        <w:spacing w:before="0" w:beforeAutospacing="0" w:after="0" w:afterAutospacing="0"/>
        <w:ind w:firstLine="567"/>
      </w:pPr>
      <w:r w:rsidRPr="00F12B02">
        <w:rPr>
          <w:sz w:val="28"/>
          <w:szCs w:val="28"/>
        </w:rPr>
        <w:t>     </w:t>
      </w:r>
      <w:r w:rsidRPr="00F12B02">
        <w:rPr>
          <w:rStyle w:val="a4"/>
          <w:color w:val="FF0000"/>
          <w:sz w:val="28"/>
          <w:szCs w:val="28"/>
        </w:rPr>
        <w:t>Знайте</w:t>
      </w:r>
      <w:r w:rsidRPr="00F12B02">
        <w:rPr>
          <w:color w:val="FF0000"/>
          <w:sz w:val="28"/>
          <w:szCs w:val="28"/>
        </w:rPr>
        <w:t>!</w:t>
      </w:r>
      <w:r w:rsidRPr="00F12B02">
        <w:rPr>
          <w:color w:val="FF0000"/>
        </w:rPr>
        <w:t> </w:t>
      </w:r>
      <w:proofErr w:type="gramStart"/>
      <w:r w:rsidRPr="00F12B02">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w:t>
      </w:r>
      <w:proofErr w:type="gramEnd"/>
      <w:r w:rsidRPr="00F12B02">
        <w:t xml:space="preserve"> </w:t>
      </w:r>
      <w:proofErr w:type="gramStart"/>
      <w:r w:rsidRPr="00F12B02">
        <w:t>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roofErr w:type="gramEnd"/>
    </w:p>
    <w:p w:rsidR="00F12B02" w:rsidRPr="00F12B02" w:rsidRDefault="00AF6E5A" w:rsidP="00F12B02">
      <w:pPr>
        <w:pStyle w:val="a3"/>
        <w:shd w:val="clear" w:color="auto" w:fill="FFFFFF"/>
        <w:spacing w:before="0" w:beforeAutospacing="0" w:after="0" w:afterAutospacing="0"/>
        <w:ind w:firstLine="567"/>
      </w:pPr>
      <w:r w:rsidRPr="00F12B02">
        <w:rPr>
          <w:rStyle w:val="a5"/>
        </w:rPr>
        <w:t xml:space="preserve">Мамы, папы, бабушки, дедушки, старшие братья и сёстры! Ни в коем случае не оставляйте малышей без присмотра! Уголовным кодексом </w:t>
      </w:r>
      <w:r w:rsidR="00F12B02" w:rsidRPr="00F12B02">
        <w:rPr>
          <w:rStyle w:val="a5"/>
        </w:rPr>
        <w:t>Российской Федерации</w:t>
      </w:r>
      <w:r w:rsidRPr="00F12B02">
        <w:rPr>
          <w:rStyle w:val="a5"/>
        </w:rPr>
        <w:t xml:space="preserve"> за оставление детей без помощи в опасной для жизни ситуации предусмотрен</w:t>
      </w:r>
      <w:r w:rsidR="00F12B02" w:rsidRPr="00F12B02">
        <w:rPr>
          <w:rStyle w:val="a5"/>
        </w:rPr>
        <w:t>а</w:t>
      </w:r>
      <w:r w:rsidRPr="00F12B02">
        <w:rPr>
          <w:rStyle w:val="a5"/>
        </w:rPr>
        <w:t xml:space="preserve"> </w:t>
      </w:r>
      <w:r w:rsidR="00F12B02" w:rsidRPr="00F12B02">
        <w:rPr>
          <w:rStyle w:val="a5"/>
        </w:rPr>
        <w:t>уголовна</w:t>
      </w:r>
      <w:r w:rsidR="009F63EA">
        <w:rPr>
          <w:rStyle w:val="a5"/>
        </w:rPr>
        <w:t>я</w:t>
      </w:r>
      <w:r w:rsidR="00F12B02" w:rsidRPr="00F12B02">
        <w:rPr>
          <w:rStyle w:val="a5"/>
        </w:rPr>
        <w:t xml:space="preserve"> ответственность</w:t>
      </w:r>
      <w:r w:rsidRPr="00F12B02">
        <w:rPr>
          <w:rStyle w:val="a5"/>
        </w:rPr>
        <w:t xml:space="preserve">. Но даже самое строгое наказание не вернет к жизни </w:t>
      </w:r>
      <w:r w:rsidR="00F12B02" w:rsidRPr="00F12B02">
        <w:rPr>
          <w:rStyle w:val="a5"/>
        </w:rPr>
        <w:t>ребенка</w:t>
      </w:r>
      <w:r w:rsidRPr="00F12B02">
        <w:rPr>
          <w:rStyle w:val="a5"/>
        </w:rPr>
        <w:t>.</w:t>
      </w:r>
    </w:p>
    <w:p w:rsidR="00F12B02" w:rsidRPr="00F12B02" w:rsidRDefault="00AF6E5A" w:rsidP="00F12B02">
      <w:pPr>
        <w:pStyle w:val="a3"/>
        <w:shd w:val="clear" w:color="auto" w:fill="FFFFFF"/>
        <w:spacing w:before="0" w:beforeAutospacing="0" w:after="0" w:afterAutospacing="0"/>
        <w:ind w:firstLine="567"/>
      </w:pPr>
      <w:r w:rsidRPr="00F12B02">
        <w:t xml:space="preserve">Под опасным для здоровья </w:t>
      </w:r>
      <w:proofErr w:type="gramStart"/>
      <w:r w:rsidRPr="00F12B02">
        <w:t>состоянии</w:t>
      </w:r>
      <w:proofErr w:type="gramEnd"/>
      <w:r w:rsidRPr="00F12B02">
        <w:t xml:space="preserve"> следует понимать угрозу причинения существенного вреда здоровью потерпевшего, т.е. тяжкие, менее тяжкие и легкие телесные повреждения с кратковременным расстройством здоровья.</w:t>
      </w:r>
    </w:p>
    <w:p w:rsidR="00AF6E5A" w:rsidRPr="00F12B02" w:rsidRDefault="00AF6E5A" w:rsidP="00F12B02">
      <w:pPr>
        <w:pStyle w:val="a3"/>
        <w:shd w:val="clear" w:color="auto" w:fill="FFFFFF"/>
        <w:spacing w:before="0" w:beforeAutospacing="0" w:after="0" w:afterAutospacing="0"/>
        <w:ind w:firstLine="567"/>
      </w:pPr>
      <w:r w:rsidRPr="00F12B02">
        <w:t>Субъектом преступления, предусмотренного ст. 1</w:t>
      </w:r>
      <w:r w:rsidR="00F12B02" w:rsidRPr="00F12B02">
        <w:t>25</w:t>
      </w:r>
      <w:r w:rsidR="009F63EA">
        <w:t xml:space="preserve"> УК РФ</w:t>
      </w:r>
      <w:r w:rsidRPr="00F12B02">
        <w:t>, является лицо, на котором лежит обязанность заботиться о потерпевшем. Обязанность заботиться о потерпевшем может основываться на законе. Такая обязанность может вытекать из брачно-семейных отношений, например, забота родителей о малолетних детях и т.д., а также из служебных и профессиональных обязанностей.</w:t>
      </w:r>
    </w:p>
    <w:p w:rsidR="00F12B02" w:rsidRPr="00F12B02" w:rsidRDefault="00F12B02" w:rsidP="00F12B02">
      <w:pPr>
        <w:pStyle w:val="a3"/>
        <w:shd w:val="clear" w:color="auto" w:fill="FFFFFF"/>
        <w:spacing w:before="150" w:beforeAutospacing="0" w:after="180" w:afterAutospacing="0"/>
        <w:ind w:firstLine="567"/>
        <w:rPr>
          <w:color w:val="111111"/>
        </w:rPr>
      </w:pPr>
    </w:p>
    <w:p w:rsidR="009F63EA" w:rsidRDefault="00AF6E5A" w:rsidP="00AF6E5A">
      <w:pPr>
        <w:pStyle w:val="a3"/>
        <w:shd w:val="clear" w:color="auto" w:fill="FFFFFF"/>
        <w:spacing w:before="150" w:beforeAutospacing="0" w:after="180" w:afterAutospacing="0"/>
        <w:jc w:val="center"/>
        <w:rPr>
          <w:rFonts w:ascii="Arial" w:hAnsi="Arial" w:cs="Arial"/>
          <w:i/>
          <w:iCs/>
          <w:color w:val="111111"/>
          <w:sz w:val="39"/>
          <w:szCs w:val="39"/>
        </w:rPr>
      </w:pPr>
      <w:r>
        <w:rPr>
          <w:rFonts w:ascii="Tahoma" w:hAnsi="Tahoma" w:cs="Tahoma"/>
          <w:color w:val="FF8C00"/>
          <w:sz w:val="18"/>
          <w:szCs w:val="18"/>
        </w:rPr>
        <w:t> </w:t>
      </w:r>
      <w:r>
        <w:rPr>
          <w:rStyle w:val="a4"/>
          <w:rFonts w:ascii="Arial" w:hAnsi="Arial" w:cs="Arial"/>
          <w:i/>
          <w:iCs/>
          <w:color w:val="0000CD"/>
          <w:sz w:val="39"/>
          <w:szCs w:val="39"/>
        </w:rPr>
        <w:t>  Уважаемые родители!</w:t>
      </w:r>
    </w:p>
    <w:p w:rsidR="00AF6E5A" w:rsidRDefault="00AF6E5A" w:rsidP="00AF6E5A">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Arial" w:hAnsi="Arial" w:cs="Arial"/>
          <w:i/>
          <w:iCs/>
          <w:color w:val="0000CD"/>
          <w:sz w:val="39"/>
          <w:szCs w:val="39"/>
        </w:rPr>
        <w:t xml:space="preserve">Напоминаем, что ответственность родителей за детей обуславливается обязанностью воспитывать своих детей, заботиться об их физическом </w:t>
      </w:r>
      <w:r w:rsidRPr="009F63EA">
        <w:rPr>
          <w:rStyle w:val="a4"/>
          <w:rFonts w:ascii="Arial" w:hAnsi="Arial" w:cs="Arial"/>
          <w:i/>
          <w:iCs/>
          <w:color w:val="0000CD"/>
          <w:sz w:val="39"/>
          <w:szCs w:val="39"/>
        </w:rPr>
        <w:t>и </w:t>
      </w:r>
      <w:hyperlink r:id="rId4" w:history="1">
        <w:r w:rsidRPr="009F63EA">
          <w:rPr>
            <w:rStyle w:val="a6"/>
            <w:rFonts w:ascii="Arial" w:hAnsi="Arial" w:cs="Arial"/>
            <w:b/>
            <w:bCs/>
            <w:i/>
            <w:iCs/>
            <w:color w:val="0000CD"/>
            <w:sz w:val="39"/>
            <w:szCs w:val="39"/>
            <w:u w:val="none"/>
          </w:rPr>
          <w:t>психическом здоровье</w:t>
        </w:r>
      </w:hyperlink>
      <w:r w:rsidR="00F12B02">
        <w:rPr>
          <w:rStyle w:val="a4"/>
          <w:rFonts w:ascii="Arial" w:hAnsi="Arial" w:cs="Arial"/>
          <w:i/>
          <w:iCs/>
          <w:color w:val="0000CD"/>
          <w:sz w:val="39"/>
          <w:szCs w:val="39"/>
        </w:rPr>
        <w:t>, а также нравственном развитии</w:t>
      </w:r>
      <w:r>
        <w:rPr>
          <w:rStyle w:val="a4"/>
          <w:rFonts w:ascii="Arial" w:hAnsi="Arial" w:cs="Arial"/>
          <w:i/>
          <w:iCs/>
          <w:color w:val="0000CD"/>
          <w:sz w:val="39"/>
          <w:szCs w:val="39"/>
        </w:rPr>
        <w:t>.</w:t>
      </w:r>
    </w:p>
    <w:p w:rsidR="00851FFC" w:rsidRDefault="00851FFC"/>
    <w:p w:rsidR="009F63EA" w:rsidRDefault="009F63EA"/>
    <w:p w:rsidR="009F63EA" w:rsidRDefault="009F63EA">
      <w:r>
        <w:t>Составитель социальный педагог   Скляр О.Ю.</w:t>
      </w:r>
      <w:bookmarkStart w:id="0" w:name="_GoBack"/>
      <w:bookmarkEnd w:id="0"/>
    </w:p>
    <w:sectPr w:rsidR="009F63EA" w:rsidSect="00AF6E5A">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00B54"/>
    <w:rsid w:val="000D29DB"/>
    <w:rsid w:val="00100B54"/>
    <w:rsid w:val="001D7C12"/>
    <w:rsid w:val="00261401"/>
    <w:rsid w:val="002E1C7D"/>
    <w:rsid w:val="003222A8"/>
    <w:rsid w:val="00397ACB"/>
    <w:rsid w:val="00617EC4"/>
    <w:rsid w:val="00851FFC"/>
    <w:rsid w:val="00852B80"/>
    <w:rsid w:val="009F63EA"/>
    <w:rsid w:val="00AB1AF3"/>
    <w:rsid w:val="00AF6E5A"/>
    <w:rsid w:val="00F12B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6E5A"/>
    <w:rPr>
      <w:b/>
      <w:bCs/>
    </w:rPr>
  </w:style>
  <w:style w:type="character" w:styleId="a5">
    <w:name w:val="Emphasis"/>
    <w:basedOn w:val="a0"/>
    <w:uiPriority w:val="20"/>
    <w:qFormat/>
    <w:rsid w:val="00AF6E5A"/>
    <w:rPr>
      <w:i/>
      <w:iCs/>
    </w:rPr>
  </w:style>
  <w:style w:type="character" w:styleId="a6">
    <w:name w:val="Hyperlink"/>
    <w:basedOn w:val="a0"/>
    <w:uiPriority w:val="99"/>
    <w:semiHidden/>
    <w:unhideWhenUsed/>
    <w:rsid w:val="00AF6E5A"/>
    <w:rPr>
      <w:color w:val="0000FF"/>
      <w:u w:val="single"/>
    </w:rPr>
  </w:style>
  <w:style w:type="character" w:customStyle="1" w:styleId="apple-converted-space">
    <w:name w:val="apple-converted-space"/>
    <w:basedOn w:val="a0"/>
    <w:rsid w:val="00AF6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6E5A"/>
    <w:rPr>
      <w:b/>
      <w:bCs/>
    </w:rPr>
  </w:style>
  <w:style w:type="character" w:styleId="a5">
    <w:name w:val="Emphasis"/>
    <w:basedOn w:val="a0"/>
    <w:uiPriority w:val="20"/>
    <w:qFormat/>
    <w:rsid w:val="00AF6E5A"/>
    <w:rPr>
      <w:i/>
      <w:iCs/>
    </w:rPr>
  </w:style>
  <w:style w:type="character" w:styleId="a6">
    <w:name w:val="Hyperlink"/>
    <w:basedOn w:val="a0"/>
    <w:uiPriority w:val="99"/>
    <w:semiHidden/>
    <w:unhideWhenUsed/>
    <w:rsid w:val="00AF6E5A"/>
    <w:rPr>
      <w:color w:val="0000FF"/>
      <w:u w:val="single"/>
    </w:rPr>
  </w:style>
  <w:style w:type="character" w:customStyle="1" w:styleId="apple-converted-space">
    <w:name w:val="apple-converted-space"/>
    <w:basedOn w:val="a0"/>
    <w:rsid w:val="00AF6E5A"/>
  </w:style>
</w:styles>
</file>

<file path=word/webSettings.xml><?xml version="1.0" encoding="utf-8"?>
<w:webSettings xmlns:r="http://schemas.openxmlformats.org/officeDocument/2006/relationships" xmlns:w="http://schemas.openxmlformats.org/wordprocessingml/2006/main">
  <w:divs>
    <w:div w:id="19994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omanadvice.ru/psihicheskoe-zdorove-chelo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йййй</dc:creator>
  <cp:lastModifiedBy>Алексей</cp:lastModifiedBy>
  <cp:revision>2</cp:revision>
  <dcterms:created xsi:type="dcterms:W3CDTF">2025-01-20T09:49:00Z</dcterms:created>
  <dcterms:modified xsi:type="dcterms:W3CDTF">2025-01-20T09:49:00Z</dcterms:modified>
</cp:coreProperties>
</file>