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85A" w:rsidRPr="00671BAE" w:rsidRDefault="00F47E65">
      <w:pPr>
        <w:spacing w:after="0" w:line="408" w:lineRule="auto"/>
        <w:ind w:left="120"/>
        <w:jc w:val="center"/>
        <w:rPr>
          <w:lang w:val="ru-RU"/>
        </w:rPr>
      </w:pPr>
      <w:r>
        <w:rPr>
          <w:rFonts w:ascii="Times New Roman" w:hAnsi="Times New Roman"/>
          <w:b/>
          <w:color w:val="000000"/>
          <w:sz w:val="28"/>
          <w:lang w:val="ru-RU"/>
        </w:rPr>
        <w:t xml:space="preserve"> </w:t>
      </w:r>
      <w:r w:rsidR="00F91C26" w:rsidRPr="00671BAE">
        <w:rPr>
          <w:rFonts w:ascii="Times New Roman" w:hAnsi="Times New Roman"/>
          <w:b/>
          <w:color w:val="000000"/>
          <w:sz w:val="28"/>
          <w:lang w:val="ru-RU"/>
        </w:rPr>
        <w:t>МИНИСТЕРСТВО ПРОСВЕЩЕНИЯ РОССИЙСКОЙ ФЕДЕРАЦИИ</w:t>
      </w:r>
    </w:p>
    <w:p w:rsidR="0039285A" w:rsidRPr="00671BAE" w:rsidRDefault="00F91C26">
      <w:pPr>
        <w:spacing w:after="0" w:line="408" w:lineRule="auto"/>
        <w:ind w:left="120"/>
        <w:jc w:val="center"/>
        <w:rPr>
          <w:lang w:val="ru-RU"/>
        </w:rPr>
      </w:pPr>
      <w:bookmarkStart w:id="0" w:name="3cf751e5-c5f1-41fa-8e93-372cf276a7c4"/>
      <w:r w:rsidRPr="00671BAE">
        <w:rPr>
          <w:rFonts w:ascii="Times New Roman" w:hAnsi="Times New Roman"/>
          <w:b/>
          <w:color w:val="000000"/>
          <w:sz w:val="28"/>
          <w:lang w:val="ru-RU"/>
        </w:rPr>
        <w:t>Министерство образования Ростовской области</w:t>
      </w:r>
      <w:bookmarkEnd w:id="0"/>
      <w:r w:rsidRPr="00671BAE">
        <w:rPr>
          <w:rFonts w:ascii="Times New Roman" w:hAnsi="Times New Roman"/>
          <w:b/>
          <w:color w:val="000000"/>
          <w:sz w:val="28"/>
          <w:lang w:val="ru-RU"/>
        </w:rPr>
        <w:t xml:space="preserve"> </w:t>
      </w:r>
    </w:p>
    <w:p w:rsidR="0039285A" w:rsidRPr="00671BAE" w:rsidRDefault="00F91C26">
      <w:pPr>
        <w:spacing w:after="0" w:line="408" w:lineRule="auto"/>
        <w:ind w:left="120"/>
        <w:jc w:val="center"/>
        <w:rPr>
          <w:lang w:val="ru-RU"/>
        </w:rPr>
      </w:pPr>
      <w:bookmarkStart w:id="1" w:name="4c45f36a-919d-4a85-8dd2-5ba4bf02384e"/>
      <w:r w:rsidRPr="00671BAE">
        <w:rPr>
          <w:rFonts w:ascii="Times New Roman" w:hAnsi="Times New Roman"/>
          <w:b/>
          <w:color w:val="000000"/>
          <w:sz w:val="28"/>
          <w:lang w:val="ru-RU"/>
        </w:rPr>
        <w:t>Отдел образования Администрации Октябрьского района</w:t>
      </w:r>
      <w:bookmarkEnd w:id="1"/>
    </w:p>
    <w:p w:rsidR="0039285A" w:rsidRPr="00671BAE" w:rsidRDefault="00F91C26">
      <w:pPr>
        <w:spacing w:after="0" w:line="408" w:lineRule="auto"/>
        <w:ind w:left="120"/>
        <w:jc w:val="center"/>
        <w:rPr>
          <w:lang w:val="ru-RU"/>
        </w:rPr>
      </w:pPr>
      <w:r w:rsidRPr="00671BAE">
        <w:rPr>
          <w:rFonts w:ascii="Times New Roman" w:hAnsi="Times New Roman"/>
          <w:b/>
          <w:color w:val="000000"/>
          <w:sz w:val="28"/>
          <w:lang w:val="ru-RU"/>
        </w:rPr>
        <w:t>МБОУ СОШ № 4</w:t>
      </w:r>
      <w:r w:rsidR="00401AD9">
        <w:rPr>
          <w:rFonts w:ascii="Times New Roman" w:hAnsi="Times New Roman"/>
          <w:b/>
          <w:color w:val="000000"/>
          <w:sz w:val="28"/>
          <w:lang w:val="ru-RU"/>
        </w:rPr>
        <w:t xml:space="preserve"> им. С. Ю. Полякова</w:t>
      </w:r>
    </w:p>
    <w:p w:rsidR="0039285A" w:rsidRPr="00671BAE" w:rsidRDefault="0039285A">
      <w:pPr>
        <w:spacing w:after="0"/>
        <w:ind w:left="120"/>
        <w:rPr>
          <w:lang w:val="ru-RU"/>
        </w:rPr>
      </w:pPr>
    </w:p>
    <w:p w:rsidR="0039285A" w:rsidRPr="00671BAE" w:rsidRDefault="0039285A">
      <w:pPr>
        <w:spacing w:after="0"/>
        <w:ind w:left="120"/>
        <w:rPr>
          <w:lang w:val="ru-RU"/>
        </w:rPr>
      </w:pPr>
    </w:p>
    <w:p w:rsidR="0039285A" w:rsidRPr="00671BAE" w:rsidRDefault="0039285A">
      <w:pPr>
        <w:spacing w:after="0"/>
        <w:ind w:left="120"/>
        <w:rPr>
          <w:lang w:val="ru-RU"/>
        </w:rPr>
      </w:pPr>
    </w:p>
    <w:p w:rsidR="0039285A" w:rsidRPr="00671BAE" w:rsidRDefault="0039285A">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671BAE" w:rsidTr="000D4161">
        <w:tc>
          <w:tcPr>
            <w:tcW w:w="3114" w:type="dxa"/>
          </w:tcPr>
          <w:p w:rsidR="00C53FFE" w:rsidRPr="0040209D" w:rsidRDefault="00F91C26"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F91C26"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 начальных классов</w:t>
            </w:r>
          </w:p>
          <w:p w:rsidR="004E6975" w:rsidRDefault="00F91C26"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F91C26" w:rsidP="004E697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Зяблова</w:t>
            </w:r>
            <w:proofErr w:type="spellEnd"/>
            <w:r w:rsidRPr="008944ED">
              <w:rPr>
                <w:rFonts w:ascii="Times New Roman" w:eastAsia="Times New Roman" w:hAnsi="Times New Roman"/>
                <w:color w:val="000000"/>
                <w:sz w:val="24"/>
                <w:szCs w:val="24"/>
                <w:lang w:val="ru-RU"/>
              </w:rPr>
              <w:t xml:space="preserve"> В.А.</w:t>
            </w:r>
          </w:p>
          <w:p w:rsidR="004E6975" w:rsidRDefault="00F91C26"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sidR="00671BAE">
              <w:rPr>
                <w:rFonts w:ascii="Times New Roman" w:eastAsia="Times New Roman" w:hAnsi="Times New Roman"/>
                <w:color w:val="000000"/>
                <w:sz w:val="24"/>
                <w:szCs w:val="24"/>
                <w:lang w:val="ru-RU"/>
              </w:rPr>
              <w:t xml:space="preserve"> от 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671BAE">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01AD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F91C26"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401AD9" w:rsidP="004E69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w:t>
            </w:r>
            <w:bookmarkStart w:id="2" w:name="_GoBack"/>
            <w:bookmarkEnd w:id="2"/>
            <w:r w:rsidR="00F91C26" w:rsidRPr="008944ED">
              <w:rPr>
                <w:rFonts w:ascii="Times New Roman" w:eastAsia="Times New Roman" w:hAnsi="Times New Roman"/>
                <w:color w:val="000000"/>
                <w:sz w:val="28"/>
                <w:szCs w:val="28"/>
                <w:lang w:val="ru-RU"/>
              </w:rPr>
              <w:t>тель методического Совета</w:t>
            </w:r>
          </w:p>
          <w:p w:rsidR="004E6975" w:rsidRDefault="00F91C26"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F91C26" w:rsidP="004E697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Певченко</w:t>
            </w:r>
            <w:proofErr w:type="spellEnd"/>
            <w:r w:rsidRPr="008944ED">
              <w:rPr>
                <w:rFonts w:ascii="Times New Roman" w:eastAsia="Times New Roman" w:hAnsi="Times New Roman"/>
                <w:color w:val="000000"/>
                <w:sz w:val="24"/>
                <w:szCs w:val="24"/>
                <w:lang w:val="ru-RU"/>
              </w:rPr>
              <w:t xml:space="preserve"> Е.А.</w:t>
            </w:r>
          </w:p>
          <w:p w:rsidR="004E6975" w:rsidRDefault="00F91C26"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sidR="00671BAE">
              <w:rPr>
                <w:rFonts w:ascii="Times New Roman" w:eastAsia="Times New Roman" w:hAnsi="Times New Roman"/>
                <w:color w:val="000000"/>
                <w:sz w:val="24"/>
                <w:szCs w:val="24"/>
                <w:lang w:val="ru-RU"/>
              </w:rPr>
              <w:t xml:space="preserve"> от 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01AD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F91C2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F91C26"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F91C26"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F91C26"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Стайкова</w:t>
            </w:r>
            <w:proofErr w:type="spellEnd"/>
            <w:r w:rsidRPr="008944ED">
              <w:rPr>
                <w:rFonts w:ascii="Times New Roman" w:eastAsia="Times New Roman" w:hAnsi="Times New Roman"/>
                <w:color w:val="000000"/>
                <w:sz w:val="24"/>
                <w:szCs w:val="24"/>
                <w:lang w:val="ru-RU"/>
              </w:rPr>
              <w:t xml:space="preserve"> Д.В.</w:t>
            </w:r>
          </w:p>
          <w:p w:rsidR="000E6D86" w:rsidRDefault="00F91C26"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 </w:t>
            </w:r>
            <w:r w:rsidR="00671BAE">
              <w:rPr>
                <w:rFonts w:ascii="Times New Roman" w:eastAsia="Times New Roman" w:hAnsi="Times New Roman"/>
                <w:color w:val="000000"/>
                <w:sz w:val="24"/>
                <w:szCs w:val="24"/>
                <w:lang w:val="ru-RU"/>
              </w:rPr>
              <w:t>1от 01 сентября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01AD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39285A" w:rsidRPr="00671BAE" w:rsidRDefault="0039285A">
      <w:pPr>
        <w:spacing w:after="0"/>
        <w:ind w:left="120"/>
        <w:rPr>
          <w:lang w:val="ru-RU"/>
        </w:rPr>
      </w:pPr>
    </w:p>
    <w:p w:rsidR="0039285A" w:rsidRPr="00671BAE" w:rsidRDefault="0039285A">
      <w:pPr>
        <w:spacing w:after="0"/>
        <w:ind w:left="120"/>
        <w:rPr>
          <w:lang w:val="ru-RU"/>
        </w:rPr>
      </w:pPr>
    </w:p>
    <w:p w:rsidR="0039285A" w:rsidRPr="00671BAE" w:rsidRDefault="0039285A">
      <w:pPr>
        <w:spacing w:after="0"/>
        <w:ind w:left="120"/>
        <w:rPr>
          <w:lang w:val="ru-RU"/>
        </w:rPr>
      </w:pPr>
    </w:p>
    <w:p w:rsidR="0039285A" w:rsidRPr="00671BAE" w:rsidRDefault="0039285A">
      <w:pPr>
        <w:spacing w:after="0"/>
        <w:ind w:left="120"/>
        <w:rPr>
          <w:lang w:val="ru-RU"/>
        </w:rPr>
      </w:pPr>
    </w:p>
    <w:p w:rsidR="0039285A" w:rsidRPr="00671BAE" w:rsidRDefault="0039285A">
      <w:pPr>
        <w:spacing w:after="0"/>
        <w:ind w:left="120"/>
        <w:rPr>
          <w:lang w:val="ru-RU"/>
        </w:rPr>
      </w:pPr>
    </w:p>
    <w:p w:rsidR="0039285A" w:rsidRPr="00671BAE" w:rsidRDefault="00F91C26">
      <w:pPr>
        <w:spacing w:after="0" w:line="408" w:lineRule="auto"/>
        <w:ind w:left="120"/>
        <w:jc w:val="center"/>
        <w:rPr>
          <w:lang w:val="ru-RU"/>
        </w:rPr>
      </w:pPr>
      <w:r w:rsidRPr="00671BAE">
        <w:rPr>
          <w:rFonts w:ascii="Times New Roman" w:hAnsi="Times New Roman"/>
          <w:b/>
          <w:color w:val="000000"/>
          <w:sz w:val="28"/>
          <w:lang w:val="ru-RU"/>
        </w:rPr>
        <w:t>РАБОЧАЯ ПРОГРАММА</w:t>
      </w:r>
    </w:p>
    <w:p w:rsidR="0039285A" w:rsidRPr="00671BAE" w:rsidRDefault="00F91C26">
      <w:pPr>
        <w:spacing w:after="0" w:line="408" w:lineRule="auto"/>
        <w:ind w:left="120"/>
        <w:jc w:val="center"/>
        <w:rPr>
          <w:lang w:val="ru-RU"/>
        </w:rPr>
      </w:pPr>
      <w:r w:rsidRPr="00671BAE">
        <w:rPr>
          <w:rFonts w:ascii="Times New Roman" w:hAnsi="Times New Roman"/>
          <w:color w:val="000000"/>
          <w:sz w:val="28"/>
          <w:lang w:val="ru-RU"/>
        </w:rPr>
        <w:t>(</w:t>
      </w:r>
      <w:r>
        <w:rPr>
          <w:rFonts w:ascii="Times New Roman" w:hAnsi="Times New Roman"/>
          <w:color w:val="000000"/>
          <w:sz w:val="28"/>
        </w:rPr>
        <w:t>ID</w:t>
      </w:r>
      <w:r w:rsidRPr="00671BAE">
        <w:rPr>
          <w:rFonts w:ascii="Times New Roman" w:hAnsi="Times New Roman"/>
          <w:color w:val="000000"/>
          <w:sz w:val="28"/>
          <w:lang w:val="ru-RU"/>
        </w:rPr>
        <w:t xml:space="preserve"> 10097037)</w:t>
      </w:r>
    </w:p>
    <w:p w:rsidR="0039285A" w:rsidRPr="00671BAE" w:rsidRDefault="0039285A">
      <w:pPr>
        <w:spacing w:after="0"/>
        <w:ind w:left="120"/>
        <w:jc w:val="center"/>
        <w:rPr>
          <w:lang w:val="ru-RU"/>
        </w:rPr>
      </w:pPr>
    </w:p>
    <w:p w:rsidR="0039285A" w:rsidRPr="00671BAE" w:rsidRDefault="00F91C26">
      <w:pPr>
        <w:spacing w:after="0" w:line="408" w:lineRule="auto"/>
        <w:ind w:left="120"/>
        <w:jc w:val="center"/>
        <w:rPr>
          <w:lang w:val="ru-RU"/>
        </w:rPr>
      </w:pPr>
      <w:r w:rsidRPr="00671BAE">
        <w:rPr>
          <w:rFonts w:ascii="Times New Roman" w:hAnsi="Times New Roman"/>
          <w:b/>
          <w:color w:val="000000"/>
          <w:sz w:val="28"/>
          <w:lang w:val="ru-RU"/>
        </w:rPr>
        <w:t>учебного предмета «Основы религиозных культур и светской этики»</w:t>
      </w:r>
    </w:p>
    <w:p w:rsidR="0039285A" w:rsidRPr="00671BAE" w:rsidRDefault="00F91C26">
      <w:pPr>
        <w:spacing w:after="0" w:line="408" w:lineRule="auto"/>
        <w:ind w:left="120"/>
        <w:jc w:val="center"/>
        <w:rPr>
          <w:lang w:val="ru-RU"/>
        </w:rPr>
      </w:pPr>
      <w:r w:rsidRPr="00671BAE">
        <w:rPr>
          <w:rFonts w:ascii="Times New Roman" w:hAnsi="Times New Roman"/>
          <w:color w:val="000000"/>
          <w:sz w:val="28"/>
          <w:lang w:val="ru-RU"/>
        </w:rPr>
        <w:t>для обучающихся 4 класса</w:t>
      </w:r>
    </w:p>
    <w:p w:rsidR="0039285A" w:rsidRPr="00671BAE" w:rsidRDefault="0039285A">
      <w:pPr>
        <w:spacing w:after="0"/>
        <w:ind w:left="120"/>
        <w:jc w:val="center"/>
        <w:rPr>
          <w:lang w:val="ru-RU"/>
        </w:rPr>
      </w:pPr>
    </w:p>
    <w:p w:rsidR="0039285A" w:rsidRPr="00671BAE" w:rsidRDefault="0039285A">
      <w:pPr>
        <w:spacing w:after="0"/>
        <w:ind w:left="120"/>
        <w:jc w:val="center"/>
        <w:rPr>
          <w:lang w:val="ru-RU"/>
        </w:rPr>
      </w:pPr>
    </w:p>
    <w:p w:rsidR="0039285A" w:rsidRPr="00671BAE" w:rsidRDefault="0039285A">
      <w:pPr>
        <w:spacing w:after="0"/>
        <w:ind w:left="120"/>
        <w:jc w:val="center"/>
        <w:rPr>
          <w:lang w:val="ru-RU"/>
        </w:rPr>
      </w:pPr>
    </w:p>
    <w:p w:rsidR="0039285A" w:rsidRPr="00671BAE" w:rsidRDefault="0039285A">
      <w:pPr>
        <w:spacing w:after="0"/>
        <w:ind w:left="120"/>
        <w:jc w:val="center"/>
        <w:rPr>
          <w:lang w:val="ru-RU"/>
        </w:rPr>
      </w:pPr>
    </w:p>
    <w:p w:rsidR="0039285A" w:rsidRPr="00671BAE" w:rsidRDefault="0039285A">
      <w:pPr>
        <w:spacing w:after="0"/>
        <w:ind w:left="120"/>
        <w:jc w:val="center"/>
        <w:rPr>
          <w:lang w:val="ru-RU"/>
        </w:rPr>
      </w:pPr>
    </w:p>
    <w:p w:rsidR="0039285A" w:rsidRPr="00671BAE" w:rsidRDefault="0039285A">
      <w:pPr>
        <w:spacing w:after="0"/>
        <w:ind w:left="120"/>
        <w:jc w:val="center"/>
        <w:rPr>
          <w:lang w:val="ru-RU"/>
        </w:rPr>
      </w:pPr>
    </w:p>
    <w:p w:rsidR="0039285A" w:rsidRPr="00671BAE" w:rsidRDefault="0039285A">
      <w:pPr>
        <w:spacing w:after="0"/>
        <w:ind w:left="120"/>
        <w:jc w:val="center"/>
        <w:rPr>
          <w:lang w:val="ru-RU"/>
        </w:rPr>
      </w:pPr>
    </w:p>
    <w:p w:rsidR="0039285A" w:rsidRPr="00671BAE" w:rsidRDefault="0039285A" w:rsidP="00671BAE">
      <w:pPr>
        <w:spacing w:after="0"/>
        <w:rPr>
          <w:lang w:val="ru-RU"/>
        </w:rPr>
      </w:pPr>
    </w:p>
    <w:p w:rsidR="0039285A" w:rsidRPr="00671BAE" w:rsidRDefault="00671BAE">
      <w:pPr>
        <w:spacing w:after="0"/>
        <w:ind w:left="120"/>
        <w:jc w:val="center"/>
        <w:rPr>
          <w:lang w:val="ru-RU"/>
        </w:rPr>
      </w:pPr>
      <w:bookmarkStart w:id="3" w:name="fba17b84-d621-4fec-a506-ecff32caa876"/>
      <w:r>
        <w:rPr>
          <w:rFonts w:ascii="Times New Roman" w:hAnsi="Times New Roman"/>
          <w:b/>
          <w:color w:val="000000"/>
          <w:sz w:val="28"/>
          <w:lang w:val="ru-RU"/>
        </w:rPr>
        <w:t xml:space="preserve">х. </w:t>
      </w:r>
      <w:proofErr w:type="spellStart"/>
      <w:r w:rsidR="00F91C26" w:rsidRPr="00671BAE">
        <w:rPr>
          <w:rFonts w:ascii="Times New Roman" w:hAnsi="Times New Roman"/>
          <w:b/>
          <w:color w:val="000000"/>
          <w:sz w:val="28"/>
          <w:lang w:val="ru-RU"/>
        </w:rPr>
        <w:t>Ягодинка</w:t>
      </w:r>
      <w:bookmarkEnd w:id="3"/>
      <w:proofErr w:type="spellEnd"/>
      <w:r w:rsidR="00F91C26" w:rsidRPr="00671BAE">
        <w:rPr>
          <w:rFonts w:ascii="Times New Roman" w:hAnsi="Times New Roman"/>
          <w:b/>
          <w:color w:val="000000"/>
          <w:sz w:val="28"/>
          <w:lang w:val="ru-RU"/>
        </w:rPr>
        <w:t xml:space="preserve"> </w:t>
      </w:r>
      <w:bookmarkStart w:id="4" w:name="adccbb3b-7a22-43a7-9071-82e37d2d5692"/>
      <w:r w:rsidR="00F91C26" w:rsidRPr="00671BAE">
        <w:rPr>
          <w:rFonts w:ascii="Times New Roman" w:hAnsi="Times New Roman"/>
          <w:b/>
          <w:color w:val="000000"/>
          <w:sz w:val="28"/>
          <w:lang w:val="ru-RU"/>
        </w:rPr>
        <w:t>2026</w:t>
      </w:r>
      <w:bookmarkEnd w:id="4"/>
      <w:r>
        <w:rPr>
          <w:rFonts w:ascii="Times New Roman" w:hAnsi="Times New Roman"/>
          <w:b/>
          <w:color w:val="000000"/>
          <w:sz w:val="28"/>
          <w:lang w:val="ru-RU"/>
        </w:rPr>
        <w:t xml:space="preserve"> г</w:t>
      </w:r>
    </w:p>
    <w:p w:rsidR="0039285A" w:rsidRPr="00671BAE" w:rsidRDefault="0039285A">
      <w:pPr>
        <w:spacing w:after="0"/>
        <w:ind w:left="120"/>
        <w:rPr>
          <w:lang w:val="ru-RU"/>
        </w:rPr>
      </w:pPr>
    </w:p>
    <w:p w:rsidR="0039285A" w:rsidRPr="00671BAE" w:rsidRDefault="0039285A">
      <w:pPr>
        <w:rPr>
          <w:lang w:val="ru-RU"/>
        </w:rPr>
        <w:sectPr w:rsidR="0039285A" w:rsidRPr="00671BAE">
          <w:pgSz w:w="11906" w:h="16383"/>
          <w:pgMar w:top="1134" w:right="850" w:bottom="1134" w:left="1701" w:header="720" w:footer="720" w:gutter="0"/>
          <w:cols w:space="720"/>
        </w:sectPr>
      </w:pPr>
      <w:bookmarkStart w:id="5" w:name="block-82642510"/>
    </w:p>
    <w:p w:rsidR="0039285A" w:rsidRPr="00671BAE" w:rsidRDefault="00F91C26">
      <w:pPr>
        <w:spacing w:after="0" w:line="264" w:lineRule="auto"/>
        <w:ind w:firstLine="600"/>
        <w:jc w:val="both"/>
        <w:rPr>
          <w:lang w:val="ru-RU"/>
        </w:rPr>
      </w:pPr>
      <w:bookmarkStart w:id="6" w:name="block-82642518"/>
      <w:bookmarkEnd w:id="5"/>
      <w:r w:rsidRPr="00671BAE">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39285A" w:rsidRPr="00671BAE" w:rsidRDefault="00F91C26">
      <w:pPr>
        <w:spacing w:after="0" w:line="264" w:lineRule="auto"/>
        <w:ind w:firstLine="600"/>
        <w:jc w:val="both"/>
        <w:rPr>
          <w:lang w:val="ru-RU"/>
        </w:rPr>
      </w:pPr>
      <w:r w:rsidRPr="00671BAE">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39285A" w:rsidRPr="00671BAE" w:rsidRDefault="00F91C26">
      <w:pPr>
        <w:spacing w:after="0" w:line="264" w:lineRule="auto"/>
        <w:ind w:firstLine="600"/>
        <w:jc w:val="both"/>
        <w:rPr>
          <w:lang w:val="ru-RU"/>
        </w:rPr>
      </w:pPr>
      <w:r w:rsidRPr="00671BAE">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39285A" w:rsidRPr="00671BAE" w:rsidRDefault="00F91C26">
      <w:pPr>
        <w:spacing w:after="0" w:line="264" w:lineRule="auto"/>
        <w:ind w:firstLine="600"/>
        <w:jc w:val="both"/>
        <w:rPr>
          <w:lang w:val="ru-RU"/>
        </w:rPr>
      </w:pPr>
      <w:r w:rsidRPr="00671BAE">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671BAE">
        <w:rPr>
          <w:rFonts w:ascii="Times New Roman" w:hAnsi="Times New Roman"/>
          <w:color w:val="000000"/>
          <w:sz w:val="28"/>
          <w:lang w:val="ru-RU"/>
        </w:rPr>
        <w:t>метапредметные</w:t>
      </w:r>
      <w:proofErr w:type="spellEnd"/>
      <w:r w:rsidRPr="00671BAE">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39285A" w:rsidRPr="00671BAE" w:rsidRDefault="00F91C26">
      <w:pPr>
        <w:spacing w:after="0" w:line="264" w:lineRule="auto"/>
        <w:ind w:firstLine="600"/>
        <w:rPr>
          <w:lang w:val="ru-RU"/>
        </w:rPr>
      </w:pPr>
      <w:r w:rsidRPr="00671BAE">
        <w:rPr>
          <w:rFonts w:ascii="Times New Roman" w:hAnsi="Times New Roman"/>
          <w:b/>
          <w:color w:val="000000"/>
          <w:sz w:val="28"/>
          <w:lang w:val="ru-RU"/>
        </w:rPr>
        <w:t>ПОЯСНИТЕЛЬНАЯ ЗАПИСКА</w:t>
      </w:r>
    </w:p>
    <w:p w:rsidR="0039285A" w:rsidRPr="00671BAE" w:rsidRDefault="00F91C26">
      <w:pPr>
        <w:spacing w:after="0" w:line="264" w:lineRule="auto"/>
        <w:ind w:firstLine="600"/>
        <w:jc w:val="both"/>
        <w:rPr>
          <w:lang w:val="ru-RU"/>
        </w:rPr>
      </w:pPr>
      <w:r w:rsidRPr="00671BAE">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9285A" w:rsidRPr="00671BAE" w:rsidRDefault="00F91C26">
      <w:pPr>
        <w:spacing w:after="0" w:line="264" w:lineRule="auto"/>
        <w:ind w:firstLine="600"/>
        <w:jc w:val="both"/>
        <w:rPr>
          <w:lang w:val="ru-RU"/>
        </w:rPr>
      </w:pPr>
      <w:r w:rsidRPr="00671BAE">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39285A" w:rsidRPr="00671BAE" w:rsidRDefault="00F91C26">
      <w:pPr>
        <w:spacing w:after="0" w:line="264" w:lineRule="auto"/>
        <w:ind w:firstLine="600"/>
        <w:jc w:val="both"/>
        <w:rPr>
          <w:lang w:val="ru-RU"/>
        </w:rPr>
      </w:pPr>
      <w:r w:rsidRPr="00671BAE">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671BAE">
        <w:rPr>
          <w:rFonts w:ascii="Times New Roman" w:hAnsi="Times New Roman"/>
          <w:color w:val="000000"/>
          <w:sz w:val="28"/>
          <w:lang w:val="ru-RU"/>
        </w:rPr>
        <w:t>метапредметных</w:t>
      </w:r>
      <w:proofErr w:type="spellEnd"/>
      <w:r w:rsidRPr="00671BAE">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671BAE">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39285A" w:rsidRPr="00671BAE" w:rsidRDefault="00F91C26">
      <w:pPr>
        <w:spacing w:after="0"/>
        <w:ind w:firstLine="600"/>
        <w:jc w:val="both"/>
        <w:rPr>
          <w:lang w:val="ru-RU"/>
        </w:rPr>
      </w:pPr>
      <w:r w:rsidRPr="00671BAE">
        <w:rPr>
          <w:rFonts w:ascii="Times New Roman" w:hAnsi="Times New Roman"/>
          <w:color w:val="000000"/>
          <w:sz w:val="28"/>
          <w:lang w:val="ru-RU"/>
        </w:rPr>
        <w:t>Основными задачами программы по ОРКСЭ являются:</w:t>
      </w:r>
    </w:p>
    <w:p w:rsidR="0039285A" w:rsidRPr="00671BAE" w:rsidRDefault="00F91C26">
      <w:pPr>
        <w:spacing w:after="0"/>
        <w:ind w:firstLine="600"/>
        <w:jc w:val="both"/>
        <w:rPr>
          <w:lang w:val="ru-RU"/>
        </w:rPr>
      </w:pPr>
      <w:r w:rsidRPr="00671BAE">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39285A" w:rsidRPr="00671BAE" w:rsidRDefault="00F91C26">
      <w:pPr>
        <w:spacing w:after="0"/>
        <w:ind w:firstLine="600"/>
        <w:jc w:val="both"/>
        <w:rPr>
          <w:lang w:val="ru-RU"/>
        </w:rPr>
      </w:pPr>
      <w:r w:rsidRPr="00671BAE">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39285A" w:rsidRPr="00671BAE" w:rsidRDefault="00F91C26">
      <w:pPr>
        <w:spacing w:after="0"/>
        <w:ind w:firstLine="600"/>
        <w:jc w:val="both"/>
        <w:rPr>
          <w:lang w:val="ru-RU"/>
        </w:rPr>
      </w:pPr>
      <w:r w:rsidRPr="00671BAE">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671BAE">
        <w:rPr>
          <w:rFonts w:ascii="Times New Roman" w:hAnsi="Times New Roman"/>
          <w:color w:val="000000"/>
          <w:sz w:val="28"/>
          <w:lang w:val="ru-RU"/>
        </w:rPr>
        <w:t>ценностносмысловой</w:t>
      </w:r>
      <w:proofErr w:type="spellEnd"/>
      <w:r w:rsidRPr="00671BAE">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39285A" w:rsidRPr="00671BAE" w:rsidRDefault="00F91C26">
      <w:pPr>
        <w:spacing w:after="0"/>
        <w:ind w:firstLine="600"/>
        <w:jc w:val="both"/>
        <w:rPr>
          <w:lang w:val="ru-RU"/>
        </w:rPr>
      </w:pPr>
      <w:r w:rsidRPr="00671BAE">
        <w:rPr>
          <w:rFonts w:ascii="Times New Roman" w:hAnsi="Times New Roman"/>
          <w:color w:val="000000"/>
          <w:sz w:val="28"/>
          <w:lang w:val="ru-RU"/>
        </w:rPr>
        <w:t xml:space="preserve">– развитие способностей обучающихся к общению в </w:t>
      </w:r>
      <w:proofErr w:type="spellStart"/>
      <w:r w:rsidRPr="00671BAE">
        <w:rPr>
          <w:rFonts w:ascii="Times New Roman" w:hAnsi="Times New Roman"/>
          <w:color w:val="000000"/>
          <w:sz w:val="28"/>
          <w:lang w:val="ru-RU"/>
        </w:rPr>
        <w:t>полиэтничной</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разномировоззренческой</w:t>
      </w:r>
      <w:proofErr w:type="spellEnd"/>
      <w:r w:rsidRPr="00671BAE">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39285A" w:rsidRPr="00671BAE" w:rsidRDefault="00F91C26">
      <w:pPr>
        <w:spacing w:after="0"/>
        <w:ind w:firstLine="600"/>
        <w:jc w:val="both"/>
        <w:rPr>
          <w:lang w:val="ru-RU"/>
        </w:rPr>
      </w:pPr>
      <w:r w:rsidRPr="00671BAE">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roofErr w:type="spellStart"/>
      <w:r w:rsidRPr="00671BAE">
        <w:rPr>
          <w:rFonts w:ascii="Times New Roman" w:hAnsi="Times New Roman"/>
          <w:color w:val="000000"/>
          <w:sz w:val="28"/>
          <w:lang w:val="ru-RU"/>
        </w:rPr>
        <w:t>Деятельностный</w:t>
      </w:r>
      <w:proofErr w:type="spellEnd"/>
      <w:r w:rsidRPr="00671BAE">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39285A" w:rsidRPr="00671BAE" w:rsidRDefault="00F91C26">
      <w:pPr>
        <w:spacing w:after="0"/>
        <w:ind w:firstLine="600"/>
        <w:jc w:val="both"/>
        <w:rPr>
          <w:lang w:val="ru-RU"/>
        </w:rPr>
      </w:pPr>
      <w:proofErr w:type="gramStart"/>
      <w:r w:rsidRPr="00671BAE">
        <w:rPr>
          <w:rFonts w:ascii="Times New Roman" w:hAnsi="Times New Roman"/>
          <w:color w:val="000000"/>
          <w:sz w:val="28"/>
          <w:lang w:val="ru-RU"/>
        </w:rPr>
        <w:t>Предпосылками усвоения</w:t>
      </w:r>
      <w:proofErr w:type="gramEnd"/>
      <w:r w:rsidRPr="00671BAE">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671BAE">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39285A" w:rsidRPr="00671BAE" w:rsidRDefault="00F91C26">
      <w:pPr>
        <w:spacing w:after="0"/>
        <w:ind w:firstLine="600"/>
        <w:jc w:val="both"/>
        <w:rPr>
          <w:lang w:val="ru-RU"/>
        </w:rPr>
      </w:pPr>
      <w:r w:rsidRPr="00671BAE">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39285A" w:rsidRPr="00671BAE" w:rsidRDefault="00F91C26">
      <w:pPr>
        <w:spacing w:after="0"/>
        <w:ind w:firstLine="600"/>
        <w:jc w:val="both"/>
        <w:rPr>
          <w:lang w:val="ru-RU"/>
        </w:rPr>
      </w:pPr>
      <w:r w:rsidRPr="00671BAE">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39285A" w:rsidRPr="00671BAE" w:rsidRDefault="0039285A">
      <w:pPr>
        <w:spacing w:after="0" w:line="264" w:lineRule="auto"/>
        <w:ind w:left="120"/>
        <w:jc w:val="both"/>
        <w:rPr>
          <w:lang w:val="ru-RU"/>
        </w:rPr>
      </w:pPr>
    </w:p>
    <w:p w:rsidR="0039285A" w:rsidRPr="00671BAE" w:rsidRDefault="0039285A">
      <w:pPr>
        <w:rPr>
          <w:lang w:val="ru-RU"/>
        </w:rPr>
        <w:sectPr w:rsidR="0039285A" w:rsidRPr="00671BAE">
          <w:pgSz w:w="11906" w:h="16383"/>
          <w:pgMar w:top="1134" w:right="850" w:bottom="1134" w:left="1701" w:header="720" w:footer="720" w:gutter="0"/>
          <w:cols w:space="720"/>
        </w:sectPr>
      </w:pPr>
    </w:p>
    <w:p w:rsidR="0039285A" w:rsidRPr="00671BAE" w:rsidRDefault="0039285A">
      <w:pPr>
        <w:spacing w:after="0" w:line="264" w:lineRule="auto"/>
        <w:ind w:left="120"/>
        <w:jc w:val="both"/>
        <w:rPr>
          <w:lang w:val="ru-RU"/>
        </w:rPr>
      </w:pPr>
      <w:bookmarkStart w:id="7" w:name="block-82642516"/>
      <w:bookmarkEnd w:id="6"/>
    </w:p>
    <w:p w:rsidR="0039285A" w:rsidRPr="00671BAE" w:rsidRDefault="00F91C26">
      <w:pPr>
        <w:spacing w:after="0" w:line="264" w:lineRule="auto"/>
        <w:ind w:left="120"/>
        <w:jc w:val="both"/>
        <w:rPr>
          <w:lang w:val="ru-RU"/>
        </w:rPr>
      </w:pPr>
      <w:r w:rsidRPr="00671BAE">
        <w:rPr>
          <w:rFonts w:ascii="Times New Roman" w:hAnsi="Times New Roman"/>
          <w:b/>
          <w:color w:val="000000"/>
          <w:sz w:val="28"/>
          <w:lang w:val="ru-RU"/>
        </w:rPr>
        <w:t>СОДЕРЖАНИЕ ОБУЧЕНИЯ</w:t>
      </w:r>
    </w:p>
    <w:p w:rsidR="0039285A" w:rsidRPr="00671BAE" w:rsidRDefault="0039285A">
      <w:pPr>
        <w:spacing w:after="0" w:line="264" w:lineRule="auto"/>
        <w:ind w:left="120"/>
        <w:jc w:val="both"/>
        <w:rPr>
          <w:lang w:val="ru-RU"/>
        </w:rPr>
      </w:pPr>
    </w:p>
    <w:p w:rsidR="0039285A" w:rsidRPr="00671BAE" w:rsidRDefault="0039285A">
      <w:pPr>
        <w:spacing w:after="0"/>
        <w:ind w:left="120"/>
        <w:rPr>
          <w:lang w:val="ru-RU"/>
        </w:rPr>
      </w:pPr>
    </w:p>
    <w:p w:rsidR="0039285A" w:rsidRPr="00671BAE" w:rsidRDefault="00F91C26">
      <w:pPr>
        <w:spacing w:after="0" w:line="257" w:lineRule="auto"/>
        <w:ind w:left="120"/>
        <w:jc w:val="both"/>
        <w:rPr>
          <w:lang w:val="ru-RU"/>
        </w:rPr>
      </w:pPr>
      <w:r w:rsidRPr="00671BAE">
        <w:rPr>
          <w:rFonts w:ascii="Times New Roman" w:hAnsi="Times New Roman"/>
          <w:b/>
          <w:color w:val="000000"/>
          <w:sz w:val="28"/>
          <w:lang w:val="ru-RU"/>
        </w:rPr>
        <w:t>Модуль «Основы православной культуры»</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39285A" w:rsidRPr="00671BAE" w:rsidRDefault="00F91C26">
      <w:pPr>
        <w:spacing w:after="0"/>
        <w:ind w:firstLine="600"/>
        <w:jc w:val="both"/>
        <w:rPr>
          <w:lang w:val="ru-RU"/>
        </w:rPr>
      </w:pPr>
      <w:r w:rsidRPr="00671BAE">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9285A" w:rsidRPr="00671BAE" w:rsidRDefault="0039285A">
      <w:pPr>
        <w:spacing w:after="0"/>
        <w:ind w:left="120"/>
        <w:jc w:val="both"/>
        <w:rPr>
          <w:lang w:val="ru-RU"/>
        </w:rPr>
      </w:pPr>
    </w:p>
    <w:p w:rsidR="0039285A" w:rsidRPr="00671BAE" w:rsidRDefault="0039285A">
      <w:pPr>
        <w:spacing w:after="0"/>
        <w:ind w:left="120"/>
        <w:jc w:val="both"/>
        <w:rPr>
          <w:lang w:val="ru-RU"/>
        </w:rPr>
      </w:pPr>
    </w:p>
    <w:p w:rsidR="0039285A" w:rsidRPr="00671BAE" w:rsidRDefault="0039285A">
      <w:pPr>
        <w:spacing w:after="0" w:line="257" w:lineRule="auto"/>
        <w:ind w:left="120"/>
        <w:jc w:val="both"/>
        <w:rPr>
          <w:lang w:val="ru-RU"/>
        </w:rPr>
      </w:pPr>
    </w:p>
    <w:p w:rsidR="0039285A" w:rsidRPr="00671BAE" w:rsidRDefault="00F91C26">
      <w:pPr>
        <w:spacing w:after="0" w:line="257" w:lineRule="auto"/>
        <w:ind w:left="120"/>
        <w:jc w:val="both"/>
        <w:rPr>
          <w:lang w:val="ru-RU"/>
        </w:rPr>
      </w:pPr>
      <w:r w:rsidRPr="00671BAE">
        <w:rPr>
          <w:rFonts w:ascii="Times New Roman" w:hAnsi="Times New Roman"/>
          <w:b/>
          <w:color w:val="000000"/>
          <w:sz w:val="28"/>
          <w:lang w:val="ru-RU"/>
        </w:rPr>
        <w:t>Модуль «Основы исламской культуры»</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9285A" w:rsidRPr="00671BAE" w:rsidRDefault="0039285A">
      <w:pPr>
        <w:spacing w:after="0"/>
        <w:ind w:left="120"/>
        <w:jc w:val="both"/>
        <w:rPr>
          <w:lang w:val="ru-RU"/>
        </w:rPr>
      </w:pPr>
    </w:p>
    <w:p w:rsidR="0039285A" w:rsidRPr="00671BAE" w:rsidRDefault="0039285A">
      <w:pPr>
        <w:spacing w:after="0"/>
        <w:ind w:left="120"/>
        <w:jc w:val="both"/>
        <w:rPr>
          <w:lang w:val="ru-RU"/>
        </w:rPr>
      </w:pPr>
    </w:p>
    <w:p w:rsidR="0039285A" w:rsidRPr="00671BAE" w:rsidRDefault="0039285A">
      <w:pPr>
        <w:spacing w:after="0" w:line="257" w:lineRule="auto"/>
        <w:ind w:left="120"/>
        <w:jc w:val="both"/>
        <w:rPr>
          <w:lang w:val="ru-RU"/>
        </w:rPr>
      </w:pPr>
    </w:p>
    <w:p w:rsidR="0039285A" w:rsidRPr="00671BAE" w:rsidRDefault="00F91C26">
      <w:pPr>
        <w:spacing w:after="0" w:line="257" w:lineRule="auto"/>
        <w:ind w:left="120"/>
        <w:jc w:val="both"/>
        <w:rPr>
          <w:lang w:val="ru-RU"/>
        </w:rPr>
      </w:pPr>
      <w:r w:rsidRPr="00671BAE">
        <w:rPr>
          <w:rFonts w:ascii="Times New Roman" w:hAnsi="Times New Roman"/>
          <w:b/>
          <w:color w:val="000000"/>
          <w:sz w:val="28"/>
          <w:lang w:val="ru-RU"/>
        </w:rPr>
        <w:t>Модуль «Основы буддийской культуры»</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671BAE">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9285A" w:rsidRPr="00671BAE" w:rsidRDefault="0039285A">
      <w:pPr>
        <w:spacing w:after="0"/>
        <w:ind w:left="120"/>
        <w:jc w:val="both"/>
        <w:rPr>
          <w:lang w:val="ru-RU"/>
        </w:rPr>
      </w:pPr>
    </w:p>
    <w:p w:rsidR="0039285A" w:rsidRPr="00671BAE" w:rsidRDefault="0039285A">
      <w:pPr>
        <w:spacing w:after="0"/>
        <w:ind w:left="120"/>
        <w:jc w:val="both"/>
        <w:rPr>
          <w:lang w:val="ru-RU"/>
        </w:rPr>
      </w:pPr>
    </w:p>
    <w:p w:rsidR="0039285A" w:rsidRPr="00671BAE" w:rsidRDefault="0039285A">
      <w:pPr>
        <w:spacing w:after="0" w:line="257" w:lineRule="auto"/>
        <w:ind w:left="120"/>
        <w:jc w:val="both"/>
        <w:rPr>
          <w:lang w:val="ru-RU"/>
        </w:rPr>
      </w:pPr>
    </w:p>
    <w:p w:rsidR="0039285A" w:rsidRPr="00671BAE" w:rsidRDefault="00F91C26">
      <w:pPr>
        <w:spacing w:after="0" w:line="257" w:lineRule="auto"/>
        <w:ind w:left="120"/>
        <w:jc w:val="both"/>
        <w:rPr>
          <w:lang w:val="ru-RU"/>
        </w:rPr>
      </w:pPr>
      <w:r w:rsidRPr="00671BAE">
        <w:rPr>
          <w:rFonts w:ascii="Times New Roman" w:hAnsi="Times New Roman"/>
          <w:b/>
          <w:color w:val="000000"/>
          <w:sz w:val="28"/>
          <w:lang w:val="ru-RU"/>
        </w:rPr>
        <w:t>Модуль «Основы иудейской культуры»</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9285A" w:rsidRPr="00671BAE" w:rsidRDefault="0039285A">
      <w:pPr>
        <w:spacing w:after="0"/>
        <w:ind w:left="120"/>
        <w:jc w:val="both"/>
        <w:rPr>
          <w:lang w:val="ru-RU"/>
        </w:rPr>
      </w:pPr>
    </w:p>
    <w:p w:rsidR="0039285A" w:rsidRPr="00671BAE" w:rsidRDefault="0039285A">
      <w:pPr>
        <w:spacing w:after="0"/>
        <w:ind w:left="120"/>
        <w:jc w:val="both"/>
        <w:rPr>
          <w:lang w:val="ru-RU"/>
        </w:rPr>
      </w:pPr>
    </w:p>
    <w:p w:rsidR="0039285A" w:rsidRPr="00671BAE" w:rsidRDefault="0039285A">
      <w:pPr>
        <w:spacing w:after="0" w:line="257" w:lineRule="auto"/>
        <w:ind w:left="120"/>
        <w:jc w:val="both"/>
        <w:rPr>
          <w:lang w:val="ru-RU"/>
        </w:rPr>
      </w:pPr>
    </w:p>
    <w:p w:rsidR="0039285A" w:rsidRPr="00671BAE" w:rsidRDefault="00F91C26">
      <w:pPr>
        <w:spacing w:after="0" w:line="257" w:lineRule="auto"/>
        <w:ind w:left="120"/>
        <w:jc w:val="both"/>
        <w:rPr>
          <w:lang w:val="ru-RU"/>
        </w:rPr>
      </w:pPr>
      <w:r w:rsidRPr="00671BAE">
        <w:rPr>
          <w:rFonts w:ascii="Times New Roman" w:hAnsi="Times New Roman"/>
          <w:b/>
          <w:color w:val="000000"/>
          <w:sz w:val="28"/>
          <w:lang w:val="ru-RU"/>
        </w:rPr>
        <w:t>Модуль «Основы религиозных культур народов России»</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9285A" w:rsidRPr="00671BAE" w:rsidRDefault="0039285A">
      <w:pPr>
        <w:spacing w:after="0"/>
        <w:ind w:left="120"/>
        <w:jc w:val="both"/>
        <w:rPr>
          <w:lang w:val="ru-RU"/>
        </w:rPr>
      </w:pPr>
    </w:p>
    <w:p w:rsidR="0039285A" w:rsidRPr="00671BAE" w:rsidRDefault="0039285A">
      <w:pPr>
        <w:spacing w:after="0"/>
        <w:ind w:left="120"/>
        <w:jc w:val="both"/>
        <w:rPr>
          <w:lang w:val="ru-RU"/>
        </w:rPr>
      </w:pPr>
    </w:p>
    <w:p w:rsidR="0039285A" w:rsidRPr="00671BAE" w:rsidRDefault="0039285A">
      <w:pPr>
        <w:spacing w:after="0" w:line="257" w:lineRule="auto"/>
        <w:ind w:left="120"/>
        <w:jc w:val="both"/>
        <w:rPr>
          <w:lang w:val="ru-RU"/>
        </w:rPr>
      </w:pPr>
    </w:p>
    <w:p w:rsidR="0039285A" w:rsidRPr="00671BAE" w:rsidRDefault="00F91C26">
      <w:pPr>
        <w:spacing w:after="0" w:line="257" w:lineRule="auto"/>
        <w:ind w:left="120"/>
        <w:jc w:val="both"/>
        <w:rPr>
          <w:lang w:val="ru-RU"/>
        </w:rPr>
      </w:pPr>
      <w:r w:rsidRPr="00671BAE">
        <w:rPr>
          <w:rFonts w:ascii="Times New Roman" w:hAnsi="Times New Roman"/>
          <w:b/>
          <w:color w:val="000000"/>
          <w:sz w:val="28"/>
          <w:lang w:val="ru-RU"/>
        </w:rPr>
        <w:t>Модуль «Основы светской этики»</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39285A" w:rsidRPr="00671BAE" w:rsidRDefault="0039285A">
      <w:pPr>
        <w:spacing w:after="0"/>
        <w:ind w:left="120"/>
        <w:jc w:val="both"/>
        <w:rPr>
          <w:lang w:val="ru-RU"/>
        </w:rPr>
      </w:pPr>
    </w:p>
    <w:p w:rsidR="0039285A" w:rsidRPr="00671BAE" w:rsidRDefault="00F91C26">
      <w:pPr>
        <w:spacing w:after="0"/>
        <w:ind w:firstLine="600"/>
        <w:jc w:val="both"/>
        <w:rPr>
          <w:lang w:val="ru-RU"/>
        </w:rPr>
      </w:pPr>
      <w:r w:rsidRPr="00671BAE">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9285A" w:rsidRPr="00671BAE" w:rsidRDefault="0039285A">
      <w:pPr>
        <w:spacing w:after="0"/>
        <w:ind w:left="120"/>
        <w:rPr>
          <w:lang w:val="ru-RU"/>
        </w:rPr>
      </w:pPr>
    </w:p>
    <w:p w:rsidR="0039285A" w:rsidRPr="00671BAE" w:rsidRDefault="0039285A">
      <w:pPr>
        <w:rPr>
          <w:lang w:val="ru-RU"/>
        </w:rPr>
        <w:sectPr w:rsidR="0039285A" w:rsidRPr="00671BAE">
          <w:pgSz w:w="11906" w:h="16383"/>
          <w:pgMar w:top="1134" w:right="850" w:bottom="1134" w:left="1701" w:header="720" w:footer="720" w:gutter="0"/>
          <w:cols w:space="720"/>
        </w:sectPr>
      </w:pPr>
    </w:p>
    <w:p w:rsidR="0039285A" w:rsidRPr="00671BAE" w:rsidRDefault="00F91C26">
      <w:pPr>
        <w:spacing w:after="0"/>
        <w:ind w:left="120"/>
        <w:jc w:val="both"/>
        <w:rPr>
          <w:lang w:val="ru-RU"/>
        </w:rPr>
      </w:pPr>
      <w:bookmarkStart w:id="8" w:name="block-82642517"/>
      <w:bookmarkEnd w:id="7"/>
      <w:r w:rsidRPr="00671BAE">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39285A" w:rsidRPr="00671BAE" w:rsidRDefault="0039285A">
      <w:pPr>
        <w:spacing w:after="0"/>
        <w:ind w:left="120"/>
        <w:jc w:val="both"/>
        <w:rPr>
          <w:lang w:val="ru-RU"/>
        </w:rPr>
      </w:pPr>
    </w:p>
    <w:p w:rsidR="0039285A" w:rsidRPr="00671BAE" w:rsidRDefault="00F91C26">
      <w:pPr>
        <w:spacing w:after="0"/>
        <w:ind w:left="120"/>
        <w:jc w:val="both"/>
        <w:rPr>
          <w:lang w:val="ru-RU"/>
        </w:rPr>
      </w:pPr>
      <w:r w:rsidRPr="00671BAE">
        <w:rPr>
          <w:rFonts w:ascii="Times New Roman" w:hAnsi="Times New Roman"/>
          <w:b/>
          <w:color w:val="000000"/>
          <w:sz w:val="28"/>
          <w:lang w:val="ru-RU"/>
        </w:rPr>
        <w:t>ЛИЧНОСТНЫЕ РЕЗУЛЬТАТЫ</w:t>
      </w:r>
    </w:p>
    <w:p w:rsidR="0039285A" w:rsidRPr="00671BAE" w:rsidRDefault="00F91C26">
      <w:pPr>
        <w:spacing w:after="0" w:line="269" w:lineRule="auto"/>
        <w:ind w:firstLine="600"/>
        <w:jc w:val="both"/>
        <w:rPr>
          <w:lang w:val="ru-RU"/>
        </w:rPr>
      </w:pPr>
      <w:r w:rsidRPr="00671BAE">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39285A" w:rsidRPr="00671BAE" w:rsidRDefault="00F91C26">
      <w:pPr>
        <w:spacing w:after="0" w:line="269" w:lineRule="auto"/>
        <w:ind w:firstLine="600"/>
        <w:jc w:val="both"/>
        <w:rPr>
          <w:lang w:val="ru-RU"/>
        </w:rPr>
      </w:pPr>
      <w:r w:rsidRPr="00671BAE">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39285A" w:rsidRDefault="00F91C26">
      <w:pPr>
        <w:numPr>
          <w:ilvl w:val="0"/>
          <w:numId w:val="1"/>
        </w:numPr>
        <w:spacing w:after="0"/>
        <w:jc w:val="both"/>
      </w:pPr>
      <w:r w:rsidRPr="00671BAE">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xml:space="preserve">– формировать национальную и гражданскую </w:t>
      </w:r>
      <w:proofErr w:type="spellStart"/>
      <w:r w:rsidRPr="00671BAE">
        <w:rPr>
          <w:rFonts w:ascii="Times New Roman" w:hAnsi="Times New Roman"/>
          <w:color w:val="000000"/>
          <w:sz w:val="28"/>
          <w:lang w:val="ru-RU"/>
        </w:rPr>
        <w:t>самоидентичность</w:t>
      </w:r>
      <w:proofErr w:type="spellEnd"/>
      <w:r w:rsidRPr="00671BAE">
        <w:rPr>
          <w:rFonts w:ascii="Times New Roman" w:hAnsi="Times New Roman"/>
          <w:color w:val="000000"/>
          <w:sz w:val="28"/>
          <w:lang w:val="ru-RU"/>
        </w:rPr>
        <w:t>, осознавать свою этническую и национальную принадлежность;</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xml:space="preserve">– понимать необходимость обогащать свои знания о </w:t>
      </w:r>
      <w:proofErr w:type="spellStart"/>
      <w:r w:rsidRPr="00671BAE">
        <w:rPr>
          <w:rFonts w:ascii="Times New Roman" w:hAnsi="Times New Roman"/>
          <w:color w:val="000000"/>
          <w:sz w:val="28"/>
          <w:lang w:val="ru-RU"/>
        </w:rPr>
        <w:t>духовнонравственной</w:t>
      </w:r>
      <w:proofErr w:type="spellEnd"/>
      <w:r w:rsidRPr="00671BAE">
        <w:rPr>
          <w:rFonts w:ascii="Times New Roman" w:hAnsi="Times New Roman"/>
          <w:color w:val="000000"/>
          <w:sz w:val="28"/>
          <w:lang w:val="ru-RU"/>
        </w:rPr>
        <w:t xml:space="preserve"> культуре, стремиться анализировать своё </w:t>
      </w:r>
      <w:r w:rsidRPr="00671BAE">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39285A" w:rsidRPr="00671BAE" w:rsidRDefault="00F91C26">
      <w:pPr>
        <w:numPr>
          <w:ilvl w:val="0"/>
          <w:numId w:val="1"/>
        </w:numPr>
        <w:spacing w:after="0"/>
        <w:jc w:val="both"/>
        <w:rPr>
          <w:lang w:val="ru-RU"/>
        </w:rPr>
      </w:pPr>
      <w:r w:rsidRPr="00671BAE">
        <w:rPr>
          <w:rFonts w:ascii="Times New Roman" w:hAnsi="Times New Roman"/>
          <w:color w:val="000000"/>
          <w:sz w:val="28"/>
          <w:lang w:val="ru-RU"/>
        </w:rPr>
        <w:t>– понимать необходимость бережного отношения к материальным и духовным ценностям.</w:t>
      </w:r>
    </w:p>
    <w:p w:rsidR="0039285A" w:rsidRPr="00671BAE" w:rsidRDefault="0039285A">
      <w:pPr>
        <w:spacing w:after="0" w:line="257" w:lineRule="auto"/>
        <w:ind w:left="120"/>
        <w:jc w:val="both"/>
        <w:rPr>
          <w:lang w:val="ru-RU"/>
        </w:rPr>
      </w:pPr>
    </w:p>
    <w:p w:rsidR="0039285A" w:rsidRPr="00671BAE" w:rsidRDefault="00F91C26">
      <w:pPr>
        <w:spacing w:after="0" w:line="257" w:lineRule="auto"/>
        <w:ind w:left="120"/>
        <w:jc w:val="both"/>
        <w:rPr>
          <w:lang w:val="ru-RU"/>
        </w:rPr>
      </w:pPr>
      <w:r w:rsidRPr="00671BAE">
        <w:rPr>
          <w:rFonts w:ascii="Times New Roman" w:hAnsi="Times New Roman"/>
          <w:b/>
          <w:color w:val="000000"/>
          <w:sz w:val="28"/>
          <w:lang w:val="ru-RU"/>
        </w:rPr>
        <w:t>МЕТАПРЕДМЕТНЫЕ РЕЗУЛЬТАТЫ</w:t>
      </w:r>
    </w:p>
    <w:p w:rsidR="0039285A" w:rsidRPr="00671BAE" w:rsidRDefault="00F91C26">
      <w:pPr>
        <w:spacing w:after="0" w:line="264" w:lineRule="auto"/>
        <w:ind w:firstLine="600"/>
        <w:jc w:val="both"/>
        <w:rPr>
          <w:lang w:val="ru-RU"/>
        </w:rPr>
      </w:pPr>
      <w:r w:rsidRPr="00671BAE">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9285A" w:rsidRDefault="00F91C26">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39285A" w:rsidRPr="00671BAE" w:rsidRDefault="00F91C26">
      <w:pPr>
        <w:numPr>
          <w:ilvl w:val="0"/>
          <w:numId w:val="2"/>
        </w:numPr>
        <w:spacing w:after="0"/>
        <w:jc w:val="both"/>
        <w:rPr>
          <w:lang w:val="ru-RU"/>
        </w:rPr>
      </w:pPr>
      <w:r w:rsidRPr="00671BAE">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39285A" w:rsidRPr="00671BAE" w:rsidRDefault="00F91C26">
      <w:pPr>
        <w:numPr>
          <w:ilvl w:val="0"/>
          <w:numId w:val="2"/>
        </w:numPr>
        <w:spacing w:after="0"/>
        <w:jc w:val="both"/>
        <w:rPr>
          <w:lang w:val="ru-RU"/>
        </w:rPr>
      </w:pPr>
      <w:r w:rsidRPr="00671BAE">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39285A" w:rsidRPr="00671BAE" w:rsidRDefault="00F91C26">
      <w:pPr>
        <w:numPr>
          <w:ilvl w:val="0"/>
          <w:numId w:val="2"/>
        </w:numPr>
        <w:spacing w:after="0"/>
        <w:jc w:val="both"/>
        <w:rPr>
          <w:lang w:val="ru-RU"/>
        </w:rPr>
      </w:pPr>
      <w:r w:rsidRPr="00671BAE">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39285A" w:rsidRPr="00671BAE" w:rsidRDefault="00F91C26">
      <w:pPr>
        <w:numPr>
          <w:ilvl w:val="0"/>
          <w:numId w:val="2"/>
        </w:numPr>
        <w:spacing w:after="0"/>
        <w:jc w:val="both"/>
        <w:rPr>
          <w:lang w:val="ru-RU"/>
        </w:rPr>
      </w:pPr>
      <w:r w:rsidRPr="00671BAE">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39285A" w:rsidRPr="00671BAE" w:rsidRDefault="00F91C26">
      <w:pPr>
        <w:numPr>
          <w:ilvl w:val="0"/>
          <w:numId w:val="2"/>
        </w:numPr>
        <w:spacing w:after="0"/>
        <w:jc w:val="both"/>
        <w:rPr>
          <w:lang w:val="ru-RU"/>
        </w:rPr>
      </w:pPr>
      <w:r w:rsidRPr="00671BAE">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9285A" w:rsidRPr="00671BAE" w:rsidRDefault="00F91C26">
      <w:pPr>
        <w:numPr>
          <w:ilvl w:val="0"/>
          <w:numId w:val="2"/>
        </w:numPr>
        <w:spacing w:after="0"/>
        <w:jc w:val="both"/>
        <w:rPr>
          <w:lang w:val="ru-RU"/>
        </w:rPr>
      </w:pPr>
      <w:r w:rsidRPr="00671BAE">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671BAE">
        <w:rPr>
          <w:rFonts w:ascii="Times New Roman" w:hAnsi="Times New Roman"/>
          <w:color w:val="000000"/>
          <w:sz w:val="28"/>
          <w:lang w:val="ru-RU"/>
        </w:rPr>
        <w:t>причинноследственных</w:t>
      </w:r>
      <w:proofErr w:type="spellEnd"/>
      <w:r w:rsidRPr="00671BAE">
        <w:rPr>
          <w:rFonts w:ascii="Times New Roman" w:hAnsi="Times New Roman"/>
          <w:color w:val="000000"/>
          <w:sz w:val="28"/>
          <w:lang w:val="ru-RU"/>
        </w:rPr>
        <w:t xml:space="preserve"> связей, построения рассуждений, отнесения к известным понятиям;</w:t>
      </w:r>
    </w:p>
    <w:p w:rsidR="0039285A" w:rsidRPr="00671BAE" w:rsidRDefault="00F91C26">
      <w:pPr>
        <w:numPr>
          <w:ilvl w:val="0"/>
          <w:numId w:val="2"/>
        </w:numPr>
        <w:spacing w:after="0"/>
        <w:jc w:val="both"/>
        <w:rPr>
          <w:lang w:val="ru-RU"/>
        </w:rPr>
      </w:pPr>
      <w:r w:rsidRPr="00671BAE">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39285A" w:rsidRPr="00671BAE" w:rsidRDefault="00F91C26">
      <w:pPr>
        <w:numPr>
          <w:ilvl w:val="0"/>
          <w:numId w:val="2"/>
        </w:numPr>
        <w:spacing w:after="0"/>
        <w:jc w:val="both"/>
        <w:rPr>
          <w:lang w:val="ru-RU"/>
        </w:rPr>
      </w:pPr>
      <w:r w:rsidRPr="00671BAE">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39285A" w:rsidRPr="00671BAE" w:rsidRDefault="0039285A">
      <w:pPr>
        <w:numPr>
          <w:ilvl w:val="0"/>
          <w:numId w:val="2"/>
        </w:numPr>
        <w:spacing w:after="0"/>
        <w:jc w:val="both"/>
        <w:rPr>
          <w:lang w:val="ru-RU"/>
        </w:rPr>
      </w:pPr>
    </w:p>
    <w:p w:rsidR="0039285A" w:rsidRPr="00671BAE" w:rsidRDefault="00F91C26">
      <w:pPr>
        <w:spacing w:after="0" w:line="264" w:lineRule="auto"/>
        <w:ind w:left="120"/>
        <w:jc w:val="both"/>
        <w:rPr>
          <w:lang w:val="ru-RU"/>
        </w:rPr>
      </w:pPr>
      <w:r w:rsidRPr="00671BAE">
        <w:rPr>
          <w:rFonts w:ascii="Times New Roman" w:hAnsi="Times New Roman"/>
          <w:b/>
          <w:color w:val="000000"/>
          <w:sz w:val="28"/>
          <w:lang w:val="ru-RU"/>
        </w:rPr>
        <w:t>Познавательные универсальные учебные действия</w:t>
      </w:r>
    </w:p>
    <w:p w:rsidR="0039285A" w:rsidRPr="00671BAE" w:rsidRDefault="00F91C26">
      <w:pPr>
        <w:spacing w:after="0" w:line="264" w:lineRule="auto"/>
        <w:ind w:left="120"/>
        <w:jc w:val="both"/>
        <w:rPr>
          <w:lang w:val="ru-RU"/>
        </w:rPr>
      </w:pPr>
      <w:r w:rsidRPr="00671BAE">
        <w:rPr>
          <w:rFonts w:ascii="Times New Roman" w:hAnsi="Times New Roman"/>
          <w:b/>
          <w:color w:val="000000"/>
          <w:sz w:val="28"/>
          <w:lang w:val="ru-RU"/>
        </w:rPr>
        <w:t>Базовые логические и исследовательские действия:</w:t>
      </w:r>
    </w:p>
    <w:p w:rsidR="0039285A" w:rsidRPr="00671BAE" w:rsidRDefault="00F91C26">
      <w:pPr>
        <w:numPr>
          <w:ilvl w:val="0"/>
          <w:numId w:val="3"/>
        </w:numPr>
        <w:spacing w:after="0"/>
        <w:jc w:val="both"/>
        <w:rPr>
          <w:lang w:val="ru-RU"/>
        </w:rPr>
      </w:pPr>
      <w:r w:rsidRPr="00671BAE">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39285A" w:rsidRPr="00671BAE" w:rsidRDefault="00F91C26">
      <w:pPr>
        <w:numPr>
          <w:ilvl w:val="0"/>
          <w:numId w:val="3"/>
        </w:numPr>
        <w:spacing w:after="0"/>
        <w:jc w:val="both"/>
        <w:rPr>
          <w:lang w:val="ru-RU"/>
        </w:rPr>
      </w:pPr>
      <w:r w:rsidRPr="00671BAE">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39285A" w:rsidRPr="00671BAE" w:rsidRDefault="00F91C26">
      <w:pPr>
        <w:numPr>
          <w:ilvl w:val="0"/>
          <w:numId w:val="3"/>
        </w:numPr>
        <w:spacing w:after="0"/>
        <w:jc w:val="both"/>
        <w:rPr>
          <w:lang w:val="ru-RU"/>
        </w:rPr>
      </w:pPr>
      <w:r w:rsidRPr="00671BAE">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39285A" w:rsidRPr="00671BAE" w:rsidRDefault="00F91C26">
      <w:pPr>
        <w:numPr>
          <w:ilvl w:val="0"/>
          <w:numId w:val="3"/>
        </w:numPr>
        <w:spacing w:after="0"/>
        <w:jc w:val="both"/>
        <w:rPr>
          <w:lang w:val="ru-RU"/>
        </w:rPr>
      </w:pPr>
      <w:r w:rsidRPr="00671BAE">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39285A" w:rsidRPr="00671BAE" w:rsidRDefault="00F91C26">
      <w:pPr>
        <w:numPr>
          <w:ilvl w:val="0"/>
          <w:numId w:val="3"/>
        </w:numPr>
        <w:spacing w:after="0"/>
        <w:jc w:val="both"/>
        <w:rPr>
          <w:lang w:val="ru-RU"/>
        </w:rPr>
      </w:pPr>
      <w:r w:rsidRPr="00671BAE">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39285A" w:rsidRDefault="00F91C26">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39285A" w:rsidRPr="00671BAE" w:rsidRDefault="00F91C26">
      <w:pPr>
        <w:numPr>
          <w:ilvl w:val="0"/>
          <w:numId w:val="4"/>
        </w:numPr>
        <w:spacing w:after="0"/>
        <w:jc w:val="both"/>
        <w:rPr>
          <w:lang w:val="ru-RU"/>
        </w:rPr>
      </w:pPr>
      <w:r w:rsidRPr="00671BAE">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39285A" w:rsidRPr="00671BAE" w:rsidRDefault="00F91C26">
      <w:pPr>
        <w:numPr>
          <w:ilvl w:val="0"/>
          <w:numId w:val="4"/>
        </w:numPr>
        <w:spacing w:after="0"/>
        <w:jc w:val="both"/>
        <w:rPr>
          <w:lang w:val="ru-RU"/>
        </w:rPr>
      </w:pPr>
      <w:r w:rsidRPr="00671BAE">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39285A" w:rsidRPr="00671BAE" w:rsidRDefault="00F91C26">
      <w:pPr>
        <w:numPr>
          <w:ilvl w:val="0"/>
          <w:numId w:val="4"/>
        </w:numPr>
        <w:spacing w:after="0"/>
        <w:jc w:val="both"/>
        <w:rPr>
          <w:lang w:val="ru-RU"/>
        </w:rPr>
      </w:pPr>
      <w:r w:rsidRPr="00671BAE">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39285A" w:rsidRPr="00671BAE" w:rsidRDefault="00F91C26">
      <w:pPr>
        <w:numPr>
          <w:ilvl w:val="0"/>
          <w:numId w:val="4"/>
        </w:numPr>
        <w:spacing w:after="0"/>
        <w:jc w:val="both"/>
        <w:rPr>
          <w:lang w:val="ru-RU"/>
        </w:rPr>
      </w:pPr>
      <w:r w:rsidRPr="00671BAE">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39285A" w:rsidRPr="00671BAE" w:rsidRDefault="0039285A">
      <w:pPr>
        <w:spacing w:after="0" w:line="264" w:lineRule="auto"/>
        <w:ind w:left="120"/>
        <w:jc w:val="both"/>
        <w:rPr>
          <w:lang w:val="ru-RU"/>
        </w:rPr>
      </w:pPr>
    </w:p>
    <w:p w:rsidR="0039285A" w:rsidRPr="00671BAE" w:rsidRDefault="00F91C26">
      <w:pPr>
        <w:spacing w:after="0" w:line="264" w:lineRule="auto"/>
        <w:ind w:left="120"/>
        <w:jc w:val="both"/>
        <w:rPr>
          <w:lang w:val="ru-RU"/>
        </w:rPr>
      </w:pPr>
      <w:r w:rsidRPr="00671BAE">
        <w:rPr>
          <w:rFonts w:ascii="Times New Roman" w:hAnsi="Times New Roman"/>
          <w:b/>
          <w:color w:val="000000"/>
          <w:sz w:val="28"/>
          <w:lang w:val="ru-RU"/>
        </w:rPr>
        <w:t>Коммуникативные универсальные учебные действия</w:t>
      </w:r>
    </w:p>
    <w:p w:rsidR="0039285A" w:rsidRPr="00671BAE" w:rsidRDefault="00F91C26">
      <w:pPr>
        <w:spacing w:after="0" w:line="264" w:lineRule="auto"/>
        <w:ind w:left="120"/>
        <w:jc w:val="both"/>
        <w:rPr>
          <w:lang w:val="ru-RU"/>
        </w:rPr>
      </w:pPr>
      <w:r w:rsidRPr="00671BAE">
        <w:rPr>
          <w:rFonts w:ascii="Times New Roman" w:hAnsi="Times New Roman"/>
          <w:b/>
          <w:color w:val="000000"/>
          <w:sz w:val="28"/>
          <w:lang w:val="ru-RU"/>
        </w:rPr>
        <w:t>Общение:</w:t>
      </w:r>
    </w:p>
    <w:p w:rsidR="0039285A" w:rsidRPr="00671BAE" w:rsidRDefault="00F91C26">
      <w:pPr>
        <w:numPr>
          <w:ilvl w:val="0"/>
          <w:numId w:val="5"/>
        </w:numPr>
        <w:spacing w:after="0"/>
        <w:jc w:val="both"/>
        <w:rPr>
          <w:lang w:val="ru-RU"/>
        </w:rPr>
      </w:pPr>
      <w:r w:rsidRPr="00671BAE">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9285A" w:rsidRPr="00671BAE" w:rsidRDefault="00F91C26">
      <w:pPr>
        <w:numPr>
          <w:ilvl w:val="0"/>
          <w:numId w:val="5"/>
        </w:numPr>
        <w:spacing w:after="0"/>
        <w:jc w:val="both"/>
        <w:rPr>
          <w:lang w:val="ru-RU"/>
        </w:rPr>
      </w:pPr>
      <w:r w:rsidRPr="00671BAE">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9285A" w:rsidRPr="00671BAE" w:rsidRDefault="00F91C26">
      <w:pPr>
        <w:numPr>
          <w:ilvl w:val="0"/>
          <w:numId w:val="5"/>
        </w:numPr>
        <w:spacing w:after="0"/>
        <w:jc w:val="both"/>
        <w:rPr>
          <w:lang w:val="ru-RU"/>
        </w:rPr>
      </w:pPr>
      <w:r w:rsidRPr="00671BAE">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39285A" w:rsidRPr="00671BAE" w:rsidRDefault="0039285A">
      <w:pPr>
        <w:spacing w:after="0" w:line="264" w:lineRule="auto"/>
        <w:ind w:left="120"/>
        <w:jc w:val="both"/>
        <w:rPr>
          <w:lang w:val="ru-RU"/>
        </w:rPr>
      </w:pPr>
    </w:p>
    <w:p w:rsidR="0039285A" w:rsidRPr="00671BAE" w:rsidRDefault="00F91C26">
      <w:pPr>
        <w:spacing w:after="0" w:line="264" w:lineRule="auto"/>
        <w:ind w:left="120"/>
        <w:jc w:val="both"/>
        <w:rPr>
          <w:lang w:val="ru-RU"/>
        </w:rPr>
      </w:pPr>
      <w:r w:rsidRPr="00671BAE">
        <w:rPr>
          <w:rFonts w:ascii="Times New Roman" w:hAnsi="Times New Roman"/>
          <w:b/>
          <w:color w:val="000000"/>
          <w:sz w:val="28"/>
          <w:lang w:val="ru-RU"/>
        </w:rPr>
        <w:t>Регулятивные универсальные учебные действия</w:t>
      </w:r>
    </w:p>
    <w:p w:rsidR="0039285A" w:rsidRPr="00671BAE" w:rsidRDefault="00F91C26">
      <w:pPr>
        <w:spacing w:after="0" w:line="264" w:lineRule="auto"/>
        <w:ind w:left="120"/>
        <w:jc w:val="both"/>
        <w:rPr>
          <w:lang w:val="ru-RU"/>
        </w:rPr>
      </w:pPr>
      <w:r w:rsidRPr="00671BAE">
        <w:rPr>
          <w:rFonts w:ascii="Times New Roman" w:hAnsi="Times New Roman"/>
          <w:b/>
          <w:color w:val="000000"/>
          <w:sz w:val="28"/>
          <w:lang w:val="ru-RU"/>
        </w:rPr>
        <w:t>Самоорганизация и самоконтроль:</w:t>
      </w:r>
    </w:p>
    <w:p w:rsidR="0039285A" w:rsidRPr="00671BAE" w:rsidRDefault="00F91C26">
      <w:pPr>
        <w:numPr>
          <w:ilvl w:val="0"/>
          <w:numId w:val="6"/>
        </w:numPr>
        <w:spacing w:after="0"/>
        <w:jc w:val="both"/>
        <w:rPr>
          <w:lang w:val="ru-RU"/>
        </w:rPr>
      </w:pPr>
      <w:r w:rsidRPr="00671BAE">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9285A" w:rsidRPr="00671BAE" w:rsidRDefault="00F91C26">
      <w:pPr>
        <w:numPr>
          <w:ilvl w:val="0"/>
          <w:numId w:val="6"/>
        </w:numPr>
        <w:spacing w:after="0"/>
        <w:jc w:val="both"/>
        <w:rPr>
          <w:lang w:val="ru-RU"/>
        </w:rPr>
      </w:pPr>
      <w:r w:rsidRPr="00671BAE">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9285A" w:rsidRPr="00671BAE" w:rsidRDefault="00F91C26">
      <w:pPr>
        <w:numPr>
          <w:ilvl w:val="0"/>
          <w:numId w:val="6"/>
        </w:numPr>
        <w:spacing w:after="0"/>
        <w:jc w:val="both"/>
        <w:rPr>
          <w:lang w:val="ru-RU"/>
        </w:rPr>
      </w:pPr>
      <w:r w:rsidRPr="00671BAE">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9285A" w:rsidRPr="00671BAE" w:rsidRDefault="00F91C26">
      <w:pPr>
        <w:numPr>
          <w:ilvl w:val="0"/>
          <w:numId w:val="6"/>
        </w:numPr>
        <w:spacing w:after="0"/>
        <w:jc w:val="both"/>
        <w:rPr>
          <w:lang w:val="ru-RU"/>
        </w:rPr>
      </w:pPr>
      <w:r w:rsidRPr="00671BAE">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39285A" w:rsidRPr="00671BAE" w:rsidRDefault="00F91C26">
      <w:pPr>
        <w:numPr>
          <w:ilvl w:val="0"/>
          <w:numId w:val="6"/>
        </w:numPr>
        <w:spacing w:after="0"/>
        <w:jc w:val="both"/>
        <w:rPr>
          <w:lang w:val="ru-RU"/>
        </w:rPr>
      </w:pPr>
      <w:r w:rsidRPr="00671BAE">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39285A" w:rsidRDefault="00F91C26">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39285A" w:rsidRPr="00671BAE" w:rsidRDefault="00F91C26">
      <w:pPr>
        <w:numPr>
          <w:ilvl w:val="0"/>
          <w:numId w:val="7"/>
        </w:numPr>
        <w:spacing w:after="0"/>
        <w:jc w:val="both"/>
        <w:rPr>
          <w:lang w:val="ru-RU"/>
        </w:rPr>
      </w:pPr>
      <w:r w:rsidRPr="00671BAE">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9285A" w:rsidRPr="00671BAE" w:rsidRDefault="00F91C26">
      <w:pPr>
        <w:numPr>
          <w:ilvl w:val="0"/>
          <w:numId w:val="7"/>
        </w:numPr>
        <w:spacing w:after="0"/>
        <w:jc w:val="both"/>
        <w:rPr>
          <w:lang w:val="ru-RU"/>
        </w:rPr>
      </w:pPr>
      <w:r w:rsidRPr="00671BAE">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39285A" w:rsidRPr="00671BAE" w:rsidRDefault="00F91C26">
      <w:pPr>
        <w:numPr>
          <w:ilvl w:val="0"/>
          <w:numId w:val="7"/>
        </w:numPr>
        <w:spacing w:after="0"/>
        <w:jc w:val="both"/>
        <w:rPr>
          <w:lang w:val="ru-RU"/>
        </w:rPr>
      </w:pPr>
      <w:r w:rsidRPr="00671BAE">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671BAE">
        <w:rPr>
          <w:rFonts w:ascii="Times New Roman" w:hAnsi="Times New Roman"/>
          <w:color w:val="000000"/>
          <w:sz w:val="28"/>
          <w:lang w:val="ru-RU"/>
        </w:rPr>
        <w:t>видеопрезентацией</w:t>
      </w:r>
      <w:proofErr w:type="spellEnd"/>
      <w:r w:rsidRPr="00671BAE">
        <w:rPr>
          <w:rFonts w:ascii="Times New Roman" w:hAnsi="Times New Roman"/>
          <w:color w:val="000000"/>
          <w:sz w:val="28"/>
          <w:lang w:val="ru-RU"/>
        </w:rPr>
        <w:t>.</w:t>
      </w:r>
    </w:p>
    <w:p w:rsidR="0039285A" w:rsidRPr="00671BAE" w:rsidRDefault="0039285A">
      <w:pPr>
        <w:spacing w:after="0" w:line="257" w:lineRule="auto"/>
        <w:ind w:left="120"/>
        <w:jc w:val="both"/>
        <w:rPr>
          <w:lang w:val="ru-RU"/>
        </w:rPr>
      </w:pPr>
    </w:p>
    <w:p w:rsidR="0039285A" w:rsidRPr="00671BAE" w:rsidRDefault="00F91C26">
      <w:pPr>
        <w:spacing w:after="0" w:line="257" w:lineRule="auto"/>
        <w:ind w:left="120"/>
        <w:jc w:val="both"/>
        <w:rPr>
          <w:lang w:val="ru-RU"/>
        </w:rPr>
      </w:pPr>
      <w:r w:rsidRPr="00671BAE">
        <w:rPr>
          <w:rFonts w:ascii="Times New Roman" w:hAnsi="Times New Roman"/>
          <w:b/>
          <w:color w:val="000000"/>
          <w:sz w:val="28"/>
          <w:lang w:val="ru-RU"/>
        </w:rPr>
        <w:t>ПРЕДМЕТНЫЕ РЕЗУЛЬТАТЫ</w:t>
      </w:r>
    </w:p>
    <w:p w:rsidR="0039285A" w:rsidRPr="00671BAE" w:rsidRDefault="00F91C26">
      <w:pPr>
        <w:spacing w:after="0"/>
        <w:ind w:firstLine="600"/>
        <w:jc w:val="both"/>
        <w:rPr>
          <w:lang w:val="ru-RU"/>
        </w:rPr>
      </w:pPr>
      <w:r w:rsidRPr="00671BAE">
        <w:rPr>
          <w:rFonts w:ascii="Times New Roman" w:hAnsi="Times New Roman"/>
          <w:color w:val="000000"/>
          <w:sz w:val="28"/>
          <w:lang w:val="ru-RU"/>
        </w:rPr>
        <w:t xml:space="preserve">К концу обучения в </w:t>
      </w:r>
      <w:r w:rsidRPr="00671BAE">
        <w:rPr>
          <w:rFonts w:ascii="Times New Roman" w:hAnsi="Times New Roman"/>
          <w:b/>
          <w:color w:val="000000"/>
          <w:sz w:val="28"/>
          <w:lang w:val="ru-RU"/>
        </w:rPr>
        <w:t>4 классе</w:t>
      </w:r>
      <w:r w:rsidRPr="00671BA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39285A" w:rsidRDefault="00F91C26">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671BAE">
        <w:rPr>
          <w:rFonts w:ascii="Times New Roman" w:hAnsi="Times New Roman"/>
          <w:color w:val="000000"/>
          <w:sz w:val="28"/>
          <w:lang w:val="ru-RU"/>
        </w:rPr>
        <w:t>духовнонравственной</w:t>
      </w:r>
      <w:proofErr w:type="spellEnd"/>
      <w:r w:rsidRPr="00671BAE">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xml:space="preserve">– </w:t>
      </w:r>
      <w:r w:rsidRPr="00671BAE">
        <w:rPr>
          <w:rFonts w:ascii="Times New Roman" w:hAnsi="Times New Roman"/>
          <w:color w:val="000000"/>
          <w:spacing w:val="-4"/>
          <w:sz w:val="28"/>
          <w:lang w:val="ru-RU"/>
        </w:rPr>
        <w:t>приводить примеры нравственных поступков, совершаемых с использованием</w:t>
      </w:r>
      <w:r w:rsidRPr="00671BAE">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71BAE">
        <w:rPr>
          <w:rFonts w:ascii="Times New Roman" w:hAnsi="Times New Roman"/>
          <w:color w:val="000000"/>
          <w:sz w:val="28"/>
          <w:lang w:val="ru-RU"/>
        </w:rPr>
        <w:t>многорелигиозного</w:t>
      </w:r>
      <w:proofErr w:type="spellEnd"/>
      <w:r w:rsidRPr="00671BAE">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9285A" w:rsidRPr="00671BAE" w:rsidRDefault="00F91C26">
      <w:pPr>
        <w:numPr>
          <w:ilvl w:val="0"/>
          <w:numId w:val="8"/>
        </w:numPr>
        <w:spacing w:after="0"/>
        <w:jc w:val="both"/>
        <w:rPr>
          <w:lang w:val="ru-RU"/>
        </w:rPr>
      </w:pPr>
      <w:r w:rsidRPr="00671BAE">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39285A" w:rsidRPr="00671BAE" w:rsidRDefault="00F91C26">
      <w:pPr>
        <w:spacing w:after="0"/>
        <w:ind w:left="120"/>
        <w:jc w:val="both"/>
        <w:rPr>
          <w:lang w:val="ru-RU"/>
        </w:rPr>
      </w:pPr>
      <w:r w:rsidRPr="00671BAE">
        <w:rPr>
          <w:rFonts w:ascii="Times New Roman" w:hAnsi="Times New Roman"/>
          <w:b/>
          <w:color w:val="000000"/>
          <w:sz w:val="28"/>
          <w:lang w:val="ru-RU"/>
        </w:rPr>
        <w:t>Модуль «Основы исламской культуры»</w:t>
      </w:r>
    </w:p>
    <w:p w:rsidR="0039285A" w:rsidRPr="00671BAE" w:rsidRDefault="00F91C26">
      <w:pPr>
        <w:spacing w:after="0"/>
        <w:ind w:firstLine="600"/>
        <w:jc w:val="both"/>
        <w:rPr>
          <w:lang w:val="ru-RU"/>
        </w:rPr>
      </w:pPr>
      <w:r w:rsidRPr="00671BAE">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671BAE">
        <w:rPr>
          <w:rFonts w:ascii="Times New Roman" w:hAnsi="Times New Roman"/>
          <w:color w:val="000000"/>
          <w:sz w:val="28"/>
          <w:lang w:val="ru-RU"/>
        </w:rPr>
        <w:t>духовнонравственной</w:t>
      </w:r>
      <w:proofErr w:type="spellEnd"/>
      <w:r w:rsidRPr="00671BAE">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671BAE">
        <w:rPr>
          <w:rFonts w:ascii="Times New Roman" w:hAnsi="Times New Roman"/>
          <w:color w:val="000000"/>
          <w:sz w:val="28"/>
          <w:lang w:val="ru-RU"/>
        </w:rPr>
        <w:t>закят</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дуа</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зикр</w:t>
      </w:r>
      <w:proofErr w:type="spellEnd"/>
      <w:r w:rsidRPr="00671BAE">
        <w:rPr>
          <w:rFonts w:ascii="Times New Roman" w:hAnsi="Times New Roman"/>
          <w:color w:val="000000"/>
          <w:sz w:val="28"/>
          <w:lang w:val="ru-RU"/>
        </w:rPr>
        <w:t>);</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рассказывать о назначении и устройстве мечети (</w:t>
      </w:r>
      <w:proofErr w:type="spellStart"/>
      <w:r w:rsidRPr="00671BAE">
        <w:rPr>
          <w:rFonts w:ascii="Times New Roman" w:hAnsi="Times New Roman"/>
          <w:color w:val="000000"/>
          <w:sz w:val="28"/>
          <w:lang w:val="ru-RU"/>
        </w:rPr>
        <w:t>минбар</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михраб</w:t>
      </w:r>
      <w:proofErr w:type="spellEnd"/>
      <w:r w:rsidRPr="00671BAE">
        <w:rPr>
          <w:rFonts w:ascii="Times New Roman" w:hAnsi="Times New Roman"/>
          <w:color w:val="000000"/>
          <w:sz w:val="28"/>
          <w:lang w:val="ru-RU"/>
        </w:rPr>
        <w:t>), нормах поведения в мечети, общения с верующими и служителями ислама;</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рассказывать о праздниках в исламе (</w:t>
      </w:r>
      <w:proofErr w:type="spellStart"/>
      <w:r w:rsidRPr="00671BAE">
        <w:rPr>
          <w:rFonts w:ascii="Times New Roman" w:hAnsi="Times New Roman"/>
          <w:color w:val="000000"/>
          <w:sz w:val="28"/>
          <w:lang w:val="ru-RU"/>
        </w:rPr>
        <w:t>Уразабайрам</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Курбанбайрам</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Маулид</w:t>
      </w:r>
      <w:proofErr w:type="spellEnd"/>
      <w:r w:rsidRPr="00671BAE">
        <w:rPr>
          <w:rFonts w:ascii="Times New Roman" w:hAnsi="Times New Roman"/>
          <w:color w:val="000000"/>
          <w:sz w:val="28"/>
          <w:lang w:val="ru-RU"/>
        </w:rPr>
        <w:t>);</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671BAE">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xml:space="preserve">– </w:t>
      </w:r>
      <w:r w:rsidRPr="00671BAE">
        <w:rPr>
          <w:rFonts w:ascii="Times New Roman" w:hAnsi="Times New Roman"/>
          <w:color w:val="000000"/>
          <w:spacing w:val="-4"/>
          <w:sz w:val="28"/>
          <w:lang w:val="ru-RU"/>
        </w:rPr>
        <w:t>приводить примеры нравственных поступков, совершаемых с использованием</w:t>
      </w:r>
      <w:r w:rsidRPr="00671BAE">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71BAE">
        <w:rPr>
          <w:rFonts w:ascii="Times New Roman" w:hAnsi="Times New Roman"/>
          <w:color w:val="000000"/>
          <w:sz w:val="28"/>
          <w:lang w:val="ru-RU"/>
        </w:rPr>
        <w:t>многорелигиозного</w:t>
      </w:r>
      <w:proofErr w:type="spellEnd"/>
      <w:r w:rsidRPr="00671BAE">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9285A" w:rsidRPr="00671BAE" w:rsidRDefault="00F91C26">
      <w:pPr>
        <w:numPr>
          <w:ilvl w:val="0"/>
          <w:numId w:val="9"/>
        </w:numPr>
        <w:spacing w:after="0"/>
        <w:jc w:val="both"/>
        <w:rPr>
          <w:lang w:val="ru-RU"/>
        </w:rPr>
      </w:pPr>
      <w:r w:rsidRPr="00671BAE">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39285A" w:rsidRPr="00671BAE" w:rsidRDefault="00F91C26">
      <w:pPr>
        <w:spacing w:after="0" w:line="264" w:lineRule="auto"/>
        <w:ind w:left="120"/>
        <w:jc w:val="both"/>
        <w:rPr>
          <w:lang w:val="ru-RU"/>
        </w:rPr>
      </w:pPr>
      <w:r w:rsidRPr="00671BAE">
        <w:rPr>
          <w:rFonts w:ascii="Times New Roman" w:hAnsi="Times New Roman"/>
          <w:b/>
          <w:color w:val="000000"/>
          <w:sz w:val="28"/>
          <w:lang w:val="ru-RU"/>
        </w:rPr>
        <w:t>Модуль «Основы буддийской культуры»</w:t>
      </w:r>
    </w:p>
    <w:p w:rsidR="0039285A" w:rsidRPr="00671BAE" w:rsidRDefault="00F91C26">
      <w:pPr>
        <w:spacing w:after="0" w:line="264" w:lineRule="auto"/>
        <w:ind w:firstLine="600"/>
        <w:jc w:val="both"/>
        <w:rPr>
          <w:lang w:val="ru-RU"/>
        </w:rPr>
      </w:pPr>
      <w:r w:rsidRPr="00671BAE">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671BAE">
        <w:rPr>
          <w:rFonts w:ascii="Times New Roman" w:hAnsi="Times New Roman"/>
          <w:color w:val="000000"/>
          <w:sz w:val="28"/>
          <w:lang w:val="ru-RU"/>
        </w:rPr>
        <w:t>духовнонравственной</w:t>
      </w:r>
      <w:proofErr w:type="spellEnd"/>
      <w:r w:rsidRPr="00671BAE">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671BAE">
        <w:rPr>
          <w:rFonts w:ascii="Times New Roman" w:hAnsi="Times New Roman"/>
          <w:color w:val="000000"/>
          <w:sz w:val="28"/>
          <w:lang w:val="ru-RU"/>
        </w:rPr>
        <w:t>неблагие</w:t>
      </w:r>
      <w:proofErr w:type="spellEnd"/>
      <w:r w:rsidRPr="00671BAE">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671BAE">
        <w:rPr>
          <w:rFonts w:ascii="Times New Roman" w:hAnsi="Times New Roman"/>
          <w:color w:val="000000"/>
          <w:sz w:val="28"/>
          <w:lang w:val="ru-RU"/>
        </w:rPr>
        <w:t>буддах</w:t>
      </w:r>
      <w:proofErr w:type="spellEnd"/>
      <w:r w:rsidRPr="00671BAE">
        <w:rPr>
          <w:rFonts w:ascii="Times New Roman" w:hAnsi="Times New Roman"/>
          <w:color w:val="000000"/>
          <w:sz w:val="28"/>
          <w:lang w:val="ru-RU"/>
        </w:rPr>
        <w:t xml:space="preserve">), бодхисатвах, Вселенной, человеке, обществе, </w:t>
      </w:r>
      <w:proofErr w:type="spellStart"/>
      <w:r w:rsidRPr="00671BAE">
        <w:rPr>
          <w:rFonts w:ascii="Times New Roman" w:hAnsi="Times New Roman"/>
          <w:color w:val="000000"/>
          <w:sz w:val="28"/>
          <w:lang w:val="ru-RU"/>
        </w:rPr>
        <w:t>сангхе</w:t>
      </w:r>
      <w:proofErr w:type="spellEnd"/>
      <w:r w:rsidRPr="00671BAE">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рассказывать о праздниках в буддизме, аскезе;</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lastRenderedPageBreak/>
        <w:t>– рассказывать о художественной культуре в буддийской традиции;</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xml:space="preserve">– </w:t>
      </w:r>
      <w:r w:rsidRPr="00671BAE">
        <w:rPr>
          <w:rFonts w:ascii="Times New Roman" w:hAnsi="Times New Roman"/>
          <w:color w:val="000000"/>
          <w:spacing w:val="-4"/>
          <w:sz w:val="28"/>
          <w:lang w:val="ru-RU"/>
        </w:rPr>
        <w:t>приводить примеры нравственных поступков, совершаемых с использованием</w:t>
      </w:r>
      <w:r w:rsidRPr="00671BAE">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71BAE">
        <w:rPr>
          <w:rFonts w:ascii="Times New Roman" w:hAnsi="Times New Roman"/>
          <w:color w:val="000000"/>
          <w:sz w:val="28"/>
          <w:lang w:val="ru-RU"/>
        </w:rPr>
        <w:t>многорелигиозного</w:t>
      </w:r>
      <w:proofErr w:type="spellEnd"/>
      <w:r w:rsidRPr="00671BAE">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9285A" w:rsidRPr="00671BAE" w:rsidRDefault="00F91C26">
      <w:pPr>
        <w:numPr>
          <w:ilvl w:val="0"/>
          <w:numId w:val="10"/>
        </w:numPr>
        <w:spacing w:after="0"/>
        <w:jc w:val="both"/>
        <w:rPr>
          <w:lang w:val="ru-RU"/>
        </w:rPr>
      </w:pPr>
      <w:r w:rsidRPr="00671BAE">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671BAE">
        <w:rPr>
          <w:rFonts w:ascii="Times New Roman" w:hAnsi="Times New Roman"/>
          <w:color w:val="000000"/>
          <w:sz w:val="28"/>
          <w:lang w:val="ru-RU"/>
        </w:rPr>
        <w:t>духовнонравственной</w:t>
      </w:r>
      <w:proofErr w:type="spellEnd"/>
      <w:r w:rsidRPr="00671BAE">
        <w:rPr>
          <w:rFonts w:ascii="Times New Roman" w:hAnsi="Times New Roman"/>
          <w:color w:val="000000"/>
          <w:sz w:val="28"/>
          <w:lang w:val="ru-RU"/>
        </w:rPr>
        <w:t xml:space="preserve"> культуре, традиции.</w:t>
      </w:r>
    </w:p>
    <w:p w:rsidR="0039285A" w:rsidRPr="00671BAE" w:rsidRDefault="00F91C26">
      <w:pPr>
        <w:spacing w:after="0"/>
        <w:ind w:left="120"/>
        <w:jc w:val="both"/>
        <w:rPr>
          <w:lang w:val="ru-RU"/>
        </w:rPr>
      </w:pPr>
      <w:r w:rsidRPr="00671BAE">
        <w:rPr>
          <w:rFonts w:ascii="Times New Roman" w:hAnsi="Times New Roman"/>
          <w:b/>
          <w:color w:val="000000"/>
          <w:sz w:val="28"/>
          <w:lang w:val="ru-RU"/>
        </w:rPr>
        <w:t>Модуль «Основы иудейской культуры»</w:t>
      </w:r>
    </w:p>
    <w:p w:rsidR="0039285A" w:rsidRPr="00671BAE" w:rsidRDefault="00F91C26">
      <w:pPr>
        <w:spacing w:after="0"/>
        <w:ind w:firstLine="600"/>
        <w:jc w:val="both"/>
        <w:rPr>
          <w:lang w:val="ru-RU"/>
        </w:rPr>
      </w:pPr>
      <w:r w:rsidRPr="00671BAE">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671BAE">
        <w:rPr>
          <w:rFonts w:ascii="Times New Roman" w:hAnsi="Times New Roman"/>
          <w:color w:val="000000"/>
          <w:sz w:val="28"/>
          <w:lang w:val="ru-RU"/>
        </w:rPr>
        <w:t>духовнонравственной</w:t>
      </w:r>
      <w:proofErr w:type="spellEnd"/>
      <w:r w:rsidRPr="00671BAE">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xml:space="preserve">– рассказывать о священных текстах иудаизма – Торе и </w:t>
      </w:r>
      <w:proofErr w:type="spellStart"/>
      <w:r w:rsidRPr="00671BAE">
        <w:rPr>
          <w:rFonts w:ascii="Times New Roman" w:hAnsi="Times New Roman"/>
          <w:color w:val="000000"/>
          <w:sz w:val="28"/>
          <w:lang w:val="ru-RU"/>
        </w:rPr>
        <w:t>Танахе</w:t>
      </w:r>
      <w:proofErr w:type="spellEnd"/>
      <w:r w:rsidRPr="00671BAE">
        <w:rPr>
          <w:rFonts w:ascii="Times New Roman" w:hAnsi="Times New Roman"/>
          <w:color w:val="000000"/>
          <w:sz w:val="28"/>
          <w:lang w:val="ru-RU"/>
        </w:rPr>
        <w:t>, о Талмуде, произведениях выдающихся деятелей иудаизма, богослужениях, молитвах;</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671BAE">
        <w:rPr>
          <w:rFonts w:ascii="Times New Roman" w:hAnsi="Times New Roman"/>
          <w:color w:val="000000"/>
          <w:sz w:val="28"/>
          <w:lang w:val="ru-RU"/>
        </w:rPr>
        <w:t>РошаШана</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ЙомКиппур</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Суккот</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Песах</w:t>
      </w:r>
      <w:proofErr w:type="spellEnd"/>
      <w:r w:rsidRPr="00671BAE">
        <w:rPr>
          <w:rFonts w:ascii="Times New Roman" w:hAnsi="Times New Roman"/>
          <w:color w:val="000000"/>
          <w:sz w:val="28"/>
          <w:lang w:val="ru-RU"/>
        </w:rPr>
        <w:t>), постах, назначении поста;</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671BAE">
        <w:rPr>
          <w:rFonts w:ascii="Times New Roman" w:hAnsi="Times New Roman"/>
          <w:color w:val="000000"/>
          <w:sz w:val="28"/>
          <w:lang w:val="ru-RU"/>
        </w:rPr>
        <w:t>магендовид</w:t>
      </w:r>
      <w:proofErr w:type="spellEnd"/>
      <w:r w:rsidRPr="00671BAE">
        <w:rPr>
          <w:rFonts w:ascii="Times New Roman" w:hAnsi="Times New Roman"/>
          <w:color w:val="000000"/>
          <w:sz w:val="28"/>
          <w:lang w:val="ru-RU"/>
        </w:rPr>
        <w:t>) и значение в еврейской культуре;</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lastRenderedPageBreak/>
        <w:t xml:space="preserve">– </w:t>
      </w:r>
      <w:r w:rsidRPr="00671BAE">
        <w:rPr>
          <w:rFonts w:ascii="Times New Roman" w:hAnsi="Times New Roman"/>
          <w:color w:val="000000"/>
          <w:spacing w:val="-4"/>
          <w:sz w:val="28"/>
          <w:lang w:val="ru-RU"/>
        </w:rPr>
        <w:t>приводить примеры нравственных поступков, совершаемых с использованием</w:t>
      </w:r>
      <w:r w:rsidRPr="00671BAE">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71BAE">
        <w:rPr>
          <w:rFonts w:ascii="Times New Roman" w:hAnsi="Times New Roman"/>
          <w:color w:val="000000"/>
          <w:sz w:val="28"/>
          <w:lang w:val="ru-RU"/>
        </w:rPr>
        <w:t>многорелигиозного</w:t>
      </w:r>
      <w:proofErr w:type="spellEnd"/>
      <w:r w:rsidRPr="00671BAE">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9285A" w:rsidRPr="00671BAE" w:rsidRDefault="00F91C26">
      <w:pPr>
        <w:numPr>
          <w:ilvl w:val="0"/>
          <w:numId w:val="11"/>
        </w:numPr>
        <w:spacing w:after="0"/>
        <w:jc w:val="both"/>
        <w:rPr>
          <w:lang w:val="ru-RU"/>
        </w:rPr>
      </w:pPr>
      <w:r w:rsidRPr="00671BAE">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671BAE">
        <w:rPr>
          <w:rFonts w:ascii="Times New Roman" w:hAnsi="Times New Roman"/>
          <w:color w:val="000000"/>
          <w:sz w:val="28"/>
          <w:lang w:val="ru-RU"/>
        </w:rPr>
        <w:t>духовнонравственной</w:t>
      </w:r>
      <w:proofErr w:type="spellEnd"/>
      <w:r w:rsidRPr="00671BAE">
        <w:rPr>
          <w:rFonts w:ascii="Times New Roman" w:hAnsi="Times New Roman"/>
          <w:color w:val="000000"/>
          <w:sz w:val="28"/>
          <w:lang w:val="ru-RU"/>
        </w:rPr>
        <w:t xml:space="preserve"> культуре, традиции.</w:t>
      </w:r>
    </w:p>
    <w:p w:rsidR="0039285A" w:rsidRPr="00671BAE" w:rsidRDefault="00F91C26">
      <w:pPr>
        <w:spacing w:after="0"/>
        <w:ind w:left="120"/>
        <w:jc w:val="both"/>
        <w:rPr>
          <w:lang w:val="ru-RU"/>
        </w:rPr>
      </w:pPr>
      <w:r w:rsidRPr="00671BAE">
        <w:rPr>
          <w:rFonts w:ascii="Times New Roman" w:hAnsi="Times New Roman"/>
          <w:b/>
          <w:color w:val="000000"/>
          <w:sz w:val="28"/>
          <w:lang w:val="ru-RU"/>
        </w:rPr>
        <w:t>Модуль «Основы религиозных культур народов России»</w:t>
      </w:r>
    </w:p>
    <w:p w:rsidR="0039285A" w:rsidRPr="00671BAE" w:rsidRDefault="00F91C26">
      <w:pPr>
        <w:spacing w:after="0"/>
        <w:ind w:firstLine="600"/>
        <w:jc w:val="both"/>
        <w:rPr>
          <w:lang w:val="ru-RU"/>
        </w:rPr>
      </w:pPr>
      <w:r w:rsidRPr="00671BAE">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671BAE">
        <w:rPr>
          <w:rFonts w:ascii="Times New Roman" w:hAnsi="Times New Roman"/>
          <w:color w:val="000000"/>
          <w:sz w:val="28"/>
          <w:lang w:val="ru-RU"/>
        </w:rPr>
        <w:t>Трипитака</w:t>
      </w:r>
      <w:proofErr w:type="spellEnd"/>
      <w:r w:rsidRPr="00671BAE">
        <w:rPr>
          <w:rFonts w:ascii="Times New Roman" w:hAnsi="Times New Roman"/>
          <w:color w:val="000000"/>
          <w:sz w:val="28"/>
          <w:lang w:val="ru-RU"/>
        </w:rPr>
        <w:t xml:space="preserve"> (</w:t>
      </w:r>
      <w:proofErr w:type="spellStart"/>
      <w:r w:rsidRPr="00671BAE">
        <w:rPr>
          <w:rFonts w:ascii="Times New Roman" w:hAnsi="Times New Roman"/>
          <w:color w:val="000000"/>
          <w:sz w:val="28"/>
          <w:lang w:val="ru-RU"/>
        </w:rPr>
        <w:t>Ганджур</w:t>
      </w:r>
      <w:proofErr w:type="spellEnd"/>
      <w:r w:rsidRPr="00671BAE">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671BAE">
        <w:rPr>
          <w:rFonts w:ascii="Times New Roman" w:hAnsi="Times New Roman"/>
          <w:color w:val="000000"/>
          <w:sz w:val="28"/>
          <w:lang w:val="ru-RU"/>
        </w:rPr>
        <w:t>танкопись</w:t>
      </w:r>
      <w:proofErr w:type="spellEnd"/>
      <w:r w:rsidRPr="00671BAE">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lastRenderedPageBreak/>
        <w:t xml:space="preserve">– </w:t>
      </w:r>
      <w:r w:rsidRPr="00671BAE">
        <w:rPr>
          <w:rFonts w:ascii="Times New Roman" w:hAnsi="Times New Roman"/>
          <w:color w:val="000000"/>
          <w:spacing w:val="-4"/>
          <w:sz w:val="28"/>
          <w:lang w:val="ru-RU"/>
        </w:rPr>
        <w:t>приводить примеры нравственных поступков, совершаемых с использованием</w:t>
      </w:r>
      <w:r w:rsidRPr="00671BAE">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71BAE">
        <w:rPr>
          <w:rFonts w:ascii="Times New Roman" w:hAnsi="Times New Roman"/>
          <w:color w:val="000000"/>
          <w:sz w:val="28"/>
          <w:lang w:val="ru-RU"/>
        </w:rPr>
        <w:t>многорелигиозного</w:t>
      </w:r>
      <w:proofErr w:type="spellEnd"/>
      <w:r w:rsidRPr="00671BAE">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9285A" w:rsidRPr="00671BAE" w:rsidRDefault="00F91C26">
      <w:pPr>
        <w:numPr>
          <w:ilvl w:val="0"/>
          <w:numId w:val="12"/>
        </w:numPr>
        <w:spacing w:after="0"/>
        <w:jc w:val="both"/>
        <w:rPr>
          <w:lang w:val="ru-RU"/>
        </w:rPr>
      </w:pPr>
      <w:r w:rsidRPr="00671BAE">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39285A" w:rsidRPr="00671BAE" w:rsidRDefault="00F91C26">
      <w:pPr>
        <w:spacing w:after="0" w:line="252" w:lineRule="auto"/>
        <w:ind w:left="120"/>
        <w:jc w:val="both"/>
        <w:rPr>
          <w:lang w:val="ru-RU"/>
        </w:rPr>
      </w:pPr>
      <w:r w:rsidRPr="00671BAE">
        <w:rPr>
          <w:rFonts w:ascii="Times New Roman" w:hAnsi="Times New Roman"/>
          <w:b/>
          <w:color w:val="000000"/>
          <w:sz w:val="28"/>
          <w:lang w:val="ru-RU"/>
        </w:rPr>
        <w:t>Модуль «Основы светской этики»</w:t>
      </w:r>
    </w:p>
    <w:p w:rsidR="0039285A" w:rsidRPr="00671BAE" w:rsidRDefault="00F91C26">
      <w:pPr>
        <w:spacing w:after="0" w:line="252" w:lineRule="auto"/>
        <w:ind w:firstLine="600"/>
        <w:jc w:val="both"/>
        <w:rPr>
          <w:lang w:val="ru-RU"/>
        </w:rPr>
      </w:pPr>
      <w:r w:rsidRPr="00671BAE">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671BAE">
        <w:rPr>
          <w:rFonts w:ascii="Times New Roman" w:hAnsi="Times New Roman"/>
          <w:color w:val="000000"/>
          <w:sz w:val="28"/>
          <w:lang w:val="ru-RU"/>
        </w:rPr>
        <w:t>духовнонравственной</w:t>
      </w:r>
      <w:proofErr w:type="spellEnd"/>
      <w:r w:rsidRPr="00671BAE">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671BAE">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xml:space="preserve">– распознавать российскую государственную символику, символику своего </w:t>
      </w:r>
      <w:r w:rsidRPr="00671BAE">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671BAE">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xml:space="preserve">– </w:t>
      </w:r>
      <w:r w:rsidRPr="00671BAE">
        <w:rPr>
          <w:rFonts w:ascii="Times New Roman" w:hAnsi="Times New Roman"/>
          <w:color w:val="000000"/>
          <w:spacing w:val="-4"/>
          <w:sz w:val="28"/>
          <w:lang w:val="ru-RU"/>
        </w:rPr>
        <w:t>приводить примеры нравственных поступков, совершаемых с использованием</w:t>
      </w:r>
      <w:r w:rsidRPr="00671BAE">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71BAE">
        <w:rPr>
          <w:rFonts w:ascii="Times New Roman" w:hAnsi="Times New Roman"/>
          <w:color w:val="000000"/>
          <w:sz w:val="28"/>
          <w:lang w:val="ru-RU"/>
        </w:rPr>
        <w:t>многорелигиозного</w:t>
      </w:r>
      <w:proofErr w:type="spellEnd"/>
      <w:r w:rsidRPr="00671BAE">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9285A" w:rsidRPr="00671BAE" w:rsidRDefault="00F91C26">
      <w:pPr>
        <w:numPr>
          <w:ilvl w:val="0"/>
          <w:numId w:val="13"/>
        </w:numPr>
        <w:spacing w:after="0"/>
        <w:jc w:val="both"/>
        <w:rPr>
          <w:lang w:val="ru-RU"/>
        </w:rPr>
      </w:pPr>
      <w:r w:rsidRPr="00671BAE">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39285A" w:rsidRPr="00671BAE" w:rsidRDefault="0039285A">
      <w:pPr>
        <w:spacing w:after="0" w:line="264" w:lineRule="auto"/>
        <w:ind w:left="120"/>
        <w:jc w:val="both"/>
        <w:rPr>
          <w:lang w:val="ru-RU"/>
        </w:rPr>
      </w:pPr>
    </w:p>
    <w:p w:rsidR="0039285A" w:rsidRPr="00671BAE" w:rsidRDefault="0039285A">
      <w:pPr>
        <w:rPr>
          <w:lang w:val="ru-RU"/>
        </w:rPr>
        <w:sectPr w:rsidR="0039285A" w:rsidRPr="00671BAE">
          <w:pgSz w:w="11906" w:h="16383"/>
          <w:pgMar w:top="1134" w:right="850" w:bottom="1134" w:left="1701" w:header="720" w:footer="720" w:gutter="0"/>
          <w:cols w:space="720"/>
        </w:sectPr>
      </w:pPr>
    </w:p>
    <w:p w:rsidR="0039285A" w:rsidRPr="00671BAE" w:rsidRDefault="00F91C26">
      <w:pPr>
        <w:spacing w:after="0"/>
        <w:ind w:left="120"/>
        <w:rPr>
          <w:lang w:val="ru-RU"/>
        </w:rPr>
      </w:pPr>
      <w:bookmarkStart w:id="9" w:name="block-82642509"/>
      <w:bookmarkEnd w:id="8"/>
      <w:r w:rsidRPr="00671BAE">
        <w:rPr>
          <w:rFonts w:ascii="Times New Roman" w:hAnsi="Times New Roman"/>
          <w:b/>
          <w:color w:val="000000"/>
          <w:sz w:val="28"/>
          <w:lang w:val="ru-RU"/>
        </w:rPr>
        <w:lastRenderedPageBreak/>
        <w:t xml:space="preserve"> ТЕМАТИЧЕСКОЕ ПЛАНИРОВАНИЕ </w:t>
      </w:r>
    </w:p>
    <w:p w:rsidR="0039285A" w:rsidRPr="00671BAE" w:rsidRDefault="00F91C26">
      <w:pPr>
        <w:spacing w:after="0"/>
        <w:ind w:left="120"/>
        <w:rPr>
          <w:lang w:val="ru-RU"/>
        </w:rPr>
      </w:pPr>
      <w:r w:rsidRPr="00671BAE">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39285A">
        <w:trPr>
          <w:trHeight w:val="144"/>
          <w:tblCellSpacing w:w="20" w:type="nil"/>
        </w:trPr>
        <w:tc>
          <w:tcPr>
            <w:tcW w:w="407" w:type="dxa"/>
            <w:vMerge w:val="restart"/>
            <w:tcMar>
              <w:top w:w="50" w:type="dxa"/>
              <w:left w:w="100" w:type="dxa"/>
            </w:tcMar>
            <w:vAlign w:val="center"/>
          </w:tcPr>
          <w:p w:rsidR="0039285A" w:rsidRDefault="00F91C26">
            <w:pPr>
              <w:spacing w:after="0"/>
              <w:ind w:left="135"/>
            </w:pPr>
            <w:r>
              <w:rPr>
                <w:rFonts w:ascii="Times New Roman" w:hAnsi="Times New Roman"/>
                <w:b/>
                <w:color w:val="000000"/>
                <w:sz w:val="24"/>
              </w:rPr>
              <w:t xml:space="preserve">№ п/п </w:t>
            </w:r>
          </w:p>
          <w:p w:rsidR="0039285A" w:rsidRDefault="0039285A">
            <w:pPr>
              <w:spacing w:after="0"/>
              <w:ind w:left="135"/>
            </w:pPr>
          </w:p>
        </w:tc>
        <w:tc>
          <w:tcPr>
            <w:tcW w:w="4048" w:type="dxa"/>
            <w:vMerge w:val="restart"/>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9285A" w:rsidRDefault="0039285A">
            <w:pPr>
              <w:spacing w:after="0"/>
              <w:ind w:left="135"/>
            </w:pPr>
          </w:p>
        </w:tc>
        <w:tc>
          <w:tcPr>
            <w:tcW w:w="0" w:type="auto"/>
            <w:gridSpan w:val="3"/>
            <w:tcMar>
              <w:top w:w="50" w:type="dxa"/>
              <w:left w:w="100" w:type="dxa"/>
            </w:tcMar>
            <w:vAlign w:val="center"/>
          </w:tcPr>
          <w:p w:rsidR="0039285A" w:rsidRDefault="00F91C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9285A" w:rsidRDefault="0039285A">
            <w:pPr>
              <w:spacing w:after="0"/>
              <w:ind w:left="135"/>
            </w:pPr>
          </w:p>
        </w:tc>
      </w:tr>
      <w:tr w:rsidR="0039285A">
        <w:trPr>
          <w:trHeight w:val="144"/>
          <w:tblCellSpacing w:w="20" w:type="nil"/>
        </w:trPr>
        <w:tc>
          <w:tcPr>
            <w:tcW w:w="0" w:type="auto"/>
            <w:vMerge/>
            <w:tcBorders>
              <w:top w:val="nil"/>
            </w:tcBorders>
            <w:tcMar>
              <w:top w:w="50" w:type="dxa"/>
              <w:left w:w="100" w:type="dxa"/>
            </w:tcMar>
          </w:tcPr>
          <w:p w:rsidR="0039285A" w:rsidRDefault="0039285A"/>
        </w:tc>
        <w:tc>
          <w:tcPr>
            <w:tcW w:w="0" w:type="auto"/>
            <w:vMerge/>
            <w:tcBorders>
              <w:top w:val="nil"/>
            </w:tcBorders>
            <w:tcMar>
              <w:top w:w="50" w:type="dxa"/>
              <w:left w:w="100" w:type="dxa"/>
            </w:tcMar>
          </w:tcPr>
          <w:p w:rsidR="0039285A" w:rsidRDefault="0039285A"/>
        </w:tc>
        <w:tc>
          <w:tcPr>
            <w:tcW w:w="881" w:type="dxa"/>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9285A" w:rsidRDefault="0039285A">
            <w:pPr>
              <w:spacing w:after="0"/>
              <w:ind w:left="135"/>
            </w:pPr>
          </w:p>
        </w:tc>
        <w:tc>
          <w:tcPr>
            <w:tcW w:w="1588" w:type="dxa"/>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9285A" w:rsidRDefault="0039285A">
            <w:pPr>
              <w:spacing w:after="0"/>
              <w:ind w:left="135"/>
            </w:pPr>
          </w:p>
        </w:tc>
        <w:tc>
          <w:tcPr>
            <w:tcW w:w="1683" w:type="dxa"/>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9285A" w:rsidRDefault="0039285A">
            <w:pPr>
              <w:spacing w:after="0"/>
              <w:ind w:left="135"/>
            </w:pPr>
          </w:p>
        </w:tc>
        <w:tc>
          <w:tcPr>
            <w:tcW w:w="0" w:type="auto"/>
            <w:vMerge/>
            <w:tcBorders>
              <w:top w:val="nil"/>
            </w:tcBorders>
            <w:tcMar>
              <w:top w:w="50" w:type="dxa"/>
              <w:left w:w="100" w:type="dxa"/>
            </w:tcMar>
          </w:tcPr>
          <w:p w:rsidR="0039285A" w:rsidRDefault="0039285A"/>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1</w:t>
            </w:r>
          </w:p>
        </w:tc>
        <w:tc>
          <w:tcPr>
            <w:tcW w:w="4048"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2</w:t>
            </w:r>
          </w:p>
        </w:tc>
        <w:tc>
          <w:tcPr>
            <w:tcW w:w="4048"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3</w:t>
            </w:r>
          </w:p>
        </w:tc>
        <w:tc>
          <w:tcPr>
            <w:tcW w:w="4048"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4</w:t>
            </w:r>
          </w:p>
        </w:tc>
        <w:tc>
          <w:tcPr>
            <w:tcW w:w="4048"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5</w:t>
            </w:r>
          </w:p>
        </w:tc>
        <w:tc>
          <w:tcPr>
            <w:tcW w:w="4048"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6</w:t>
            </w:r>
          </w:p>
        </w:tc>
        <w:tc>
          <w:tcPr>
            <w:tcW w:w="4048"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7</w:t>
            </w:r>
          </w:p>
        </w:tc>
        <w:tc>
          <w:tcPr>
            <w:tcW w:w="4048"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8</w:t>
            </w:r>
          </w:p>
        </w:tc>
        <w:tc>
          <w:tcPr>
            <w:tcW w:w="4048"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9</w:t>
            </w:r>
          </w:p>
        </w:tc>
        <w:tc>
          <w:tcPr>
            <w:tcW w:w="4048" w:type="dxa"/>
            <w:tcMar>
              <w:top w:w="50" w:type="dxa"/>
              <w:left w:w="100" w:type="dxa"/>
            </w:tcMar>
            <w:vAlign w:val="center"/>
          </w:tcPr>
          <w:p w:rsidR="0039285A" w:rsidRDefault="00F91C26">
            <w:pPr>
              <w:spacing w:after="0"/>
              <w:ind w:left="135"/>
            </w:pPr>
            <w:r w:rsidRPr="00671BAE">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4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10</w:t>
            </w:r>
          </w:p>
        </w:tc>
        <w:tc>
          <w:tcPr>
            <w:tcW w:w="4048"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9285A" w:rsidRDefault="0039285A">
            <w:pPr>
              <w:spacing w:after="0"/>
              <w:ind w:left="135"/>
              <w:jc w:val="center"/>
            </w:pP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407" w:type="dxa"/>
            <w:tcMar>
              <w:top w:w="50" w:type="dxa"/>
              <w:left w:w="100" w:type="dxa"/>
            </w:tcMar>
            <w:vAlign w:val="center"/>
          </w:tcPr>
          <w:p w:rsidR="0039285A" w:rsidRDefault="00F91C26">
            <w:pPr>
              <w:spacing w:after="0"/>
            </w:pPr>
            <w:r>
              <w:rPr>
                <w:rFonts w:ascii="Times New Roman" w:hAnsi="Times New Roman"/>
                <w:color w:val="000000"/>
                <w:sz w:val="24"/>
              </w:rPr>
              <w:t>11</w:t>
            </w:r>
          </w:p>
        </w:tc>
        <w:tc>
          <w:tcPr>
            <w:tcW w:w="4048"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39285A" w:rsidRDefault="0039285A">
            <w:pPr>
              <w:spacing w:after="0"/>
              <w:ind w:left="135"/>
              <w:jc w:val="center"/>
            </w:pPr>
          </w:p>
        </w:tc>
        <w:tc>
          <w:tcPr>
            <w:tcW w:w="2379" w:type="dxa"/>
            <w:tcMar>
              <w:top w:w="50" w:type="dxa"/>
              <w:left w:w="100" w:type="dxa"/>
            </w:tcMar>
            <w:vAlign w:val="center"/>
          </w:tcPr>
          <w:p w:rsidR="0039285A" w:rsidRDefault="0039285A">
            <w:pPr>
              <w:spacing w:after="0"/>
              <w:ind w:left="135"/>
            </w:pPr>
          </w:p>
        </w:tc>
      </w:tr>
      <w:tr w:rsidR="0039285A">
        <w:trPr>
          <w:trHeight w:val="144"/>
          <w:tblCellSpacing w:w="20" w:type="nil"/>
        </w:trPr>
        <w:tc>
          <w:tcPr>
            <w:tcW w:w="0" w:type="auto"/>
            <w:gridSpan w:val="2"/>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32 </w:t>
            </w:r>
          </w:p>
        </w:tc>
        <w:tc>
          <w:tcPr>
            <w:tcW w:w="1588"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2 </w:t>
            </w:r>
          </w:p>
        </w:tc>
        <w:tc>
          <w:tcPr>
            <w:tcW w:w="1683"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39285A" w:rsidRDefault="0039285A"/>
        </w:tc>
      </w:tr>
    </w:tbl>
    <w:p w:rsidR="0039285A" w:rsidRPr="00FE78B0" w:rsidRDefault="0039285A">
      <w:pPr>
        <w:rPr>
          <w:lang w:val="ru-RU"/>
        </w:rPr>
        <w:sectPr w:rsidR="0039285A" w:rsidRPr="00FE78B0">
          <w:pgSz w:w="16383" w:h="11906" w:orient="landscape"/>
          <w:pgMar w:top="1134" w:right="850" w:bottom="1134" w:left="1701" w:header="720" w:footer="720" w:gutter="0"/>
          <w:cols w:space="720"/>
        </w:sectPr>
      </w:pPr>
    </w:p>
    <w:p w:rsidR="0039285A" w:rsidRPr="00FE78B0" w:rsidRDefault="0039285A">
      <w:pPr>
        <w:rPr>
          <w:lang w:val="ru-RU"/>
        </w:rPr>
        <w:sectPr w:rsidR="0039285A" w:rsidRPr="00FE78B0">
          <w:pgSz w:w="16383" w:h="11906" w:orient="landscape"/>
          <w:pgMar w:top="1134" w:right="850" w:bottom="1134" w:left="1701" w:header="720" w:footer="720" w:gutter="0"/>
          <w:cols w:space="720"/>
        </w:sectPr>
      </w:pPr>
    </w:p>
    <w:p w:rsidR="0039285A" w:rsidRPr="00FE78B0" w:rsidRDefault="0039285A">
      <w:pPr>
        <w:rPr>
          <w:lang w:val="ru-RU"/>
        </w:rPr>
        <w:sectPr w:rsidR="0039285A" w:rsidRPr="00FE78B0">
          <w:pgSz w:w="16383" w:h="11906" w:orient="landscape"/>
          <w:pgMar w:top="1134" w:right="850" w:bottom="1134" w:left="1701" w:header="720" w:footer="720" w:gutter="0"/>
          <w:cols w:space="720"/>
        </w:sectPr>
      </w:pPr>
      <w:bookmarkStart w:id="10" w:name="block-82642513"/>
      <w:bookmarkEnd w:id="9"/>
    </w:p>
    <w:p w:rsidR="0039285A" w:rsidRPr="00FE78B0" w:rsidRDefault="0039285A">
      <w:pPr>
        <w:rPr>
          <w:lang w:val="ru-RU"/>
        </w:rPr>
        <w:sectPr w:rsidR="0039285A" w:rsidRPr="00FE78B0">
          <w:pgSz w:w="16383" w:h="11906" w:orient="landscape"/>
          <w:pgMar w:top="1134" w:right="850" w:bottom="1134" w:left="1701" w:header="720" w:footer="720" w:gutter="0"/>
          <w:cols w:space="720"/>
        </w:sectPr>
      </w:pPr>
    </w:p>
    <w:p w:rsidR="0039285A" w:rsidRPr="00FE78B0" w:rsidRDefault="0039285A">
      <w:pPr>
        <w:rPr>
          <w:lang w:val="ru-RU"/>
        </w:rPr>
        <w:sectPr w:rsidR="0039285A" w:rsidRPr="00FE78B0">
          <w:pgSz w:w="16383" w:h="11906" w:orient="landscape"/>
          <w:pgMar w:top="1134" w:right="850" w:bottom="1134" w:left="1701" w:header="720" w:footer="720" w:gutter="0"/>
          <w:cols w:space="720"/>
        </w:sectPr>
      </w:pPr>
      <w:bookmarkStart w:id="11" w:name="block-82642514"/>
      <w:bookmarkEnd w:id="10"/>
    </w:p>
    <w:p w:rsidR="0039285A" w:rsidRPr="00FE78B0" w:rsidRDefault="0039285A">
      <w:pPr>
        <w:rPr>
          <w:lang w:val="ru-RU"/>
        </w:rPr>
        <w:sectPr w:rsidR="0039285A" w:rsidRPr="00FE78B0">
          <w:pgSz w:w="16383" w:h="11906" w:orient="landscape"/>
          <w:pgMar w:top="1134" w:right="850" w:bottom="1134" w:left="1701" w:header="720" w:footer="720" w:gutter="0"/>
          <w:cols w:space="720"/>
        </w:sectPr>
      </w:pPr>
    </w:p>
    <w:p w:rsidR="0039285A" w:rsidRPr="00FE78B0" w:rsidRDefault="0039285A">
      <w:pPr>
        <w:rPr>
          <w:lang w:val="ru-RU"/>
        </w:rPr>
        <w:sectPr w:rsidR="0039285A" w:rsidRPr="00FE78B0">
          <w:pgSz w:w="16383" w:h="11906" w:orient="landscape"/>
          <w:pgMar w:top="1134" w:right="850" w:bottom="1134" w:left="1701" w:header="720" w:footer="720" w:gutter="0"/>
          <w:cols w:space="720"/>
        </w:sectPr>
      </w:pPr>
      <w:bookmarkStart w:id="12" w:name="block-82642515"/>
      <w:bookmarkEnd w:id="11"/>
    </w:p>
    <w:p w:rsidR="0039285A" w:rsidRPr="00FE78B0" w:rsidRDefault="0039285A">
      <w:pPr>
        <w:rPr>
          <w:lang w:val="ru-RU"/>
        </w:rPr>
        <w:sectPr w:rsidR="0039285A" w:rsidRPr="00FE78B0">
          <w:pgSz w:w="16383" w:h="11906" w:orient="landscape"/>
          <w:pgMar w:top="1134" w:right="850" w:bottom="1134" w:left="1701" w:header="720" w:footer="720" w:gutter="0"/>
          <w:cols w:space="720"/>
        </w:sectPr>
      </w:pPr>
    </w:p>
    <w:p w:rsidR="0039285A" w:rsidRPr="00FE78B0" w:rsidRDefault="0039285A">
      <w:pPr>
        <w:rPr>
          <w:lang w:val="ru-RU"/>
        </w:rPr>
        <w:sectPr w:rsidR="0039285A" w:rsidRPr="00FE78B0">
          <w:pgSz w:w="16383" w:h="11906" w:orient="landscape"/>
          <w:pgMar w:top="1134" w:right="850" w:bottom="1134" w:left="1701" w:header="720" w:footer="720" w:gutter="0"/>
          <w:cols w:space="720"/>
        </w:sectPr>
      </w:pPr>
      <w:bookmarkStart w:id="13" w:name="block-82642507"/>
      <w:bookmarkEnd w:id="12"/>
    </w:p>
    <w:p w:rsidR="0039285A" w:rsidRPr="00FE78B0" w:rsidRDefault="0039285A">
      <w:pPr>
        <w:rPr>
          <w:lang w:val="ru-RU"/>
        </w:rPr>
        <w:sectPr w:rsidR="0039285A" w:rsidRPr="00FE78B0">
          <w:pgSz w:w="16383" w:h="11906" w:orient="landscape"/>
          <w:pgMar w:top="1134" w:right="850" w:bottom="1134" w:left="1701" w:header="720" w:footer="720" w:gutter="0"/>
          <w:cols w:space="720"/>
        </w:sectPr>
      </w:pPr>
    </w:p>
    <w:p w:rsidR="0039285A" w:rsidRPr="00FE78B0" w:rsidRDefault="0039285A" w:rsidP="00671BAE">
      <w:pPr>
        <w:spacing w:after="0"/>
        <w:rPr>
          <w:lang w:val="ru-RU"/>
        </w:rPr>
        <w:sectPr w:rsidR="0039285A" w:rsidRPr="00FE78B0">
          <w:pgSz w:w="16383" w:h="11906" w:orient="landscape"/>
          <w:pgMar w:top="1134" w:right="850" w:bottom="1134" w:left="1701" w:header="720" w:footer="720" w:gutter="0"/>
          <w:cols w:space="720"/>
        </w:sectPr>
      </w:pPr>
      <w:bookmarkStart w:id="14" w:name="block-82642508"/>
      <w:bookmarkEnd w:id="13"/>
    </w:p>
    <w:p w:rsidR="0039285A" w:rsidRPr="00FE78B0" w:rsidRDefault="0039285A">
      <w:pPr>
        <w:rPr>
          <w:lang w:val="ru-RU"/>
        </w:rPr>
        <w:sectPr w:rsidR="0039285A" w:rsidRPr="00FE78B0">
          <w:pgSz w:w="16383" w:h="11906" w:orient="landscape"/>
          <w:pgMar w:top="1134" w:right="850" w:bottom="1134" w:left="1701" w:header="720" w:footer="720" w:gutter="0"/>
          <w:cols w:space="720"/>
        </w:sectPr>
      </w:pPr>
    </w:p>
    <w:p w:rsidR="0039285A" w:rsidRDefault="00F91C26" w:rsidP="00671BAE">
      <w:pPr>
        <w:spacing w:after="0"/>
      </w:pPr>
      <w:bookmarkStart w:id="15" w:name="block-82642512"/>
      <w:bookmarkEnd w:id="14"/>
      <w:r>
        <w:rPr>
          <w:rFonts w:ascii="Times New Roman" w:hAnsi="Times New Roman"/>
          <w:b/>
          <w:color w:val="000000"/>
          <w:sz w:val="28"/>
        </w:rPr>
        <w:lastRenderedPageBreak/>
        <w:t xml:space="preserve">ПОУРОЧНОЕ ПЛАНИРОВАНИЕ </w:t>
      </w:r>
    </w:p>
    <w:p w:rsidR="0039285A" w:rsidRDefault="00F91C26">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4489"/>
        <w:gridCol w:w="1214"/>
        <w:gridCol w:w="1841"/>
        <w:gridCol w:w="1910"/>
        <w:gridCol w:w="1423"/>
        <w:gridCol w:w="2221"/>
      </w:tblGrid>
      <w:tr w:rsidR="0039285A">
        <w:trPr>
          <w:trHeight w:val="144"/>
          <w:tblCellSpacing w:w="20" w:type="nil"/>
        </w:trPr>
        <w:tc>
          <w:tcPr>
            <w:tcW w:w="357" w:type="dxa"/>
            <w:vMerge w:val="restart"/>
            <w:tcMar>
              <w:top w:w="50" w:type="dxa"/>
              <w:left w:w="100" w:type="dxa"/>
            </w:tcMar>
            <w:vAlign w:val="center"/>
          </w:tcPr>
          <w:p w:rsidR="0039285A" w:rsidRDefault="00F91C26">
            <w:pPr>
              <w:spacing w:after="0"/>
              <w:ind w:left="135"/>
            </w:pPr>
            <w:r>
              <w:rPr>
                <w:rFonts w:ascii="Times New Roman" w:hAnsi="Times New Roman"/>
                <w:b/>
                <w:color w:val="000000"/>
                <w:sz w:val="24"/>
              </w:rPr>
              <w:t xml:space="preserve">№ п/п </w:t>
            </w:r>
          </w:p>
          <w:p w:rsidR="0039285A" w:rsidRDefault="0039285A">
            <w:pPr>
              <w:spacing w:after="0"/>
              <w:ind w:left="135"/>
            </w:pPr>
          </w:p>
        </w:tc>
        <w:tc>
          <w:tcPr>
            <w:tcW w:w="3344" w:type="dxa"/>
            <w:vMerge w:val="restart"/>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9285A" w:rsidRDefault="0039285A">
            <w:pPr>
              <w:spacing w:after="0"/>
              <w:ind w:left="135"/>
            </w:pPr>
          </w:p>
        </w:tc>
        <w:tc>
          <w:tcPr>
            <w:tcW w:w="0" w:type="auto"/>
            <w:gridSpan w:val="3"/>
            <w:tcMar>
              <w:top w:w="50" w:type="dxa"/>
              <w:left w:w="100" w:type="dxa"/>
            </w:tcMar>
            <w:vAlign w:val="center"/>
          </w:tcPr>
          <w:p w:rsidR="0039285A" w:rsidRDefault="00F91C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23" w:type="dxa"/>
            <w:vMerge w:val="restart"/>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9285A" w:rsidRDefault="0039285A">
            <w:pPr>
              <w:spacing w:after="0"/>
              <w:ind w:left="135"/>
            </w:pPr>
          </w:p>
        </w:tc>
        <w:tc>
          <w:tcPr>
            <w:tcW w:w="1935" w:type="dxa"/>
            <w:vMerge w:val="restart"/>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9285A" w:rsidRDefault="0039285A">
            <w:pPr>
              <w:spacing w:after="0"/>
              <w:ind w:left="135"/>
            </w:pPr>
          </w:p>
        </w:tc>
      </w:tr>
      <w:tr w:rsidR="0039285A">
        <w:trPr>
          <w:trHeight w:val="144"/>
          <w:tblCellSpacing w:w="20" w:type="nil"/>
        </w:trPr>
        <w:tc>
          <w:tcPr>
            <w:tcW w:w="0" w:type="auto"/>
            <w:vMerge/>
            <w:tcBorders>
              <w:top w:val="nil"/>
            </w:tcBorders>
            <w:tcMar>
              <w:top w:w="50" w:type="dxa"/>
              <w:left w:w="100" w:type="dxa"/>
            </w:tcMar>
          </w:tcPr>
          <w:p w:rsidR="0039285A" w:rsidRDefault="0039285A"/>
        </w:tc>
        <w:tc>
          <w:tcPr>
            <w:tcW w:w="0" w:type="auto"/>
            <w:vMerge/>
            <w:tcBorders>
              <w:top w:val="nil"/>
            </w:tcBorders>
            <w:tcMar>
              <w:top w:w="50" w:type="dxa"/>
              <w:left w:w="100" w:type="dxa"/>
            </w:tcMar>
          </w:tcPr>
          <w:p w:rsidR="0039285A" w:rsidRDefault="0039285A"/>
        </w:tc>
        <w:tc>
          <w:tcPr>
            <w:tcW w:w="794" w:type="dxa"/>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9285A" w:rsidRDefault="0039285A">
            <w:pPr>
              <w:spacing w:after="0"/>
              <w:ind w:left="135"/>
            </w:pPr>
          </w:p>
        </w:tc>
        <w:tc>
          <w:tcPr>
            <w:tcW w:w="1487" w:type="dxa"/>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9285A" w:rsidRDefault="0039285A">
            <w:pPr>
              <w:spacing w:after="0"/>
              <w:ind w:left="135"/>
            </w:pPr>
          </w:p>
        </w:tc>
        <w:tc>
          <w:tcPr>
            <w:tcW w:w="1589" w:type="dxa"/>
            <w:tcMar>
              <w:top w:w="50" w:type="dxa"/>
              <w:left w:w="100" w:type="dxa"/>
            </w:tcMar>
            <w:vAlign w:val="center"/>
          </w:tcPr>
          <w:p w:rsidR="0039285A" w:rsidRDefault="00F91C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9285A" w:rsidRDefault="0039285A">
            <w:pPr>
              <w:spacing w:after="0"/>
              <w:ind w:left="135"/>
            </w:pPr>
          </w:p>
        </w:tc>
        <w:tc>
          <w:tcPr>
            <w:tcW w:w="0" w:type="auto"/>
            <w:vMerge/>
            <w:tcBorders>
              <w:top w:val="nil"/>
            </w:tcBorders>
            <w:tcMar>
              <w:top w:w="50" w:type="dxa"/>
              <w:left w:w="100" w:type="dxa"/>
            </w:tcMar>
          </w:tcPr>
          <w:p w:rsidR="0039285A" w:rsidRDefault="0039285A"/>
        </w:tc>
        <w:tc>
          <w:tcPr>
            <w:tcW w:w="0" w:type="auto"/>
            <w:vMerge/>
            <w:tcBorders>
              <w:top w:val="nil"/>
            </w:tcBorders>
            <w:tcMar>
              <w:top w:w="50" w:type="dxa"/>
              <w:left w:w="100" w:type="dxa"/>
            </w:tcMar>
          </w:tcPr>
          <w:p w:rsidR="0039285A" w:rsidRDefault="0039285A"/>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02.09.2026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09.09.2026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3</w:t>
            </w:r>
          </w:p>
        </w:tc>
        <w:tc>
          <w:tcPr>
            <w:tcW w:w="3344"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Как христианство пришло на Русь</w:t>
            </w:r>
          </w:p>
        </w:tc>
        <w:tc>
          <w:tcPr>
            <w:tcW w:w="794"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16.09.2026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4</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Бог</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23.09.2026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5</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Библия</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30.09.2026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6</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Ошибка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первых</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14.10.2026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7</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Вдали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рая</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21.10.2026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8</w:t>
            </w:r>
          </w:p>
        </w:tc>
        <w:tc>
          <w:tcPr>
            <w:tcW w:w="3344"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ожидании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спасителя</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28.10.2026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9</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Десять</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заповедей</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11.11.2026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10</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Благовещение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христово</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25.11.2026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11</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Богоявление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Искушение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пустыне</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02.12.2026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Нагорная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проповедь</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09.12.2026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13</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Евангельские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притчи</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16.12.2026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14</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Крест</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23.12.2026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15</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Пасха</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30.12.2026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16</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проекты</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13.01.2027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17</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Храмы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20.01.2027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18</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Икона</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27.01.2027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19</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Церковнославянский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10.02.2027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20</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Православная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молитва</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17.02.2027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21</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Церковь</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03.03.2027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22</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Причастие</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10.03.2027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23</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Покаяние</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17.03.2027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24</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Подвиг</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24.03.2027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25</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Брак</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31.03.2027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Родители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14.04.2027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27</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Монашество</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21.04.2027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28</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Труд</w:t>
            </w:r>
            <w:proofErr w:type="spellEnd"/>
            <w:r>
              <w:rPr>
                <w:rFonts w:ascii="Times New Roman" w:hAnsi="Times New Roman"/>
                <w:color w:val="000000"/>
                <w:sz w:val="24"/>
              </w:rPr>
              <w:t xml:space="preserve"> и </w:t>
            </w:r>
            <w:proofErr w:type="spellStart"/>
            <w:r>
              <w:rPr>
                <w:rFonts w:ascii="Times New Roman" w:hAnsi="Times New Roman"/>
                <w:color w:val="000000"/>
                <w:sz w:val="24"/>
              </w:rPr>
              <w:t>творчество</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28.04.2027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29</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 </w:t>
            </w:r>
            <w:proofErr w:type="spellStart"/>
            <w:r>
              <w:rPr>
                <w:rFonts w:ascii="Times New Roman" w:hAnsi="Times New Roman"/>
                <w:color w:val="000000"/>
                <w:sz w:val="24"/>
              </w:rPr>
              <w:t>вершина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добродетелей</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05.05.2027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30</w:t>
            </w:r>
          </w:p>
        </w:tc>
        <w:tc>
          <w:tcPr>
            <w:tcW w:w="3344"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Суд Божий и суд человеческий</w:t>
            </w:r>
          </w:p>
        </w:tc>
        <w:tc>
          <w:tcPr>
            <w:tcW w:w="794"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12.05.2027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31</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Отечество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небесное</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19.05.2027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32</w:t>
            </w:r>
          </w:p>
        </w:tc>
        <w:tc>
          <w:tcPr>
            <w:tcW w:w="3344" w:type="dxa"/>
            <w:tcMar>
              <w:top w:w="50" w:type="dxa"/>
              <w:left w:w="100" w:type="dxa"/>
            </w:tcMar>
            <w:vAlign w:val="center"/>
          </w:tcPr>
          <w:p w:rsidR="0039285A" w:rsidRDefault="00F91C26">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4"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F91C26">
            <w:pPr>
              <w:spacing w:after="0"/>
              <w:ind w:left="135"/>
            </w:pPr>
            <w:r>
              <w:rPr>
                <w:rFonts w:ascii="Times New Roman" w:hAnsi="Times New Roman"/>
                <w:color w:val="000000"/>
                <w:sz w:val="24"/>
              </w:rPr>
              <w:t xml:space="preserve"> 26.05.2027 </w:t>
            </w: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33</w:t>
            </w:r>
          </w:p>
        </w:tc>
        <w:tc>
          <w:tcPr>
            <w:tcW w:w="3344"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Выступление учащихся со своими творческими работами.</w:t>
            </w:r>
          </w:p>
        </w:tc>
        <w:tc>
          <w:tcPr>
            <w:tcW w:w="794"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39285A">
            <w:pPr>
              <w:spacing w:after="0"/>
              <w:ind w:left="135"/>
            </w:pP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357" w:type="dxa"/>
            <w:tcMar>
              <w:top w:w="50" w:type="dxa"/>
              <w:left w:w="100" w:type="dxa"/>
            </w:tcMar>
            <w:vAlign w:val="center"/>
          </w:tcPr>
          <w:p w:rsidR="0039285A" w:rsidRDefault="00F91C26">
            <w:pPr>
              <w:spacing w:after="0"/>
            </w:pPr>
            <w:r>
              <w:rPr>
                <w:rFonts w:ascii="Times New Roman" w:hAnsi="Times New Roman"/>
                <w:color w:val="000000"/>
                <w:sz w:val="24"/>
              </w:rPr>
              <w:t>34</w:t>
            </w:r>
          </w:p>
        </w:tc>
        <w:tc>
          <w:tcPr>
            <w:tcW w:w="3344" w:type="dxa"/>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Выступление учащихся со своими творческими работами.</w:t>
            </w:r>
          </w:p>
        </w:tc>
        <w:tc>
          <w:tcPr>
            <w:tcW w:w="794"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39285A" w:rsidRDefault="0039285A">
            <w:pPr>
              <w:spacing w:after="0"/>
              <w:ind w:left="135"/>
              <w:jc w:val="center"/>
            </w:pPr>
          </w:p>
        </w:tc>
        <w:tc>
          <w:tcPr>
            <w:tcW w:w="1589" w:type="dxa"/>
            <w:tcMar>
              <w:top w:w="50" w:type="dxa"/>
              <w:left w:w="100" w:type="dxa"/>
            </w:tcMar>
            <w:vAlign w:val="center"/>
          </w:tcPr>
          <w:p w:rsidR="0039285A" w:rsidRDefault="0039285A">
            <w:pPr>
              <w:spacing w:after="0"/>
              <w:ind w:left="135"/>
              <w:jc w:val="center"/>
            </w:pPr>
          </w:p>
        </w:tc>
        <w:tc>
          <w:tcPr>
            <w:tcW w:w="1223" w:type="dxa"/>
            <w:tcMar>
              <w:top w:w="50" w:type="dxa"/>
              <w:left w:w="100" w:type="dxa"/>
            </w:tcMar>
            <w:vAlign w:val="center"/>
          </w:tcPr>
          <w:p w:rsidR="0039285A" w:rsidRDefault="0039285A">
            <w:pPr>
              <w:spacing w:after="0"/>
              <w:ind w:left="135"/>
            </w:pPr>
          </w:p>
        </w:tc>
        <w:tc>
          <w:tcPr>
            <w:tcW w:w="1935" w:type="dxa"/>
            <w:tcMar>
              <w:top w:w="50" w:type="dxa"/>
              <w:left w:w="100" w:type="dxa"/>
            </w:tcMar>
            <w:vAlign w:val="center"/>
          </w:tcPr>
          <w:p w:rsidR="0039285A" w:rsidRDefault="0039285A">
            <w:pPr>
              <w:spacing w:after="0"/>
              <w:ind w:left="135"/>
            </w:pPr>
          </w:p>
        </w:tc>
      </w:tr>
      <w:tr w:rsidR="0039285A">
        <w:trPr>
          <w:trHeight w:val="144"/>
          <w:tblCellSpacing w:w="20" w:type="nil"/>
        </w:trPr>
        <w:tc>
          <w:tcPr>
            <w:tcW w:w="0" w:type="auto"/>
            <w:gridSpan w:val="2"/>
            <w:tcMar>
              <w:top w:w="50" w:type="dxa"/>
              <w:left w:w="100" w:type="dxa"/>
            </w:tcMar>
            <w:vAlign w:val="center"/>
          </w:tcPr>
          <w:p w:rsidR="0039285A" w:rsidRPr="00671BAE" w:rsidRDefault="00F91C26">
            <w:pPr>
              <w:spacing w:after="0"/>
              <w:ind w:left="135"/>
              <w:rPr>
                <w:lang w:val="ru-RU"/>
              </w:rPr>
            </w:pPr>
            <w:r w:rsidRPr="00671BAE">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39285A" w:rsidRDefault="00F91C26">
            <w:pPr>
              <w:spacing w:after="0"/>
              <w:ind w:left="135"/>
              <w:jc w:val="center"/>
            </w:pPr>
            <w:r w:rsidRPr="00671B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7"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2 </w:t>
            </w:r>
          </w:p>
        </w:tc>
        <w:tc>
          <w:tcPr>
            <w:tcW w:w="1589" w:type="dxa"/>
            <w:tcMar>
              <w:top w:w="50" w:type="dxa"/>
              <w:left w:w="100" w:type="dxa"/>
            </w:tcMar>
            <w:vAlign w:val="center"/>
          </w:tcPr>
          <w:p w:rsidR="0039285A" w:rsidRDefault="00F91C2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285A" w:rsidRDefault="0039285A"/>
        </w:tc>
      </w:tr>
    </w:tbl>
    <w:p w:rsidR="0039285A" w:rsidRDefault="0039285A">
      <w:pPr>
        <w:sectPr w:rsidR="0039285A">
          <w:pgSz w:w="16383" w:h="11906" w:orient="landscape"/>
          <w:pgMar w:top="1134" w:right="850" w:bottom="1134" w:left="1701" w:header="720" w:footer="720" w:gutter="0"/>
          <w:cols w:space="720"/>
        </w:sectPr>
      </w:pPr>
    </w:p>
    <w:p w:rsidR="0039285A" w:rsidRDefault="0039285A">
      <w:pPr>
        <w:sectPr w:rsidR="0039285A">
          <w:pgSz w:w="16383" w:h="11906" w:orient="landscape"/>
          <w:pgMar w:top="1134" w:right="850" w:bottom="1134" w:left="1701" w:header="720" w:footer="720" w:gutter="0"/>
          <w:cols w:space="720"/>
        </w:sectPr>
      </w:pPr>
    </w:p>
    <w:p w:rsidR="0039285A" w:rsidRDefault="00F91C26">
      <w:pPr>
        <w:spacing w:after="0"/>
        <w:ind w:left="120"/>
      </w:pPr>
      <w:bookmarkStart w:id="16" w:name="block-82642511"/>
      <w:bookmarkEnd w:id="15"/>
      <w:r>
        <w:rPr>
          <w:rFonts w:ascii="Times New Roman" w:hAnsi="Times New Roman"/>
          <w:b/>
          <w:color w:val="000000"/>
          <w:sz w:val="28"/>
        </w:rPr>
        <w:lastRenderedPageBreak/>
        <w:t>УЧЕБНО-МЕТОДИЧЕСКОЕ ОБЕСПЕЧЕНИЕ ОБРАЗОВАТЕЛЬНОГО ПРОЦЕССА</w:t>
      </w:r>
    </w:p>
    <w:p w:rsidR="0039285A" w:rsidRDefault="00F91C26">
      <w:pPr>
        <w:spacing w:after="0" w:line="480" w:lineRule="auto"/>
        <w:ind w:left="120"/>
        <w:rPr>
          <w:rFonts w:ascii="Times New Roman" w:hAnsi="Times New Roman"/>
          <w:b/>
          <w:color w:val="000000"/>
          <w:sz w:val="28"/>
          <w:lang w:val="ru-RU"/>
        </w:rPr>
      </w:pPr>
      <w:r>
        <w:rPr>
          <w:rFonts w:ascii="Times New Roman" w:hAnsi="Times New Roman"/>
          <w:b/>
          <w:color w:val="000000"/>
          <w:sz w:val="28"/>
        </w:rPr>
        <w:t>ОБЯЗАТЕЛЬНЫЕ УЧЕБНЫЕ МАТЕРИАЛЫ ДЛЯ УЧЕНИКА</w:t>
      </w:r>
    </w:p>
    <w:p w:rsidR="00FE78B0" w:rsidRDefault="00FE78B0">
      <w:pPr>
        <w:spacing w:after="0" w:line="480" w:lineRule="auto"/>
        <w:ind w:left="120"/>
        <w:rPr>
          <w:rFonts w:ascii="Times New Roman" w:hAnsi="Times New Roman"/>
          <w:color w:val="000000"/>
          <w:sz w:val="28"/>
          <w:lang w:val="ru-RU"/>
        </w:rPr>
      </w:pPr>
      <w:r w:rsidRPr="00FE78B0">
        <w:rPr>
          <w:rFonts w:ascii="Times New Roman" w:hAnsi="Times New Roman"/>
          <w:color w:val="000000"/>
          <w:sz w:val="28"/>
          <w:lang w:val="ru-RU"/>
        </w:rPr>
        <w:t xml:space="preserve">Учебник </w:t>
      </w:r>
      <w:r>
        <w:rPr>
          <w:rFonts w:ascii="Times New Roman" w:hAnsi="Times New Roman"/>
          <w:color w:val="000000"/>
          <w:sz w:val="28"/>
          <w:lang w:val="ru-RU"/>
        </w:rPr>
        <w:t xml:space="preserve"> «Основы религиозной культуры и светской этики» для 4 класса, издательство </w:t>
      </w:r>
      <w:r w:rsidR="00F47E65">
        <w:rPr>
          <w:rFonts w:ascii="Times New Roman" w:hAnsi="Times New Roman"/>
          <w:color w:val="000000"/>
          <w:sz w:val="28"/>
          <w:lang w:val="ru-RU"/>
        </w:rPr>
        <w:t>Москва «Просвещение» 2023</w:t>
      </w:r>
    </w:p>
    <w:p w:rsidR="00F47E65" w:rsidRPr="00FE78B0" w:rsidRDefault="00F47E65">
      <w:pPr>
        <w:spacing w:after="0" w:line="480" w:lineRule="auto"/>
        <w:ind w:left="120"/>
        <w:rPr>
          <w:lang w:val="ru-RU"/>
        </w:rPr>
      </w:pPr>
      <w:r>
        <w:rPr>
          <w:rFonts w:ascii="Times New Roman" w:hAnsi="Times New Roman"/>
          <w:color w:val="000000"/>
          <w:sz w:val="28"/>
          <w:lang w:val="ru-RU"/>
        </w:rPr>
        <w:t xml:space="preserve">Авторы: </w:t>
      </w:r>
      <w:proofErr w:type="spellStart"/>
      <w:r>
        <w:rPr>
          <w:rFonts w:ascii="Times New Roman" w:hAnsi="Times New Roman"/>
          <w:color w:val="000000"/>
          <w:sz w:val="28"/>
          <w:lang w:val="ru-RU"/>
        </w:rPr>
        <w:t>О.Ю.Васильева</w:t>
      </w:r>
      <w:proofErr w:type="spellEnd"/>
      <w:r>
        <w:rPr>
          <w:rFonts w:ascii="Times New Roman" w:hAnsi="Times New Roman"/>
          <w:color w:val="000000"/>
          <w:sz w:val="28"/>
          <w:lang w:val="ru-RU"/>
        </w:rPr>
        <w:t xml:space="preserve">, </w:t>
      </w:r>
      <w:proofErr w:type="spellStart"/>
      <w:r>
        <w:rPr>
          <w:rFonts w:ascii="Times New Roman" w:hAnsi="Times New Roman"/>
          <w:color w:val="000000"/>
          <w:sz w:val="28"/>
          <w:lang w:val="ru-RU"/>
        </w:rPr>
        <w:t>А.С.Кульберг</w:t>
      </w:r>
      <w:proofErr w:type="spellEnd"/>
      <w:r>
        <w:rPr>
          <w:rFonts w:ascii="Times New Roman" w:hAnsi="Times New Roman"/>
          <w:color w:val="000000"/>
          <w:sz w:val="28"/>
          <w:lang w:val="ru-RU"/>
        </w:rPr>
        <w:t xml:space="preserve">, </w:t>
      </w:r>
      <w:proofErr w:type="spellStart"/>
      <w:r>
        <w:rPr>
          <w:rFonts w:ascii="Times New Roman" w:hAnsi="Times New Roman"/>
          <w:color w:val="000000"/>
          <w:sz w:val="28"/>
          <w:lang w:val="ru-RU"/>
        </w:rPr>
        <w:t>О.В.Корытко</w:t>
      </w:r>
      <w:proofErr w:type="spellEnd"/>
      <w:r>
        <w:rPr>
          <w:rFonts w:ascii="Times New Roman" w:hAnsi="Times New Roman"/>
          <w:color w:val="000000"/>
          <w:sz w:val="28"/>
          <w:lang w:val="ru-RU"/>
        </w:rPr>
        <w:t xml:space="preserve">, </w:t>
      </w:r>
      <w:proofErr w:type="spellStart"/>
      <w:r>
        <w:rPr>
          <w:rFonts w:ascii="Times New Roman" w:hAnsi="Times New Roman"/>
          <w:color w:val="000000"/>
          <w:sz w:val="28"/>
          <w:lang w:val="ru-RU"/>
        </w:rPr>
        <w:t>И.А.Кокзин</w:t>
      </w:r>
      <w:proofErr w:type="spellEnd"/>
      <w:r>
        <w:rPr>
          <w:rFonts w:ascii="Times New Roman" w:hAnsi="Times New Roman"/>
          <w:color w:val="000000"/>
          <w:sz w:val="28"/>
          <w:lang w:val="ru-RU"/>
        </w:rPr>
        <w:t xml:space="preserve"> и др.</w:t>
      </w:r>
    </w:p>
    <w:p w:rsidR="0039285A" w:rsidRPr="00FE78B0" w:rsidRDefault="0039285A">
      <w:pPr>
        <w:spacing w:after="0" w:line="480" w:lineRule="auto"/>
        <w:ind w:left="120"/>
        <w:rPr>
          <w:lang w:val="ru-RU"/>
        </w:rPr>
      </w:pPr>
    </w:p>
    <w:p w:rsidR="0039285A" w:rsidRPr="00FE78B0" w:rsidRDefault="0039285A">
      <w:pPr>
        <w:spacing w:after="0" w:line="480" w:lineRule="auto"/>
        <w:ind w:left="120"/>
        <w:rPr>
          <w:lang w:val="ru-RU"/>
        </w:rPr>
      </w:pPr>
    </w:p>
    <w:p w:rsidR="0039285A" w:rsidRPr="00FE78B0" w:rsidRDefault="0039285A">
      <w:pPr>
        <w:spacing w:after="0"/>
        <w:ind w:left="120"/>
        <w:rPr>
          <w:lang w:val="ru-RU"/>
        </w:rPr>
      </w:pPr>
    </w:p>
    <w:p w:rsidR="0039285A" w:rsidRPr="00F47E65" w:rsidRDefault="00F91C26">
      <w:pPr>
        <w:spacing w:after="0" w:line="480" w:lineRule="auto"/>
        <w:ind w:left="120"/>
        <w:rPr>
          <w:lang w:val="ru-RU"/>
        </w:rPr>
      </w:pPr>
      <w:r w:rsidRPr="00F47E65">
        <w:rPr>
          <w:rFonts w:ascii="Times New Roman" w:hAnsi="Times New Roman"/>
          <w:b/>
          <w:color w:val="000000"/>
          <w:sz w:val="28"/>
          <w:lang w:val="ru-RU"/>
        </w:rPr>
        <w:t>МЕТОДИЧЕСКИЕ МАТЕРИАЛЫ ДЛЯ УЧИТЕЛЯ</w:t>
      </w:r>
    </w:p>
    <w:p w:rsidR="0039285A" w:rsidRPr="00F47E65" w:rsidRDefault="0039285A">
      <w:pPr>
        <w:spacing w:after="0" w:line="480" w:lineRule="auto"/>
        <w:ind w:left="120"/>
        <w:rPr>
          <w:lang w:val="ru-RU"/>
        </w:rPr>
      </w:pPr>
    </w:p>
    <w:p w:rsidR="0039285A" w:rsidRPr="00F47E65" w:rsidRDefault="0039285A">
      <w:pPr>
        <w:spacing w:after="0"/>
        <w:ind w:left="120"/>
        <w:rPr>
          <w:lang w:val="ru-RU"/>
        </w:rPr>
      </w:pPr>
    </w:p>
    <w:p w:rsidR="0039285A" w:rsidRDefault="00F91C26">
      <w:pPr>
        <w:spacing w:after="0" w:line="480" w:lineRule="auto"/>
        <w:ind w:left="120"/>
        <w:rPr>
          <w:rFonts w:ascii="Times New Roman" w:hAnsi="Times New Roman"/>
          <w:b/>
          <w:color w:val="000000"/>
          <w:sz w:val="28"/>
          <w:lang w:val="ru-RU"/>
        </w:rPr>
      </w:pPr>
      <w:r w:rsidRPr="00671BAE">
        <w:rPr>
          <w:rFonts w:ascii="Times New Roman" w:hAnsi="Times New Roman"/>
          <w:b/>
          <w:color w:val="000000"/>
          <w:sz w:val="28"/>
          <w:lang w:val="ru-RU"/>
        </w:rPr>
        <w:t>ЦИФРОВЫЕ ОБРАЗОВАТЕЛЬНЫЕ РЕСУРСЫ И РЕСУРСЫ СЕТИ ИНТЕРНЕТ</w:t>
      </w:r>
    </w:p>
    <w:p w:rsidR="00F47E65" w:rsidRPr="00F47E65" w:rsidRDefault="00F47E65">
      <w:pPr>
        <w:spacing w:after="0" w:line="480" w:lineRule="auto"/>
        <w:ind w:left="120"/>
        <w:rPr>
          <w:lang w:val="ru-RU"/>
        </w:rPr>
      </w:pPr>
      <w:r w:rsidRPr="00F47E65">
        <w:rPr>
          <w:rFonts w:ascii="Times New Roman" w:hAnsi="Times New Roman"/>
          <w:color w:val="000000"/>
          <w:sz w:val="28"/>
          <w:lang w:val="ru-RU"/>
        </w:rPr>
        <w:t>Библиотека ЦОК</w:t>
      </w:r>
    </w:p>
    <w:p w:rsidR="0039285A" w:rsidRPr="00671BAE" w:rsidRDefault="0039285A">
      <w:pPr>
        <w:spacing w:after="0" w:line="480" w:lineRule="auto"/>
        <w:ind w:left="120"/>
        <w:rPr>
          <w:lang w:val="ru-RU"/>
        </w:rPr>
      </w:pPr>
    </w:p>
    <w:p w:rsidR="0039285A" w:rsidRPr="00671BAE" w:rsidRDefault="0039285A">
      <w:pPr>
        <w:rPr>
          <w:lang w:val="ru-RU"/>
        </w:rPr>
        <w:sectPr w:rsidR="0039285A" w:rsidRPr="00671BAE">
          <w:pgSz w:w="11906" w:h="16383"/>
          <w:pgMar w:top="1134" w:right="850" w:bottom="1134" w:left="1701" w:header="720" w:footer="720" w:gutter="0"/>
          <w:cols w:space="720"/>
        </w:sectPr>
      </w:pPr>
    </w:p>
    <w:bookmarkEnd w:id="16"/>
    <w:p w:rsidR="00F91C26" w:rsidRPr="00671BAE" w:rsidRDefault="00F91C26">
      <w:pPr>
        <w:rPr>
          <w:lang w:val="ru-RU"/>
        </w:rPr>
      </w:pPr>
    </w:p>
    <w:sectPr w:rsidR="00F91C26" w:rsidRPr="00671BA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3D5C"/>
    <w:multiLevelType w:val="multilevel"/>
    <w:tmpl w:val="625486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916750"/>
    <w:multiLevelType w:val="multilevel"/>
    <w:tmpl w:val="6B6EEAA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75BE1"/>
    <w:multiLevelType w:val="multilevel"/>
    <w:tmpl w:val="0314889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331249"/>
    <w:multiLevelType w:val="multilevel"/>
    <w:tmpl w:val="50E48F5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5923F7F"/>
    <w:multiLevelType w:val="multilevel"/>
    <w:tmpl w:val="43B86C9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D160EB"/>
    <w:multiLevelType w:val="multilevel"/>
    <w:tmpl w:val="E016501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B7E66B6"/>
    <w:multiLevelType w:val="multilevel"/>
    <w:tmpl w:val="67882E8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153777A"/>
    <w:multiLevelType w:val="multilevel"/>
    <w:tmpl w:val="9A9CDF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690EF1"/>
    <w:multiLevelType w:val="multilevel"/>
    <w:tmpl w:val="D528E0F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FC18DB"/>
    <w:multiLevelType w:val="multilevel"/>
    <w:tmpl w:val="8B1898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B8E694A"/>
    <w:multiLevelType w:val="multilevel"/>
    <w:tmpl w:val="FA72955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FE738B1"/>
    <w:multiLevelType w:val="multilevel"/>
    <w:tmpl w:val="2C3E919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EE6F9E"/>
    <w:multiLevelType w:val="multilevel"/>
    <w:tmpl w:val="AC7A2F2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2"/>
  </w:num>
  <w:num w:numId="4">
    <w:abstractNumId w:val="4"/>
  </w:num>
  <w:num w:numId="5">
    <w:abstractNumId w:val="9"/>
  </w:num>
  <w:num w:numId="6">
    <w:abstractNumId w:val="0"/>
  </w:num>
  <w:num w:numId="7">
    <w:abstractNumId w:val="3"/>
  </w:num>
  <w:num w:numId="8">
    <w:abstractNumId w:val="11"/>
  </w:num>
  <w:num w:numId="9">
    <w:abstractNumId w:val="1"/>
  </w:num>
  <w:num w:numId="10">
    <w:abstractNumId w:val="5"/>
  </w:num>
  <w:num w:numId="11">
    <w:abstractNumId w:val="12"/>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9285A"/>
    <w:rsid w:val="0039285A"/>
    <w:rsid w:val="00401AD9"/>
    <w:rsid w:val="00671BAE"/>
    <w:rsid w:val="00F47E65"/>
    <w:rsid w:val="00F91C26"/>
    <w:rsid w:val="00FE7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E0CBC"/>
  <w15:docId w15:val="{18D630E0-4308-4C53-8416-9696D37A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42</Pages>
  <Words>6971</Words>
  <Characters>39740</Characters>
  <Application>Microsoft Office Word</Application>
  <DocSecurity>0</DocSecurity>
  <Lines>331</Lines>
  <Paragraphs>93</Paragraphs>
  <ScaleCrop>false</ScaleCrop>
  <Company/>
  <LinksUpToDate>false</LinksUpToDate>
  <CharactersWithSpaces>46618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7</cp:revision>
  <dcterms:created xsi:type="dcterms:W3CDTF">2026-09-24T14:54:00Z</dcterms:created>
  <dcterms:modified xsi:type="dcterms:W3CDTF">2026-10-19T09:15:00Z</dcterms:modified>
</cp:coreProperties>
</file>