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068" w:rsidRPr="006B7D6C" w:rsidRDefault="00EA0068" w:rsidP="006B7D6C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4"/>
          <w:szCs w:val="48"/>
        </w:rPr>
      </w:pPr>
      <w:r w:rsidRPr="006B7D6C">
        <w:rPr>
          <w:rFonts w:ascii="Times New Roman" w:hAnsi="Times New Roman"/>
          <w:b/>
          <w:bCs/>
          <w:kern w:val="36"/>
          <w:sz w:val="44"/>
          <w:szCs w:val="48"/>
        </w:rPr>
        <w:t>Инструкция по антитеррористической        безопасности и защите</w:t>
      </w:r>
      <w:r w:rsidR="00DC63D6" w:rsidRPr="006B7D6C">
        <w:rPr>
          <w:rFonts w:ascii="Times New Roman" w:hAnsi="Times New Roman"/>
          <w:b/>
          <w:bCs/>
          <w:kern w:val="36"/>
          <w:sz w:val="44"/>
          <w:szCs w:val="48"/>
        </w:rPr>
        <w:t xml:space="preserve"> персонала и </w:t>
      </w:r>
      <w:r w:rsidRPr="006B7D6C">
        <w:rPr>
          <w:rFonts w:ascii="Times New Roman" w:hAnsi="Times New Roman"/>
          <w:b/>
          <w:bCs/>
          <w:kern w:val="36"/>
          <w:sz w:val="44"/>
          <w:szCs w:val="48"/>
        </w:rPr>
        <w:t>учащихся</w:t>
      </w:r>
      <w:r w:rsidR="00DC63D6" w:rsidRPr="006B7D6C">
        <w:rPr>
          <w:rFonts w:ascii="Times New Roman" w:hAnsi="Times New Roman"/>
          <w:b/>
          <w:bCs/>
          <w:kern w:val="36"/>
          <w:sz w:val="44"/>
          <w:szCs w:val="48"/>
        </w:rPr>
        <w:t xml:space="preserve"> образовательного учреждения</w:t>
      </w:r>
    </w:p>
    <w:p w:rsidR="00EA0068" w:rsidRPr="006B7D6C" w:rsidRDefault="00EA0068" w:rsidP="006B7D6C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vanish/>
          <w:color w:val="45729F"/>
          <w:sz w:val="28"/>
          <w:szCs w:val="28"/>
        </w:rPr>
      </w:pPr>
      <w:r w:rsidRPr="006B7D6C">
        <w:rPr>
          <w:rFonts w:ascii="Times New Roman" w:hAnsi="Times New Roman"/>
          <w:b/>
          <w:bCs/>
          <w:vanish/>
          <w:color w:val="45729F"/>
          <w:sz w:val="28"/>
          <w:szCs w:val="28"/>
        </w:rPr>
        <w:t>федеральные документы</w:t>
      </w:r>
    </w:p>
    <w:p w:rsidR="00EA0068" w:rsidRPr="006B7D6C" w:rsidRDefault="00EA0068" w:rsidP="006B7D6C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vanish/>
          <w:color w:val="45729F"/>
          <w:sz w:val="28"/>
          <w:szCs w:val="28"/>
        </w:rPr>
      </w:pPr>
      <w:r w:rsidRPr="006B7D6C">
        <w:rPr>
          <w:rFonts w:ascii="Times New Roman" w:hAnsi="Times New Roman"/>
          <w:b/>
          <w:bCs/>
          <w:vanish/>
          <w:color w:val="45729F"/>
          <w:sz w:val="28"/>
          <w:szCs w:val="28"/>
        </w:rPr>
        <w:t>региональные документы</w:t>
      </w:r>
    </w:p>
    <w:p w:rsidR="00EA0068" w:rsidRPr="006B7D6C" w:rsidRDefault="00EA0068" w:rsidP="006B7D6C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vanish/>
          <w:color w:val="45729F"/>
          <w:sz w:val="28"/>
          <w:szCs w:val="28"/>
        </w:rPr>
      </w:pPr>
      <w:r w:rsidRPr="006B7D6C">
        <w:rPr>
          <w:rFonts w:ascii="Times New Roman" w:hAnsi="Times New Roman"/>
          <w:b/>
          <w:bCs/>
          <w:vanish/>
          <w:color w:val="45729F"/>
          <w:sz w:val="28"/>
          <w:szCs w:val="28"/>
        </w:rPr>
        <w:t>окружные документы</w:t>
      </w:r>
    </w:p>
    <w:p w:rsidR="00EA0068" w:rsidRPr="006B7D6C" w:rsidRDefault="00EA0068" w:rsidP="006B7D6C">
      <w:pPr>
        <w:spacing w:after="0" w:line="240" w:lineRule="auto"/>
        <w:jc w:val="both"/>
        <w:outlineLvl w:val="1"/>
        <w:rPr>
          <w:rFonts w:ascii="Times New Roman" w:hAnsi="Times New Roman"/>
          <w:b/>
          <w:bCs/>
          <w:vanish/>
          <w:color w:val="45729F"/>
          <w:sz w:val="28"/>
          <w:szCs w:val="28"/>
        </w:rPr>
      </w:pPr>
      <w:r w:rsidRPr="006B7D6C">
        <w:rPr>
          <w:rFonts w:ascii="Times New Roman" w:hAnsi="Times New Roman"/>
          <w:b/>
          <w:bCs/>
          <w:vanish/>
          <w:color w:val="45729F"/>
          <w:sz w:val="28"/>
          <w:szCs w:val="28"/>
        </w:rPr>
        <w:t>документы образовательного учреждения</w:t>
      </w:r>
    </w:p>
    <w:p w:rsidR="00EA0068" w:rsidRPr="006B7D6C" w:rsidRDefault="00E4655A" w:rsidP="006B7D6C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hyperlink r:id="rId5" w:tgtFrame="_blank" w:history="1">
        <w:r w:rsidR="00EA0068" w:rsidRPr="006B7D6C">
          <w:rPr>
            <w:rFonts w:ascii="Times New Roman" w:hAnsi="Times New Roman"/>
            <w:vanish/>
            <w:color w:val="45729F"/>
            <w:sz w:val="28"/>
            <w:szCs w:val="28"/>
            <w:u w:val="single"/>
          </w:rPr>
          <w:t>Инструкция о пропускном режиме</w:t>
        </w:r>
      </w:hyperlink>
      <w:hyperlink r:id="rId6" w:tgtFrame="_blank" w:history="1">
        <w:r w:rsidR="00EA0068" w:rsidRPr="006B7D6C">
          <w:rPr>
            <w:rFonts w:ascii="Times New Roman" w:hAnsi="Times New Roman"/>
            <w:vanish/>
            <w:color w:val="45729F"/>
            <w:sz w:val="28"/>
            <w:szCs w:val="28"/>
            <w:u w:val="single"/>
          </w:rPr>
          <w:t>Положение о пропускном режиме</w:t>
        </w:r>
      </w:hyperlink>
      <w:hyperlink r:id="rId7" w:tgtFrame="_blank" w:history="1">
        <w:r w:rsidR="00EA0068" w:rsidRPr="006B7D6C">
          <w:rPr>
            <w:rFonts w:ascii="Times New Roman" w:hAnsi="Times New Roman"/>
            <w:vanish/>
            <w:color w:val="45729F"/>
            <w:sz w:val="28"/>
            <w:szCs w:val="28"/>
            <w:u w:val="single"/>
          </w:rPr>
          <w:t>Приказ об организации пропускного режима</w:t>
        </w:r>
      </w:hyperlink>
      <w:hyperlink r:id="rId8" w:tgtFrame="_blank" w:history="1">
        <w:r w:rsidR="00EA0068" w:rsidRPr="006B7D6C">
          <w:rPr>
            <w:rFonts w:ascii="Times New Roman" w:hAnsi="Times New Roman"/>
            <w:vanish/>
            <w:color w:val="45729F"/>
            <w:sz w:val="28"/>
            <w:szCs w:val="28"/>
            <w:u w:val="single"/>
          </w:rPr>
          <w:t>Положение об антитеррористической группе школы</w:t>
        </w:r>
      </w:hyperlink>
      <w:hyperlink r:id="rId9" w:tgtFrame="_blank" w:history="1">
        <w:r w:rsidR="00EA0068" w:rsidRPr="006B7D6C">
          <w:rPr>
            <w:rFonts w:ascii="Times New Roman" w:hAnsi="Times New Roman"/>
            <w:vanish/>
            <w:color w:val="45729F"/>
            <w:sz w:val="28"/>
            <w:szCs w:val="28"/>
            <w:u w:val="single"/>
          </w:rPr>
          <w:t>Лицензия ЧОП</w:t>
        </w:r>
      </w:hyperlink>
      <w:hyperlink r:id="rId10" w:tgtFrame="_blank" w:history="1">
        <w:r w:rsidR="00EA0068" w:rsidRPr="006B7D6C">
          <w:rPr>
            <w:rFonts w:ascii="Times New Roman" w:hAnsi="Times New Roman"/>
            <w:vanish/>
            <w:color w:val="45729F"/>
            <w:sz w:val="28"/>
            <w:szCs w:val="28"/>
            <w:u w:val="single"/>
          </w:rPr>
          <w:t>Положение о посещении школьных занятий</w:t>
        </w:r>
      </w:hyperlink>
      <w:hyperlink r:id="rId11" w:tgtFrame="_blank" w:history="1">
        <w:r w:rsidR="00EA0068" w:rsidRPr="006B7D6C">
          <w:rPr>
            <w:rFonts w:ascii="Times New Roman" w:hAnsi="Times New Roman"/>
            <w:vanish/>
            <w:color w:val="45729F"/>
            <w:sz w:val="28"/>
            <w:szCs w:val="28"/>
            <w:u w:val="single"/>
          </w:rPr>
          <w:t>Положение о проведении внеурочных мероприятий</w:t>
        </w:r>
      </w:hyperlink>
      <w:hyperlink r:id="rId12" w:tgtFrame="_blank" w:history="1">
        <w:r w:rsidR="00EA0068" w:rsidRPr="006B7D6C">
          <w:rPr>
            <w:rFonts w:ascii="Times New Roman" w:hAnsi="Times New Roman"/>
            <w:vanish/>
            <w:color w:val="45729F"/>
            <w:sz w:val="28"/>
            <w:szCs w:val="28"/>
            <w:u w:val="single"/>
          </w:rPr>
          <w:t>Правила внутреннего распорядка</w:t>
        </w:r>
      </w:hyperlink>
      <w:hyperlink r:id="rId13" w:tgtFrame="_blank" w:history="1">
        <w:r w:rsidR="00EA0068" w:rsidRPr="006B7D6C">
          <w:rPr>
            <w:rFonts w:ascii="Times New Roman" w:hAnsi="Times New Roman"/>
            <w:vanish/>
            <w:color w:val="45729F"/>
            <w:sz w:val="28"/>
            <w:szCs w:val="28"/>
            <w:u w:val="single"/>
          </w:rPr>
          <w:t>Приказ о создании комиссии по инвентаризации</w:t>
        </w:r>
      </w:hyperlink>
      <w:r w:rsidR="00EA0068" w:rsidRPr="006B7D6C">
        <w:rPr>
          <w:rFonts w:ascii="Times New Roman" w:hAnsi="Times New Roman"/>
          <w:vanish/>
          <w:sz w:val="28"/>
          <w:szCs w:val="28"/>
        </w:rPr>
        <w:t xml:space="preserve"> </w:t>
      </w:r>
    </w:p>
    <w:p w:rsidR="00EA0068" w:rsidRPr="006B7D6C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6B7D6C">
        <w:rPr>
          <w:rFonts w:ascii="Times New Roman" w:hAnsi="Times New Roman"/>
          <w:snapToGrid w:val="0"/>
          <w:sz w:val="28"/>
          <w:szCs w:val="28"/>
        </w:rPr>
        <w:t>Настоящая инструкция определяет состав мер и правил, исп</w:t>
      </w:r>
      <w:r w:rsidR="000C638C" w:rsidRPr="006B7D6C">
        <w:rPr>
          <w:rFonts w:ascii="Times New Roman" w:hAnsi="Times New Roman"/>
          <w:snapToGrid w:val="0"/>
          <w:sz w:val="28"/>
          <w:szCs w:val="28"/>
        </w:rPr>
        <w:t xml:space="preserve">олнение которых персоналом </w:t>
      </w:r>
      <w:r w:rsidR="00DC63D6" w:rsidRPr="006B7D6C">
        <w:rPr>
          <w:rFonts w:ascii="Times New Roman" w:hAnsi="Times New Roman"/>
          <w:snapToGrid w:val="0"/>
          <w:sz w:val="28"/>
          <w:szCs w:val="28"/>
        </w:rPr>
        <w:t xml:space="preserve">и учащимися </w:t>
      </w:r>
      <w:r w:rsidR="000C638C" w:rsidRPr="006B7D6C">
        <w:rPr>
          <w:rFonts w:ascii="Times New Roman" w:hAnsi="Times New Roman"/>
          <w:snapToGrid w:val="0"/>
          <w:sz w:val="28"/>
          <w:szCs w:val="28"/>
        </w:rPr>
        <w:t>образовательного учреждения</w:t>
      </w:r>
      <w:r w:rsidRPr="006B7D6C">
        <w:rPr>
          <w:rFonts w:ascii="Times New Roman" w:hAnsi="Times New Roman"/>
          <w:snapToGrid w:val="0"/>
          <w:sz w:val="28"/>
          <w:szCs w:val="28"/>
        </w:rPr>
        <w:t xml:space="preserve"> снижает вероятность осуществления на</w:t>
      </w:r>
      <w:r w:rsidR="00DC63D6" w:rsidRPr="006B7D6C">
        <w:rPr>
          <w:rFonts w:ascii="Times New Roman" w:hAnsi="Times New Roman"/>
          <w:snapToGrid w:val="0"/>
          <w:sz w:val="28"/>
          <w:szCs w:val="28"/>
        </w:rPr>
        <w:t xml:space="preserve"> территории и в отношении учреждения </w:t>
      </w:r>
      <w:r w:rsidRPr="006B7D6C">
        <w:rPr>
          <w:rFonts w:ascii="Times New Roman" w:hAnsi="Times New Roman"/>
          <w:snapToGrid w:val="0"/>
          <w:sz w:val="28"/>
          <w:szCs w:val="28"/>
        </w:rPr>
        <w:t>террористических актов и намерений.</w:t>
      </w:r>
    </w:p>
    <w:p w:rsidR="00EA0068" w:rsidRPr="006B7D6C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6B7D6C">
        <w:rPr>
          <w:rFonts w:ascii="Times New Roman" w:hAnsi="Times New Roman"/>
          <w:sz w:val="28"/>
          <w:szCs w:val="28"/>
        </w:rPr>
        <w:t>Постоянно проводить разъяснительную работу, направленную на повышение организованности и бдительности, готовности к действиям в чрезвычайных ситуациях, укрепления взаимодействия с правоохранительными органами.</w:t>
      </w:r>
    </w:p>
    <w:p w:rsidR="00EA0068" w:rsidRPr="006B7D6C" w:rsidRDefault="000C638C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6B7D6C">
        <w:rPr>
          <w:rFonts w:ascii="Times New Roman" w:hAnsi="Times New Roman"/>
          <w:sz w:val="28"/>
          <w:szCs w:val="28"/>
        </w:rPr>
        <w:t xml:space="preserve">Вход в здание </w:t>
      </w:r>
      <w:r w:rsidR="00EA0068" w:rsidRPr="006B7D6C">
        <w:rPr>
          <w:rFonts w:ascii="Times New Roman" w:hAnsi="Times New Roman"/>
          <w:sz w:val="28"/>
          <w:szCs w:val="28"/>
        </w:rPr>
        <w:t xml:space="preserve"> осуществляется при наличии документов удостоверяющих личность с регистрацией в журнале посетителей, который находится на посту охраны. В период п</w:t>
      </w:r>
      <w:r w:rsidRPr="006B7D6C">
        <w:rPr>
          <w:rFonts w:ascii="Times New Roman" w:hAnsi="Times New Roman"/>
          <w:sz w:val="28"/>
          <w:szCs w:val="28"/>
        </w:rPr>
        <w:t>роведения</w:t>
      </w:r>
      <w:r w:rsidR="00EA0068" w:rsidRPr="006B7D6C">
        <w:rPr>
          <w:rFonts w:ascii="Times New Roman" w:hAnsi="Times New Roman"/>
          <w:sz w:val="28"/>
          <w:szCs w:val="28"/>
        </w:rPr>
        <w:t xml:space="preserve"> занятий входные двери должны быть закрыты.</w:t>
      </w:r>
    </w:p>
    <w:p w:rsidR="00EA0068" w:rsidRPr="006B7D6C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6B7D6C">
        <w:rPr>
          <w:rFonts w:ascii="Times New Roman" w:hAnsi="Times New Roman"/>
          <w:sz w:val="28"/>
          <w:szCs w:val="28"/>
        </w:rPr>
        <w:t>Лица, прибывающие к директору, пропускаются в установленные дни и часы, к другим должностным лицам и учителям по предварительной договоренност</w:t>
      </w:r>
      <w:r w:rsidR="009A30EF" w:rsidRPr="006B7D6C">
        <w:rPr>
          <w:rFonts w:ascii="Times New Roman" w:hAnsi="Times New Roman"/>
          <w:sz w:val="28"/>
          <w:szCs w:val="28"/>
        </w:rPr>
        <w:t xml:space="preserve">и. Все лица, прибывающие в </w:t>
      </w:r>
      <w:r w:rsidR="009A30EF" w:rsidRPr="006B7D6C">
        <w:rPr>
          <w:rFonts w:ascii="Times New Roman" w:hAnsi="Times New Roman"/>
          <w:snapToGrid w:val="0"/>
          <w:sz w:val="28"/>
          <w:szCs w:val="28"/>
        </w:rPr>
        <w:t>образовательное учреждение</w:t>
      </w:r>
      <w:r w:rsidRPr="006B7D6C">
        <w:rPr>
          <w:rFonts w:ascii="Times New Roman" w:hAnsi="Times New Roman"/>
          <w:sz w:val="28"/>
          <w:szCs w:val="28"/>
        </w:rPr>
        <w:t>, регистрируются в журнале посещения, где указывается ФИО, номер документа, удостоверяющий лич</w:t>
      </w:r>
      <w:r w:rsidR="00DC63D6" w:rsidRPr="006B7D6C">
        <w:rPr>
          <w:rFonts w:ascii="Times New Roman" w:hAnsi="Times New Roman"/>
          <w:sz w:val="28"/>
          <w:szCs w:val="28"/>
        </w:rPr>
        <w:t>ность, время прибытия и время у</w:t>
      </w:r>
      <w:r w:rsidRPr="006B7D6C">
        <w:rPr>
          <w:rFonts w:ascii="Times New Roman" w:hAnsi="Times New Roman"/>
          <w:sz w:val="28"/>
          <w:szCs w:val="28"/>
        </w:rPr>
        <w:t>бытия.</w:t>
      </w:r>
    </w:p>
    <w:p w:rsidR="00EA0068" w:rsidRPr="006B7D6C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6B7D6C">
        <w:rPr>
          <w:rFonts w:ascii="Times New Roman" w:hAnsi="Times New Roman"/>
          <w:sz w:val="28"/>
          <w:szCs w:val="28"/>
        </w:rPr>
        <w:t>Входные двери, где нет постоянной охраны, запасные выходы должны быть закрыты.</w:t>
      </w:r>
    </w:p>
    <w:p w:rsidR="00EA0068" w:rsidRPr="006B7D6C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6B7D6C">
        <w:rPr>
          <w:rFonts w:ascii="Times New Roman" w:hAnsi="Times New Roman"/>
          <w:sz w:val="28"/>
          <w:szCs w:val="28"/>
        </w:rPr>
        <w:t>Работники охраны обязаны в вечернее и ночное время обходить здание с внешней стороны и проверять целостность стекол на окнах, решетки, входные двери, о чем делать запись в журнале.</w:t>
      </w:r>
    </w:p>
    <w:p w:rsidR="00EA0068" w:rsidRPr="006B7D6C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6B7D6C">
        <w:rPr>
          <w:rFonts w:ascii="Times New Roman" w:hAnsi="Times New Roman"/>
          <w:sz w:val="28"/>
          <w:szCs w:val="28"/>
        </w:rPr>
        <w:t>Проводить тренировки по эвакуации из здания учащихся и постоянного состава не реже одного раза в триместр в течение учебного года.</w:t>
      </w:r>
    </w:p>
    <w:p w:rsidR="00EA0068" w:rsidRPr="006B7D6C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6B7D6C">
        <w:rPr>
          <w:rFonts w:ascii="Times New Roman" w:hAnsi="Times New Roman"/>
          <w:sz w:val="28"/>
          <w:szCs w:val="28"/>
        </w:rPr>
        <w:t>При вынужденной эвакуации из здания учителя обязаны в безопасном месте проверить по списку наличие учащихся, принять меры по розыску отсутствующих.</w:t>
      </w:r>
    </w:p>
    <w:p w:rsidR="000634D9" w:rsidRPr="006B7D6C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6B7D6C">
        <w:rPr>
          <w:rFonts w:ascii="Times New Roman" w:hAnsi="Times New Roman"/>
          <w:sz w:val="28"/>
          <w:szCs w:val="28"/>
        </w:rPr>
        <w:t>Иметь исправные, заряженные огнетушители в наиболее опасных местах (по</w:t>
      </w:r>
      <w:proofErr w:type="gramEnd"/>
      <w:r w:rsidRPr="006B7D6C">
        <w:rPr>
          <w:rFonts w:ascii="Times New Roman" w:hAnsi="Times New Roman"/>
          <w:sz w:val="28"/>
          <w:szCs w:val="28"/>
        </w:rPr>
        <w:t xml:space="preserve"> схеме эвакуации) и обязательно у работников охраны.</w:t>
      </w:r>
    </w:p>
    <w:p w:rsidR="00EA0068" w:rsidRPr="00834176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z w:val="28"/>
          <w:szCs w:val="28"/>
        </w:rPr>
        <w:t>При обнаружении подозрительных пакетов, коробок, взрывчатых и радиоактивных веществ не подходить к ним, не трогать (только оградить их) и немедленно сообщить в соответствующие органы.</w:t>
      </w:r>
    </w:p>
    <w:p w:rsidR="00EA0068" w:rsidRPr="00834176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z w:val="28"/>
          <w:szCs w:val="28"/>
        </w:rPr>
        <w:t>Не допускать стоянки постор</w:t>
      </w:r>
      <w:r w:rsidR="009A30EF">
        <w:rPr>
          <w:rFonts w:ascii="Times New Roman" w:hAnsi="Times New Roman"/>
          <w:sz w:val="28"/>
          <w:szCs w:val="28"/>
        </w:rPr>
        <w:t>оннего транспорта у здания учреждения</w:t>
      </w:r>
      <w:r w:rsidRPr="00834176">
        <w:rPr>
          <w:rFonts w:ascii="Times New Roman" w:hAnsi="Times New Roman"/>
          <w:sz w:val="28"/>
          <w:szCs w:val="28"/>
        </w:rPr>
        <w:t xml:space="preserve"> и прилегающей территории. Входные ворота держать закрытыми. Обо всех случаях стоянки бесхозного транспорта сообщать в правоохранительные органы.</w:t>
      </w:r>
    </w:p>
    <w:p w:rsidR="00EA0068" w:rsidRPr="00834176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z w:val="28"/>
          <w:szCs w:val="28"/>
        </w:rPr>
        <w:t>При появлении у здания и нахождении длительное время посторонних лиц, сообщить в правоохранительные органы и усилить пропускной режим.</w:t>
      </w:r>
    </w:p>
    <w:p w:rsidR="00EA0068" w:rsidRPr="00834176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z w:val="28"/>
          <w:szCs w:val="28"/>
        </w:rPr>
        <w:t>В случае пожара, немедленно сообщить по телефону № 01, принять меры к тушению пожара</w:t>
      </w:r>
    </w:p>
    <w:p w:rsidR="00EA0068" w:rsidRPr="00834176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z w:val="28"/>
          <w:szCs w:val="28"/>
        </w:rPr>
        <w:t>Научить учащихся способам защиты органов дыхания в задымленном помещении.</w:t>
      </w:r>
    </w:p>
    <w:p w:rsidR="00EA0068" w:rsidRPr="00834176" w:rsidRDefault="00EA0068" w:rsidP="006B7D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В порядке предупредительных мер необходимо постоянно выполнять следующее:</w:t>
      </w:r>
    </w:p>
    <w:p w:rsidR="00EA0068" w:rsidRPr="00834176" w:rsidRDefault="00EA0068" w:rsidP="006B7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- осуществлять еж</w:t>
      </w:r>
      <w:r w:rsidR="009A30EF">
        <w:rPr>
          <w:rFonts w:ascii="Times New Roman" w:hAnsi="Times New Roman"/>
          <w:snapToGrid w:val="0"/>
          <w:sz w:val="28"/>
          <w:szCs w:val="28"/>
        </w:rPr>
        <w:t>едневные обходы территории образовательного учреждения</w:t>
      </w:r>
      <w:r w:rsidRPr="00834176">
        <w:rPr>
          <w:rFonts w:ascii="Times New Roman" w:hAnsi="Times New Roman"/>
          <w:snapToGrid w:val="0"/>
          <w:sz w:val="28"/>
          <w:szCs w:val="28"/>
        </w:rPr>
        <w:t xml:space="preserve"> и осмотр мест возможной закладки взрывных устройств: наземные устройства </w:t>
      </w:r>
      <w:r w:rsidRPr="00834176">
        <w:rPr>
          <w:rFonts w:ascii="Times New Roman" w:hAnsi="Times New Roman"/>
          <w:snapToGrid w:val="0"/>
          <w:sz w:val="28"/>
          <w:szCs w:val="28"/>
        </w:rPr>
        <w:lastRenderedPageBreak/>
        <w:t xml:space="preserve">энергетических сетей, пути следования основного людского потока и традиционные места группового сосредоточения; </w:t>
      </w:r>
    </w:p>
    <w:p w:rsidR="00EA0068" w:rsidRPr="00834176" w:rsidRDefault="00EA0068" w:rsidP="006B7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 xml:space="preserve">- периодически проводить комиссионные проверки складских, технических и подсобных помещений; </w:t>
      </w:r>
    </w:p>
    <w:p w:rsidR="00EA0068" w:rsidRPr="00834176" w:rsidRDefault="00EA0068" w:rsidP="006B7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- организовывать и проводить совместно с сотрудниками правоохранительных органов инструктажи и практические занятия по действиям в чрезвычайных ситуациях, связанных с проявлениями терроризма;</w:t>
      </w:r>
    </w:p>
    <w:p w:rsidR="00EA0068" w:rsidRPr="00834176" w:rsidRDefault="00EA0068" w:rsidP="006B7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- при обнаружении подозрительного предмета, незамедлительно сообщать о случившемся в правоохранительные органы по телефонам территориальных подразделений ФСБ и МВД России;</w:t>
      </w:r>
    </w:p>
    <w:p w:rsidR="00EA0068" w:rsidRPr="00834176" w:rsidRDefault="00EA0068" w:rsidP="006B7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- до прибытия оперативно-следственной группы обеспечить нахождение сотрудников на безопасном расстоянии от обнаруженного предмета </w:t>
      </w:r>
    </w:p>
    <w:p w:rsidR="006B7D6C" w:rsidRDefault="006B7D6C" w:rsidP="006B7D6C">
      <w:pPr>
        <w:tabs>
          <w:tab w:val="left" w:pos="645"/>
        </w:tabs>
        <w:spacing w:after="0" w:line="240" w:lineRule="auto"/>
        <w:ind w:left="709"/>
        <w:jc w:val="center"/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</w:pPr>
    </w:p>
    <w:p w:rsidR="00EA0068" w:rsidRDefault="00EA0068" w:rsidP="006B7D6C">
      <w:pPr>
        <w:tabs>
          <w:tab w:val="left" w:pos="645"/>
        </w:tabs>
        <w:spacing w:after="0" w:line="240" w:lineRule="auto"/>
        <w:ind w:left="709"/>
        <w:jc w:val="center"/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</w:pPr>
      <w:r w:rsidRPr="00834176"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  <w:t>В случае обнаружения предмета, похожего на взрывное устройство</w:t>
      </w:r>
    </w:p>
    <w:p w:rsidR="00EA0068" w:rsidRPr="00834176" w:rsidRDefault="00EA0068" w:rsidP="00EA0068">
      <w:pPr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b/>
          <w:bCs/>
          <w:i/>
          <w:iCs/>
          <w:snapToGrid w:val="0"/>
          <w:color w:val="000000"/>
          <w:sz w:val="28"/>
          <w:szCs w:val="28"/>
        </w:rPr>
        <w:t>Общие сведения о взрывных устройствах</w:t>
      </w:r>
    </w:p>
    <w:p w:rsidR="00EA0068" w:rsidRPr="00834176" w:rsidRDefault="00EA0068" w:rsidP="006B7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Взрывные устройства можно разделить на две основные категории: штатные взрывные устройства (ШВУ) и самодельные взрывные устройства (СВУ).</w:t>
      </w:r>
    </w:p>
    <w:p w:rsidR="00EA0068" w:rsidRPr="00834176" w:rsidRDefault="00EA0068" w:rsidP="006B7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ШВУ - взрывные устройства, производящиеся в промышленных условиях и использующиеся армией, правоохранительными органами и в промышленности.</w:t>
      </w:r>
    </w:p>
    <w:p w:rsidR="00EA0068" w:rsidRPr="00834176" w:rsidRDefault="00EA0068" w:rsidP="006B7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СВУ - взрывные устройства, изготовленные кустарно либо на основе ШВУ с доработками.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 xml:space="preserve">Любое взрывное устройство состоит </w:t>
      </w:r>
      <w:proofErr w:type="gramStart"/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из</w:t>
      </w:r>
      <w:proofErr w:type="gramEnd"/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: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- заряда;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- средства инициирования;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- предохранительно-исполнительного механизма;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- корпуса.</w:t>
      </w:r>
    </w:p>
    <w:p w:rsidR="00EA0068" w:rsidRPr="00834176" w:rsidRDefault="00EA0068" w:rsidP="006B7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Наиболее опасными для обезвреживания являются самодельные взрывные устройства. Следует также учитывать, что злоумышленники весьма изощренно камуфлируют СВУ. В качестве камуфляжа могут использоваться различные предметы бытового назначения, не вызывающие никакого подозрения, например, жестяные банки и картонные пакеты от напитков или пачки от сигарет, коробки от видеокассет и т.п.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b/>
          <w:bCs/>
          <w:i/>
          <w:iCs/>
          <w:snapToGrid w:val="0"/>
          <w:color w:val="000000"/>
          <w:sz w:val="28"/>
          <w:szCs w:val="28"/>
        </w:rPr>
        <w:t>Основные признаки самодельных взрывных устройств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1. Наличие в конструкции штатных боеприпасов.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2. Наличие звука работы часового механизма.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3. Наличие запахов горючих веществ.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4. Наличие характерных признаков горения.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5. Наличие нехарактерных для данного предмета элементов конструкции.</w:t>
      </w:r>
    </w:p>
    <w:p w:rsidR="00EA0068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6. Наличие у предмета изделий, напоминающих радиоприемные устройства.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7. Наличие у постоянно открывающихся объектов (окна, двери, люки) посторонних предметов, растяжек и т.п.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8. Наличие в помещении или на местности предметов, явно не характерных для окружающей обстановки.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9. Наличие в помещении или на местности бесхозных предметов.</w:t>
      </w:r>
    </w:p>
    <w:p w:rsidR="00EA0068" w:rsidRPr="009A30EF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9A30EF">
        <w:rPr>
          <w:rFonts w:ascii="Times New Roman" w:hAnsi="Times New Roman"/>
          <w:b/>
          <w:bCs/>
          <w:i/>
          <w:iCs/>
          <w:snapToGrid w:val="0"/>
          <w:color w:val="000000"/>
          <w:sz w:val="28"/>
          <w:szCs w:val="28"/>
        </w:rPr>
        <w:t xml:space="preserve">Действия персонала </w:t>
      </w:r>
      <w:r w:rsidR="009A30EF" w:rsidRPr="009A30EF">
        <w:rPr>
          <w:rFonts w:ascii="Times New Roman" w:hAnsi="Times New Roman"/>
          <w:b/>
          <w:i/>
          <w:snapToGrid w:val="0"/>
          <w:sz w:val="28"/>
          <w:szCs w:val="28"/>
        </w:rPr>
        <w:t>образовательного учреждения</w:t>
      </w:r>
    </w:p>
    <w:p w:rsidR="00EA0068" w:rsidRPr="00834176" w:rsidRDefault="00EA0068" w:rsidP="006B7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lastRenderedPageBreak/>
        <w:t>Необходимо иметь в виду, что злоумышленники, осуществляющие закладку взрывного устройства, могут действовать в группе, некоторые члены которой предпринимают отвлекающие действия.</w:t>
      </w:r>
    </w:p>
    <w:p w:rsidR="00EA0068" w:rsidRPr="00834176" w:rsidRDefault="00EA0068" w:rsidP="006B7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Все мероприятия, связанные с поиском возможно заложенного взрывного устройства, должны проводиться без привлечения внимания учащихся и посетителей.</w:t>
      </w:r>
    </w:p>
    <w:p w:rsidR="00EA0068" w:rsidRPr="00834176" w:rsidRDefault="00EA0068" w:rsidP="006B7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В случае если принято решение о полной или частичной эвакуации посетителей (решение принимает директор, а в его отсутствие - дежурный администратор), необходимо выполнять его таким образом, чтобы избежать паники и, как следствие, человеческих жертв.</w:t>
      </w:r>
    </w:p>
    <w:p w:rsidR="00EA0068" w:rsidRPr="00834176" w:rsidRDefault="00EA0068" w:rsidP="006B7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По прибытии сотрудников правоохранительных органов оказывать им помощь.</w:t>
      </w:r>
    </w:p>
    <w:p w:rsidR="00EA0068" w:rsidRPr="00834176" w:rsidRDefault="00EA0068" w:rsidP="006B7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В случае поступления информации о наличии взрывного устройства (или иного источника опасности для здоровья и жизни учащихся, сотрудников и посетителей) необходимо немедленно осуществить следующие действия:</w:t>
      </w:r>
    </w:p>
    <w:p w:rsidR="00EA0068" w:rsidRPr="00834176" w:rsidRDefault="00EA0068" w:rsidP="006B7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- С помощью персонала провести осмотр рабочих мест с целью выявления предметов, вызывающих подозрение. Человек, работающий на конкретном рабочем месте, способен быстрее выявить предметы, являющиеся посторонними для его рабочего места и вызывающие подозрение.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- Все выявленные предметы, квалифицированные как посторонние и вызывающие подозрение, должны быть нанесены на схему (план) помещения, в котором они обнаружены.</w:t>
      </w:r>
    </w:p>
    <w:p w:rsidR="00EA0068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- Если предмет квалифицирован как подозрительный (похожий на взрывное устройство), дальнейшие манипуляции с ним категорически запрещены.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- О его обнаружении необходимо немедленно сообщить: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 xml:space="preserve">- дежурному по ОВД, тел. </w:t>
      </w:r>
      <w:r w:rsidR="00C849E3">
        <w:rPr>
          <w:rFonts w:ascii="Times New Roman" w:hAnsi="Times New Roman"/>
          <w:snapToGrid w:val="0"/>
          <w:color w:val="000000"/>
          <w:sz w:val="28"/>
          <w:szCs w:val="28"/>
        </w:rPr>
        <w:t>_____________(указать номер)</w:t>
      </w:r>
    </w:p>
    <w:p w:rsidR="00C849E3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 xml:space="preserve">- дежурному УФСБ, тел. </w:t>
      </w:r>
      <w:r w:rsidR="00C849E3" w:rsidRPr="00834176">
        <w:rPr>
          <w:rFonts w:ascii="Times New Roman" w:hAnsi="Times New Roman"/>
          <w:snapToGrid w:val="0"/>
          <w:color w:val="000000"/>
          <w:sz w:val="28"/>
          <w:szCs w:val="28"/>
        </w:rPr>
        <w:t xml:space="preserve"> </w:t>
      </w:r>
      <w:r w:rsidR="00C849E3">
        <w:rPr>
          <w:rFonts w:ascii="Times New Roman" w:hAnsi="Times New Roman"/>
          <w:snapToGrid w:val="0"/>
          <w:color w:val="000000"/>
          <w:sz w:val="28"/>
          <w:szCs w:val="28"/>
        </w:rPr>
        <w:t>_____________(указать номер)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- Оценив возможную опасность и зону поражения обнаруженного предмета, принять меры по эвак</w:t>
      </w:r>
      <w:r w:rsidR="00C849E3">
        <w:rPr>
          <w:rFonts w:ascii="Times New Roman" w:hAnsi="Times New Roman"/>
          <w:snapToGrid w:val="0"/>
          <w:color w:val="000000"/>
          <w:sz w:val="28"/>
          <w:szCs w:val="28"/>
        </w:rPr>
        <w:t>уации учащихся и персонала учреждения</w:t>
      </w: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.</w:t>
      </w:r>
    </w:p>
    <w:p w:rsidR="00EA0068" w:rsidRPr="00834176" w:rsidRDefault="00EA0068" w:rsidP="006B7D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- При невозможности оценить лично опасность обнаруженного предмета необходимо прибегнуть к методу экспертной оценки (привлечь к оценке опасности предмета лиц, имеющих необходимые знания).</w:t>
      </w:r>
    </w:p>
    <w:p w:rsidR="006B7D6C" w:rsidRDefault="006B7D6C" w:rsidP="006B7D6C">
      <w:pPr>
        <w:spacing w:after="0" w:line="240" w:lineRule="auto"/>
        <w:ind w:firstLine="705"/>
        <w:jc w:val="center"/>
        <w:rPr>
          <w:rFonts w:ascii="Times New Roman" w:hAnsi="Times New Roman"/>
          <w:b/>
          <w:iCs/>
          <w:snapToGrid w:val="0"/>
          <w:sz w:val="28"/>
          <w:szCs w:val="28"/>
        </w:rPr>
      </w:pPr>
    </w:p>
    <w:p w:rsidR="00EA0068" w:rsidRPr="00834176" w:rsidRDefault="00EA0068" w:rsidP="006B7D6C">
      <w:pPr>
        <w:spacing w:after="0" w:line="240" w:lineRule="auto"/>
        <w:ind w:firstLine="705"/>
        <w:jc w:val="center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b/>
          <w:iCs/>
          <w:snapToGrid w:val="0"/>
          <w:sz w:val="28"/>
          <w:szCs w:val="28"/>
        </w:rPr>
        <w:t>О</w:t>
      </w:r>
      <w:r w:rsidRPr="00834176">
        <w:rPr>
          <w:rFonts w:ascii="Times New Roman" w:hAnsi="Times New Roman"/>
          <w:b/>
          <w:snapToGrid w:val="0"/>
          <w:sz w:val="28"/>
          <w:szCs w:val="28"/>
        </w:rPr>
        <w:t xml:space="preserve"> порядке приема сообщений, содержащих угрозы террористического характера, по телефону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Постарайтесь дословно запомнить разговор и зафиксировать его на бумаге. По ходу разговора отметьте пол, возможный возраст звонившего и особенности его (ее) речи: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- голос: громкий, (тихий), низкий (высокий);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- темп речи: быстрый, медленный, неравномерный (с паузами);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- произношение: отчетливое, искаженное, с заиканием, шепелявое, с характерным акцентом или диалектом;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 xml:space="preserve">- манера речи: развязная, напористая, неуверенная, вкрадчивая, с </w:t>
      </w:r>
      <w:proofErr w:type="gramStart"/>
      <w:r w:rsidRPr="00834176">
        <w:rPr>
          <w:rFonts w:ascii="Times New Roman" w:hAnsi="Times New Roman"/>
          <w:snapToGrid w:val="0"/>
          <w:sz w:val="28"/>
          <w:szCs w:val="28"/>
        </w:rPr>
        <w:t>издевкой</w:t>
      </w:r>
      <w:proofErr w:type="gramEnd"/>
      <w:r w:rsidRPr="00834176">
        <w:rPr>
          <w:rFonts w:ascii="Times New Roman" w:hAnsi="Times New Roman"/>
          <w:snapToGrid w:val="0"/>
          <w:sz w:val="28"/>
          <w:szCs w:val="28"/>
        </w:rPr>
        <w:t>,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- характер лексики: с речевыми штампами и с часто повторяющимися словами-паразитами, в том числе сленговыми и нецензурными.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 xml:space="preserve">Обязательно отметьте звуковой фон (шум автомашин или железнодорожного транспорта, звуки теле- или радиоаппаратуры, голоса и </w:t>
      </w:r>
      <w:proofErr w:type="gramStart"/>
      <w:r w:rsidRPr="00834176">
        <w:rPr>
          <w:rFonts w:ascii="Times New Roman" w:hAnsi="Times New Roman"/>
          <w:snapToGrid w:val="0"/>
          <w:sz w:val="28"/>
          <w:szCs w:val="28"/>
        </w:rPr>
        <w:t>другое</w:t>
      </w:r>
      <w:proofErr w:type="gramEnd"/>
      <w:r w:rsidRPr="00834176">
        <w:rPr>
          <w:rFonts w:ascii="Times New Roman" w:hAnsi="Times New Roman"/>
          <w:snapToGrid w:val="0"/>
          <w:sz w:val="28"/>
          <w:szCs w:val="28"/>
        </w:rPr>
        <w:t>).</w:t>
      </w:r>
    </w:p>
    <w:p w:rsidR="00EA0068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lastRenderedPageBreak/>
        <w:t>Отметьте характер звонка (городской или междугородный).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Обязательно зафиксируйте точное время начала и конца разговора. В любом случае, постарайтесь в ходе разговора получить ответы на следующие вопросы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- Куда, кому, по какому телефону звонит этот человек? Какие конкретные требования он (она) выдвигает?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- Выдвигает требования он (она) лично, выступает в роли посредника или представляет какую-либо группу лиц? На каких условиях он (она) или они согласны отказаться от задуманного?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- Как и когда с ним можно связаться</w:t>
      </w:r>
      <w:r w:rsidR="00C849E3">
        <w:rPr>
          <w:rFonts w:ascii="Times New Roman" w:hAnsi="Times New Roman"/>
          <w:snapToGrid w:val="0"/>
          <w:sz w:val="28"/>
          <w:szCs w:val="28"/>
        </w:rPr>
        <w:t>,</w:t>
      </w:r>
      <w:r w:rsidRPr="00834176">
        <w:rPr>
          <w:rFonts w:ascii="Times New Roman" w:hAnsi="Times New Roman"/>
          <w:snapToGrid w:val="0"/>
          <w:sz w:val="28"/>
          <w:szCs w:val="28"/>
        </w:rPr>
        <w:t xml:space="preserve"> или он позвонит сам? Кому Вы должны или можете сообщить об этом звонке?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Постарайтесь добиться от звонящего максимально возможного промедления времени для принятия Вами и Вашим руководством решений или совершения необходимых действий.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Если возможно, еще в процессе разговора, сообщите о нем руководству школы, если нет - немедленно по его окончании.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Максимально ограничьте число людей, владеющих полученной информацией, равно как и о самом факте разговора, его содержании и сопутствующих обстоятельствах.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Запишите определившийся (с помощью АОН) номер телефона.</w:t>
      </w:r>
    </w:p>
    <w:p w:rsidR="006B7D6C" w:rsidRDefault="00EA0068" w:rsidP="006B7D6C">
      <w:pPr>
        <w:spacing w:after="0" w:line="240" w:lineRule="auto"/>
        <w:ind w:firstLine="705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</w:t>
      </w:r>
      <w:r w:rsidR="00C849E3"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C849E3" w:rsidRPr="006B7D6C" w:rsidRDefault="006B7D6C" w:rsidP="006B7D6C">
      <w:pPr>
        <w:spacing w:after="0" w:line="240" w:lineRule="auto"/>
        <w:ind w:firstLine="705"/>
        <w:jc w:val="center"/>
        <w:rPr>
          <w:rFonts w:ascii="Times New Roman" w:hAnsi="Times New Roman"/>
          <w:szCs w:val="24"/>
        </w:rPr>
      </w:pPr>
      <w:r w:rsidRPr="006B7D6C">
        <w:rPr>
          <w:rFonts w:ascii="Times New Roman" w:hAnsi="Times New Roman"/>
          <w:b/>
          <w:snapToGrid w:val="0"/>
          <w:sz w:val="24"/>
          <w:szCs w:val="28"/>
        </w:rPr>
        <w:t>ПРАВИЛА</w:t>
      </w:r>
    </w:p>
    <w:p w:rsidR="00C849E3" w:rsidRPr="006B7D6C" w:rsidRDefault="006B7D6C" w:rsidP="006B7D6C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8"/>
        </w:rPr>
      </w:pPr>
      <w:r w:rsidRPr="006B7D6C">
        <w:rPr>
          <w:rFonts w:ascii="Times New Roman" w:hAnsi="Times New Roman"/>
          <w:b/>
          <w:snapToGrid w:val="0"/>
          <w:sz w:val="24"/>
          <w:szCs w:val="28"/>
        </w:rPr>
        <w:t>ОБРАЩЕНИЯ С АНОНИМНЫМИ МАТЕРИАЛАМИ, СОДЕРЖАЩИМИ УГРОЗЫ</w:t>
      </w:r>
    </w:p>
    <w:p w:rsidR="00EA0068" w:rsidRPr="006B7D6C" w:rsidRDefault="006B7D6C" w:rsidP="006B7D6C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6B7D6C">
        <w:rPr>
          <w:rFonts w:ascii="Times New Roman" w:hAnsi="Times New Roman"/>
          <w:b/>
          <w:snapToGrid w:val="0"/>
          <w:sz w:val="24"/>
          <w:szCs w:val="28"/>
        </w:rPr>
        <w:t>ТЕРРОРИСТИЧЕСКОГО ХАРАКТЕРА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При получении анонимного материала, содержащего угрозы террористического характера, обращайтесь с ним максимально осторожно,</w:t>
      </w:r>
      <w:r w:rsidR="006B7D6C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834176">
        <w:rPr>
          <w:rFonts w:ascii="Times New Roman" w:hAnsi="Times New Roman"/>
          <w:snapToGrid w:val="0"/>
          <w:sz w:val="28"/>
          <w:szCs w:val="28"/>
        </w:rPr>
        <w:t>уберите его в чистый плотно закрываемый полиэтиленовый пакет и поместите в отдельную жесткую папку.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Сохраняйте всё, ничего не выбрасывая: сам документ с текстом, вложения, конверт и упаковку. Постарайтесь не оставлять на нем отпечатков своих пальцев.</w:t>
      </w:r>
    </w:p>
    <w:p w:rsidR="00EA0068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Если документ поступил в конверте - его вскрытие производится с левой или правой стороны, аккуратно отрезая кромки ножницами.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Не расширяйте круг лиц для ознакомления с содержанием документа.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Анонимные материалы направьте в правоохранительные органы с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Анонимные материалы не должны сшиваться, склеиваться, на них не разрешается делать подписи, подчёркивания. Нельзя их выглаживать, мять и сгибать.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EA0068" w:rsidRPr="00C849E3" w:rsidRDefault="00EA0068" w:rsidP="006B7D6C">
      <w:pPr>
        <w:spacing w:after="0" w:line="240" w:lineRule="auto"/>
        <w:ind w:firstLine="705"/>
        <w:rPr>
          <w:rFonts w:ascii="Times New Roman" w:hAnsi="Times New Roman"/>
          <w:sz w:val="32"/>
          <w:szCs w:val="32"/>
        </w:rPr>
      </w:pPr>
      <w:r w:rsidRPr="00C849E3">
        <w:rPr>
          <w:rFonts w:ascii="Times New Roman" w:hAnsi="Times New Roman"/>
          <w:b/>
          <w:bCs/>
          <w:snapToGrid w:val="0"/>
          <w:sz w:val="32"/>
          <w:szCs w:val="32"/>
        </w:rPr>
        <w:t xml:space="preserve">             </w:t>
      </w:r>
      <w:r w:rsidR="00C849E3">
        <w:rPr>
          <w:rFonts w:ascii="Times New Roman" w:hAnsi="Times New Roman"/>
          <w:b/>
          <w:bCs/>
          <w:snapToGrid w:val="0"/>
          <w:sz w:val="32"/>
          <w:szCs w:val="32"/>
        </w:rPr>
        <w:t xml:space="preserve">                          </w:t>
      </w:r>
      <w:r w:rsidRPr="00C849E3">
        <w:rPr>
          <w:rFonts w:ascii="Times New Roman" w:hAnsi="Times New Roman"/>
          <w:b/>
          <w:bCs/>
          <w:snapToGrid w:val="0"/>
          <w:sz w:val="32"/>
          <w:szCs w:val="32"/>
        </w:rPr>
        <w:t xml:space="preserve">  Помните:</w:t>
      </w:r>
    </w:p>
    <w:p w:rsidR="00EA0068" w:rsidRPr="00C849E3" w:rsidRDefault="00EA0068" w:rsidP="006B7D6C">
      <w:pPr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32"/>
          <w:szCs w:val="32"/>
        </w:rPr>
      </w:pPr>
      <w:r w:rsidRPr="00C849E3">
        <w:rPr>
          <w:rFonts w:ascii="Times New Roman" w:hAnsi="Times New Roman"/>
          <w:b/>
          <w:bCs/>
          <w:snapToGrid w:val="0"/>
          <w:sz w:val="32"/>
          <w:szCs w:val="32"/>
        </w:rPr>
        <w:t xml:space="preserve">     Ваша внимательность к п</w:t>
      </w:r>
      <w:r w:rsidR="00F73D14">
        <w:rPr>
          <w:rFonts w:ascii="Times New Roman" w:hAnsi="Times New Roman"/>
          <w:b/>
          <w:bCs/>
          <w:snapToGrid w:val="0"/>
          <w:sz w:val="32"/>
          <w:szCs w:val="32"/>
        </w:rPr>
        <w:t>роисходящему на территории учреждения</w:t>
      </w:r>
      <w:r w:rsidRPr="00C849E3">
        <w:rPr>
          <w:rFonts w:ascii="Times New Roman" w:hAnsi="Times New Roman"/>
          <w:b/>
          <w:bCs/>
          <w:snapToGrid w:val="0"/>
          <w:sz w:val="32"/>
          <w:szCs w:val="32"/>
        </w:rPr>
        <w:t>, бдительность и оперативность - главные гарантии предупреждения ЧС.</w:t>
      </w:r>
    </w:p>
    <w:p w:rsidR="00EA0068" w:rsidRPr="00C849E3" w:rsidRDefault="00EA0068" w:rsidP="00EA006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</w:p>
    <w:p w:rsidR="00EA0068" w:rsidRDefault="006B7D6C" w:rsidP="00F73D14">
      <w:pPr>
        <w:spacing w:before="100" w:beforeAutospacing="1" w:after="100" w:afterAutospacing="1" w:line="240" w:lineRule="atLeast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  <w:r>
        <w:rPr>
          <w:rFonts w:ascii="Times New Roman" w:hAnsi="Times New Roman"/>
          <w:b/>
          <w:bCs/>
          <w:snapToGrid w:val="0"/>
          <w:sz w:val="28"/>
          <w:szCs w:val="28"/>
        </w:rPr>
        <w:t xml:space="preserve"> </w:t>
      </w:r>
    </w:p>
    <w:p w:rsidR="00EA0068" w:rsidRPr="006B7D6C" w:rsidRDefault="00F73D14" w:rsidP="006B7D6C">
      <w:pPr>
        <w:spacing w:after="0" w:line="80" w:lineRule="atLeast"/>
        <w:jc w:val="right"/>
        <w:rPr>
          <w:rFonts w:ascii="Times New Roman" w:hAnsi="Times New Roman"/>
          <w:b/>
          <w:bCs/>
          <w:snapToGrid w:val="0"/>
          <w:szCs w:val="16"/>
        </w:rPr>
      </w:pPr>
      <w:r w:rsidRPr="006B7D6C">
        <w:rPr>
          <w:rFonts w:ascii="Times New Roman" w:hAnsi="Times New Roman"/>
          <w:b/>
          <w:bCs/>
          <w:snapToGrid w:val="0"/>
          <w:sz w:val="40"/>
          <w:szCs w:val="28"/>
        </w:rPr>
        <w:t xml:space="preserve">                                                                        </w:t>
      </w:r>
      <w:r w:rsidR="006B7D6C">
        <w:rPr>
          <w:rFonts w:ascii="Times New Roman" w:hAnsi="Times New Roman"/>
          <w:b/>
          <w:bCs/>
          <w:snapToGrid w:val="0"/>
          <w:szCs w:val="16"/>
        </w:rPr>
        <w:t xml:space="preserve">Отдел </w:t>
      </w:r>
      <w:r w:rsidRPr="006B7D6C">
        <w:rPr>
          <w:rFonts w:ascii="Times New Roman" w:hAnsi="Times New Roman"/>
          <w:b/>
          <w:bCs/>
          <w:snapToGrid w:val="0"/>
          <w:szCs w:val="16"/>
        </w:rPr>
        <w:t>безопасности</w:t>
      </w:r>
    </w:p>
    <w:p w:rsidR="00F73D14" w:rsidRPr="006B7D6C" w:rsidRDefault="00F73D14" w:rsidP="006B7D6C">
      <w:pPr>
        <w:spacing w:after="0" w:line="80" w:lineRule="atLeast"/>
        <w:jc w:val="right"/>
        <w:rPr>
          <w:rFonts w:ascii="Times New Roman" w:hAnsi="Times New Roman"/>
          <w:b/>
          <w:bCs/>
          <w:snapToGrid w:val="0"/>
          <w:szCs w:val="16"/>
        </w:rPr>
      </w:pPr>
      <w:r w:rsidRPr="006B7D6C">
        <w:rPr>
          <w:rFonts w:ascii="Times New Roman" w:hAnsi="Times New Roman"/>
          <w:b/>
          <w:bCs/>
          <w:snapToGrid w:val="0"/>
          <w:szCs w:val="16"/>
        </w:rPr>
        <w:t xml:space="preserve">                                                                            </w:t>
      </w:r>
      <w:r w:rsidR="006B7D6C">
        <w:rPr>
          <w:rFonts w:ascii="Times New Roman" w:hAnsi="Times New Roman"/>
          <w:b/>
          <w:bCs/>
          <w:snapToGrid w:val="0"/>
          <w:szCs w:val="16"/>
        </w:rPr>
        <w:t xml:space="preserve">                     </w:t>
      </w:r>
      <w:r w:rsidRPr="006B7D6C">
        <w:rPr>
          <w:rFonts w:ascii="Times New Roman" w:hAnsi="Times New Roman"/>
          <w:b/>
          <w:bCs/>
          <w:snapToGrid w:val="0"/>
          <w:szCs w:val="16"/>
        </w:rPr>
        <w:t>ГКУ «Информационно-аналитический центр»</w:t>
      </w:r>
    </w:p>
    <w:p w:rsidR="00F73D14" w:rsidRPr="006B7D6C" w:rsidRDefault="00F73D14" w:rsidP="006B7D6C">
      <w:pPr>
        <w:spacing w:after="0" w:line="80" w:lineRule="atLeast"/>
        <w:jc w:val="right"/>
        <w:rPr>
          <w:rFonts w:ascii="Times New Roman" w:hAnsi="Times New Roman"/>
          <w:b/>
          <w:bCs/>
          <w:snapToGrid w:val="0"/>
          <w:szCs w:val="16"/>
        </w:rPr>
      </w:pPr>
      <w:r w:rsidRPr="006B7D6C">
        <w:rPr>
          <w:rFonts w:ascii="Times New Roman" w:hAnsi="Times New Roman"/>
          <w:b/>
          <w:bCs/>
          <w:snapToGrid w:val="0"/>
          <w:szCs w:val="16"/>
        </w:rPr>
        <w:t xml:space="preserve">                                                                                                                                       </w:t>
      </w:r>
      <w:r w:rsidR="006B7D6C">
        <w:rPr>
          <w:rFonts w:ascii="Times New Roman" w:hAnsi="Times New Roman"/>
          <w:b/>
          <w:bCs/>
          <w:snapToGrid w:val="0"/>
          <w:szCs w:val="16"/>
        </w:rPr>
        <w:t xml:space="preserve">                   </w:t>
      </w:r>
      <w:proofErr w:type="spellStart"/>
      <w:r w:rsidRPr="006B7D6C">
        <w:rPr>
          <w:rFonts w:ascii="Times New Roman" w:hAnsi="Times New Roman"/>
          <w:b/>
          <w:bCs/>
          <w:snapToGrid w:val="0"/>
          <w:szCs w:val="16"/>
        </w:rPr>
        <w:t>Минобрнауки</w:t>
      </w:r>
      <w:proofErr w:type="spellEnd"/>
      <w:r w:rsidRPr="006B7D6C">
        <w:rPr>
          <w:rFonts w:ascii="Times New Roman" w:hAnsi="Times New Roman"/>
          <w:b/>
          <w:bCs/>
          <w:snapToGrid w:val="0"/>
          <w:szCs w:val="16"/>
        </w:rPr>
        <w:t xml:space="preserve"> РД</w:t>
      </w:r>
    </w:p>
    <w:p w:rsidR="00F73D14" w:rsidRPr="006B7D6C" w:rsidRDefault="00F73D14" w:rsidP="006B7D6C">
      <w:pPr>
        <w:spacing w:after="0" w:line="80" w:lineRule="atLeast"/>
        <w:jc w:val="right"/>
        <w:rPr>
          <w:rFonts w:ascii="Times New Roman" w:hAnsi="Times New Roman"/>
          <w:b/>
          <w:bCs/>
          <w:snapToGrid w:val="0"/>
          <w:szCs w:val="16"/>
        </w:rPr>
      </w:pPr>
      <w:r w:rsidRPr="006B7D6C">
        <w:rPr>
          <w:rFonts w:ascii="Times New Roman" w:hAnsi="Times New Roman"/>
          <w:b/>
          <w:bCs/>
          <w:snapToGrid w:val="0"/>
          <w:szCs w:val="16"/>
        </w:rPr>
        <w:t xml:space="preserve">                                                                                                                                                      </w:t>
      </w:r>
      <w:r w:rsidR="006B7D6C">
        <w:rPr>
          <w:rFonts w:ascii="Times New Roman" w:hAnsi="Times New Roman"/>
          <w:b/>
          <w:bCs/>
          <w:snapToGrid w:val="0"/>
          <w:szCs w:val="16"/>
        </w:rPr>
        <w:t xml:space="preserve">                     </w:t>
      </w:r>
      <w:r w:rsidRPr="006B7D6C">
        <w:rPr>
          <w:rFonts w:ascii="Times New Roman" w:hAnsi="Times New Roman"/>
          <w:b/>
          <w:bCs/>
          <w:snapToGrid w:val="0"/>
          <w:szCs w:val="16"/>
        </w:rPr>
        <w:t>т. 67-85-29</w:t>
      </w:r>
    </w:p>
    <w:p w:rsidR="00EA0068" w:rsidRDefault="00EA0068" w:rsidP="006B7D6C">
      <w:pPr>
        <w:spacing w:after="0" w:line="240" w:lineRule="auto"/>
        <w:jc w:val="both"/>
        <w:rPr>
          <w:rFonts w:ascii="Times New Roman" w:hAnsi="Times New Roman"/>
          <w:b/>
          <w:bCs/>
          <w:snapToGrid w:val="0"/>
          <w:sz w:val="28"/>
          <w:szCs w:val="28"/>
        </w:rPr>
      </w:pPr>
    </w:p>
    <w:p w:rsidR="00EA0068" w:rsidRDefault="00EA0068" w:rsidP="006B7D6C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834176">
        <w:rPr>
          <w:rFonts w:ascii="Times New Roman" w:hAnsi="Times New Roman"/>
          <w:b/>
          <w:bCs/>
          <w:kern w:val="36"/>
          <w:sz w:val="48"/>
          <w:szCs w:val="48"/>
        </w:rPr>
        <w:t xml:space="preserve">Инструкция по антитеррористической </w:t>
      </w:r>
      <w:r>
        <w:rPr>
          <w:rFonts w:ascii="Times New Roman" w:hAnsi="Times New Roman"/>
          <w:b/>
          <w:bCs/>
          <w:kern w:val="36"/>
          <w:sz w:val="48"/>
          <w:szCs w:val="48"/>
        </w:rPr>
        <w:t xml:space="preserve">                       </w:t>
      </w:r>
      <w:r w:rsidR="000634D9">
        <w:rPr>
          <w:rFonts w:ascii="Times New Roman" w:hAnsi="Times New Roman"/>
          <w:b/>
          <w:bCs/>
          <w:kern w:val="36"/>
          <w:sz w:val="48"/>
          <w:szCs w:val="48"/>
        </w:rPr>
        <w:t xml:space="preserve">      </w:t>
      </w:r>
      <w:r w:rsidRPr="00834176">
        <w:rPr>
          <w:rFonts w:ascii="Times New Roman" w:hAnsi="Times New Roman"/>
          <w:b/>
          <w:bCs/>
          <w:kern w:val="36"/>
          <w:sz w:val="48"/>
          <w:szCs w:val="48"/>
        </w:rPr>
        <w:t>безопасности и защите учащихся</w:t>
      </w:r>
    </w:p>
    <w:p w:rsidR="00EA0068" w:rsidRPr="00834176" w:rsidRDefault="00EA0068" w:rsidP="006B7D6C">
      <w:pPr>
        <w:spacing w:after="0" w:line="240" w:lineRule="auto"/>
        <w:outlineLvl w:val="1"/>
        <w:rPr>
          <w:rFonts w:ascii="Times New Roman" w:hAnsi="Times New Roman"/>
          <w:b/>
          <w:bCs/>
          <w:vanish/>
          <w:color w:val="45729F"/>
          <w:sz w:val="36"/>
          <w:szCs w:val="36"/>
        </w:rPr>
      </w:pPr>
      <w:r w:rsidRPr="00834176">
        <w:rPr>
          <w:rFonts w:ascii="Times New Roman" w:hAnsi="Times New Roman"/>
          <w:b/>
          <w:bCs/>
          <w:vanish/>
          <w:color w:val="45729F"/>
          <w:sz w:val="36"/>
          <w:szCs w:val="36"/>
        </w:rPr>
        <w:t>федеральные документы</w:t>
      </w:r>
    </w:p>
    <w:p w:rsidR="00EA0068" w:rsidRPr="00834176" w:rsidRDefault="00EA0068" w:rsidP="00EA0068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vanish/>
          <w:color w:val="45729F"/>
          <w:sz w:val="36"/>
          <w:szCs w:val="36"/>
        </w:rPr>
      </w:pPr>
      <w:r w:rsidRPr="00834176">
        <w:rPr>
          <w:rFonts w:ascii="Times New Roman" w:hAnsi="Times New Roman"/>
          <w:b/>
          <w:bCs/>
          <w:vanish/>
          <w:color w:val="45729F"/>
          <w:sz w:val="36"/>
          <w:szCs w:val="36"/>
        </w:rPr>
        <w:t>региональные документы</w:t>
      </w:r>
    </w:p>
    <w:p w:rsidR="00EA0068" w:rsidRPr="00834176" w:rsidRDefault="00EA0068" w:rsidP="00EA0068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vanish/>
          <w:color w:val="45729F"/>
          <w:sz w:val="36"/>
          <w:szCs w:val="36"/>
        </w:rPr>
      </w:pPr>
      <w:r w:rsidRPr="00834176">
        <w:rPr>
          <w:rFonts w:ascii="Times New Roman" w:hAnsi="Times New Roman"/>
          <w:b/>
          <w:bCs/>
          <w:vanish/>
          <w:color w:val="45729F"/>
          <w:sz w:val="36"/>
          <w:szCs w:val="36"/>
        </w:rPr>
        <w:t>окружные документы</w:t>
      </w:r>
    </w:p>
    <w:p w:rsidR="00EA0068" w:rsidRPr="00834176" w:rsidRDefault="00EA0068" w:rsidP="00EA0068">
      <w:pPr>
        <w:spacing w:before="100" w:beforeAutospacing="1" w:after="100" w:afterAutospacing="1" w:line="240" w:lineRule="auto"/>
        <w:outlineLvl w:val="1"/>
        <w:rPr>
          <w:rFonts w:ascii="Times New Roman" w:hAnsi="Times New Roman"/>
          <w:b/>
          <w:bCs/>
          <w:vanish/>
          <w:color w:val="45729F"/>
          <w:sz w:val="36"/>
          <w:szCs w:val="36"/>
        </w:rPr>
      </w:pPr>
      <w:r w:rsidRPr="00834176">
        <w:rPr>
          <w:rFonts w:ascii="Times New Roman" w:hAnsi="Times New Roman"/>
          <w:b/>
          <w:bCs/>
          <w:vanish/>
          <w:color w:val="45729F"/>
          <w:sz w:val="36"/>
          <w:szCs w:val="36"/>
        </w:rPr>
        <w:t>документы образовательного учреждения</w:t>
      </w:r>
    </w:p>
    <w:p w:rsidR="00EA0068" w:rsidRPr="00834176" w:rsidRDefault="00E4655A" w:rsidP="00EA006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  <w:hyperlink r:id="rId14" w:tgtFrame="_blank" w:history="1">
        <w:r w:rsidR="00EA0068" w:rsidRPr="00834176">
          <w:rPr>
            <w:rFonts w:ascii="Times New Roman" w:hAnsi="Times New Roman"/>
            <w:vanish/>
            <w:color w:val="45729F"/>
            <w:sz w:val="24"/>
            <w:szCs w:val="24"/>
            <w:u w:val="single"/>
          </w:rPr>
          <w:t>Инструкция о пропускном режиме</w:t>
        </w:r>
      </w:hyperlink>
      <w:hyperlink r:id="rId15" w:tgtFrame="_blank" w:history="1">
        <w:r w:rsidR="00EA0068" w:rsidRPr="00834176">
          <w:rPr>
            <w:rFonts w:ascii="Times New Roman" w:hAnsi="Times New Roman"/>
            <w:vanish/>
            <w:color w:val="45729F"/>
            <w:sz w:val="24"/>
            <w:szCs w:val="24"/>
            <w:u w:val="single"/>
          </w:rPr>
          <w:t>Положение о пропускном режиме</w:t>
        </w:r>
      </w:hyperlink>
      <w:hyperlink r:id="rId16" w:tgtFrame="_blank" w:history="1">
        <w:r w:rsidR="00EA0068" w:rsidRPr="00834176">
          <w:rPr>
            <w:rFonts w:ascii="Times New Roman" w:hAnsi="Times New Roman"/>
            <w:vanish/>
            <w:color w:val="45729F"/>
            <w:sz w:val="24"/>
            <w:szCs w:val="24"/>
            <w:u w:val="single"/>
          </w:rPr>
          <w:t>Приказ об организации пропускного режима</w:t>
        </w:r>
      </w:hyperlink>
      <w:hyperlink r:id="rId17" w:tgtFrame="_blank" w:history="1">
        <w:r w:rsidR="00EA0068" w:rsidRPr="00834176">
          <w:rPr>
            <w:rFonts w:ascii="Times New Roman" w:hAnsi="Times New Roman"/>
            <w:vanish/>
            <w:color w:val="45729F"/>
            <w:sz w:val="24"/>
            <w:szCs w:val="24"/>
            <w:u w:val="single"/>
          </w:rPr>
          <w:t>Положение об антитеррористической группе школы</w:t>
        </w:r>
      </w:hyperlink>
      <w:hyperlink r:id="rId18" w:tgtFrame="_blank" w:history="1">
        <w:r w:rsidR="00EA0068" w:rsidRPr="00834176">
          <w:rPr>
            <w:rFonts w:ascii="Times New Roman" w:hAnsi="Times New Roman"/>
            <w:vanish/>
            <w:color w:val="45729F"/>
            <w:sz w:val="24"/>
            <w:szCs w:val="24"/>
            <w:u w:val="single"/>
          </w:rPr>
          <w:t>Лицензия ЧОП</w:t>
        </w:r>
      </w:hyperlink>
      <w:hyperlink r:id="rId19" w:tgtFrame="_blank" w:history="1">
        <w:r w:rsidR="00EA0068" w:rsidRPr="00834176">
          <w:rPr>
            <w:rFonts w:ascii="Times New Roman" w:hAnsi="Times New Roman"/>
            <w:vanish/>
            <w:color w:val="45729F"/>
            <w:sz w:val="24"/>
            <w:szCs w:val="24"/>
            <w:u w:val="single"/>
          </w:rPr>
          <w:t>Положение о посещении школьных занятий</w:t>
        </w:r>
      </w:hyperlink>
      <w:hyperlink r:id="rId20" w:tgtFrame="_blank" w:history="1">
        <w:r w:rsidR="00EA0068" w:rsidRPr="00834176">
          <w:rPr>
            <w:rFonts w:ascii="Times New Roman" w:hAnsi="Times New Roman"/>
            <w:vanish/>
            <w:color w:val="45729F"/>
            <w:sz w:val="24"/>
            <w:szCs w:val="24"/>
            <w:u w:val="single"/>
          </w:rPr>
          <w:t>Положение о проведении внеурочных мероприятий</w:t>
        </w:r>
      </w:hyperlink>
      <w:hyperlink r:id="rId21" w:tgtFrame="_blank" w:history="1">
        <w:r w:rsidR="00EA0068" w:rsidRPr="00834176">
          <w:rPr>
            <w:rFonts w:ascii="Times New Roman" w:hAnsi="Times New Roman"/>
            <w:vanish/>
            <w:color w:val="45729F"/>
            <w:sz w:val="24"/>
            <w:szCs w:val="24"/>
            <w:u w:val="single"/>
          </w:rPr>
          <w:t>Правила внутреннего распорядка</w:t>
        </w:r>
      </w:hyperlink>
      <w:hyperlink r:id="rId22" w:tgtFrame="_blank" w:history="1">
        <w:r w:rsidR="00EA0068" w:rsidRPr="00834176">
          <w:rPr>
            <w:rFonts w:ascii="Times New Roman" w:hAnsi="Times New Roman"/>
            <w:vanish/>
            <w:color w:val="45729F"/>
            <w:sz w:val="24"/>
            <w:szCs w:val="24"/>
            <w:u w:val="single"/>
          </w:rPr>
          <w:t>Приказ о создании комиссии по инвентаризации</w:t>
        </w:r>
      </w:hyperlink>
      <w:r w:rsidR="00EA0068" w:rsidRPr="00834176">
        <w:rPr>
          <w:rFonts w:ascii="Times New Roman" w:hAnsi="Times New Roman"/>
          <w:vanish/>
          <w:sz w:val="24"/>
          <w:szCs w:val="24"/>
        </w:rPr>
        <w:t xml:space="preserve"> 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Настоящая инструкция определяет состав мер и правил, исполнение которых персоналом школы снижает вероятность осуществления на территории и в отношении школы террористических актов и намерений.</w:t>
      </w:r>
    </w:p>
    <w:p w:rsidR="00EA0068" w:rsidRPr="00834176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z w:val="28"/>
          <w:szCs w:val="28"/>
        </w:rPr>
        <w:t>Постоянно проводить разъяснительную работу, направленную на повышение организованности и бдительности, готовности к действиям в чрезвычайных ситуациях, укрепления взаимодействия с правоохранительными органами.</w:t>
      </w:r>
    </w:p>
    <w:p w:rsidR="00EA0068" w:rsidRPr="00834176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z w:val="28"/>
          <w:szCs w:val="28"/>
        </w:rPr>
        <w:t>Вход в здание школы осуществляется при наличии документов удостоверяющих личность с регистрацией в журнале посетителей, который находится на посту охраны. В период проведения школьных занятий входные двери должны быть закрыты.</w:t>
      </w:r>
    </w:p>
    <w:p w:rsidR="00EA0068" w:rsidRPr="00834176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z w:val="28"/>
          <w:szCs w:val="28"/>
        </w:rPr>
        <w:t>Лица, прибывающие к директору, пропускаются в установленные дни и часы, к другим должностным лицам и учителям по предварительной договоренности. Все лица, прибывающих в школу, регистрируются в журнале посещения, где указывается ФИО, номер документа, удостоверяющий личность, время прибытия и время у бытия.</w:t>
      </w:r>
    </w:p>
    <w:p w:rsidR="00EA0068" w:rsidRPr="00834176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z w:val="28"/>
          <w:szCs w:val="28"/>
        </w:rPr>
        <w:t>Входные двери, где нет постоянной охраны, запасные выходы должны быть закрыты.</w:t>
      </w:r>
    </w:p>
    <w:p w:rsidR="00EA0068" w:rsidRPr="00834176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z w:val="28"/>
          <w:szCs w:val="28"/>
        </w:rPr>
        <w:t>Работники охраны обязаны в вечернее и ночное время обходить здание с внешней стороны и проверять целостность стекол на окнах, решетки, входные двери, о чем делать запись в журнале.</w:t>
      </w:r>
    </w:p>
    <w:p w:rsidR="00EA0068" w:rsidRPr="00834176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z w:val="28"/>
          <w:szCs w:val="28"/>
        </w:rPr>
        <w:t>Проводить тренировки по эвакуации из здания учащихся и постоянного состава не реже одного раза в триместр в течение учебного года.</w:t>
      </w:r>
    </w:p>
    <w:p w:rsidR="00EA0068" w:rsidRPr="00834176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z w:val="28"/>
          <w:szCs w:val="28"/>
        </w:rPr>
        <w:t>При вынужденной эвакуации из здания учителя обязаны в безопасном месте проверить по списку наличие учащихся, принять меры по розыску отсутствующих.</w:t>
      </w:r>
    </w:p>
    <w:p w:rsidR="00EA0068" w:rsidRPr="00834176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z w:val="28"/>
          <w:szCs w:val="28"/>
        </w:rPr>
        <w:t>Иметь исправные, заряженные огнетушители в наиболее опасных местах (по схеме эвакуации) и обязательно у работников охраны.</w:t>
      </w:r>
    </w:p>
    <w:p w:rsidR="00EA0068" w:rsidRPr="00834176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z w:val="28"/>
          <w:szCs w:val="28"/>
        </w:rPr>
        <w:t>При обнаружении подозрительных пакетов, коробок, взрывчатых и радиоактивных веществ не подходить к ним, не трогать (только оградить их) и немедленно сообщить в соответствующие органы.</w:t>
      </w:r>
    </w:p>
    <w:p w:rsidR="00EA0068" w:rsidRPr="00834176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z w:val="28"/>
          <w:szCs w:val="28"/>
        </w:rPr>
        <w:t>Не допускать стоянки постороннего транспорта у здания школы и прилегающей территории. Входные ворота держать закрытыми. Обо всех случаях стоянки бесхозного транспорта сообщать в правоохранительные органы.</w:t>
      </w:r>
    </w:p>
    <w:p w:rsidR="00EA0068" w:rsidRPr="00834176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z w:val="28"/>
          <w:szCs w:val="28"/>
        </w:rPr>
        <w:t>При появлении у здания и нахождении длительное время посторонних лиц, сообщить в правоохранительные органы и усилить пропускной режим.</w:t>
      </w:r>
    </w:p>
    <w:p w:rsidR="00EA0068" w:rsidRPr="00834176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z w:val="28"/>
          <w:szCs w:val="28"/>
        </w:rPr>
        <w:t>В случае пожара, немедленно сообщить по телефону № 01, принять меры к тушению пожара</w:t>
      </w:r>
    </w:p>
    <w:p w:rsidR="00EA0068" w:rsidRPr="00834176" w:rsidRDefault="00EA0068" w:rsidP="006B7D6C">
      <w:pPr>
        <w:shd w:val="clear" w:color="auto" w:fill="FFFFFF"/>
        <w:tabs>
          <w:tab w:val="num" w:pos="1418"/>
        </w:tabs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z w:val="28"/>
          <w:szCs w:val="28"/>
        </w:rPr>
        <w:t>Научить учащихся способам защиты органов дыхания в задымленном помещении.</w:t>
      </w:r>
    </w:p>
    <w:p w:rsidR="00EA0068" w:rsidRPr="00834176" w:rsidRDefault="00EA0068" w:rsidP="006B7D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lastRenderedPageBreak/>
        <w:t>В порядке предупредительных мер необходимо постоянно выполнять следующее:</w:t>
      </w:r>
    </w:p>
    <w:p w:rsidR="00EA0068" w:rsidRPr="00834176" w:rsidRDefault="00EA0068" w:rsidP="006B7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 xml:space="preserve">- осуществлять ежедневные обходы территории школы и осмотр мест возможной закладки взрывных устройств: наземные устройства энергетических сетей, пути следования основного людского потока и традиционные места группового сосредоточения; </w:t>
      </w:r>
    </w:p>
    <w:p w:rsidR="00EA0068" w:rsidRPr="00834176" w:rsidRDefault="00EA0068" w:rsidP="006B7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 xml:space="preserve">- периодически проводить комиссионные проверки складских, технических и подсобных помещений; </w:t>
      </w:r>
    </w:p>
    <w:p w:rsidR="00EA0068" w:rsidRPr="00834176" w:rsidRDefault="00EA0068" w:rsidP="006B7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- организовывать и проводить совместно с сотрудниками правоохранительных органов инструктажи и практические занятия по действиям в чрезвычайных ситуациях, связанных с проявлениями терроризма;</w:t>
      </w:r>
    </w:p>
    <w:p w:rsidR="00EA0068" w:rsidRPr="00834176" w:rsidRDefault="00EA0068" w:rsidP="006B7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- при обнаружении подозрительного предмета, незамедлительно сообщать о случившемся в правоохранительные органы по телефонам территориальных подразделений ФСБ и МВД России;</w:t>
      </w:r>
    </w:p>
    <w:p w:rsidR="00EA0068" w:rsidRPr="00834176" w:rsidRDefault="00EA0068" w:rsidP="006B7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- до прибытия оперативно-следственной группы обеспечить нахождение сотрудников на безопасном расстоянии от обнаруженного предмета (приложение №1 к "Плану действий по обеспечению безопасности персонала и учащихся школы от проявлений терроризма").</w:t>
      </w:r>
    </w:p>
    <w:p w:rsidR="00EA0068" w:rsidRPr="00834176" w:rsidRDefault="00EA0068" w:rsidP="006B7D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 </w:t>
      </w:r>
      <w:r w:rsidRPr="00834176">
        <w:rPr>
          <w:rFonts w:ascii="Times New Roman" w:hAnsi="Times New Roman"/>
          <w:b/>
          <w:bCs/>
          <w:snapToGrid w:val="0"/>
          <w:color w:val="000000"/>
          <w:sz w:val="28"/>
          <w:szCs w:val="28"/>
        </w:rPr>
        <w:t>В случае обнаружения предмета, похожего на взрывное устройство</w:t>
      </w:r>
    </w:p>
    <w:p w:rsidR="00EA0068" w:rsidRPr="00834176" w:rsidRDefault="00EA0068" w:rsidP="006B7D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b/>
          <w:bCs/>
          <w:i/>
          <w:iCs/>
          <w:snapToGrid w:val="0"/>
          <w:color w:val="000000"/>
          <w:sz w:val="28"/>
          <w:szCs w:val="28"/>
        </w:rPr>
        <w:t>Общие сведения о взрывных устройствах</w:t>
      </w:r>
    </w:p>
    <w:p w:rsidR="00EA0068" w:rsidRPr="00834176" w:rsidRDefault="00EA0068" w:rsidP="006B7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Взрывные устройства можно разделить на две основные категории: штатные взрывные устройства (ШВУ) и самодельные взрывные устройства (СВУ).</w:t>
      </w:r>
    </w:p>
    <w:p w:rsidR="00EA0068" w:rsidRPr="00834176" w:rsidRDefault="00EA0068" w:rsidP="006B7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ШВУ - взрывные устройства, производящиеся в промышленных условиях и использующиеся армией, правоохранительными органами и в промышленности.</w:t>
      </w:r>
    </w:p>
    <w:p w:rsidR="00EA0068" w:rsidRPr="00834176" w:rsidRDefault="00EA0068" w:rsidP="006B7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СВУ - взрывные устройства, изготовленные кустарно либо на основе ШВУ с доработками.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 xml:space="preserve">Любое взрывное устройство состоит </w:t>
      </w:r>
      <w:proofErr w:type="gramStart"/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из</w:t>
      </w:r>
      <w:proofErr w:type="gramEnd"/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: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- заряда;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- средства инициирования;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- предохранительно-исполнительного механизма;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- корпуса.</w:t>
      </w:r>
    </w:p>
    <w:p w:rsidR="00EA0068" w:rsidRPr="00834176" w:rsidRDefault="00EA0068" w:rsidP="006B7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Наиболее опасными для обезвреживания являются самодельные взрывные устройства. Следует также учитывать, что злоумышленники весьма изощренно камуфлируют СВУ. В качестве камуфляжа могут использоваться различные предметы бытового назначения, не вызывающие никакого подозрения, например, жестяные банки и картонные пакеты от напитков или пачки от сигарет, коробки от видеокассет и т.п.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b/>
          <w:bCs/>
          <w:i/>
          <w:iCs/>
          <w:snapToGrid w:val="0"/>
          <w:color w:val="000000"/>
          <w:sz w:val="28"/>
          <w:szCs w:val="28"/>
        </w:rPr>
        <w:t>Основные признаки самодельных взрывных устройств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1. Наличие в конструкции штатных боеприпасов.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2. Наличие звука работы часового механизма.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3. Наличие запахов горючих веществ.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4. Наличие характерных признаков горения.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5. Наличие нехарактерных для данного предмета элементов конструкции.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6. Наличие у предмета изделий, напоминающих радиоприемные устройства.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7. Наличие у постоянно открывающихся объектов (окна, двери, люки) посторонних предметов, растяжек и т.п.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lastRenderedPageBreak/>
        <w:t>8. Наличие в помещении или на местности предметов, явно не характерных для окружающей обстановки.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9. Наличие в помещении или на местности бесхозных предметов.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b/>
          <w:bCs/>
          <w:i/>
          <w:iCs/>
          <w:snapToGrid w:val="0"/>
          <w:color w:val="000000"/>
          <w:sz w:val="28"/>
          <w:szCs w:val="28"/>
        </w:rPr>
        <w:t>Действия персонала школы</w:t>
      </w:r>
    </w:p>
    <w:p w:rsidR="00EA0068" w:rsidRPr="00834176" w:rsidRDefault="00EA0068" w:rsidP="006B7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Необходимо иметь в виду, что злоумышленники, осуществляющие закладку взрывного устройства, могут действовать в группе, некоторые члены которой предпринимают отвлекающие действия.</w:t>
      </w:r>
    </w:p>
    <w:p w:rsidR="00EA0068" w:rsidRPr="00834176" w:rsidRDefault="00EA0068" w:rsidP="006B7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Все мероприятия, связанные с поиском возможно заложенного взрывного устройства, должны проводиться без привлечения внимания учащихся и посетителей.</w:t>
      </w:r>
    </w:p>
    <w:p w:rsidR="00EA0068" w:rsidRPr="00834176" w:rsidRDefault="00EA0068" w:rsidP="006B7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В случае если принято решение о полной или частичной эвакуации посетителей (решение принимает директор, а в его отсутствие - дежурный администратор), необходимо выполнять его таким образом, чтобы избежать паники и, как следствие, человеческих жертв.</w:t>
      </w:r>
    </w:p>
    <w:p w:rsidR="00EA0068" w:rsidRPr="00834176" w:rsidRDefault="00EA0068" w:rsidP="006B7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По прибытии сотрудников правоохранительных органов оказывать им помощь.</w:t>
      </w:r>
    </w:p>
    <w:p w:rsidR="00EA0068" w:rsidRPr="00834176" w:rsidRDefault="00EA0068" w:rsidP="006B7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В случае поступления информации о наличии взрывного устройства (или иного источника опасности для здоровья и жизни учащихся, сотрудников и посетителей) необходимо немедленно осуществить следующие действия:</w:t>
      </w:r>
    </w:p>
    <w:p w:rsidR="00EA0068" w:rsidRPr="00834176" w:rsidRDefault="00EA0068" w:rsidP="006B7D6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- С помощью персонала провести осмотр рабочих мест с целью выявления предметов, вызывающих подозрение. Человек, работающий на конкретном рабочем месте, способен быстрее выявить предметы, являющиеся посторонними для его рабочего места и вызывающие подозрение.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- Все выявленные предметы, квалифицированные как посторонние и вызывающие подозрение, должны быть нанесены на схему (план) помещения, в котором они обнаружены.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- Если предмет квалифицирован как подозрительный (похожий на взрывное устройство), дальнейшие манипуляции с ним категорически запрещены.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- О его обнаружении необходимо немедленно сообщить: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- дежурному по ОВД, тел. 02, 431-18-98;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- дежурному УФСБ, тел. (495) 249-58-65</w:t>
      </w:r>
    </w:p>
    <w:p w:rsidR="00EA0068" w:rsidRPr="00834176" w:rsidRDefault="00EA0068" w:rsidP="006B7D6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- Оценив возможную опасность и зону поражения обнаруженного предмета, принять меры по эвакуации учащихся и персонала школы.</w:t>
      </w:r>
    </w:p>
    <w:p w:rsidR="00EA0068" w:rsidRPr="00834176" w:rsidRDefault="00EA0068" w:rsidP="006B7D6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color w:val="000000"/>
          <w:sz w:val="28"/>
          <w:szCs w:val="28"/>
        </w:rPr>
        <w:t>- При невозможности оценить лично опасность обнаруженного предмета необходимо прибегнуть к методу экспертной оценки (привлечь к оценке опасности предмета лиц, имеющих необходимые знания).</w:t>
      </w:r>
    </w:p>
    <w:p w:rsidR="00EA0068" w:rsidRPr="00834176" w:rsidRDefault="00EA0068" w:rsidP="006B7D6C">
      <w:pPr>
        <w:spacing w:after="0" w:line="240" w:lineRule="auto"/>
        <w:ind w:firstLine="705"/>
        <w:jc w:val="center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b/>
          <w:iCs/>
          <w:snapToGrid w:val="0"/>
          <w:sz w:val="28"/>
          <w:szCs w:val="28"/>
        </w:rPr>
        <w:t>О</w:t>
      </w:r>
      <w:r w:rsidRPr="00834176">
        <w:rPr>
          <w:rFonts w:ascii="Times New Roman" w:hAnsi="Times New Roman"/>
          <w:b/>
          <w:snapToGrid w:val="0"/>
          <w:sz w:val="28"/>
          <w:szCs w:val="28"/>
        </w:rPr>
        <w:t xml:space="preserve"> порядке приема сообщений, содержащих угрозы террористического характера, по телефону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Постарайтесь дословно запомнить разговор и зафиксировать его на бумаге. По ходу разговора отметьте пол, возможный возраст звонившего и особенности его (ее) речи: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- голос: громкий, (тихий), низкий (высокий);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- темп речи: быстрый, медленный, неравномерный (с паузами);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- произношение: отчетливое, искаженное, с заиканием, шепелявое, с характерным акцентом или диалектом;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 xml:space="preserve">- манера речи: развязная, напористая, неуверенная, вкрадчивая, с </w:t>
      </w:r>
      <w:proofErr w:type="gramStart"/>
      <w:r w:rsidRPr="00834176">
        <w:rPr>
          <w:rFonts w:ascii="Times New Roman" w:hAnsi="Times New Roman"/>
          <w:snapToGrid w:val="0"/>
          <w:sz w:val="28"/>
          <w:szCs w:val="28"/>
        </w:rPr>
        <w:t>издевкой</w:t>
      </w:r>
      <w:proofErr w:type="gramEnd"/>
      <w:r w:rsidRPr="00834176">
        <w:rPr>
          <w:rFonts w:ascii="Times New Roman" w:hAnsi="Times New Roman"/>
          <w:snapToGrid w:val="0"/>
          <w:sz w:val="28"/>
          <w:szCs w:val="28"/>
        </w:rPr>
        <w:t>,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lastRenderedPageBreak/>
        <w:t>- характер лексики: с речевыми штампами и с часто повторяющимися словами-паразитами, в том числе сленговыми и нецензурными.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 xml:space="preserve">Обязательно отметьте звуковой фон (шум автомашин или железнодорожного транспорта, звуки теле- или радиоаппаратуры, голоса и </w:t>
      </w:r>
      <w:proofErr w:type="gramStart"/>
      <w:r w:rsidRPr="00834176">
        <w:rPr>
          <w:rFonts w:ascii="Times New Roman" w:hAnsi="Times New Roman"/>
          <w:snapToGrid w:val="0"/>
          <w:sz w:val="28"/>
          <w:szCs w:val="28"/>
        </w:rPr>
        <w:t>другое</w:t>
      </w:r>
      <w:proofErr w:type="gramEnd"/>
      <w:r w:rsidRPr="00834176">
        <w:rPr>
          <w:rFonts w:ascii="Times New Roman" w:hAnsi="Times New Roman"/>
          <w:snapToGrid w:val="0"/>
          <w:sz w:val="28"/>
          <w:szCs w:val="28"/>
        </w:rPr>
        <w:t>).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Отметьте характер звонка (городской или междугородный).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Обязательно зафиксируйте точное время начала и конца разговора. В любом случае, постарайтесь в ходе разговора получить ответы на следующие вопросы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- Куда, кому, по какому телефону звонит этот человек? Какие конкретные требования он (она) выдвигает?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- Выдвигает требования он (она) лично, выступает в роли посредника или представляет какую-либо группу лиц? На каких условиях он (она) или они согласны отказаться от задуманного?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- Как и когда с ним можно связаться</w:t>
      </w:r>
      <w:r>
        <w:rPr>
          <w:rFonts w:ascii="Times New Roman" w:hAnsi="Times New Roman"/>
          <w:snapToGrid w:val="0"/>
          <w:sz w:val="28"/>
          <w:szCs w:val="28"/>
        </w:rPr>
        <w:t>,</w:t>
      </w:r>
      <w:r w:rsidRPr="00834176">
        <w:rPr>
          <w:rFonts w:ascii="Times New Roman" w:hAnsi="Times New Roman"/>
          <w:snapToGrid w:val="0"/>
          <w:sz w:val="28"/>
          <w:szCs w:val="28"/>
        </w:rPr>
        <w:t xml:space="preserve"> или он позвонит сам? Кому Вы должны или можете сообщить об этом звонке?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Постарайтесь добиться от звонящего максимально возможного промедления времени для принятия Вами и Вашим руководством решений или совершения необходимых действий.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Если возможно, еще в процессе разговора, сообщите о нем руководству школы, если нет - немедленно по его окончании.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Максимально ограничьте число людей, владеющих полученной информацией, равно как и о самом факте разговора, его содержании и сопутствующих обстоятельствах.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Запишите определившийся (с помощью АОН) номер телефона.</w:t>
      </w:r>
    </w:p>
    <w:p w:rsidR="00EA0068" w:rsidRPr="00834176" w:rsidRDefault="006B7D6C" w:rsidP="006B7D6C">
      <w:pPr>
        <w:spacing w:after="0" w:line="240" w:lineRule="auto"/>
        <w:ind w:firstLine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                                                 </w:t>
      </w:r>
      <w:r w:rsidRPr="00834176">
        <w:rPr>
          <w:rFonts w:ascii="Times New Roman" w:hAnsi="Times New Roman"/>
          <w:b/>
          <w:snapToGrid w:val="0"/>
          <w:sz w:val="28"/>
          <w:szCs w:val="28"/>
        </w:rPr>
        <w:t>ПРАВИЛА</w:t>
      </w:r>
    </w:p>
    <w:p w:rsidR="00EA0068" w:rsidRPr="00834176" w:rsidRDefault="006B7D6C" w:rsidP="006B7D6C">
      <w:pPr>
        <w:spacing w:after="0" w:line="240" w:lineRule="auto"/>
        <w:ind w:firstLine="705"/>
        <w:jc w:val="center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b/>
          <w:snapToGrid w:val="0"/>
          <w:sz w:val="28"/>
          <w:szCs w:val="28"/>
        </w:rPr>
        <w:t>ОБРАЩЕНИЯ С АНОНИМНЫМИ МАТЕРИАЛАМИ, СОДЕРЖАЩИМИ УГРОЗЫ ТЕРРОРИСТИЧЕСКОГО ХАРАКТЕРА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При получении анонимного материала, содержащего угрозы террористического характера, обращайтесь с ним максимально осторожно,</w:t>
      </w:r>
    </w:p>
    <w:p w:rsidR="00EA0068" w:rsidRPr="00834176" w:rsidRDefault="00EA0068" w:rsidP="006B7D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уберите его в чистый плотно закрываемый полиэтиленовый пакет и поместите в отдельную жесткую папку.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Сохраняйте всё, ничего не выбрасывая: сам документ с текстом, вложения, конверт и упаковку. Постарайтесь не оставлять на нем отпечатков своих пальцев.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Если документ поступил в конверте - его вскрытие производится с левой или правой стороны, аккуратно отрезая кромки ножницами.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Не расширяйте круг лиц для ознакомления с содержанием документа.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Анонимные материалы направьте в правоохранительные органы с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Анонимные материалы не должны сшиваться, склеиваться, на них не разрешается делать подписи, подчёркивания. Нельзя их выглаживать, мять и сгибать.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EA0068" w:rsidRPr="00834176" w:rsidRDefault="00EA0068" w:rsidP="006B7D6C">
      <w:pPr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snapToGrid w:val="0"/>
          <w:sz w:val="28"/>
          <w:szCs w:val="28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EA0068" w:rsidRPr="00834176" w:rsidRDefault="00EA0068" w:rsidP="006B7D6C">
      <w:pPr>
        <w:spacing w:after="0" w:line="240" w:lineRule="auto"/>
        <w:ind w:firstLine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napToGrid w:val="0"/>
          <w:sz w:val="28"/>
          <w:szCs w:val="28"/>
        </w:rPr>
        <w:t xml:space="preserve">                                               </w:t>
      </w:r>
      <w:r w:rsidRPr="00834176">
        <w:rPr>
          <w:rFonts w:ascii="Times New Roman" w:hAnsi="Times New Roman"/>
          <w:b/>
          <w:bCs/>
          <w:snapToGrid w:val="0"/>
          <w:sz w:val="28"/>
          <w:szCs w:val="28"/>
        </w:rPr>
        <w:t>Помните:</w:t>
      </w:r>
    </w:p>
    <w:p w:rsidR="00EA0068" w:rsidRPr="00834176" w:rsidRDefault="00EA0068" w:rsidP="006B7D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176">
        <w:rPr>
          <w:rFonts w:ascii="Times New Roman" w:hAnsi="Times New Roman"/>
          <w:b/>
          <w:bCs/>
          <w:snapToGrid w:val="0"/>
          <w:sz w:val="28"/>
          <w:szCs w:val="28"/>
        </w:rPr>
        <w:lastRenderedPageBreak/>
        <w:t>Ваша внимательность к происходящему на территории школы, бдительность и оперативность - главные гарантии предупреждения ЧС.</w:t>
      </w:r>
    </w:p>
    <w:p w:rsidR="00834176" w:rsidRPr="00EA0068" w:rsidRDefault="00834176" w:rsidP="006B7D6C">
      <w:pPr>
        <w:spacing w:after="0"/>
        <w:jc w:val="center"/>
        <w:rPr>
          <w:szCs w:val="24"/>
        </w:rPr>
      </w:pPr>
    </w:p>
    <w:sectPr w:rsidR="00834176" w:rsidRPr="00EA0068" w:rsidSect="006B7D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155E1"/>
    <w:multiLevelType w:val="multilevel"/>
    <w:tmpl w:val="C3CA9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4176"/>
    <w:rsid w:val="0002526A"/>
    <w:rsid w:val="000634D9"/>
    <w:rsid w:val="000C638C"/>
    <w:rsid w:val="00261A6A"/>
    <w:rsid w:val="00266B64"/>
    <w:rsid w:val="00273C28"/>
    <w:rsid w:val="0029028E"/>
    <w:rsid w:val="00331A71"/>
    <w:rsid w:val="00444685"/>
    <w:rsid w:val="006B7D6C"/>
    <w:rsid w:val="00834176"/>
    <w:rsid w:val="009A30EF"/>
    <w:rsid w:val="00A80B9E"/>
    <w:rsid w:val="00C849E3"/>
    <w:rsid w:val="00D33C8F"/>
    <w:rsid w:val="00DC63D6"/>
    <w:rsid w:val="00E4655A"/>
    <w:rsid w:val="00EA0068"/>
    <w:rsid w:val="00F73D14"/>
    <w:rsid w:val="00FA4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2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83417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3417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color w:val="45729F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1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34176"/>
    <w:rPr>
      <w:rFonts w:ascii="Times New Roman" w:eastAsia="Times New Roman" w:hAnsi="Times New Roman" w:cs="Times New Roman"/>
      <w:b/>
      <w:bCs/>
      <w:color w:val="45729F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34176"/>
    <w:rPr>
      <w:color w:val="45729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4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41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8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1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2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7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963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59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94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0" w:color="CFCFCF"/>
                                <w:right w:val="none" w:sz="0" w:space="0" w:color="auto"/>
                              </w:divBdr>
                            </w:div>
                            <w:div w:id="1301425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71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81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182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1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37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05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00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36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973.mskzapad.ru/images/cms/data/antiterror_poloz.doc" TargetMode="External"/><Relationship Id="rId13" Type="http://schemas.openxmlformats.org/officeDocument/2006/relationships/hyperlink" Target="http://www.1973.mskzapad.ru/images/cms/data/inventar_com.docx" TargetMode="External"/><Relationship Id="rId18" Type="http://schemas.openxmlformats.org/officeDocument/2006/relationships/hyperlink" Target="http://www.1973.mskzapad.ru/files/licchop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1973.mskzapad.ru/files/rules_for_employee.doc" TargetMode="External"/><Relationship Id="rId7" Type="http://schemas.openxmlformats.org/officeDocument/2006/relationships/hyperlink" Target="http://www.1973.mskzapad.ru/files/admission_order.doc" TargetMode="External"/><Relationship Id="rId12" Type="http://schemas.openxmlformats.org/officeDocument/2006/relationships/hyperlink" Target="http://www.1973.mskzapad.ru/files/rules_for_employee.doc" TargetMode="External"/><Relationship Id="rId17" Type="http://schemas.openxmlformats.org/officeDocument/2006/relationships/hyperlink" Target="http://www.1973.mskzapad.ru/images/cms/data/antiterror_poloz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1973.mskzapad.ru/files/admission_order.doc" TargetMode="External"/><Relationship Id="rId20" Type="http://schemas.openxmlformats.org/officeDocument/2006/relationships/hyperlink" Target="http://www.1973.mskzapad.ru/files/inside_school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1973.mskzapad.ru/files/admission_rule.doc" TargetMode="External"/><Relationship Id="rId11" Type="http://schemas.openxmlformats.org/officeDocument/2006/relationships/hyperlink" Target="http://www.1973.mskzapad.ru/files/inside_school.doc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1973.mskzapad.ru/files/admission_instr.doc" TargetMode="External"/><Relationship Id="rId15" Type="http://schemas.openxmlformats.org/officeDocument/2006/relationships/hyperlink" Target="http://www.1973.mskzapad.ru/files/admission_rule.do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1973.mskzapad.ru/files/rules_visit.doc" TargetMode="External"/><Relationship Id="rId19" Type="http://schemas.openxmlformats.org/officeDocument/2006/relationships/hyperlink" Target="http://www.1973.mskzapad.ru/files/rules_visit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1973.mskzapad.ru/files/licchop.docx" TargetMode="External"/><Relationship Id="rId14" Type="http://schemas.openxmlformats.org/officeDocument/2006/relationships/hyperlink" Target="http://www.1973.mskzapad.ru/files/admission_instr.doc" TargetMode="External"/><Relationship Id="rId22" Type="http://schemas.openxmlformats.org/officeDocument/2006/relationships/hyperlink" Target="http://www.1973.mskzapad.ru/images/cms/data/inventar_com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3583</Words>
  <Characters>20427</Characters>
  <Application>Microsoft Office Word</Application>
  <DocSecurity>4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антитеррористической        безопасности и защите персонала и учащихся образовательного учреждения</vt:lpstr>
    </vt:vector>
  </TitlesOfParts>
  <Company/>
  <LinksUpToDate>false</LinksUpToDate>
  <CharactersWithSpaces>23963</CharactersWithSpaces>
  <SharedDoc>false</SharedDoc>
  <HLinks>
    <vt:vector size="108" baseType="variant">
      <vt:variant>
        <vt:i4>1114214</vt:i4>
      </vt:variant>
      <vt:variant>
        <vt:i4>51</vt:i4>
      </vt:variant>
      <vt:variant>
        <vt:i4>0</vt:i4>
      </vt:variant>
      <vt:variant>
        <vt:i4>5</vt:i4>
      </vt:variant>
      <vt:variant>
        <vt:lpwstr>http://www.1973.mskzapad.ru/images/cms/data/inventar_com.docx</vt:lpwstr>
      </vt:variant>
      <vt:variant>
        <vt:lpwstr/>
      </vt:variant>
      <vt:variant>
        <vt:i4>327769</vt:i4>
      </vt:variant>
      <vt:variant>
        <vt:i4>48</vt:i4>
      </vt:variant>
      <vt:variant>
        <vt:i4>0</vt:i4>
      </vt:variant>
      <vt:variant>
        <vt:i4>5</vt:i4>
      </vt:variant>
      <vt:variant>
        <vt:lpwstr>http://www.1973.mskzapad.ru/files/rules_for_employee.doc</vt:lpwstr>
      </vt:variant>
      <vt:variant>
        <vt:lpwstr/>
      </vt:variant>
      <vt:variant>
        <vt:i4>3604571</vt:i4>
      </vt:variant>
      <vt:variant>
        <vt:i4>45</vt:i4>
      </vt:variant>
      <vt:variant>
        <vt:i4>0</vt:i4>
      </vt:variant>
      <vt:variant>
        <vt:i4>5</vt:i4>
      </vt:variant>
      <vt:variant>
        <vt:lpwstr>http://www.1973.mskzapad.ru/files/inside_school.doc</vt:lpwstr>
      </vt:variant>
      <vt:variant>
        <vt:lpwstr/>
      </vt:variant>
      <vt:variant>
        <vt:i4>7208966</vt:i4>
      </vt:variant>
      <vt:variant>
        <vt:i4>42</vt:i4>
      </vt:variant>
      <vt:variant>
        <vt:i4>0</vt:i4>
      </vt:variant>
      <vt:variant>
        <vt:i4>5</vt:i4>
      </vt:variant>
      <vt:variant>
        <vt:lpwstr>http://www.1973.mskzapad.ru/files/rules_visit.doc</vt:lpwstr>
      </vt:variant>
      <vt:variant>
        <vt:lpwstr/>
      </vt:variant>
      <vt:variant>
        <vt:i4>3932270</vt:i4>
      </vt:variant>
      <vt:variant>
        <vt:i4>39</vt:i4>
      </vt:variant>
      <vt:variant>
        <vt:i4>0</vt:i4>
      </vt:variant>
      <vt:variant>
        <vt:i4>5</vt:i4>
      </vt:variant>
      <vt:variant>
        <vt:lpwstr>http://www.1973.mskzapad.ru/files/licchop.docx</vt:lpwstr>
      </vt:variant>
      <vt:variant>
        <vt:lpwstr/>
      </vt:variant>
      <vt:variant>
        <vt:i4>1441893</vt:i4>
      </vt:variant>
      <vt:variant>
        <vt:i4>36</vt:i4>
      </vt:variant>
      <vt:variant>
        <vt:i4>0</vt:i4>
      </vt:variant>
      <vt:variant>
        <vt:i4>5</vt:i4>
      </vt:variant>
      <vt:variant>
        <vt:lpwstr>http://www.1973.mskzapad.ru/images/cms/data/antiterror_poloz.doc</vt:lpwstr>
      </vt:variant>
      <vt:variant>
        <vt:lpwstr/>
      </vt:variant>
      <vt:variant>
        <vt:i4>7864347</vt:i4>
      </vt:variant>
      <vt:variant>
        <vt:i4>33</vt:i4>
      </vt:variant>
      <vt:variant>
        <vt:i4>0</vt:i4>
      </vt:variant>
      <vt:variant>
        <vt:i4>5</vt:i4>
      </vt:variant>
      <vt:variant>
        <vt:lpwstr>http://www.1973.mskzapad.ru/files/admission_order.doc</vt:lpwstr>
      </vt:variant>
      <vt:variant>
        <vt:lpwstr/>
      </vt:variant>
      <vt:variant>
        <vt:i4>3735641</vt:i4>
      </vt:variant>
      <vt:variant>
        <vt:i4>30</vt:i4>
      </vt:variant>
      <vt:variant>
        <vt:i4>0</vt:i4>
      </vt:variant>
      <vt:variant>
        <vt:i4>5</vt:i4>
      </vt:variant>
      <vt:variant>
        <vt:lpwstr>http://www.1973.mskzapad.ru/files/admission_rule.doc</vt:lpwstr>
      </vt:variant>
      <vt:variant>
        <vt:lpwstr/>
      </vt:variant>
      <vt:variant>
        <vt:i4>7667722</vt:i4>
      </vt:variant>
      <vt:variant>
        <vt:i4>27</vt:i4>
      </vt:variant>
      <vt:variant>
        <vt:i4>0</vt:i4>
      </vt:variant>
      <vt:variant>
        <vt:i4>5</vt:i4>
      </vt:variant>
      <vt:variant>
        <vt:lpwstr>http://www.1973.mskzapad.ru/files/admission_instr.doc</vt:lpwstr>
      </vt:variant>
      <vt:variant>
        <vt:lpwstr/>
      </vt:variant>
      <vt:variant>
        <vt:i4>1114214</vt:i4>
      </vt:variant>
      <vt:variant>
        <vt:i4>24</vt:i4>
      </vt:variant>
      <vt:variant>
        <vt:i4>0</vt:i4>
      </vt:variant>
      <vt:variant>
        <vt:i4>5</vt:i4>
      </vt:variant>
      <vt:variant>
        <vt:lpwstr>http://www.1973.mskzapad.ru/images/cms/data/inventar_com.docx</vt:lpwstr>
      </vt:variant>
      <vt:variant>
        <vt:lpwstr/>
      </vt:variant>
      <vt:variant>
        <vt:i4>327769</vt:i4>
      </vt:variant>
      <vt:variant>
        <vt:i4>21</vt:i4>
      </vt:variant>
      <vt:variant>
        <vt:i4>0</vt:i4>
      </vt:variant>
      <vt:variant>
        <vt:i4>5</vt:i4>
      </vt:variant>
      <vt:variant>
        <vt:lpwstr>http://www.1973.mskzapad.ru/files/rules_for_employee.doc</vt:lpwstr>
      </vt:variant>
      <vt:variant>
        <vt:lpwstr/>
      </vt:variant>
      <vt:variant>
        <vt:i4>3604571</vt:i4>
      </vt:variant>
      <vt:variant>
        <vt:i4>18</vt:i4>
      </vt:variant>
      <vt:variant>
        <vt:i4>0</vt:i4>
      </vt:variant>
      <vt:variant>
        <vt:i4>5</vt:i4>
      </vt:variant>
      <vt:variant>
        <vt:lpwstr>http://www.1973.mskzapad.ru/files/inside_school.doc</vt:lpwstr>
      </vt:variant>
      <vt:variant>
        <vt:lpwstr/>
      </vt:variant>
      <vt:variant>
        <vt:i4>7208966</vt:i4>
      </vt:variant>
      <vt:variant>
        <vt:i4>15</vt:i4>
      </vt:variant>
      <vt:variant>
        <vt:i4>0</vt:i4>
      </vt:variant>
      <vt:variant>
        <vt:i4>5</vt:i4>
      </vt:variant>
      <vt:variant>
        <vt:lpwstr>http://www.1973.mskzapad.ru/files/rules_visit.doc</vt:lpwstr>
      </vt:variant>
      <vt:variant>
        <vt:lpwstr/>
      </vt:variant>
      <vt:variant>
        <vt:i4>3932270</vt:i4>
      </vt:variant>
      <vt:variant>
        <vt:i4>12</vt:i4>
      </vt:variant>
      <vt:variant>
        <vt:i4>0</vt:i4>
      </vt:variant>
      <vt:variant>
        <vt:i4>5</vt:i4>
      </vt:variant>
      <vt:variant>
        <vt:lpwstr>http://www.1973.mskzapad.ru/files/licchop.docx</vt:lpwstr>
      </vt:variant>
      <vt:variant>
        <vt:lpwstr/>
      </vt:variant>
      <vt:variant>
        <vt:i4>1441893</vt:i4>
      </vt:variant>
      <vt:variant>
        <vt:i4>9</vt:i4>
      </vt:variant>
      <vt:variant>
        <vt:i4>0</vt:i4>
      </vt:variant>
      <vt:variant>
        <vt:i4>5</vt:i4>
      </vt:variant>
      <vt:variant>
        <vt:lpwstr>http://www.1973.mskzapad.ru/images/cms/data/antiterror_poloz.doc</vt:lpwstr>
      </vt:variant>
      <vt:variant>
        <vt:lpwstr/>
      </vt:variant>
      <vt:variant>
        <vt:i4>7864347</vt:i4>
      </vt:variant>
      <vt:variant>
        <vt:i4>6</vt:i4>
      </vt:variant>
      <vt:variant>
        <vt:i4>0</vt:i4>
      </vt:variant>
      <vt:variant>
        <vt:i4>5</vt:i4>
      </vt:variant>
      <vt:variant>
        <vt:lpwstr>http://www.1973.mskzapad.ru/files/admission_order.doc</vt:lpwstr>
      </vt:variant>
      <vt:variant>
        <vt:lpwstr/>
      </vt:variant>
      <vt:variant>
        <vt:i4>3735641</vt:i4>
      </vt:variant>
      <vt:variant>
        <vt:i4>3</vt:i4>
      </vt:variant>
      <vt:variant>
        <vt:i4>0</vt:i4>
      </vt:variant>
      <vt:variant>
        <vt:i4>5</vt:i4>
      </vt:variant>
      <vt:variant>
        <vt:lpwstr>http://www.1973.mskzapad.ru/files/admission_rule.doc</vt:lpwstr>
      </vt:variant>
      <vt:variant>
        <vt:lpwstr/>
      </vt:variant>
      <vt:variant>
        <vt:i4>7667722</vt:i4>
      </vt:variant>
      <vt:variant>
        <vt:i4>0</vt:i4>
      </vt:variant>
      <vt:variant>
        <vt:i4>0</vt:i4>
      </vt:variant>
      <vt:variant>
        <vt:i4>5</vt:i4>
      </vt:variant>
      <vt:variant>
        <vt:lpwstr>http://www.1973.mskzapad.ru/files/admission_instr.doc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антитеррористической        безопасности и защите персонала и учащихся образовательного учреждения</dc:title>
  <dc:creator>User</dc:creator>
  <cp:lastModifiedBy>Алексей</cp:lastModifiedBy>
  <cp:revision>2</cp:revision>
  <cp:lastPrinted>2013-01-16T08:28:00Z</cp:lastPrinted>
  <dcterms:created xsi:type="dcterms:W3CDTF">2016-12-13T17:13:00Z</dcterms:created>
  <dcterms:modified xsi:type="dcterms:W3CDTF">2016-12-13T17:13:00Z</dcterms:modified>
</cp:coreProperties>
</file>