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56" w:rsidRPr="00390156" w:rsidRDefault="006A1FCB" w:rsidP="00390156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90156"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Ростовская область, Октябрьский район, х. </w:t>
      </w:r>
      <w:proofErr w:type="spellStart"/>
      <w:r w:rsidR="00390156"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Ягодинка</w:t>
      </w:r>
      <w:proofErr w:type="spellEnd"/>
    </w:p>
    <w:p w:rsidR="00390156" w:rsidRPr="00390156" w:rsidRDefault="00390156" w:rsidP="00390156">
      <w:pPr>
        <w:widowControl w:val="0"/>
        <w:suppressAutoHyphens/>
        <w:spacing w:after="0"/>
        <w:jc w:val="center"/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</w:pPr>
      <w:r w:rsidRPr="00390156"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  <w:t>Муниципальное бюджетное общеобразовательное учреждение</w:t>
      </w:r>
    </w:p>
    <w:p w:rsidR="00390156" w:rsidRPr="00390156" w:rsidRDefault="00390156" w:rsidP="00390156">
      <w:pPr>
        <w:widowControl w:val="0"/>
        <w:suppressAutoHyphens/>
        <w:spacing w:after="0"/>
        <w:jc w:val="center"/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</w:pPr>
      <w:r w:rsidRPr="00390156"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  <w:t>средняя общеобразовательная школа № 4</w:t>
      </w:r>
      <w:r w:rsidRPr="003901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0156"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  <w:t xml:space="preserve">имени Героя Российской Федерации </w:t>
      </w:r>
    </w:p>
    <w:p w:rsidR="00390156" w:rsidRPr="00390156" w:rsidRDefault="00390156" w:rsidP="00390156">
      <w:pPr>
        <w:widowControl w:val="0"/>
        <w:suppressAutoHyphens/>
        <w:spacing w:after="0"/>
        <w:jc w:val="center"/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</w:pPr>
      <w:r w:rsidRPr="00390156"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  <w:t>Полякова Сергея Юрьевича</w:t>
      </w:r>
    </w:p>
    <w:p w:rsidR="00390156" w:rsidRPr="00390156" w:rsidRDefault="00390156" w:rsidP="00390156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1"/>
          <w:sz w:val="18"/>
          <w:szCs w:val="20"/>
          <w:lang w:eastAsia="hi-IN" w:bidi="hi-IN"/>
        </w:rPr>
      </w:pPr>
    </w:p>
    <w:p w:rsidR="00390156" w:rsidRPr="00390156" w:rsidRDefault="00390156" w:rsidP="00390156">
      <w:pPr>
        <w:widowControl w:val="0"/>
        <w:tabs>
          <w:tab w:val="left" w:leader="underscore" w:pos="8141"/>
        </w:tabs>
        <w:suppressAutoHyphens/>
        <w:spacing w:after="0" w:line="274" w:lineRule="exact"/>
        <w:ind w:left="567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390156" w:rsidRPr="00390156" w:rsidRDefault="00390156" w:rsidP="00390156">
      <w:pPr>
        <w:widowControl w:val="0"/>
        <w:tabs>
          <w:tab w:val="left" w:leader="underscore" w:pos="8141"/>
        </w:tabs>
        <w:suppressAutoHyphens/>
        <w:spacing w:after="0" w:line="274" w:lineRule="exact"/>
        <w:ind w:left="567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390156" w:rsidRPr="00390156" w:rsidRDefault="00390156" w:rsidP="00390156">
      <w:pPr>
        <w:widowControl w:val="0"/>
        <w:tabs>
          <w:tab w:val="left" w:leader="underscore" w:pos="8141"/>
        </w:tabs>
        <w:suppressAutoHyphens/>
        <w:spacing w:after="0" w:line="274" w:lineRule="exact"/>
        <w:ind w:left="567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РА</w:t>
      </w:r>
      <w:r w:rsidR="001433A9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ССМОТРЕНО                     </w:t>
      </w:r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СОГЛАСОВ</w:t>
      </w:r>
      <w:r w:rsidR="001433A9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АНО                            </w:t>
      </w:r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УТВЕРЖДЕНО                                  МО о</w:t>
      </w:r>
      <w:r w:rsidR="001433A9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бщественн</w:t>
      </w:r>
      <w:proofErr w:type="gramStart"/>
      <w:r w:rsidR="001433A9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о-</w:t>
      </w:r>
      <w:proofErr w:type="gramEnd"/>
      <w:r w:rsidR="001433A9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       </w:t>
      </w:r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Зам. Д</w:t>
      </w:r>
      <w:r w:rsidR="001433A9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иректора по УВР                </w:t>
      </w:r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Директор </w:t>
      </w:r>
    </w:p>
    <w:p w:rsidR="00390156" w:rsidRPr="00390156" w:rsidRDefault="00390156" w:rsidP="00390156">
      <w:pPr>
        <w:widowControl w:val="0"/>
        <w:tabs>
          <w:tab w:val="left" w:leader="underscore" w:pos="8141"/>
        </w:tabs>
        <w:suppressAutoHyphens/>
        <w:spacing w:after="0" w:line="274" w:lineRule="exact"/>
        <w:ind w:left="567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Гуманитарного цикла             _________ </w:t>
      </w:r>
      <w:proofErr w:type="spellStart"/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Певченко</w:t>
      </w:r>
      <w:proofErr w:type="spellEnd"/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Е. А.             _______ А. Э. </w:t>
      </w:r>
      <w:proofErr w:type="spellStart"/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Девальд</w:t>
      </w:r>
      <w:proofErr w:type="spellEnd"/>
    </w:p>
    <w:p w:rsidR="00390156" w:rsidRPr="00390156" w:rsidRDefault="00390156" w:rsidP="00390156">
      <w:pPr>
        <w:widowControl w:val="0"/>
        <w:tabs>
          <w:tab w:val="left" w:leader="underscore" w:pos="7109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Рук</w:t>
      </w:r>
      <w:r w:rsidR="001433A9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оводитель МО                </w:t>
      </w:r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Протокол № 1  </w:t>
      </w:r>
      <w:r w:rsidR="001433A9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              </w:t>
      </w:r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Приказ    № </w:t>
      </w:r>
      <w:r w:rsidR="001433A9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53</w:t>
      </w:r>
    </w:p>
    <w:p w:rsidR="00390156" w:rsidRPr="00390156" w:rsidRDefault="00390156" w:rsidP="00390156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________ </w:t>
      </w:r>
      <w:proofErr w:type="spellStart"/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Калтырина</w:t>
      </w:r>
      <w:proofErr w:type="spellEnd"/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Е. Л.       от 29.08.2024 г.                        </w:t>
      </w:r>
      <w:r w:rsidR="001433A9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</w:t>
      </w:r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от 30.08.2024 г.</w:t>
      </w:r>
    </w:p>
    <w:p w:rsidR="00390156" w:rsidRPr="00390156" w:rsidRDefault="00390156" w:rsidP="00390156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Протокол № 1</w:t>
      </w:r>
    </w:p>
    <w:p w:rsidR="00390156" w:rsidRPr="00390156" w:rsidRDefault="00390156" w:rsidP="00390156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18"/>
          <w:szCs w:val="20"/>
          <w:lang w:eastAsia="hi-IN" w:bidi="hi-IN"/>
        </w:rPr>
      </w:pPr>
      <w:r w:rsidRPr="00390156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от 29.08.2024 г.</w:t>
      </w:r>
    </w:p>
    <w:p w:rsidR="001A2CED" w:rsidRDefault="001A2CED" w:rsidP="00390156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1A2CED" w:rsidRDefault="001A2CED" w:rsidP="00382E28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1A2CED" w:rsidRDefault="001A2CED" w:rsidP="00382E28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1A2CED" w:rsidRDefault="001A2CED" w:rsidP="00382E28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FC6866" w:rsidRPr="006461CE" w:rsidRDefault="00FC6866" w:rsidP="00DA070E">
      <w:pPr>
        <w:spacing w:after="0" w:line="240" w:lineRule="auto"/>
        <w:jc w:val="center"/>
        <w:rPr>
          <w:rFonts w:ascii="Times New Roman" w:eastAsia="Times New Roman" w:hAnsi="Times New Roman" w:cs="Times New Roman"/>
          <w:sz w:val="38"/>
          <w:szCs w:val="38"/>
        </w:rPr>
      </w:pPr>
      <w:r w:rsidRPr="006461CE">
        <w:rPr>
          <w:rFonts w:ascii="Times New Roman" w:eastAsia="Times New Roman" w:hAnsi="Times New Roman" w:cs="Times New Roman"/>
          <w:b/>
          <w:bCs/>
          <w:sz w:val="38"/>
          <w:szCs w:val="20"/>
        </w:rPr>
        <w:t>РАБОЧАЯ ПРОГРАММА</w:t>
      </w:r>
    </w:p>
    <w:p w:rsidR="00FC6866" w:rsidRDefault="00FC6866" w:rsidP="00382E28">
      <w:pPr>
        <w:tabs>
          <w:tab w:val="left" w:leader="underscore" w:pos="5966"/>
          <w:tab w:val="left" w:leader="underscore" w:pos="8434"/>
        </w:tabs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 xml:space="preserve">внеурочной деятельности </w:t>
      </w:r>
    </w:p>
    <w:p w:rsidR="00FC6866" w:rsidRPr="006461CE" w:rsidRDefault="00FC6866" w:rsidP="00382E28">
      <w:pPr>
        <w:tabs>
          <w:tab w:val="left" w:leader="underscore" w:pos="5966"/>
          <w:tab w:val="left" w:leader="underscore" w:pos="84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Кружок              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«История Донского</w:t>
      </w:r>
      <w:r w:rsidR="00CB225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 xml:space="preserve"> края»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C6866" w:rsidRPr="006461CE" w:rsidRDefault="00FC6866" w:rsidP="00382E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461CE">
        <w:rPr>
          <w:rFonts w:ascii="Times New Roman" w:eastAsia="Times New Roman" w:hAnsi="Times New Roman" w:cs="Times New Roman"/>
          <w:sz w:val="18"/>
          <w:szCs w:val="18"/>
        </w:rPr>
        <w:t>(указать учебный предмет, курс)</w:t>
      </w:r>
    </w:p>
    <w:p w:rsidR="00FC6866" w:rsidRPr="006461CE" w:rsidRDefault="00FC6866" w:rsidP="00382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Уровень общего образования  (класс) ________</w:t>
      </w:r>
      <w:r w:rsidRPr="00DA070E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t xml:space="preserve">_________________ </w:t>
      </w:r>
    </w:p>
    <w:p w:rsidR="00FC6866" w:rsidRPr="006461CE" w:rsidRDefault="00FC6866" w:rsidP="00382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основное общее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FC6866" w:rsidRPr="006461CE" w:rsidRDefault="00FC6866" w:rsidP="00382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461CE">
        <w:rPr>
          <w:rFonts w:ascii="Times New Roman" w:eastAsia="Times New Roman" w:hAnsi="Times New Roman" w:cs="Times New Roman"/>
          <w:sz w:val="18"/>
          <w:szCs w:val="18"/>
        </w:rPr>
        <w:t>(начальное общее, основное общее, среднее общее образование с указанием класса)</w:t>
      </w:r>
    </w:p>
    <w:p w:rsidR="00FC6866" w:rsidRPr="006461CE" w:rsidRDefault="00FC6866" w:rsidP="00382E28">
      <w:pPr>
        <w:tabs>
          <w:tab w:val="left" w:leader="underscore" w:pos="34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Количество часов ______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FC6866" w:rsidRPr="006461CE" w:rsidRDefault="00FC6866" w:rsidP="00382E28">
      <w:pPr>
        <w:tabs>
          <w:tab w:val="left" w:leader="underscore" w:pos="85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Учитель 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Калтырина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Елена Леонидовна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FC6866" w:rsidRPr="006461CE" w:rsidRDefault="00FC6866" w:rsidP="00382E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461C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(ФИО)</w:t>
      </w:r>
    </w:p>
    <w:p w:rsidR="00FC6866" w:rsidRPr="006461CE" w:rsidRDefault="00FC6866" w:rsidP="00382E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Программа разработана на основе _____________________________________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B13A8" w:rsidRPr="00BB13A8" w:rsidRDefault="00BB13A8" w:rsidP="00382E28">
      <w:pPr>
        <w:pStyle w:val="Style4"/>
        <w:widowControl/>
        <w:jc w:val="both"/>
        <w:rPr>
          <w:sz w:val="20"/>
          <w:szCs w:val="20"/>
        </w:rPr>
      </w:pPr>
      <w:r w:rsidRPr="00BB13A8">
        <w:rPr>
          <w:sz w:val="28"/>
          <w:szCs w:val="28"/>
        </w:rPr>
        <w:t xml:space="preserve">Федерального компонента государственного образовательного стандарта основного общего образования(03.05.2004 г. № 1089)  и авторской программы по истории Донского края в </w:t>
      </w:r>
      <w:r w:rsidRPr="00BB13A8">
        <w:rPr>
          <w:sz w:val="28"/>
          <w:szCs w:val="28"/>
          <w:lang w:val="en-US"/>
        </w:rPr>
        <w:t>XIX</w:t>
      </w:r>
      <w:r w:rsidRPr="00BB13A8">
        <w:rPr>
          <w:sz w:val="28"/>
          <w:szCs w:val="28"/>
        </w:rPr>
        <w:t xml:space="preserve"> веке О. Г. </w:t>
      </w:r>
      <w:proofErr w:type="spellStart"/>
      <w:r w:rsidRPr="00BB13A8">
        <w:rPr>
          <w:sz w:val="28"/>
          <w:szCs w:val="28"/>
        </w:rPr>
        <w:t>Веряскиной</w:t>
      </w:r>
      <w:proofErr w:type="spellEnd"/>
      <w:r w:rsidRPr="00BB13A8">
        <w:rPr>
          <w:sz w:val="28"/>
          <w:szCs w:val="28"/>
        </w:rPr>
        <w:t xml:space="preserve">, В. В. </w:t>
      </w:r>
      <w:proofErr w:type="spellStart"/>
      <w:r w:rsidRPr="00BB13A8">
        <w:rPr>
          <w:sz w:val="28"/>
          <w:szCs w:val="28"/>
        </w:rPr>
        <w:t>Саяпина</w:t>
      </w:r>
      <w:proofErr w:type="spellEnd"/>
      <w:r w:rsidRPr="00BB13A8">
        <w:rPr>
          <w:sz w:val="28"/>
          <w:szCs w:val="28"/>
        </w:rPr>
        <w:t>. Г. Ростов – на – Дону, «Донской издательский дом», 2005 год.</w:t>
      </w:r>
    </w:p>
    <w:p w:rsidR="00FC6866" w:rsidRDefault="00FC6866" w:rsidP="00382E28">
      <w:pPr>
        <w:autoSpaceDE w:val="0"/>
        <w:autoSpaceDN w:val="0"/>
        <w:spacing w:after="0" w:line="228" w:lineRule="auto"/>
        <w:jc w:val="both"/>
        <w:rPr>
          <w:rFonts w:ascii="Times New Roman" w:eastAsia="Times New Roman" w:hAnsi="Times New Roman"/>
          <w:color w:val="000000"/>
          <w:sz w:val="24"/>
        </w:rPr>
      </w:pPr>
    </w:p>
    <w:p w:rsidR="00FC6866" w:rsidRDefault="00FC6866" w:rsidP="00382E2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FC6866" w:rsidRDefault="00FC6866" w:rsidP="00382E2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150EFE" w:rsidRDefault="00150EFE" w:rsidP="00382E2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150EFE" w:rsidRDefault="00150EFE" w:rsidP="00382E2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150EFE" w:rsidRDefault="00150EFE" w:rsidP="00382E2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150EFE" w:rsidRDefault="00150EFE" w:rsidP="00382E2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150EFE" w:rsidRDefault="00150EFE" w:rsidP="00382E2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150EFE" w:rsidRDefault="00150EFE" w:rsidP="00382E2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150EFE" w:rsidRDefault="00150EFE" w:rsidP="00382E2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150EFE" w:rsidRDefault="00150EFE" w:rsidP="00382E2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150EFE" w:rsidRDefault="00150EFE" w:rsidP="00382E2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FC6866" w:rsidRDefault="00FC6866" w:rsidP="00382E2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FC6866" w:rsidRDefault="00FC6866" w:rsidP="00382E2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390156" w:rsidRPr="00390156" w:rsidRDefault="00390156" w:rsidP="00390156">
      <w:pPr>
        <w:shd w:val="clear" w:color="auto" w:fill="FFFFFF"/>
        <w:spacing w:line="317" w:lineRule="exact"/>
        <w:ind w:left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0156">
        <w:rPr>
          <w:rFonts w:ascii="Times New Roman" w:hAnsi="Times New Roman" w:cs="Times New Roman"/>
          <w:color w:val="000000"/>
          <w:sz w:val="28"/>
          <w:szCs w:val="28"/>
        </w:rPr>
        <w:t>Учебный год _____</w:t>
      </w:r>
      <w:r w:rsidRPr="00390156">
        <w:rPr>
          <w:rFonts w:ascii="Times New Roman" w:hAnsi="Times New Roman" w:cs="Times New Roman"/>
          <w:b/>
          <w:color w:val="000000"/>
          <w:sz w:val="28"/>
          <w:szCs w:val="28"/>
        </w:rPr>
        <w:t>2024-2025</w:t>
      </w:r>
    </w:p>
    <w:p w:rsidR="001A2CED" w:rsidRDefault="001A2CED" w:rsidP="00382E28">
      <w:pPr>
        <w:autoSpaceDE w:val="0"/>
        <w:autoSpaceDN w:val="0"/>
        <w:spacing w:after="0" w:line="230" w:lineRule="auto"/>
        <w:ind w:firstLine="720"/>
        <w:rPr>
          <w:rFonts w:ascii="Times New Roman" w:eastAsia="Times New Roman" w:hAnsi="Times New Roman"/>
          <w:b/>
          <w:color w:val="000000"/>
          <w:sz w:val="24"/>
        </w:rPr>
      </w:pPr>
    </w:p>
    <w:p w:rsidR="00EA3BE4" w:rsidRDefault="00EA3BE4" w:rsidP="00382E28">
      <w:pPr>
        <w:autoSpaceDE w:val="0"/>
        <w:autoSpaceDN w:val="0"/>
        <w:spacing w:after="0" w:line="230" w:lineRule="auto"/>
        <w:ind w:firstLine="720"/>
        <w:rPr>
          <w:rFonts w:ascii="Times New Roman" w:eastAsia="Times New Roman" w:hAnsi="Times New Roman"/>
          <w:b/>
          <w:color w:val="000000"/>
          <w:sz w:val="24"/>
        </w:rPr>
      </w:pPr>
    </w:p>
    <w:p w:rsidR="00EA3BE4" w:rsidRDefault="00EA3BE4" w:rsidP="00382E28">
      <w:pPr>
        <w:autoSpaceDE w:val="0"/>
        <w:autoSpaceDN w:val="0"/>
        <w:spacing w:after="0" w:line="230" w:lineRule="auto"/>
        <w:ind w:firstLine="720"/>
        <w:rPr>
          <w:rFonts w:ascii="Times New Roman" w:eastAsia="Times New Roman" w:hAnsi="Times New Roman"/>
          <w:b/>
          <w:color w:val="000000"/>
          <w:sz w:val="24"/>
        </w:rPr>
      </w:pPr>
    </w:p>
    <w:p w:rsidR="00FC6866" w:rsidRPr="00672D67" w:rsidRDefault="00FC6866" w:rsidP="00382E28">
      <w:pPr>
        <w:autoSpaceDE w:val="0"/>
        <w:autoSpaceDN w:val="0"/>
        <w:spacing w:after="0" w:line="230" w:lineRule="auto"/>
        <w:ind w:firstLine="720"/>
      </w:pPr>
      <w:r w:rsidRPr="00672D67">
        <w:rPr>
          <w:rFonts w:ascii="Times New Roman" w:eastAsia="Times New Roman" w:hAnsi="Times New Roman"/>
          <w:b/>
          <w:color w:val="000000"/>
          <w:sz w:val="24"/>
        </w:rPr>
        <w:lastRenderedPageBreak/>
        <w:t>ПОЯСНИТЕЛЬНАЯ ЗАПИСКА</w:t>
      </w:r>
    </w:p>
    <w:p w:rsidR="00150EFE" w:rsidRDefault="00150EFE" w:rsidP="00382E28">
      <w:pPr>
        <w:spacing w:after="0"/>
        <w:rPr>
          <w:rFonts w:ascii="Times New Roman" w:eastAsia="Times New Roman" w:hAnsi="Times New Roman"/>
          <w:b/>
          <w:color w:val="000000"/>
          <w:sz w:val="24"/>
        </w:rPr>
      </w:pPr>
    </w:p>
    <w:p w:rsidR="00FC6866" w:rsidRDefault="00FC6866" w:rsidP="00382E28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672D67">
        <w:rPr>
          <w:rFonts w:ascii="Times New Roman" w:eastAsia="Times New Roman" w:hAnsi="Times New Roman"/>
          <w:b/>
          <w:color w:val="000000"/>
          <w:sz w:val="24"/>
        </w:rPr>
        <w:t>ОБЩАЯ ХАРАКТЕРИСТИКА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КУРСВ </w:t>
      </w:r>
      <w:r w:rsidRPr="00FC6866">
        <w:rPr>
          <w:rFonts w:ascii="Times New Roman" w:eastAsia="Times New Roman" w:hAnsi="Times New Roman"/>
          <w:b/>
          <w:color w:val="000000"/>
          <w:sz w:val="28"/>
          <w:szCs w:val="28"/>
        </w:rPr>
        <w:t>«История Донского края»</w:t>
      </w:r>
    </w:p>
    <w:p w:rsidR="00BB13A8" w:rsidRPr="00382E28" w:rsidRDefault="00BB13A8" w:rsidP="00382E2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82E28">
        <w:rPr>
          <w:rFonts w:ascii="Times New Roman" w:hAnsi="Times New Roman" w:cs="Times New Roman"/>
          <w:sz w:val="28"/>
          <w:szCs w:val="28"/>
        </w:rPr>
        <w:t xml:space="preserve">Рабочая программа по истории Донского края в 8 классе составлена на основе Федерального компонента государственного образовательного стандарта основного общего образования и авторской программы по истории Донского края в </w:t>
      </w:r>
      <w:r w:rsidRPr="00382E2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382E28">
        <w:rPr>
          <w:rFonts w:ascii="Times New Roman" w:hAnsi="Times New Roman" w:cs="Times New Roman"/>
          <w:sz w:val="28"/>
          <w:szCs w:val="28"/>
        </w:rPr>
        <w:t xml:space="preserve"> веке О. Г. </w:t>
      </w:r>
      <w:proofErr w:type="spellStart"/>
      <w:r w:rsidRPr="00382E28">
        <w:rPr>
          <w:rFonts w:ascii="Times New Roman" w:hAnsi="Times New Roman" w:cs="Times New Roman"/>
          <w:sz w:val="28"/>
          <w:szCs w:val="28"/>
        </w:rPr>
        <w:t>Веряскиной</w:t>
      </w:r>
      <w:proofErr w:type="spellEnd"/>
      <w:r w:rsidRPr="00382E28">
        <w:rPr>
          <w:rFonts w:ascii="Times New Roman" w:hAnsi="Times New Roman" w:cs="Times New Roman"/>
          <w:sz w:val="28"/>
          <w:szCs w:val="28"/>
        </w:rPr>
        <w:t xml:space="preserve">, В. В. </w:t>
      </w:r>
      <w:proofErr w:type="spellStart"/>
      <w:r w:rsidRPr="00382E28">
        <w:rPr>
          <w:rFonts w:ascii="Times New Roman" w:hAnsi="Times New Roman" w:cs="Times New Roman"/>
          <w:sz w:val="28"/>
          <w:szCs w:val="28"/>
        </w:rPr>
        <w:t>Саяпина</w:t>
      </w:r>
      <w:proofErr w:type="spellEnd"/>
      <w:r w:rsidRPr="00382E28">
        <w:rPr>
          <w:rFonts w:ascii="Times New Roman" w:hAnsi="Times New Roman" w:cs="Times New Roman"/>
          <w:sz w:val="28"/>
          <w:szCs w:val="28"/>
        </w:rPr>
        <w:t>. Г. Ростов – на – Дону, «Донской издательский дом», 2005 год. Рабочая программа конкретизирует содержание предметных тем Государственного образовательного стандарта, дает распределение учебных часов по разделам и темам курса. Программа составлена с учетом регионального компонента</w:t>
      </w:r>
    </w:p>
    <w:p w:rsidR="00FC6866" w:rsidRDefault="00FC6866" w:rsidP="00382E28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C6866" w:rsidRDefault="00FC6866" w:rsidP="00382E2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61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ЦЕЛИ ИЗУЧЕНИЯ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КУРСА</w:t>
      </w:r>
    </w:p>
    <w:p w:rsidR="00BB13A8" w:rsidRPr="00BB13A8" w:rsidRDefault="00BB13A8" w:rsidP="00382E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A8">
        <w:rPr>
          <w:rFonts w:ascii="Times New Roman" w:hAnsi="Times New Roman" w:cs="Times New Roman"/>
          <w:sz w:val="28"/>
          <w:szCs w:val="28"/>
        </w:rPr>
        <w:t xml:space="preserve">- формирование представлений об истории края в </w:t>
      </w:r>
      <w:r w:rsidRPr="00BB13A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BB13A8">
        <w:rPr>
          <w:rFonts w:ascii="Times New Roman" w:hAnsi="Times New Roman" w:cs="Times New Roman"/>
          <w:sz w:val="28"/>
          <w:szCs w:val="28"/>
        </w:rPr>
        <w:t xml:space="preserve"> веке как части общемировых процессов; </w:t>
      </w:r>
    </w:p>
    <w:p w:rsidR="00BB13A8" w:rsidRPr="00BB13A8" w:rsidRDefault="00BB13A8" w:rsidP="00382E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A8">
        <w:rPr>
          <w:rFonts w:ascii="Times New Roman" w:hAnsi="Times New Roman" w:cs="Times New Roman"/>
          <w:sz w:val="28"/>
          <w:szCs w:val="28"/>
        </w:rPr>
        <w:t>- воспитание патриотизма;</w:t>
      </w:r>
    </w:p>
    <w:p w:rsidR="00BB13A8" w:rsidRPr="00BB13A8" w:rsidRDefault="00BB13A8" w:rsidP="00382E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A8">
        <w:rPr>
          <w:rFonts w:ascii="Times New Roman" w:hAnsi="Times New Roman" w:cs="Times New Roman"/>
          <w:sz w:val="28"/>
          <w:szCs w:val="28"/>
        </w:rPr>
        <w:t>- знание о  выдающихся земляках;</w:t>
      </w:r>
    </w:p>
    <w:p w:rsidR="00BB13A8" w:rsidRPr="00BB13A8" w:rsidRDefault="00BB13A8" w:rsidP="00382E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A8">
        <w:rPr>
          <w:rFonts w:ascii="Times New Roman" w:hAnsi="Times New Roman" w:cs="Times New Roman"/>
          <w:sz w:val="28"/>
          <w:szCs w:val="28"/>
        </w:rPr>
        <w:t>- раскрытие значения культурного наследия народов Дона для современности;</w:t>
      </w:r>
    </w:p>
    <w:p w:rsidR="00BB13A8" w:rsidRPr="00BB13A8" w:rsidRDefault="00BB13A8" w:rsidP="00382E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A8">
        <w:rPr>
          <w:rFonts w:ascii="Times New Roman" w:hAnsi="Times New Roman" w:cs="Times New Roman"/>
          <w:sz w:val="28"/>
          <w:szCs w:val="28"/>
        </w:rPr>
        <w:t>- целостное и яркое описание истории региона с особым вниманием к культурной жизни населяющих его народов;</w:t>
      </w:r>
    </w:p>
    <w:p w:rsidR="00BB13A8" w:rsidRPr="00BB13A8" w:rsidRDefault="00BB13A8" w:rsidP="00382E28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3A8">
        <w:rPr>
          <w:sz w:val="28"/>
          <w:szCs w:val="28"/>
        </w:rPr>
        <w:t xml:space="preserve">- </w:t>
      </w:r>
      <w:r w:rsidRPr="00BB13A8">
        <w:rPr>
          <w:rStyle w:val="c18"/>
          <w:color w:val="000000"/>
          <w:sz w:val="28"/>
          <w:szCs w:val="28"/>
        </w:rPr>
        <w:t>формирование  способности   к  </w:t>
      </w:r>
      <w:proofErr w:type="gramStart"/>
      <w:r w:rsidRPr="00BB13A8">
        <w:rPr>
          <w:rStyle w:val="c18"/>
          <w:color w:val="000000"/>
          <w:sz w:val="28"/>
          <w:szCs w:val="28"/>
        </w:rPr>
        <w:t>самостоятельному</w:t>
      </w:r>
      <w:proofErr w:type="gramEnd"/>
    </w:p>
    <w:p w:rsidR="00BB13A8" w:rsidRPr="00BB13A8" w:rsidRDefault="00BB13A8" w:rsidP="00382E28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3A8">
        <w:rPr>
          <w:rStyle w:val="c18"/>
          <w:color w:val="000000"/>
          <w:sz w:val="28"/>
          <w:szCs w:val="28"/>
        </w:rPr>
        <w:t xml:space="preserve">жизненному выбору, самообразованию и самосовершенствованию в условиях многонационального и </w:t>
      </w:r>
      <w:proofErr w:type="spellStart"/>
      <w:r w:rsidRPr="00BB13A8">
        <w:rPr>
          <w:rStyle w:val="c18"/>
          <w:color w:val="000000"/>
          <w:sz w:val="28"/>
          <w:szCs w:val="28"/>
        </w:rPr>
        <w:t>поликонфессионального</w:t>
      </w:r>
      <w:proofErr w:type="spellEnd"/>
      <w:r w:rsidRPr="00BB13A8">
        <w:rPr>
          <w:rStyle w:val="c18"/>
          <w:color w:val="000000"/>
          <w:sz w:val="28"/>
          <w:szCs w:val="28"/>
        </w:rPr>
        <w:t xml:space="preserve"> своеобразия Ростовской области.</w:t>
      </w:r>
    </w:p>
    <w:p w:rsidR="00BB13A8" w:rsidRDefault="00BB13A8" w:rsidP="00382E28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3A8">
        <w:rPr>
          <w:rStyle w:val="c19"/>
          <w:b/>
          <w:bCs/>
          <w:i/>
          <w:iCs/>
          <w:color w:val="000000"/>
          <w:sz w:val="28"/>
          <w:szCs w:val="28"/>
        </w:rPr>
        <w:t>Задачи </w:t>
      </w:r>
      <w:r w:rsidRPr="00BB13A8">
        <w:rPr>
          <w:rStyle w:val="c18"/>
          <w:color w:val="000000"/>
          <w:sz w:val="28"/>
          <w:szCs w:val="28"/>
        </w:rPr>
        <w:t>реализации регионального компонента по истории Донского края:</w:t>
      </w:r>
    </w:p>
    <w:p w:rsidR="00BB13A8" w:rsidRDefault="00BB13A8" w:rsidP="00382E28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B13A8">
        <w:rPr>
          <w:rStyle w:val="c18"/>
          <w:color w:val="000000"/>
          <w:sz w:val="28"/>
          <w:szCs w:val="28"/>
        </w:rPr>
        <w:t xml:space="preserve"> дать выпускникам целостное представление об историческом, </w:t>
      </w:r>
      <w:proofErr w:type="spellStart"/>
      <w:r w:rsidRPr="00BB13A8">
        <w:rPr>
          <w:rStyle w:val="c18"/>
          <w:color w:val="000000"/>
          <w:sz w:val="28"/>
          <w:szCs w:val="28"/>
        </w:rPr>
        <w:t>этнонациональном</w:t>
      </w:r>
      <w:proofErr w:type="spellEnd"/>
      <w:r w:rsidRPr="00BB13A8">
        <w:rPr>
          <w:rStyle w:val="c18"/>
          <w:color w:val="000000"/>
          <w:sz w:val="28"/>
          <w:szCs w:val="28"/>
        </w:rPr>
        <w:t>, природном, хозяйственном своеобразии родного края, традициях духовной и</w:t>
      </w:r>
      <w:r>
        <w:rPr>
          <w:color w:val="000000"/>
          <w:sz w:val="28"/>
          <w:szCs w:val="28"/>
        </w:rPr>
        <w:t xml:space="preserve"> </w:t>
      </w:r>
      <w:r w:rsidRPr="00BB13A8">
        <w:rPr>
          <w:rStyle w:val="c18"/>
          <w:color w:val="000000"/>
          <w:sz w:val="28"/>
          <w:szCs w:val="28"/>
        </w:rPr>
        <w:t>нравственной жизни, социальном опыте народа;</w:t>
      </w:r>
    </w:p>
    <w:p w:rsidR="00BB13A8" w:rsidRDefault="00150EFE" w:rsidP="00150EFE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18"/>
          <w:color w:val="000000"/>
          <w:sz w:val="28"/>
          <w:szCs w:val="28"/>
        </w:rPr>
        <w:t xml:space="preserve">- </w:t>
      </w:r>
      <w:r w:rsidR="00BB13A8">
        <w:rPr>
          <w:rStyle w:val="c18"/>
          <w:color w:val="000000"/>
          <w:sz w:val="28"/>
          <w:szCs w:val="28"/>
        </w:rPr>
        <w:t>сформировать п</w:t>
      </w:r>
      <w:r w:rsidR="00BB13A8" w:rsidRPr="00BB13A8">
        <w:rPr>
          <w:rStyle w:val="c18"/>
          <w:color w:val="000000"/>
          <w:sz w:val="28"/>
          <w:szCs w:val="28"/>
        </w:rPr>
        <w:t>озитивные        ценностные  ориентации  в  ходе  ознакомления  с  исторически  сложившимися  культурными,  религиозными,  этно-национальными</w:t>
      </w:r>
      <w:r w:rsidR="00BB13A8">
        <w:rPr>
          <w:color w:val="000000"/>
          <w:sz w:val="28"/>
          <w:szCs w:val="28"/>
        </w:rPr>
        <w:t xml:space="preserve"> </w:t>
      </w:r>
      <w:r w:rsidR="00BB13A8" w:rsidRPr="00BB13A8">
        <w:rPr>
          <w:rStyle w:val="c18"/>
          <w:color w:val="000000"/>
          <w:sz w:val="28"/>
          <w:szCs w:val="28"/>
        </w:rPr>
        <w:t>традициями народов, населяющих Донской край для применения полученных знаний и умений на практике, планирования своей жизнедеятельности, участия в решении</w:t>
      </w:r>
      <w:r w:rsidR="00BB13A8">
        <w:rPr>
          <w:color w:val="000000"/>
          <w:sz w:val="28"/>
          <w:szCs w:val="28"/>
        </w:rPr>
        <w:t xml:space="preserve"> </w:t>
      </w:r>
      <w:r w:rsidR="00BB13A8" w:rsidRPr="00BB13A8">
        <w:rPr>
          <w:rStyle w:val="c18"/>
          <w:color w:val="000000"/>
          <w:sz w:val="28"/>
          <w:szCs w:val="28"/>
        </w:rPr>
        <w:t>существующих и возникающих региональных, общенациональных проблем;  </w:t>
      </w:r>
    </w:p>
    <w:p w:rsidR="00BB13A8" w:rsidRPr="00BB13A8" w:rsidRDefault="00BB13A8" w:rsidP="00382E28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B13A8">
        <w:rPr>
          <w:rStyle w:val="c18"/>
          <w:color w:val="000000"/>
          <w:sz w:val="28"/>
          <w:szCs w:val="28"/>
        </w:rPr>
        <w:t>обеспечить понимание  идеи  межнационального  согласия,  толерантности  как  важнейших традиций  духовной  жизни  региона,  сформировать на  этой  основе</w:t>
      </w:r>
      <w:r>
        <w:rPr>
          <w:color w:val="000000"/>
          <w:sz w:val="28"/>
          <w:szCs w:val="28"/>
        </w:rPr>
        <w:t xml:space="preserve"> </w:t>
      </w:r>
      <w:r w:rsidRPr="00BB13A8">
        <w:rPr>
          <w:rStyle w:val="c18"/>
          <w:color w:val="000000"/>
          <w:sz w:val="28"/>
          <w:szCs w:val="28"/>
        </w:rPr>
        <w:t xml:space="preserve">умения конструктивного межкультурного взаимодействия с представителями различных этносов, навыков </w:t>
      </w:r>
      <w:proofErr w:type="spellStart"/>
      <w:r w:rsidRPr="00BB13A8">
        <w:rPr>
          <w:rStyle w:val="c18"/>
          <w:color w:val="000000"/>
          <w:sz w:val="28"/>
          <w:szCs w:val="28"/>
        </w:rPr>
        <w:t>безконфликтного</w:t>
      </w:r>
      <w:proofErr w:type="spellEnd"/>
      <w:r w:rsidRPr="00BB13A8">
        <w:rPr>
          <w:rStyle w:val="c18"/>
          <w:color w:val="000000"/>
          <w:sz w:val="28"/>
          <w:szCs w:val="28"/>
        </w:rPr>
        <w:t xml:space="preserve"> поведения;</w:t>
      </w:r>
    </w:p>
    <w:p w:rsidR="00BB13A8" w:rsidRPr="00BB13A8" w:rsidRDefault="00BB13A8" w:rsidP="00382E28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3A8">
        <w:rPr>
          <w:rStyle w:val="c18"/>
          <w:color w:val="000000"/>
          <w:sz w:val="28"/>
          <w:szCs w:val="28"/>
        </w:rPr>
        <w:lastRenderedPageBreak/>
        <w:t>        </w:t>
      </w:r>
      <w:r>
        <w:rPr>
          <w:rStyle w:val="c18"/>
          <w:color w:val="000000"/>
          <w:sz w:val="28"/>
          <w:szCs w:val="28"/>
        </w:rPr>
        <w:t xml:space="preserve">- </w:t>
      </w:r>
      <w:r w:rsidRPr="00BB13A8">
        <w:rPr>
          <w:rStyle w:val="c18"/>
          <w:color w:val="000000"/>
          <w:sz w:val="28"/>
          <w:szCs w:val="28"/>
        </w:rPr>
        <w:t>способствовать этнической идентификации и политической консолидации населения Ростовской области;</w:t>
      </w:r>
    </w:p>
    <w:p w:rsidR="00BB13A8" w:rsidRPr="00BB13A8" w:rsidRDefault="00BB13A8" w:rsidP="00382E28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3A8">
        <w:rPr>
          <w:rStyle w:val="c18"/>
          <w:color w:val="000000"/>
          <w:sz w:val="28"/>
          <w:szCs w:val="28"/>
        </w:rPr>
        <w:t>        </w:t>
      </w:r>
      <w:r>
        <w:rPr>
          <w:rStyle w:val="c18"/>
          <w:color w:val="000000"/>
          <w:sz w:val="28"/>
          <w:szCs w:val="28"/>
        </w:rPr>
        <w:t xml:space="preserve">- </w:t>
      </w:r>
      <w:r w:rsidRPr="00BB13A8">
        <w:rPr>
          <w:rStyle w:val="c18"/>
          <w:color w:val="000000"/>
          <w:sz w:val="28"/>
          <w:szCs w:val="28"/>
        </w:rPr>
        <w:t>помочь выпускникам осознать разнообразие и масштаб трудовой жизни  в регионе, передать им знания и умения для активного  участия в ней; способствовать самоопределению, формированию потребности в созидательной трудовой деятельности на благо семьи, общества, государства;</w:t>
      </w:r>
    </w:p>
    <w:p w:rsidR="00BB13A8" w:rsidRPr="00BB13A8" w:rsidRDefault="00BB13A8" w:rsidP="00382E28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3A8">
        <w:rPr>
          <w:rStyle w:val="c18"/>
          <w:color w:val="000000"/>
          <w:sz w:val="28"/>
          <w:szCs w:val="28"/>
        </w:rPr>
        <w:t>        </w:t>
      </w:r>
      <w:r>
        <w:rPr>
          <w:rStyle w:val="c18"/>
          <w:color w:val="000000"/>
          <w:sz w:val="28"/>
          <w:szCs w:val="28"/>
        </w:rPr>
        <w:t xml:space="preserve">- </w:t>
      </w:r>
      <w:r w:rsidRPr="00BB13A8">
        <w:rPr>
          <w:rStyle w:val="c18"/>
          <w:color w:val="000000"/>
          <w:sz w:val="28"/>
          <w:szCs w:val="28"/>
        </w:rPr>
        <w:t>пробу</w:t>
      </w:r>
      <w:r>
        <w:rPr>
          <w:rStyle w:val="c18"/>
          <w:color w:val="000000"/>
          <w:sz w:val="28"/>
          <w:szCs w:val="28"/>
        </w:rPr>
        <w:t>дить</w:t>
      </w:r>
      <w:r w:rsidRPr="00BB13A8">
        <w:rPr>
          <w:rStyle w:val="c18"/>
          <w:color w:val="000000"/>
          <w:sz w:val="28"/>
          <w:szCs w:val="28"/>
        </w:rPr>
        <w:t xml:space="preserve"> интерес к судьбам людей родного края, к истории повседневности, воспитывать уважение к представителям старшего поколения, институту семьи;</w:t>
      </w:r>
    </w:p>
    <w:p w:rsidR="00BB13A8" w:rsidRPr="00BB13A8" w:rsidRDefault="00BB13A8" w:rsidP="00382E28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3A8">
        <w:rPr>
          <w:rStyle w:val="c18"/>
          <w:color w:val="000000"/>
          <w:sz w:val="28"/>
          <w:szCs w:val="28"/>
        </w:rPr>
        <w:t>        </w:t>
      </w:r>
      <w:r>
        <w:rPr>
          <w:rStyle w:val="c18"/>
          <w:color w:val="000000"/>
          <w:sz w:val="28"/>
          <w:szCs w:val="28"/>
        </w:rPr>
        <w:t xml:space="preserve">- развить </w:t>
      </w:r>
      <w:r w:rsidRPr="00BB13A8">
        <w:rPr>
          <w:rStyle w:val="c18"/>
          <w:color w:val="000000"/>
          <w:sz w:val="28"/>
          <w:szCs w:val="28"/>
        </w:rPr>
        <w:t xml:space="preserve"> у обучающихся интерес к родной истории, раскрывая сущность исторических явлений и процессов на близком и ярком материале;</w:t>
      </w:r>
    </w:p>
    <w:p w:rsidR="00BB13A8" w:rsidRPr="00BB13A8" w:rsidRDefault="00BB13A8" w:rsidP="00382E28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3A8">
        <w:rPr>
          <w:rStyle w:val="c18"/>
          <w:color w:val="000000"/>
          <w:sz w:val="28"/>
          <w:szCs w:val="28"/>
        </w:rPr>
        <w:t>         </w:t>
      </w:r>
      <w:r>
        <w:rPr>
          <w:rStyle w:val="c18"/>
          <w:color w:val="000000"/>
          <w:sz w:val="28"/>
          <w:szCs w:val="28"/>
        </w:rPr>
        <w:t>- развить</w:t>
      </w:r>
      <w:r w:rsidRPr="00BB13A8">
        <w:rPr>
          <w:rStyle w:val="c18"/>
          <w:color w:val="000000"/>
          <w:sz w:val="28"/>
          <w:szCs w:val="28"/>
        </w:rPr>
        <w:t xml:space="preserve"> творческие способности обучающихся на основе поисковой, исследовательской деятельности, изучения многообразных источников по истории края</w:t>
      </w:r>
      <w:r>
        <w:rPr>
          <w:rStyle w:val="c18"/>
          <w:color w:val="000000"/>
          <w:sz w:val="28"/>
          <w:szCs w:val="28"/>
        </w:rPr>
        <w:t>.</w:t>
      </w:r>
    </w:p>
    <w:p w:rsidR="00BB13A8" w:rsidRPr="00BB13A8" w:rsidRDefault="00BB13A8" w:rsidP="00382E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866" w:rsidRDefault="00FC6866" w:rsidP="00382E2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41BD2">
        <w:rPr>
          <w:rFonts w:ascii="Times New Roman" w:eastAsia="Times New Roman" w:hAnsi="Times New Roman"/>
          <w:b/>
          <w:color w:val="000000"/>
          <w:sz w:val="28"/>
          <w:szCs w:val="28"/>
        </w:rPr>
        <w:t>ПЛАНИРУЕМЫЕ РЕЗУЛЬТАТЫ</w:t>
      </w:r>
      <w:r w:rsidR="009A3026">
        <w:rPr>
          <w:rFonts w:ascii="Times New Roman" w:eastAsia="Times New Roman" w:hAnsi="Times New Roman"/>
          <w:b/>
          <w:color w:val="000000"/>
          <w:sz w:val="28"/>
          <w:szCs w:val="28"/>
        </w:rPr>
        <w:t>:</w:t>
      </w:r>
      <w:r w:rsidRPr="00E41BD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</w:p>
    <w:p w:rsidR="00FC6866" w:rsidRDefault="00FC6866" w:rsidP="00382E28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41BD2">
        <w:rPr>
          <w:rFonts w:ascii="Times New Roman" w:eastAsia="Times New Roman" w:hAnsi="Times New Roman"/>
          <w:b/>
          <w:color w:val="000000"/>
          <w:sz w:val="28"/>
          <w:szCs w:val="28"/>
        </w:rPr>
        <w:t>ЛИЧНОСТНЫЕ РЕЗУЛЬТАТЫ</w:t>
      </w:r>
    </w:p>
    <w:p w:rsidR="001F12ED" w:rsidRDefault="00BB13A8" w:rsidP="00382E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 w:rsidR="001F12ED"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>сознание своей идентичности как гражданина России, члена семьи, этнической и религиозной группы, локальной и региональной общности;</w:t>
      </w:r>
    </w:p>
    <w:p w:rsidR="001F12ED" w:rsidRDefault="00BB13A8" w:rsidP="00382E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 w:rsidR="001F12ED"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формирование у учащихся ярких, эмоционально окрашенных образов исторических эпох, сменявшихся на Дону на протяжении многовековой истории; </w:t>
      </w:r>
    </w:p>
    <w:p w:rsidR="001F12ED" w:rsidRDefault="00BB13A8" w:rsidP="00382E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 w:rsidR="001F12ED"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складывание представлений о выдающихся деятелях и ключевых событиях прошлого донской истории, знания об историческом опыте наших предков важны для понимания современных исторических процессов; </w:t>
      </w:r>
    </w:p>
    <w:p w:rsidR="001F12ED" w:rsidRDefault="00BB13A8" w:rsidP="00382E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 w:rsidR="001F12ED"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>оценивать вклад Ростовской области в экономику, культуру страны; характеризовать место Ростовской области в Южном Федеральном округе;</w:t>
      </w:r>
    </w:p>
    <w:p w:rsidR="001F12ED" w:rsidRDefault="00BB13A8" w:rsidP="00382E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 w:rsidR="001F12ED"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объяснять свое отношение к наиболее значительным событиям и личностям истории края; </w:t>
      </w:r>
    </w:p>
    <w:p w:rsidR="00BB13A8" w:rsidRPr="001F12ED" w:rsidRDefault="00BB13A8" w:rsidP="00382E2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 w:rsidR="001F12ED"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>давать собственные оценки важнейших событий истории Донского края.</w:t>
      </w:r>
    </w:p>
    <w:p w:rsidR="00FC6866" w:rsidRPr="001F12ED" w:rsidRDefault="00FC6866" w:rsidP="00382E2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C6866" w:rsidRDefault="00FC6866" w:rsidP="00382E2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41BD2">
        <w:rPr>
          <w:rFonts w:ascii="Times New Roman" w:eastAsia="Times New Roman" w:hAnsi="Times New Roman"/>
          <w:b/>
          <w:color w:val="000000"/>
          <w:sz w:val="28"/>
          <w:szCs w:val="28"/>
        </w:rPr>
        <w:t>МЕТАПРЕДМЕТНЫЕ РЕЗУЛЬТАТЫ</w:t>
      </w:r>
    </w:p>
    <w:p w:rsidR="001F12ED" w:rsidRDefault="001F12ED" w:rsidP="00382E28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способность сознательно организовывать и регулировать свою деятельность - учебную, общественную и др.; </w:t>
      </w:r>
    </w:p>
    <w:p w:rsidR="001F12ED" w:rsidRDefault="001F12ED" w:rsidP="00382E28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овладение умениями работать с учебной и внешкольной информацией (анализировать и обобщать факты, составлять простой и </w:t>
      </w:r>
      <w:proofErr w:type="spellStart"/>
      <w:r w:rsidRPr="001F12ED">
        <w:rPr>
          <w:rFonts w:ascii="Times New Roman" w:hAnsi="Times New Roman" w:cs="Times New Roman"/>
          <w:sz w:val="28"/>
          <w:szCs w:val="28"/>
        </w:rPr>
        <w:t>развѐрнутый</w:t>
      </w:r>
      <w:proofErr w:type="spellEnd"/>
      <w:r w:rsidRPr="001F12ED">
        <w:rPr>
          <w:rFonts w:ascii="Times New Roman" w:hAnsi="Times New Roman" w:cs="Times New Roman"/>
          <w:sz w:val="28"/>
          <w:szCs w:val="28"/>
        </w:rPr>
        <w:t xml:space="preserve"> план, тезисы, конспект, формулировать и обосновывать выводы в т. д.), использовать современные источники информации, в том числе материалы на электронных носителях; </w:t>
      </w:r>
    </w:p>
    <w:p w:rsidR="001F12ED" w:rsidRDefault="001F12ED" w:rsidP="00382E28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способность решать творческие задачи, представлять результаты своей деятельности в различных формах (сообщение, эссе, презентация, реферат и др.); </w:t>
      </w:r>
    </w:p>
    <w:p w:rsidR="001F12ED" w:rsidRDefault="001F12ED" w:rsidP="00382E28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готовность к сотрудничеству с соучениками, коллективной работе, освоение основ межкультурного взаимодействия в школе и социальном окружении и др.; </w:t>
      </w:r>
    </w:p>
    <w:p w:rsidR="001F12ED" w:rsidRPr="001F12ED" w:rsidRDefault="001F12ED" w:rsidP="00382E2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активное применение знаний и </w:t>
      </w:r>
      <w:proofErr w:type="spellStart"/>
      <w:r w:rsidRPr="001F12ED">
        <w:rPr>
          <w:rFonts w:ascii="Times New Roman" w:hAnsi="Times New Roman" w:cs="Times New Roman"/>
          <w:sz w:val="28"/>
          <w:szCs w:val="28"/>
        </w:rPr>
        <w:t>приобретѐнных</w:t>
      </w:r>
      <w:proofErr w:type="spellEnd"/>
      <w:r w:rsidRPr="001F12ED">
        <w:rPr>
          <w:rFonts w:ascii="Times New Roman" w:hAnsi="Times New Roman" w:cs="Times New Roman"/>
          <w:sz w:val="28"/>
          <w:szCs w:val="28"/>
        </w:rPr>
        <w:t xml:space="preserve"> умений, освоенных в школе, в повседневной жизни и продуктивное взаимодействие с другими людьми в профессиональной сфере и социуме.</w:t>
      </w:r>
    </w:p>
    <w:p w:rsidR="00FC6866" w:rsidRPr="001F12ED" w:rsidRDefault="00FC6866" w:rsidP="00382E2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C6866" w:rsidRDefault="00FC6866" w:rsidP="00382E2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41BD2">
        <w:rPr>
          <w:rFonts w:ascii="Times New Roman" w:eastAsia="Times New Roman" w:hAnsi="Times New Roman"/>
          <w:b/>
          <w:color w:val="000000"/>
          <w:sz w:val="28"/>
          <w:szCs w:val="28"/>
        </w:rPr>
        <w:t>ПРЕДМЕТНЫЕ РЕЗУЛЬТАТЫ</w:t>
      </w:r>
    </w:p>
    <w:p w:rsidR="001F12ED" w:rsidRDefault="001F12ED" w:rsidP="00382E28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овладение целостными представлениями об историческом пути человечества как необходимой основы для миропонимания и познания современного общества, истории собственной страны; </w:t>
      </w:r>
    </w:p>
    <w:p w:rsidR="001F12ED" w:rsidRDefault="001F12ED" w:rsidP="00382E28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способность применять понятийный аппарат исторического знания и приёмы исторического анализа для раскрытия сущности и значения событий и явлений прошлого, и современности в курсах всеобщей истории; </w:t>
      </w:r>
    </w:p>
    <w:p w:rsidR="001F12ED" w:rsidRDefault="001F12ED" w:rsidP="00382E28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способность соотносить историческое время и историческое пространство, действия и поступки личностей во времени и пространстве; </w:t>
      </w:r>
    </w:p>
    <w:p w:rsidR="001F12ED" w:rsidRDefault="001F12ED" w:rsidP="00382E28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умения изучать и систематизировать информацию из различных исторических и современных источников, раскрывая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F12ED">
        <w:rPr>
          <w:rFonts w:ascii="Times New Roman" w:hAnsi="Times New Roman" w:cs="Times New Roman"/>
          <w:sz w:val="28"/>
          <w:szCs w:val="28"/>
        </w:rPr>
        <w:t xml:space="preserve">ё социальную принадлежность и познавательную ценность, читать историческую карту и ориентироваться в ней; </w:t>
      </w:r>
    </w:p>
    <w:p w:rsidR="001F12ED" w:rsidRDefault="001F12ED" w:rsidP="00382E28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>расширение опыта оценочной деятельности на основе осмысления жизни и деяний личностей и народов в истории своей страны в человечества в целом;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>в результате усвоения курса учащиеся должны получить базовые знания по истории казачества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117B" w:rsidRDefault="00BD117B" w:rsidP="00BD117B">
      <w:pPr>
        <w:spacing w:after="0"/>
        <w:rPr>
          <w:rFonts w:ascii="Times New Roman" w:hAnsi="Times New Roman" w:cs="Times New Roman"/>
          <w:b/>
          <w:w w:val="105"/>
          <w:sz w:val="28"/>
          <w:szCs w:val="28"/>
        </w:rPr>
      </w:pPr>
      <w:r>
        <w:rPr>
          <w:rFonts w:ascii="Times New Roman" w:hAnsi="Times New Roman" w:cs="Times New Roman"/>
          <w:b/>
          <w:w w:val="105"/>
          <w:sz w:val="28"/>
          <w:szCs w:val="28"/>
        </w:rPr>
        <w:t>СОДЕРЖАНИЕ КУРСА</w:t>
      </w:r>
    </w:p>
    <w:p w:rsidR="00BD117B" w:rsidRPr="001F12ED" w:rsidRDefault="00BD117B" w:rsidP="00BD117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2ED">
        <w:rPr>
          <w:rFonts w:ascii="Times New Roman" w:hAnsi="Times New Roman" w:cs="Times New Roman"/>
          <w:b/>
          <w:sz w:val="28"/>
          <w:szCs w:val="28"/>
        </w:rPr>
        <w:t xml:space="preserve">Раздел I. СЕДАЯ СТАРИНА ДОНСКОГО КРАЯ </w:t>
      </w:r>
    </w:p>
    <w:p w:rsidR="00BD117B" w:rsidRPr="001F12ED" w:rsidRDefault="00BD117B" w:rsidP="00BD11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 xml:space="preserve">Население Донского края в древности (до XVI века). Возникновение донского казачества и образование Войска Донского. Казачий говор. Одежда. Жилища. </w:t>
      </w:r>
      <w:proofErr w:type="gramStart"/>
      <w:r w:rsidRPr="001F12ED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1F12ED">
        <w:rPr>
          <w:rFonts w:ascii="Times New Roman" w:hAnsi="Times New Roman" w:cs="Times New Roman"/>
          <w:sz w:val="28"/>
          <w:szCs w:val="28"/>
        </w:rPr>
        <w:t xml:space="preserve">VI -ХVII вв. Территория </w:t>
      </w:r>
      <w:proofErr w:type="spellStart"/>
      <w:r w:rsidRPr="001F12ED">
        <w:rPr>
          <w:rFonts w:ascii="Times New Roman" w:hAnsi="Times New Roman" w:cs="Times New Roman"/>
          <w:sz w:val="28"/>
          <w:szCs w:val="28"/>
        </w:rPr>
        <w:t>Всевеликого</w:t>
      </w:r>
      <w:proofErr w:type="spellEnd"/>
      <w:r w:rsidRPr="001F12ED">
        <w:rPr>
          <w:rFonts w:ascii="Times New Roman" w:hAnsi="Times New Roman" w:cs="Times New Roman"/>
          <w:sz w:val="28"/>
          <w:szCs w:val="28"/>
        </w:rPr>
        <w:t xml:space="preserve"> Войска Донского. XVII век. Органы власти у казаков. </w:t>
      </w:r>
      <w:proofErr w:type="gramStart"/>
      <w:r w:rsidRPr="001F12ED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1F12ED">
        <w:rPr>
          <w:rFonts w:ascii="Times New Roman" w:hAnsi="Times New Roman" w:cs="Times New Roman"/>
          <w:sz w:val="28"/>
          <w:szCs w:val="28"/>
        </w:rPr>
        <w:t xml:space="preserve">VI -ХVII вв. Походы казаков. </w:t>
      </w:r>
      <w:proofErr w:type="gramStart"/>
      <w:r w:rsidRPr="001F12ED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1F12ED">
        <w:rPr>
          <w:rFonts w:ascii="Times New Roman" w:hAnsi="Times New Roman" w:cs="Times New Roman"/>
          <w:sz w:val="28"/>
          <w:szCs w:val="28"/>
        </w:rPr>
        <w:t xml:space="preserve">VI -ХVII вв. Развитие торговли, рыболовства, охоты и земледелия на Дону. </w:t>
      </w:r>
      <w:proofErr w:type="gramStart"/>
      <w:r w:rsidRPr="001F12ED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1F12ED">
        <w:rPr>
          <w:rFonts w:ascii="Times New Roman" w:hAnsi="Times New Roman" w:cs="Times New Roman"/>
          <w:sz w:val="28"/>
          <w:szCs w:val="28"/>
        </w:rPr>
        <w:t xml:space="preserve">VI -ХVII вв. История церкви на Дону. </w:t>
      </w:r>
      <w:proofErr w:type="gramStart"/>
      <w:r w:rsidRPr="001F12ED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1F12ED">
        <w:rPr>
          <w:rFonts w:ascii="Times New Roman" w:hAnsi="Times New Roman" w:cs="Times New Roman"/>
          <w:sz w:val="28"/>
          <w:szCs w:val="28"/>
        </w:rPr>
        <w:t xml:space="preserve">VI -ХVII вв. </w:t>
      </w:r>
    </w:p>
    <w:p w:rsidR="00BD117B" w:rsidRDefault="00BD117B" w:rsidP="00BD11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17B" w:rsidRPr="001F12ED" w:rsidRDefault="00BD117B" w:rsidP="00BD117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2ED">
        <w:rPr>
          <w:rFonts w:ascii="Times New Roman" w:hAnsi="Times New Roman" w:cs="Times New Roman"/>
          <w:b/>
          <w:sz w:val="28"/>
          <w:szCs w:val="28"/>
        </w:rPr>
        <w:t xml:space="preserve">Раздел  2. НА СТРАЖЕ ЮЖНЫХ РУБЕЖЕЙ РОССИИ </w:t>
      </w:r>
    </w:p>
    <w:p w:rsidR="00BD117B" w:rsidRPr="001F12ED" w:rsidRDefault="00BD117B" w:rsidP="00BD11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 xml:space="preserve">Участие донских казаков в войнах России XVI столетия. Смута и донские казаки 1605-1612 гг. Азовское «Осадное сидение». 1637-1641 гг. Донцы в войнах России XVII века. Петр Великий на земле донской. Азовские походы. 1695-1696 гг. Степан Разин. </w:t>
      </w:r>
    </w:p>
    <w:p w:rsidR="00BD117B" w:rsidRDefault="00BD117B" w:rsidP="00BD11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17B" w:rsidRDefault="00BD117B" w:rsidP="00BD11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b/>
          <w:sz w:val="28"/>
          <w:szCs w:val="28"/>
        </w:rPr>
        <w:t xml:space="preserve">Раздел  3. БОЕВЫЕ ПОДВИГИ ДОНЦОВ В ВОЙНАХ РОССИИ XVIII ВЕКА </w:t>
      </w:r>
    </w:p>
    <w:p w:rsidR="00BD117B" w:rsidRPr="001F12ED" w:rsidRDefault="00BD117B" w:rsidP="00BD11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 xml:space="preserve">В годы Северной войны. 1700-1721 гг. В боях против турок. 1735-1739 гг. Донской атаман Иван Краснощеков. </w:t>
      </w:r>
      <w:proofErr w:type="gramStart"/>
      <w:r w:rsidRPr="001F12ED">
        <w:rPr>
          <w:rFonts w:ascii="Times New Roman" w:hAnsi="Times New Roman" w:cs="Times New Roman"/>
          <w:sz w:val="28"/>
          <w:szCs w:val="28"/>
        </w:rPr>
        <w:t xml:space="preserve">Казаки в Семилетней войне. 1756-1763 гг. Донцы в Берлине. 1760 г. Донцы в русско-турецкой войне. 1768-1774 гг. С Суворовым на </w:t>
      </w:r>
      <w:proofErr w:type="spellStart"/>
      <w:r w:rsidRPr="001F12ED">
        <w:rPr>
          <w:rFonts w:ascii="Times New Roman" w:hAnsi="Times New Roman" w:cs="Times New Roman"/>
          <w:sz w:val="28"/>
          <w:szCs w:val="28"/>
        </w:rPr>
        <w:t>Кинбурнской</w:t>
      </w:r>
      <w:proofErr w:type="spellEnd"/>
      <w:r w:rsidRPr="001F12ED">
        <w:rPr>
          <w:rFonts w:ascii="Times New Roman" w:hAnsi="Times New Roman" w:cs="Times New Roman"/>
          <w:sz w:val="28"/>
          <w:szCs w:val="28"/>
        </w:rPr>
        <w:t xml:space="preserve"> косе. 1787 г. Штурм Очаковской твердыни. 1788 г. Измаил. 1790 г. И Альпы не преграда для донцов. 1799 г. (Участие донцов в Итальянском и Швейцарском походах А.В. Суворов) </w:t>
      </w:r>
      <w:proofErr w:type="gramEnd"/>
    </w:p>
    <w:p w:rsidR="00BD117B" w:rsidRDefault="00BD117B" w:rsidP="00BD11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17B" w:rsidRPr="001F12ED" w:rsidRDefault="00BD117B" w:rsidP="00BD117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2ED">
        <w:rPr>
          <w:rFonts w:ascii="Times New Roman" w:hAnsi="Times New Roman" w:cs="Times New Roman"/>
          <w:b/>
          <w:sz w:val="28"/>
          <w:szCs w:val="28"/>
        </w:rPr>
        <w:t xml:space="preserve">Раздел  4. ДОНСКОЕ КАЗАЧЕСТВО В XVIII ВЕКЕ </w:t>
      </w:r>
    </w:p>
    <w:p w:rsidR="00BD117B" w:rsidRPr="001F12ED" w:rsidRDefault="00BD117B" w:rsidP="00BD11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 xml:space="preserve">Усиление царской власти на Дону. Крепостное право на Дону. Дворянство. Первый казачий генерал. Первый казачий граф. Земледелие и скотоводство. Виноградарство и виноделие. Промышленность и торговля Дона. XVIII век. Храмы Дона. XVIII век. Просвещение на Дону. XVIII век. Быт, обычаи, обряды донских казаков. XVIII век. </w:t>
      </w:r>
    </w:p>
    <w:p w:rsidR="00BD117B" w:rsidRDefault="00BD117B" w:rsidP="00BD11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17B" w:rsidRPr="001F12ED" w:rsidRDefault="00BD117B" w:rsidP="00BD117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2ED">
        <w:rPr>
          <w:rFonts w:ascii="Times New Roman" w:hAnsi="Times New Roman" w:cs="Times New Roman"/>
          <w:b/>
          <w:sz w:val="28"/>
          <w:szCs w:val="28"/>
        </w:rPr>
        <w:t xml:space="preserve">Раздел 5. ДОНСКИЕ БУНТАРИ XVIII СТОЛЕТИЯ </w:t>
      </w:r>
    </w:p>
    <w:p w:rsidR="00BD117B" w:rsidRPr="001F12ED" w:rsidRDefault="00BD117B" w:rsidP="00BD117B">
      <w:pPr>
        <w:spacing w:after="0"/>
        <w:ind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Кондратий Булавин. Донской казак — мужицкий царь (Е.И. Пугачев).</w:t>
      </w:r>
    </w:p>
    <w:p w:rsidR="00BD117B" w:rsidRDefault="00BD117B" w:rsidP="00BD117B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C6866" w:rsidRDefault="00FC6866" w:rsidP="00382E2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C6866" w:rsidRDefault="00FC6866" w:rsidP="00382E28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B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ТЕМАТИЧЕСКОЕ ПЛАНИРОВАНИЕ</w:t>
      </w:r>
    </w:p>
    <w:tbl>
      <w:tblPr>
        <w:tblStyle w:val="a3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2268"/>
        <w:gridCol w:w="2127"/>
      </w:tblGrid>
      <w:tr w:rsidR="00BD117B" w:rsidTr="00BD117B">
        <w:tc>
          <w:tcPr>
            <w:tcW w:w="1985" w:type="dxa"/>
          </w:tcPr>
          <w:p w:rsidR="00BD117B" w:rsidRPr="00BD117B" w:rsidRDefault="00BD117B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11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раздела</w:t>
            </w:r>
          </w:p>
        </w:tc>
        <w:tc>
          <w:tcPr>
            <w:tcW w:w="3402" w:type="dxa"/>
          </w:tcPr>
          <w:p w:rsidR="00BD117B" w:rsidRPr="00BD117B" w:rsidRDefault="00BD117B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117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268" w:type="dxa"/>
          </w:tcPr>
          <w:p w:rsidR="00BD117B" w:rsidRPr="00BD117B" w:rsidRDefault="00BD117B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117B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2127" w:type="dxa"/>
          </w:tcPr>
          <w:p w:rsidR="00BD117B" w:rsidRPr="00BD117B" w:rsidRDefault="00BD117B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117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BD117B" w:rsidTr="00BD117B">
        <w:tc>
          <w:tcPr>
            <w:tcW w:w="1985" w:type="dxa"/>
          </w:tcPr>
          <w:p w:rsidR="00BD117B" w:rsidRPr="00BD117B" w:rsidRDefault="00BD117B" w:rsidP="00BD117B">
            <w:pPr>
              <w:pStyle w:val="a9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Седая старина Донского края</w:t>
            </w:r>
          </w:p>
          <w:p w:rsidR="00BD117B" w:rsidRPr="00356B4E" w:rsidRDefault="00BD117B" w:rsidP="00BD11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часов</w:t>
            </w:r>
          </w:p>
        </w:tc>
        <w:tc>
          <w:tcPr>
            <w:tcW w:w="3402" w:type="dxa"/>
          </w:tcPr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Познавательная деятельность;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проблемно-ценностной  дискуссии;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отбор и сравнение материала по нескольким источникам;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дополнительной литературой;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проблемных ситуаций.</w:t>
            </w:r>
          </w:p>
          <w:p w:rsidR="00BD117B" w:rsidRPr="00356B4E" w:rsidRDefault="00BD117B" w:rsidP="00BD11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Преобразование личного опыта и имеющихся знаний в информационный материал.</w:t>
            </w:r>
          </w:p>
        </w:tc>
        <w:tc>
          <w:tcPr>
            <w:tcW w:w="2268" w:type="dxa"/>
          </w:tcPr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Фронтальная беседа.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Поисковая работа в группах.</w:t>
            </w:r>
          </w:p>
          <w:p w:rsidR="00BD117B" w:rsidRPr="005025D8" w:rsidRDefault="00BD117B" w:rsidP="00BD117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Викторина-соревнование в группах, </w:t>
            </w: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дискуссия,</w:t>
            </w:r>
          </w:p>
          <w:p w:rsidR="00BD117B" w:rsidRPr="00E41579" w:rsidRDefault="00BD117B" w:rsidP="00E4157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конструктивной обратной связи.</w:t>
            </w:r>
          </w:p>
        </w:tc>
        <w:tc>
          <w:tcPr>
            <w:tcW w:w="2127" w:type="dxa"/>
          </w:tcPr>
          <w:p w:rsidR="00BD117B" w:rsidRPr="00296B5B" w:rsidRDefault="00BD117B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гражданского воспитания, духовно-нравственного воспитания, эстетического воспитания, трудового воспитания</w:t>
            </w:r>
          </w:p>
        </w:tc>
      </w:tr>
      <w:tr w:rsidR="00BD117B" w:rsidTr="00BD117B">
        <w:tc>
          <w:tcPr>
            <w:tcW w:w="1985" w:type="dxa"/>
          </w:tcPr>
          <w:p w:rsidR="00BD117B" w:rsidRDefault="00BD117B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На страже южных рубежей России</w:t>
            </w:r>
          </w:p>
          <w:p w:rsidR="00BD117B" w:rsidRDefault="00BD117B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часов</w:t>
            </w:r>
          </w:p>
        </w:tc>
        <w:tc>
          <w:tcPr>
            <w:tcW w:w="3402" w:type="dxa"/>
          </w:tcPr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Познавательная деятельность;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проблемно-ценностной  дискуссии;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отбор и сравнение материала по нескольким источникам;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дополнительной литературой;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проблемных ситуаций.</w:t>
            </w:r>
          </w:p>
          <w:p w:rsidR="00BD117B" w:rsidRDefault="00BD117B" w:rsidP="00BD11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Преобразование личного опыта и имеющихся знаний в информационный материал.</w:t>
            </w:r>
          </w:p>
        </w:tc>
        <w:tc>
          <w:tcPr>
            <w:tcW w:w="2268" w:type="dxa"/>
          </w:tcPr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Фронтальная беседа.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Поисковая работа в группах.</w:t>
            </w:r>
          </w:p>
          <w:p w:rsidR="00BD117B" w:rsidRPr="005025D8" w:rsidRDefault="00BD117B" w:rsidP="00BD117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Викторина-соревнование в группах, </w:t>
            </w: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дискуссия,</w:t>
            </w:r>
          </w:p>
          <w:p w:rsidR="00BD117B" w:rsidRPr="00BD117B" w:rsidRDefault="00BD117B" w:rsidP="00BD117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конструктивной обратной связи.</w:t>
            </w:r>
          </w:p>
        </w:tc>
        <w:tc>
          <w:tcPr>
            <w:tcW w:w="2127" w:type="dxa"/>
          </w:tcPr>
          <w:p w:rsidR="00BD117B" w:rsidRPr="00296B5B" w:rsidRDefault="00BD117B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гражданского воспитания, духовно-нравственного воспитания, эстетического воспитания, трудового воспитания</w:t>
            </w:r>
          </w:p>
        </w:tc>
      </w:tr>
      <w:tr w:rsidR="00BD117B" w:rsidTr="00BD117B">
        <w:tc>
          <w:tcPr>
            <w:tcW w:w="1985" w:type="dxa"/>
          </w:tcPr>
          <w:p w:rsidR="00BD117B" w:rsidRPr="00BD117B" w:rsidRDefault="00BD117B" w:rsidP="00BD117B">
            <w:pPr>
              <w:pStyle w:val="a9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Боевые подвиги донцов в войнах России </w:t>
            </w:r>
            <w:r w:rsidRPr="00BD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XVIII</w:t>
            </w:r>
            <w:r w:rsidRPr="00BD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века</w:t>
            </w:r>
          </w:p>
          <w:p w:rsidR="00BD117B" w:rsidRPr="00BD117B" w:rsidRDefault="00BD117B" w:rsidP="00BD11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часов</w:t>
            </w:r>
          </w:p>
        </w:tc>
        <w:tc>
          <w:tcPr>
            <w:tcW w:w="3402" w:type="dxa"/>
          </w:tcPr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Познавательная деятельность;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проблемно-ценностной  дискуссии;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отбор и сравнение материала по нескольким источникам;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дополнительной литературой;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проблемных ситуаций.</w:t>
            </w:r>
          </w:p>
          <w:p w:rsidR="00BD117B" w:rsidRDefault="00BD117B" w:rsidP="00BD11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Преобразование личного опыта и имеющихся знаний в информационный материал.</w:t>
            </w:r>
          </w:p>
        </w:tc>
        <w:tc>
          <w:tcPr>
            <w:tcW w:w="2268" w:type="dxa"/>
          </w:tcPr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Фронтальная беседа.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Поисковая работа в группах.</w:t>
            </w:r>
          </w:p>
          <w:p w:rsidR="00BD117B" w:rsidRPr="005025D8" w:rsidRDefault="00BD117B" w:rsidP="00BD117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Викторина-соревнование в группах, </w:t>
            </w: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дискуссия,</w:t>
            </w:r>
          </w:p>
          <w:p w:rsidR="00BD117B" w:rsidRPr="005025D8" w:rsidRDefault="00BD117B" w:rsidP="00BD117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конструктивной обратной связи.</w:t>
            </w:r>
          </w:p>
          <w:p w:rsidR="00BD117B" w:rsidRPr="00356B4E" w:rsidRDefault="00BD117B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BD117B" w:rsidRPr="00296B5B" w:rsidRDefault="00BD117B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гражданского воспитания, духовно-нравственного воспитания, эстетического воспитания, трудового воспитания</w:t>
            </w:r>
          </w:p>
        </w:tc>
      </w:tr>
      <w:tr w:rsidR="00BD117B" w:rsidTr="00BD117B">
        <w:tc>
          <w:tcPr>
            <w:tcW w:w="1985" w:type="dxa"/>
          </w:tcPr>
          <w:p w:rsidR="00BD117B" w:rsidRDefault="00BD117B" w:rsidP="00BD117B">
            <w:pPr>
              <w:pStyle w:val="a9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Донское казачество в </w:t>
            </w:r>
            <w:r w:rsidRPr="00BD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XVIII</w:t>
            </w:r>
            <w:r w:rsidRPr="00BD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веке</w:t>
            </w:r>
          </w:p>
          <w:p w:rsidR="00BD117B" w:rsidRPr="00BD117B" w:rsidRDefault="00BD117B" w:rsidP="00BD117B">
            <w:pPr>
              <w:pStyle w:val="a9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часов</w:t>
            </w:r>
          </w:p>
        </w:tc>
        <w:tc>
          <w:tcPr>
            <w:tcW w:w="3402" w:type="dxa"/>
          </w:tcPr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Познавательная деятельность;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проблемно-ценностной  дискуссии;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отбор и сравнение материала по нескольким источникам;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дополнительной литературой;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проблемных ситуаций.</w:t>
            </w:r>
          </w:p>
          <w:p w:rsidR="00BD117B" w:rsidRDefault="00BD117B" w:rsidP="00BD11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Преобразование личного опыта и имеющихся знаний в информационный материал.</w:t>
            </w:r>
          </w:p>
        </w:tc>
        <w:tc>
          <w:tcPr>
            <w:tcW w:w="2268" w:type="dxa"/>
          </w:tcPr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Фронтальная беседа.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Поисковая работа в группах.</w:t>
            </w:r>
          </w:p>
          <w:p w:rsidR="00BD117B" w:rsidRPr="005025D8" w:rsidRDefault="00BD117B" w:rsidP="00BD117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Викторина-соревнование в группах, </w:t>
            </w: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дискуссия,</w:t>
            </w:r>
          </w:p>
          <w:p w:rsidR="00BD117B" w:rsidRPr="00E41579" w:rsidRDefault="00BD117B" w:rsidP="00E4157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конструктивной обратной связи.</w:t>
            </w:r>
            <w:bookmarkStart w:id="0" w:name="_GoBack"/>
            <w:bookmarkEnd w:id="0"/>
          </w:p>
        </w:tc>
        <w:tc>
          <w:tcPr>
            <w:tcW w:w="2127" w:type="dxa"/>
          </w:tcPr>
          <w:p w:rsidR="00BD117B" w:rsidRPr="00296B5B" w:rsidRDefault="00BD117B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гражданского воспитания, духовно-нравственного воспитания, эстетического воспитания, трудового воспитания</w:t>
            </w:r>
          </w:p>
        </w:tc>
      </w:tr>
      <w:tr w:rsidR="00BD117B" w:rsidTr="00BD117B">
        <w:tc>
          <w:tcPr>
            <w:tcW w:w="1985" w:type="dxa"/>
          </w:tcPr>
          <w:p w:rsidR="00BD117B" w:rsidRDefault="00BD117B" w:rsidP="00BD117B">
            <w:pPr>
              <w:pStyle w:val="a9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Донские бунтари </w:t>
            </w:r>
            <w:r w:rsidRPr="00BD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XVIII</w:t>
            </w:r>
            <w:r w:rsidRPr="00BD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столетия </w:t>
            </w:r>
          </w:p>
          <w:p w:rsidR="00BD117B" w:rsidRPr="00BD117B" w:rsidRDefault="00BD117B" w:rsidP="00BD117B">
            <w:pPr>
              <w:pStyle w:val="a9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часа</w:t>
            </w:r>
          </w:p>
        </w:tc>
        <w:tc>
          <w:tcPr>
            <w:tcW w:w="3402" w:type="dxa"/>
          </w:tcPr>
          <w:p w:rsidR="00BD117B" w:rsidRDefault="00BD117B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Фронтальная беседа.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Поисковая работа в группах.</w:t>
            </w:r>
          </w:p>
          <w:p w:rsidR="00BD117B" w:rsidRPr="00BD117B" w:rsidRDefault="00BD117B" w:rsidP="00BD117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Викторина-соревнование в группах, </w:t>
            </w: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дискуссия.</w:t>
            </w:r>
          </w:p>
        </w:tc>
        <w:tc>
          <w:tcPr>
            <w:tcW w:w="2127" w:type="dxa"/>
          </w:tcPr>
          <w:p w:rsidR="00BD117B" w:rsidRPr="00296B5B" w:rsidRDefault="00BD117B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гражданского воспитания, духовно-нравственного воспитания, эстетического воспитания, трудового воспитания</w:t>
            </w:r>
          </w:p>
        </w:tc>
      </w:tr>
      <w:tr w:rsidR="00BD117B" w:rsidTr="00BD117B">
        <w:tc>
          <w:tcPr>
            <w:tcW w:w="1985" w:type="dxa"/>
          </w:tcPr>
          <w:p w:rsidR="00BD117B" w:rsidRPr="00356B4E" w:rsidRDefault="00BD117B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BD117B" w:rsidRDefault="00BD117B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:rsidR="00BD117B" w:rsidRPr="00356B4E" w:rsidRDefault="00BD117B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BD117B" w:rsidRPr="00356B4E" w:rsidRDefault="00BD117B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C6866" w:rsidRDefault="00FC6866" w:rsidP="00382E28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C6866" w:rsidRPr="00E9330C" w:rsidRDefault="00FC6866" w:rsidP="00382E28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ПОУРОЧНОЕ ПЛАНИРОВАНЕ</w:t>
      </w:r>
      <w:r w:rsidR="00E933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3119"/>
        <w:gridCol w:w="992"/>
        <w:gridCol w:w="1417"/>
        <w:gridCol w:w="1238"/>
        <w:gridCol w:w="1421"/>
      </w:tblGrid>
      <w:tr w:rsidR="00FC6866" w:rsidTr="00382E28">
        <w:tc>
          <w:tcPr>
            <w:tcW w:w="568" w:type="dxa"/>
            <w:vMerge w:val="restart"/>
          </w:tcPr>
          <w:p w:rsidR="00FC6866" w:rsidRPr="00E41BD2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992" w:type="dxa"/>
            <w:vMerge w:val="restart"/>
          </w:tcPr>
          <w:p w:rsidR="00FC6866" w:rsidRPr="00E41BD2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19" w:type="dxa"/>
            <w:vMerge w:val="restart"/>
          </w:tcPr>
          <w:p w:rsidR="00FC6866" w:rsidRPr="00E41BD2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647" w:type="dxa"/>
            <w:gridSpan w:val="3"/>
          </w:tcPr>
          <w:p w:rsidR="00FC6866" w:rsidRPr="00E41BD2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1" w:type="dxa"/>
            <w:vMerge w:val="restart"/>
          </w:tcPr>
          <w:p w:rsidR="00FC6866" w:rsidRPr="00E41BD2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и формы контроля</w:t>
            </w:r>
          </w:p>
        </w:tc>
      </w:tr>
      <w:tr w:rsidR="00FC6866" w:rsidTr="00382E28">
        <w:tc>
          <w:tcPr>
            <w:tcW w:w="568" w:type="dxa"/>
            <w:vMerge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FC6866" w:rsidRPr="00E41BD2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FC6866" w:rsidRPr="00E41BD2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238" w:type="dxa"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</w:t>
            </w:r>
            <w:proofErr w:type="spellEnd"/>
          </w:p>
          <w:p w:rsidR="00FC6866" w:rsidRPr="00E41BD2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ческие</w:t>
            </w:r>
            <w:proofErr w:type="spellEnd"/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1421" w:type="dxa"/>
            <w:vMerge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992" w:type="dxa"/>
          </w:tcPr>
          <w:p w:rsidR="00FC6866" w:rsidRPr="00382E28" w:rsidRDefault="00382E28" w:rsidP="00E9330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 w:rsidR="00E9330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.09</w:t>
            </w:r>
          </w:p>
        </w:tc>
        <w:tc>
          <w:tcPr>
            <w:tcW w:w="3119" w:type="dxa"/>
          </w:tcPr>
          <w:p w:rsidR="00FC6866" w:rsidRPr="005B00B8" w:rsidRDefault="00811117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Население Донского края в древности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92" w:type="dxa"/>
          </w:tcPr>
          <w:p w:rsidR="00FC6866" w:rsidRPr="00382E28" w:rsidRDefault="00E9330C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09</w:t>
            </w:r>
            <w:r w:rsidR="00382E2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.09</w:t>
            </w:r>
          </w:p>
        </w:tc>
        <w:tc>
          <w:tcPr>
            <w:tcW w:w="3119" w:type="dxa"/>
          </w:tcPr>
          <w:p w:rsidR="00FC6866" w:rsidRPr="005B00B8" w:rsidRDefault="00811117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Население Донского края в древности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92" w:type="dxa"/>
          </w:tcPr>
          <w:p w:rsidR="00FC6866" w:rsidRPr="00382E28" w:rsidRDefault="00382E28" w:rsidP="00E9330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E9330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.09</w:t>
            </w:r>
          </w:p>
        </w:tc>
        <w:tc>
          <w:tcPr>
            <w:tcW w:w="3119" w:type="dxa"/>
          </w:tcPr>
          <w:p w:rsidR="00FC6866" w:rsidRPr="005B00B8" w:rsidRDefault="00811117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Возникновение казачества. 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992" w:type="dxa"/>
          </w:tcPr>
          <w:p w:rsidR="00FC6866" w:rsidRPr="00382E28" w:rsidRDefault="00382E28" w:rsidP="00E9330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E9330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.09</w:t>
            </w:r>
          </w:p>
        </w:tc>
        <w:tc>
          <w:tcPr>
            <w:tcW w:w="3119" w:type="dxa"/>
          </w:tcPr>
          <w:p w:rsidR="00FC6866" w:rsidRPr="005B00B8" w:rsidRDefault="00811117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 xml:space="preserve">Походы казаков. </w:t>
            </w:r>
            <w:proofErr w:type="gramStart"/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VI -ХVII вв</w:t>
            </w:r>
            <w:r w:rsidR="00FE1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992" w:type="dxa"/>
          </w:tcPr>
          <w:p w:rsidR="00FC6866" w:rsidRPr="00382E28" w:rsidRDefault="00E9330C" w:rsidP="00E9330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30</w:t>
            </w:r>
            <w:r w:rsidR="00382E2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09</w:t>
            </w:r>
          </w:p>
        </w:tc>
        <w:tc>
          <w:tcPr>
            <w:tcW w:w="3119" w:type="dxa"/>
          </w:tcPr>
          <w:p w:rsidR="00FC6866" w:rsidRPr="005B00B8" w:rsidRDefault="00811117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 xml:space="preserve">Походы казаков. </w:t>
            </w:r>
            <w:proofErr w:type="gramStart"/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VI -ХVII вв</w:t>
            </w:r>
            <w:r w:rsidR="00FE1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6. </w:t>
            </w:r>
          </w:p>
        </w:tc>
        <w:tc>
          <w:tcPr>
            <w:tcW w:w="992" w:type="dxa"/>
          </w:tcPr>
          <w:p w:rsidR="00FC6866" w:rsidRPr="00382E28" w:rsidRDefault="00E9330C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07</w:t>
            </w:r>
            <w:r w:rsidR="00382E2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.10</w:t>
            </w:r>
          </w:p>
        </w:tc>
        <w:tc>
          <w:tcPr>
            <w:tcW w:w="3119" w:type="dxa"/>
          </w:tcPr>
          <w:p w:rsidR="00FC6866" w:rsidRPr="005B00B8" w:rsidRDefault="00811117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Развитие торговли, рыболовства, охоты и земледелия на Дону.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7. </w:t>
            </w:r>
          </w:p>
        </w:tc>
        <w:tc>
          <w:tcPr>
            <w:tcW w:w="992" w:type="dxa"/>
          </w:tcPr>
          <w:p w:rsidR="00FC6866" w:rsidRPr="00382E28" w:rsidRDefault="00382E28" w:rsidP="00E9330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E9330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.10</w:t>
            </w:r>
          </w:p>
        </w:tc>
        <w:tc>
          <w:tcPr>
            <w:tcW w:w="3119" w:type="dxa"/>
          </w:tcPr>
          <w:p w:rsidR="00FC6866" w:rsidRPr="005B00B8" w:rsidRDefault="00811117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Одежда. Жилища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E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992" w:type="dxa"/>
          </w:tcPr>
          <w:p w:rsidR="00FC6866" w:rsidRPr="00382E28" w:rsidRDefault="00382E28" w:rsidP="00E9330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E9330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.10</w:t>
            </w:r>
          </w:p>
        </w:tc>
        <w:tc>
          <w:tcPr>
            <w:tcW w:w="3119" w:type="dxa"/>
          </w:tcPr>
          <w:p w:rsidR="00FC6866" w:rsidRPr="005B00B8" w:rsidRDefault="00811117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Одежда. Жилища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992" w:type="dxa"/>
          </w:tcPr>
          <w:p w:rsidR="00FC6866" w:rsidRPr="00382E28" w:rsidRDefault="00E9330C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11</w:t>
            </w:r>
            <w:r w:rsidR="00382E2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.11</w:t>
            </w:r>
          </w:p>
        </w:tc>
        <w:tc>
          <w:tcPr>
            <w:tcW w:w="3119" w:type="dxa"/>
          </w:tcPr>
          <w:p w:rsidR="00FC6866" w:rsidRPr="005B00B8" w:rsidRDefault="00811117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Казаки в войнах </w:t>
            </w:r>
            <w:r w:rsidRPr="005B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XVI</w:t>
            </w:r>
            <w:r w:rsidRPr="005B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столетия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992" w:type="dxa"/>
          </w:tcPr>
          <w:p w:rsidR="00FC6866" w:rsidRPr="00382E28" w:rsidRDefault="00382E28" w:rsidP="00E9330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E9330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.11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Смута и донские казаки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11.</w:t>
            </w:r>
          </w:p>
        </w:tc>
        <w:tc>
          <w:tcPr>
            <w:tcW w:w="992" w:type="dxa"/>
          </w:tcPr>
          <w:p w:rsidR="00FC6866" w:rsidRPr="00382E28" w:rsidRDefault="00382E28" w:rsidP="00E9330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E9330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.11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Смута и донские казаки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992" w:type="dxa"/>
          </w:tcPr>
          <w:p w:rsidR="00FC6866" w:rsidRPr="00382E28" w:rsidRDefault="00E9330C" w:rsidP="00E9330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02.12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Азовское «Осадное сидение». 1637-1641 гг</w:t>
            </w:r>
            <w:r w:rsidR="00FE1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992" w:type="dxa"/>
          </w:tcPr>
          <w:p w:rsidR="00FC6866" w:rsidRPr="00382E28" w:rsidRDefault="00E9330C" w:rsidP="00E9330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09.12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Азовское «Осадное сидение». 1637-1641 гг</w:t>
            </w:r>
            <w:r w:rsidR="00FE1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992" w:type="dxa"/>
          </w:tcPr>
          <w:p w:rsidR="00FC6866" w:rsidRPr="00382E28" w:rsidRDefault="00E9330C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16.12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Петр Великий на земле донской.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992" w:type="dxa"/>
          </w:tcPr>
          <w:p w:rsidR="00FC6866" w:rsidRPr="00382E28" w:rsidRDefault="00E9330C" w:rsidP="00E9330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23.12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Азовские походы.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811117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magenta"/>
              </w:rPr>
            </w:pPr>
            <w:r w:rsidRPr="00150E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992" w:type="dxa"/>
          </w:tcPr>
          <w:p w:rsidR="00FC6866" w:rsidRPr="00382E28" w:rsidRDefault="00E9330C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30.12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Восстание С. Разина.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992" w:type="dxa"/>
          </w:tcPr>
          <w:p w:rsidR="00FC6866" w:rsidRPr="00382E28" w:rsidRDefault="00E9330C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13.01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Обещающий урок по 1,2 главе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тестирование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992" w:type="dxa"/>
          </w:tcPr>
          <w:p w:rsidR="00FC6866" w:rsidRPr="00382E28" w:rsidRDefault="00E9330C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20.01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Казаки в Северной войне.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992" w:type="dxa"/>
          </w:tcPr>
          <w:p w:rsidR="00FC6866" w:rsidRPr="00382E28" w:rsidRDefault="00E9330C" w:rsidP="00E9330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27.01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В боях против турок. 1735-1739 гг.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992" w:type="dxa"/>
          </w:tcPr>
          <w:p w:rsidR="00FC6866" w:rsidRPr="00382E28" w:rsidRDefault="00E9330C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03.02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Донской атаман Иван Краснощеков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992" w:type="dxa"/>
          </w:tcPr>
          <w:p w:rsidR="00FC6866" w:rsidRPr="00382E28" w:rsidRDefault="00E9330C" w:rsidP="00E9330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10.02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Казаки в Семилетней войне. 1756-1763 гг. Донцы в Берлине.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992" w:type="dxa"/>
          </w:tcPr>
          <w:p w:rsidR="00FC6866" w:rsidRPr="00382E28" w:rsidRDefault="00E9330C" w:rsidP="00E9330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17.02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Донцы в русско-турецкой войне. 1768-1774 гг.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992" w:type="dxa"/>
          </w:tcPr>
          <w:p w:rsidR="00FC6866" w:rsidRPr="00382E28" w:rsidRDefault="00E9330C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24.02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Казаки с Суворовым </w:t>
            </w: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г. (Участие донцов в Итальянском и Швейцарском походах)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E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992" w:type="dxa"/>
          </w:tcPr>
          <w:p w:rsidR="00FC6866" w:rsidRPr="00382E28" w:rsidRDefault="00E9330C" w:rsidP="00E9330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03.03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Казаки с Суворовым </w:t>
            </w: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г. (Участие донцов в Итальянском и Швейцарском походах)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992" w:type="dxa"/>
          </w:tcPr>
          <w:p w:rsidR="00FC6866" w:rsidRPr="00382E28" w:rsidRDefault="00E9330C" w:rsidP="00E9330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10.03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Усиление царской власти на Дону. Крепостное право на Дону.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992" w:type="dxa"/>
          </w:tcPr>
          <w:p w:rsidR="00FC6866" w:rsidRPr="00382E28" w:rsidRDefault="00E9330C" w:rsidP="00E9330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17.03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Первый казачий генерал. Первый казачий граф.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992" w:type="dxa"/>
          </w:tcPr>
          <w:p w:rsidR="00FC6866" w:rsidRPr="00382E28" w:rsidRDefault="00E9330C" w:rsidP="00E9330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07.04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 xml:space="preserve">Земледелие и скотоводство. Виноградарство и виноделие. Промышленность и </w:t>
            </w:r>
            <w:r w:rsidRPr="005B00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торговля Дона. XVIII век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28.</w:t>
            </w:r>
          </w:p>
        </w:tc>
        <w:tc>
          <w:tcPr>
            <w:tcW w:w="992" w:type="dxa"/>
          </w:tcPr>
          <w:p w:rsidR="00FC6866" w:rsidRPr="00382E28" w:rsidRDefault="00E9330C" w:rsidP="00E9330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14.04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. Просвещение на Дону. XVIII век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992" w:type="dxa"/>
          </w:tcPr>
          <w:p w:rsidR="00FC6866" w:rsidRPr="00382E28" w:rsidRDefault="00E9330C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21.04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Быт, обычаи, обряды донских казаков. XVIII век.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E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992" w:type="dxa"/>
          </w:tcPr>
          <w:p w:rsidR="00FC6866" w:rsidRPr="00382E28" w:rsidRDefault="00E9330C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28.04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Кондратий Булавин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992" w:type="dxa"/>
          </w:tcPr>
          <w:p w:rsidR="00FC6866" w:rsidRPr="00382E28" w:rsidRDefault="00E9330C" w:rsidP="00E9330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05.05</w:t>
            </w:r>
          </w:p>
        </w:tc>
        <w:tc>
          <w:tcPr>
            <w:tcW w:w="3119" w:type="dxa"/>
          </w:tcPr>
          <w:p w:rsidR="00FC6866" w:rsidRPr="005B00B8" w:rsidRDefault="005B00B8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Донской казак — мужицкий царь (Е.И. Пугачев).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992" w:type="dxa"/>
          </w:tcPr>
          <w:p w:rsidR="00FC6866" w:rsidRPr="00382E28" w:rsidRDefault="00E9330C" w:rsidP="00E9330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12.05</w:t>
            </w:r>
          </w:p>
        </w:tc>
        <w:tc>
          <w:tcPr>
            <w:tcW w:w="3119" w:type="dxa"/>
          </w:tcPr>
          <w:p w:rsidR="00FC6866" w:rsidRPr="005B00B8" w:rsidRDefault="005B00B8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Донской казак — мужицкий царь (Е.И. Пугачев).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992" w:type="dxa"/>
          </w:tcPr>
          <w:p w:rsidR="00FC6866" w:rsidRPr="00382E28" w:rsidRDefault="00E9330C" w:rsidP="00E9330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19.05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Обещающий урок по главам 3,4, 5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тестирование</w:t>
            </w:r>
          </w:p>
        </w:tc>
      </w:tr>
      <w:tr w:rsidR="00FC6866" w:rsidTr="00382E28">
        <w:tc>
          <w:tcPr>
            <w:tcW w:w="568" w:type="dxa"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992" w:type="dxa"/>
          </w:tcPr>
          <w:p w:rsidR="00FC6866" w:rsidRPr="00382E28" w:rsidRDefault="00E9330C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26.05</w:t>
            </w:r>
          </w:p>
        </w:tc>
        <w:tc>
          <w:tcPr>
            <w:tcW w:w="3119" w:type="dxa"/>
          </w:tcPr>
          <w:p w:rsidR="00FC6866" w:rsidRPr="005B00B8" w:rsidRDefault="005B00B8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Обещающий урок по главам 3,4, 5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FC6866" w:rsidRPr="00382E28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:rsidR="00FC6866" w:rsidRPr="00296B5B" w:rsidRDefault="005B00B8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C6866" w:rsidRPr="00E41BD2" w:rsidRDefault="00FC6866" w:rsidP="00382E28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D117B" w:rsidRPr="002A20BF" w:rsidRDefault="00BD117B" w:rsidP="00BD1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20BF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BD117B" w:rsidRPr="002A20BF" w:rsidRDefault="00BD117B" w:rsidP="00BD1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1276"/>
        <w:gridCol w:w="2977"/>
        <w:gridCol w:w="992"/>
        <w:gridCol w:w="1559"/>
      </w:tblGrid>
      <w:tr w:rsidR="00BD117B" w:rsidRPr="002A20BF" w:rsidTr="00437599">
        <w:tc>
          <w:tcPr>
            <w:tcW w:w="2269" w:type="dxa"/>
          </w:tcPr>
          <w:p w:rsidR="00BD117B" w:rsidRPr="005A4E9D" w:rsidRDefault="00BD117B" w:rsidP="00BD1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92" w:type="dxa"/>
          </w:tcPr>
          <w:p w:rsidR="00BD117B" w:rsidRPr="005A4E9D" w:rsidRDefault="00BD117B" w:rsidP="00BD117B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BD117B" w:rsidRPr="005A4E9D" w:rsidRDefault="00BD117B" w:rsidP="00BD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D117B" w:rsidRPr="005A4E9D" w:rsidRDefault="00BD117B" w:rsidP="00BD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2977" w:type="dxa"/>
          </w:tcPr>
          <w:p w:rsidR="00BD117B" w:rsidRPr="005A4E9D" w:rsidRDefault="00BD117B" w:rsidP="00BD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992" w:type="dxa"/>
          </w:tcPr>
          <w:p w:rsidR="00BD117B" w:rsidRPr="005A4E9D" w:rsidRDefault="00BD117B" w:rsidP="00BD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1559" w:type="dxa"/>
          </w:tcPr>
          <w:p w:rsidR="00BD117B" w:rsidRPr="005A4E9D" w:rsidRDefault="00BD117B" w:rsidP="00BD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Составитель программы (Ф.И.О.)</w:t>
            </w:r>
          </w:p>
        </w:tc>
      </w:tr>
      <w:tr w:rsidR="00BD117B" w:rsidRPr="005A4E9D" w:rsidTr="00437599">
        <w:tc>
          <w:tcPr>
            <w:tcW w:w="2269" w:type="dxa"/>
          </w:tcPr>
          <w:p w:rsidR="00BD117B" w:rsidRPr="00437599" w:rsidRDefault="00BD117B" w:rsidP="00437599">
            <w:pPr>
              <w:keepNext/>
              <w:widowControl w:val="0"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BD117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Рабочая программа внеурочной деятельности «</w:t>
            </w:r>
            <w:r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История Донского края</w:t>
            </w:r>
            <w:r w:rsidRPr="00BD117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» на 2024-2025 учебный год.</w:t>
            </w:r>
          </w:p>
        </w:tc>
        <w:tc>
          <w:tcPr>
            <w:tcW w:w="992" w:type="dxa"/>
          </w:tcPr>
          <w:p w:rsidR="00BD117B" w:rsidRPr="005A4E9D" w:rsidRDefault="00BD117B" w:rsidP="00BD117B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D117B" w:rsidRPr="005A4E9D" w:rsidRDefault="00BD117B" w:rsidP="00BD117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977" w:type="dxa"/>
          </w:tcPr>
          <w:p w:rsidR="00BD117B" w:rsidRPr="000543D2" w:rsidRDefault="00437599" w:rsidP="00437599">
            <w:pPr>
              <w:numPr>
                <w:ilvl w:val="0"/>
                <w:numId w:val="5"/>
              </w:numPr>
              <w:tabs>
                <w:tab w:val="clear" w:pos="360"/>
                <w:tab w:val="num" w:pos="0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В.В. История Донского края. Учебно-методическое пособие для 6-9 классов. Легион 2020.</w:t>
            </w:r>
          </w:p>
          <w:p w:rsidR="00BD117B" w:rsidRPr="005A4E9D" w:rsidRDefault="00BD117B" w:rsidP="00437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117B" w:rsidRPr="005A4E9D" w:rsidRDefault="00BD117B" w:rsidP="00BD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BD117B" w:rsidRPr="005A4E9D" w:rsidRDefault="00BD117B" w:rsidP="00BD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17B" w:rsidRPr="005A4E9D" w:rsidRDefault="00BD117B" w:rsidP="00BD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43D2">
              <w:rPr>
                <w:rFonts w:ascii="Times New Roman" w:hAnsi="Times New Roman" w:cs="Times New Roman"/>
                <w:sz w:val="24"/>
                <w:szCs w:val="24"/>
              </w:rPr>
              <w:t>Калтырина</w:t>
            </w:r>
            <w:proofErr w:type="spellEnd"/>
            <w:r w:rsidRPr="000543D2">
              <w:rPr>
                <w:rFonts w:ascii="Times New Roman" w:hAnsi="Times New Roman" w:cs="Times New Roman"/>
                <w:sz w:val="24"/>
                <w:szCs w:val="24"/>
              </w:rPr>
              <w:t xml:space="preserve"> Е.Л</w:t>
            </w:r>
            <w:r w:rsidRPr="005A4E9D">
              <w:rPr>
                <w:sz w:val="24"/>
                <w:szCs w:val="24"/>
              </w:rPr>
              <w:t>.</w:t>
            </w:r>
          </w:p>
        </w:tc>
      </w:tr>
    </w:tbl>
    <w:p w:rsidR="00FC6866" w:rsidRPr="00036157" w:rsidRDefault="00FC6866" w:rsidP="00382E2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6866" w:rsidRDefault="00FC6866" w:rsidP="00382E28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C6866" w:rsidRDefault="00FC6866" w:rsidP="00382E2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C6866" w:rsidRDefault="00FC6866" w:rsidP="00382E2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C6866" w:rsidRDefault="00FC6866" w:rsidP="00382E28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C6866" w:rsidRDefault="00FC6866" w:rsidP="00382E2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C6866" w:rsidRDefault="00FC6866" w:rsidP="00382E28">
      <w:pPr>
        <w:spacing w:after="0"/>
      </w:pPr>
    </w:p>
    <w:sectPr w:rsidR="00FC6866" w:rsidSect="00390156">
      <w:headerReference w:type="default" r:id="rId8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871" w:rsidRDefault="00D01871" w:rsidP="009A3026">
      <w:pPr>
        <w:spacing w:after="0" w:line="240" w:lineRule="auto"/>
      </w:pPr>
      <w:r>
        <w:separator/>
      </w:r>
    </w:p>
  </w:endnote>
  <w:endnote w:type="continuationSeparator" w:id="0">
    <w:p w:rsidR="00D01871" w:rsidRDefault="00D01871" w:rsidP="009A3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871" w:rsidRDefault="00D01871" w:rsidP="009A3026">
      <w:pPr>
        <w:spacing w:after="0" w:line="240" w:lineRule="auto"/>
      </w:pPr>
      <w:r>
        <w:separator/>
      </w:r>
    </w:p>
  </w:footnote>
  <w:footnote w:type="continuationSeparator" w:id="0">
    <w:p w:rsidR="00D01871" w:rsidRDefault="00D01871" w:rsidP="009A3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17B" w:rsidRDefault="00BD117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5ACE"/>
    <w:multiLevelType w:val="hybridMultilevel"/>
    <w:tmpl w:val="93800098"/>
    <w:lvl w:ilvl="0" w:tplc="8F4CC04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6605114"/>
    <w:multiLevelType w:val="hybridMultilevel"/>
    <w:tmpl w:val="38465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63312"/>
    <w:multiLevelType w:val="hybridMultilevel"/>
    <w:tmpl w:val="B49EB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F6478"/>
    <w:multiLevelType w:val="hybridMultilevel"/>
    <w:tmpl w:val="3112C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>
    <w:nsid w:val="78676ADF"/>
    <w:multiLevelType w:val="hybridMultilevel"/>
    <w:tmpl w:val="0030AB5A"/>
    <w:lvl w:ilvl="0" w:tplc="FDAC32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CED"/>
    <w:rsid w:val="001433A9"/>
    <w:rsid w:val="00150EFE"/>
    <w:rsid w:val="001A2CED"/>
    <w:rsid w:val="001B2DE8"/>
    <w:rsid w:val="001F12ED"/>
    <w:rsid w:val="002F47BA"/>
    <w:rsid w:val="00344C79"/>
    <w:rsid w:val="00382E28"/>
    <w:rsid w:val="00390156"/>
    <w:rsid w:val="00437599"/>
    <w:rsid w:val="00567A16"/>
    <w:rsid w:val="005B00B8"/>
    <w:rsid w:val="005F5154"/>
    <w:rsid w:val="0065677C"/>
    <w:rsid w:val="006A1FCB"/>
    <w:rsid w:val="007476C2"/>
    <w:rsid w:val="00811117"/>
    <w:rsid w:val="008D3E2F"/>
    <w:rsid w:val="009A3026"/>
    <w:rsid w:val="00A2473D"/>
    <w:rsid w:val="00A34F77"/>
    <w:rsid w:val="00BB13A8"/>
    <w:rsid w:val="00BC4364"/>
    <w:rsid w:val="00BD117B"/>
    <w:rsid w:val="00CB225D"/>
    <w:rsid w:val="00D01871"/>
    <w:rsid w:val="00D51CB1"/>
    <w:rsid w:val="00DA070E"/>
    <w:rsid w:val="00DB4433"/>
    <w:rsid w:val="00E349FA"/>
    <w:rsid w:val="00E41579"/>
    <w:rsid w:val="00E55C0B"/>
    <w:rsid w:val="00E9330C"/>
    <w:rsid w:val="00EA3BE4"/>
    <w:rsid w:val="00FC6866"/>
    <w:rsid w:val="00FE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C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FC6866"/>
    <w:rPr>
      <w:i/>
      <w:iCs/>
    </w:rPr>
  </w:style>
  <w:style w:type="paragraph" w:customStyle="1" w:styleId="TableParagraph">
    <w:name w:val="Table Paragraph"/>
    <w:basedOn w:val="a"/>
    <w:uiPriority w:val="1"/>
    <w:qFormat/>
    <w:rsid w:val="00FC6866"/>
    <w:pPr>
      <w:widowControl w:val="0"/>
      <w:autoSpaceDE w:val="0"/>
      <w:autoSpaceDN w:val="0"/>
      <w:spacing w:before="81" w:after="0" w:line="240" w:lineRule="auto"/>
      <w:ind w:left="168" w:right="159"/>
      <w:jc w:val="both"/>
    </w:pPr>
    <w:rPr>
      <w:rFonts w:ascii="Cambria" w:eastAsia="Cambria" w:hAnsi="Cambria" w:cs="Cambria"/>
      <w:lang w:val="en-US" w:eastAsia="en-US"/>
    </w:rPr>
  </w:style>
  <w:style w:type="paragraph" w:customStyle="1" w:styleId="Style4">
    <w:name w:val="Style4"/>
    <w:basedOn w:val="a"/>
    <w:uiPriority w:val="99"/>
    <w:rsid w:val="00BB13A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BB1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BB13A8"/>
  </w:style>
  <w:style w:type="character" w:customStyle="1" w:styleId="c19">
    <w:name w:val="c19"/>
    <w:basedOn w:val="a0"/>
    <w:rsid w:val="00BB13A8"/>
  </w:style>
  <w:style w:type="paragraph" w:styleId="a5">
    <w:name w:val="header"/>
    <w:basedOn w:val="a"/>
    <w:link w:val="a6"/>
    <w:uiPriority w:val="99"/>
    <w:unhideWhenUsed/>
    <w:rsid w:val="009A3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302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A3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3026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BD11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C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FC6866"/>
    <w:rPr>
      <w:i/>
      <w:iCs/>
    </w:rPr>
  </w:style>
  <w:style w:type="paragraph" w:customStyle="1" w:styleId="TableParagraph">
    <w:name w:val="Table Paragraph"/>
    <w:basedOn w:val="a"/>
    <w:uiPriority w:val="1"/>
    <w:qFormat/>
    <w:rsid w:val="00FC6866"/>
    <w:pPr>
      <w:widowControl w:val="0"/>
      <w:autoSpaceDE w:val="0"/>
      <w:autoSpaceDN w:val="0"/>
      <w:spacing w:before="81" w:after="0" w:line="240" w:lineRule="auto"/>
      <w:ind w:left="168" w:right="159"/>
      <w:jc w:val="both"/>
    </w:pPr>
    <w:rPr>
      <w:rFonts w:ascii="Cambria" w:eastAsia="Cambria" w:hAnsi="Cambria" w:cs="Cambria"/>
      <w:lang w:val="en-US" w:eastAsia="en-US"/>
    </w:rPr>
  </w:style>
  <w:style w:type="paragraph" w:customStyle="1" w:styleId="Style4">
    <w:name w:val="Style4"/>
    <w:basedOn w:val="a"/>
    <w:uiPriority w:val="99"/>
    <w:rsid w:val="00BB13A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BB1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BB13A8"/>
  </w:style>
  <w:style w:type="character" w:customStyle="1" w:styleId="c19">
    <w:name w:val="c19"/>
    <w:basedOn w:val="a0"/>
    <w:rsid w:val="00BB13A8"/>
  </w:style>
  <w:style w:type="paragraph" w:styleId="a5">
    <w:name w:val="header"/>
    <w:basedOn w:val="a"/>
    <w:link w:val="a6"/>
    <w:uiPriority w:val="99"/>
    <w:unhideWhenUsed/>
    <w:rsid w:val="009A3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302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A3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3026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BD1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2205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2023-08-22T18:47:00Z</dcterms:created>
  <dcterms:modified xsi:type="dcterms:W3CDTF">2024-09-22T11:31:00Z</dcterms:modified>
</cp:coreProperties>
</file>