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1A2A" w:rsidRDefault="00C325F6">
      <w:pPr>
        <w:spacing w:after="0" w:line="408" w:lineRule="auto"/>
        <w:ind w:left="120"/>
        <w:jc w:val="center"/>
        <w:rPr>
          <w:lang w:val="ru-RU"/>
        </w:rPr>
      </w:pPr>
      <w:r>
        <w:rPr>
          <w:rFonts w:ascii="Times New Roman" w:hAnsi="Times New Roman"/>
          <w:b/>
          <w:color w:val="000000"/>
          <w:sz w:val="28"/>
          <w:lang w:val="ru-RU"/>
        </w:rPr>
        <w:t>МИНИСТЕРСТВО ПРОСВЕЩЕНИЯ РОССИЙСКОЙ ФЕДЕРАЦИИ</w:t>
      </w:r>
    </w:p>
    <w:p w:rsidR="00F31A2A" w:rsidRDefault="00C325F6">
      <w:pPr>
        <w:spacing w:after="0" w:line="408" w:lineRule="auto"/>
        <w:ind w:left="120"/>
        <w:jc w:val="center"/>
        <w:rPr>
          <w:lang w:val="ru-RU"/>
        </w:rPr>
      </w:pPr>
      <w:bookmarkStart w:id="0" w:name="84b34cd1-8907-4be2-9654-5e4d7c979c34"/>
      <w:r>
        <w:rPr>
          <w:rFonts w:ascii="Times New Roman" w:hAnsi="Times New Roman"/>
          <w:b/>
          <w:color w:val="000000"/>
          <w:sz w:val="28"/>
          <w:lang w:val="ru-RU"/>
        </w:rPr>
        <w:t xml:space="preserve">Министерство образования Ростовской области </w:t>
      </w:r>
      <w:bookmarkEnd w:id="0"/>
    </w:p>
    <w:p w:rsidR="00F31A2A" w:rsidRDefault="00C325F6">
      <w:pPr>
        <w:spacing w:after="0" w:line="408" w:lineRule="auto"/>
        <w:ind w:left="120"/>
        <w:jc w:val="center"/>
        <w:rPr>
          <w:lang w:val="ru-RU"/>
        </w:rPr>
      </w:pPr>
      <w:bookmarkStart w:id="1" w:name="74d6ab55-f73b-48d7-ba78-c30f74a03786"/>
      <w:r>
        <w:rPr>
          <w:rFonts w:ascii="Times New Roman" w:hAnsi="Times New Roman"/>
          <w:b/>
          <w:color w:val="000000"/>
          <w:sz w:val="28"/>
          <w:lang w:val="ru-RU"/>
        </w:rPr>
        <w:t xml:space="preserve">Отдел образования Администрации Октябрьского района </w:t>
      </w:r>
      <w:bookmarkEnd w:id="1"/>
    </w:p>
    <w:p w:rsidR="00F31A2A" w:rsidRDefault="00D2670D">
      <w:pPr>
        <w:spacing w:after="0" w:line="408" w:lineRule="auto"/>
        <w:ind w:left="120"/>
        <w:jc w:val="center"/>
        <w:rPr>
          <w:lang w:val="ru-RU"/>
        </w:rPr>
      </w:pPr>
      <w:r>
        <w:rPr>
          <w:rFonts w:ascii="Times New Roman" w:hAnsi="Times New Roman"/>
          <w:b/>
          <w:color w:val="000000"/>
          <w:sz w:val="28"/>
          <w:lang w:val="ru-RU"/>
        </w:rPr>
        <w:t>МБОУ СОШ № 4 им. С. Ю. Полякова</w:t>
      </w:r>
      <w:bookmarkStart w:id="2" w:name="_GoBack"/>
      <w:bookmarkEnd w:id="2"/>
    </w:p>
    <w:p w:rsidR="00F31A2A" w:rsidRDefault="00F31A2A">
      <w:pPr>
        <w:spacing w:after="0"/>
        <w:ind w:left="120"/>
        <w:rPr>
          <w:lang w:val="ru-RU"/>
        </w:rPr>
      </w:pPr>
    </w:p>
    <w:p w:rsidR="00F31A2A" w:rsidRDefault="00F31A2A">
      <w:pPr>
        <w:spacing w:after="0"/>
        <w:ind w:left="120"/>
        <w:rPr>
          <w:lang w:val="ru-RU"/>
        </w:rPr>
      </w:pPr>
    </w:p>
    <w:p w:rsidR="00F31A2A" w:rsidRDefault="00F31A2A">
      <w:pPr>
        <w:spacing w:after="0"/>
        <w:ind w:left="120"/>
        <w:rPr>
          <w:lang w:val="ru-RU"/>
        </w:rPr>
      </w:pPr>
    </w:p>
    <w:p w:rsidR="00F31A2A" w:rsidRDefault="00F31A2A">
      <w:pPr>
        <w:spacing w:after="0"/>
        <w:ind w:left="120"/>
        <w:rPr>
          <w:lang w:val="ru-RU"/>
        </w:rPr>
      </w:pPr>
    </w:p>
    <w:tbl>
      <w:tblPr>
        <w:tblW w:w="0" w:type="auto"/>
        <w:tblLook w:val="04A0" w:firstRow="1" w:lastRow="0" w:firstColumn="1" w:lastColumn="0" w:noHBand="0" w:noVBand="1"/>
      </w:tblPr>
      <w:tblGrid>
        <w:gridCol w:w="3114"/>
        <w:gridCol w:w="3115"/>
        <w:gridCol w:w="3115"/>
      </w:tblGrid>
      <w:tr w:rsidR="00F31A2A">
        <w:tc>
          <w:tcPr>
            <w:tcW w:w="3114" w:type="dxa"/>
          </w:tcPr>
          <w:p w:rsidR="00F31A2A" w:rsidRDefault="00C325F6">
            <w:pPr>
              <w:autoSpaceDE w:val="0"/>
              <w:autoSpaceDN w:val="0"/>
              <w:spacing w:after="120"/>
              <w:jc w:val="both"/>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РАССМОТРЕНА</w:t>
            </w:r>
          </w:p>
          <w:p w:rsidR="00F31A2A" w:rsidRDefault="00C325F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Руководитель общественно-гуманитарного цикла</w:t>
            </w:r>
          </w:p>
          <w:p w:rsidR="00F31A2A" w:rsidRDefault="00C325F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F31A2A" w:rsidRDefault="00C325F6">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Калтырина Е. Л.</w:t>
            </w:r>
          </w:p>
          <w:p w:rsidR="00F31A2A" w:rsidRDefault="00C325F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№1 от «31» августа   2026 г.</w:t>
            </w:r>
          </w:p>
          <w:p w:rsidR="00F31A2A" w:rsidRDefault="00F31A2A">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F31A2A" w:rsidRDefault="00C325F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СОГЛАСОВАНА</w:t>
            </w:r>
          </w:p>
          <w:p w:rsidR="00F31A2A" w:rsidRDefault="00C325F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Председатель методического совета</w:t>
            </w:r>
          </w:p>
          <w:p w:rsidR="00F31A2A" w:rsidRDefault="00C325F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F31A2A" w:rsidRDefault="00C325F6">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Певченко Е.А.</w:t>
            </w:r>
          </w:p>
          <w:p w:rsidR="00F31A2A" w:rsidRDefault="00C325F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№1 от «31» августа   2026 г.</w:t>
            </w:r>
          </w:p>
          <w:p w:rsidR="00F31A2A" w:rsidRDefault="00F31A2A">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F31A2A" w:rsidRDefault="00C325F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F31A2A" w:rsidRDefault="00C325F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w:t>
            </w:r>
          </w:p>
          <w:p w:rsidR="00F31A2A" w:rsidRDefault="00C325F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F31A2A" w:rsidRDefault="00C325F6">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Стайкова Д.В.</w:t>
            </w:r>
          </w:p>
          <w:p w:rsidR="00F31A2A" w:rsidRDefault="00C325F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w:t>
            </w:r>
            <w:r w:rsidR="00E6151E">
              <w:rPr>
                <w:rFonts w:ascii="Times New Roman" w:eastAsia="Times New Roman" w:hAnsi="Times New Roman"/>
                <w:color w:val="000000"/>
                <w:sz w:val="24"/>
                <w:szCs w:val="24"/>
                <w:lang w:val="ru-RU"/>
              </w:rPr>
              <w:t xml:space="preserve"> 84</w:t>
            </w:r>
            <w:r>
              <w:rPr>
                <w:rFonts w:ascii="Times New Roman" w:eastAsia="Times New Roman" w:hAnsi="Times New Roman"/>
                <w:color w:val="000000"/>
                <w:sz w:val="24"/>
                <w:szCs w:val="24"/>
                <w:lang w:val="ru-RU"/>
              </w:rPr>
              <w:t xml:space="preserve"> от «31» августа   2026 г.</w:t>
            </w:r>
          </w:p>
          <w:p w:rsidR="00F31A2A" w:rsidRDefault="00F31A2A">
            <w:pPr>
              <w:autoSpaceDE w:val="0"/>
              <w:autoSpaceDN w:val="0"/>
              <w:spacing w:after="120" w:line="240" w:lineRule="auto"/>
              <w:jc w:val="both"/>
              <w:rPr>
                <w:rFonts w:ascii="Times New Roman" w:eastAsia="Times New Roman" w:hAnsi="Times New Roman"/>
                <w:color w:val="000000"/>
                <w:sz w:val="24"/>
                <w:szCs w:val="24"/>
                <w:lang w:val="ru-RU"/>
              </w:rPr>
            </w:pPr>
          </w:p>
        </w:tc>
      </w:tr>
    </w:tbl>
    <w:p w:rsidR="00F31A2A" w:rsidRDefault="00F31A2A">
      <w:pPr>
        <w:spacing w:after="0"/>
        <w:ind w:left="120"/>
      </w:pPr>
    </w:p>
    <w:p w:rsidR="00F31A2A" w:rsidRDefault="00F31A2A">
      <w:pPr>
        <w:spacing w:after="0"/>
        <w:ind w:left="120"/>
      </w:pPr>
    </w:p>
    <w:p w:rsidR="00F31A2A" w:rsidRDefault="00F31A2A">
      <w:pPr>
        <w:spacing w:after="0"/>
        <w:ind w:left="120"/>
      </w:pPr>
    </w:p>
    <w:p w:rsidR="00F31A2A" w:rsidRDefault="00F31A2A">
      <w:pPr>
        <w:spacing w:after="0"/>
        <w:ind w:left="120"/>
      </w:pPr>
    </w:p>
    <w:p w:rsidR="00F31A2A" w:rsidRDefault="00F31A2A">
      <w:pPr>
        <w:spacing w:after="0"/>
        <w:ind w:left="120"/>
      </w:pPr>
    </w:p>
    <w:p w:rsidR="00F31A2A" w:rsidRDefault="00C325F6">
      <w:pPr>
        <w:spacing w:after="0" w:line="408" w:lineRule="auto"/>
        <w:ind w:left="120"/>
        <w:jc w:val="center"/>
      </w:pPr>
      <w:r>
        <w:rPr>
          <w:rFonts w:ascii="Times New Roman" w:hAnsi="Times New Roman"/>
          <w:b/>
          <w:color w:val="000000"/>
          <w:sz w:val="28"/>
        </w:rPr>
        <w:t>РАБОЧАЯ ПРОГРАММА</w:t>
      </w:r>
    </w:p>
    <w:p w:rsidR="00F31A2A" w:rsidRDefault="00C325F6">
      <w:pPr>
        <w:spacing w:after="0" w:line="408" w:lineRule="auto"/>
        <w:ind w:left="120"/>
        <w:jc w:val="center"/>
      </w:pPr>
      <w:r>
        <w:rPr>
          <w:rFonts w:ascii="Times New Roman" w:hAnsi="Times New Roman"/>
          <w:color w:val="000000"/>
          <w:sz w:val="28"/>
        </w:rPr>
        <w:t>(ID 11549749)</w:t>
      </w:r>
    </w:p>
    <w:p w:rsidR="00F31A2A" w:rsidRDefault="00F31A2A">
      <w:pPr>
        <w:spacing w:after="0"/>
        <w:ind w:left="120"/>
        <w:jc w:val="center"/>
      </w:pPr>
    </w:p>
    <w:p w:rsidR="00F31A2A" w:rsidRDefault="00C325F6">
      <w:pPr>
        <w:spacing w:after="0" w:line="408" w:lineRule="auto"/>
        <w:ind w:left="120"/>
        <w:jc w:val="center"/>
        <w:rPr>
          <w:lang w:val="ru-RU"/>
        </w:rPr>
      </w:pPr>
      <w:r>
        <w:rPr>
          <w:rFonts w:ascii="Times New Roman" w:hAnsi="Times New Roman"/>
          <w:b/>
          <w:color w:val="000000"/>
          <w:sz w:val="28"/>
          <w:lang w:val="ru-RU"/>
        </w:rPr>
        <w:t>учебного предмета «Литература»</w:t>
      </w:r>
    </w:p>
    <w:p w:rsidR="00F31A2A" w:rsidRDefault="00C325F6">
      <w:pPr>
        <w:spacing w:after="0" w:line="408" w:lineRule="auto"/>
        <w:ind w:left="120"/>
        <w:jc w:val="center"/>
        <w:rPr>
          <w:lang w:val="ru-RU"/>
        </w:rPr>
      </w:pPr>
      <w:r>
        <w:rPr>
          <w:rFonts w:ascii="Times New Roman" w:hAnsi="Times New Roman"/>
          <w:color w:val="000000"/>
          <w:sz w:val="28"/>
          <w:lang w:val="ru-RU"/>
        </w:rPr>
        <w:t xml:space="preserve">для обучающихся 5-9 классов </w:t>
      </w:r>
    </w:p>
    <w:p w:rsidR="00F31A2A" w:rsidRDefault="00F31A2A">
      <w:pPr>
        <w:spacing w:after="0"/>
        <w:ind w:left="120"/>
        <w:jc w:val="center"/>
        <w:rPr>
          <w:lang w:val="ru-RU"/>
        </w:rPr>
      </w:pPr>
    </w:p>
    <w:p w:rsidR="00F31A2A" w:rsidRDefault="00F31A2A">
      <w:pPr>
        <w:spacing w:after="0"/>
        <w:ind w:left="120"/>
        <w:jc w:val="center"/>
        <w:rPr>
          <w:lang w:val="ru-RU"/>
        </w:rPr>
      </w:pPr>
    </w:p>
    <w:p w:rsidR="00F31A2A" w:rsidRDefault="00F31A2A">
      <w:pPr>
        <w:spacing w:after="0"/>
        <w:ind w:left="120"/>
        <w:jc w:val="center"/>
        <w:rPr>
          <w:lang w:val="ru-RU"/>
        </w:rPr>
      </w:pPr>
    </w:p>
    <w:p w:rsidR="00F31A2A" w:rsidRDefault="00F31A2A">
      <w:pPr>
        <w:spacing w:after="0"/>
        <w:ind w:left="120"/>
        <w:jc w:val="center"/>
        <w:rPr>
          <w:lang w:val="ru-RU"/>
        </w:rPr>
      </w:pPr>
    </w:p>
    <w:p w:rsidR="00F31A2A" w:rsidRDefault="00F31A2A">
      <w:pPr>
        <w:spacing w:after="0"/>
        <w:ind w:left="120"/>
        <w:jc w:val="center"/>
        <w:rPr>
          <w:lang w:val="ru-RU"/>
        </w:rPr>
      </w:pPr>
    </w:p>
    <w:p w:rsidR="00F31A2A" w:rsidRDefault="00F31A2A">
      <w:pPr>
        <w:spacing w:after="0"/>
        <w:jc w:val="both"/>
        <w:rPr>
          <w:lang w:val="ru-RU"/>
        </w:rPr>
      </w:pPr>
    </w:p>
    <w:p w:rsidR="00F31A2A" w:rsidRDefault="00F31A2A">
      <w:pPr>
        <w:spacing w:after="0"/>
        <w:ind w:left="120"/>
        <w:jc w:val="center"/>
        <w:rPr>
          <w:lang w:val="ru-RU"/>
        </w:rPr>
      </w:pPr>
    </w:p>
    <w:p w:rsidR="00F31A2A" w:rsidRDefault="00F31A2A">
      <w:pPr>
        <w:spacing w:after="0"/>
        <w:ind w:left="120"/>
        <w:jc w:val="center"/>
        <w:rPr>
          <w:lang w:val="ru-RU"/>
        </w:rPr>
      </w:pPr>
    </w:p>
    <w:p w:rsidR="00F31A2A" w:rsidRDefault="00C325F6">
      <w:pPr>
        <w:spacing w:after="0"/>
        <w:ind w:left="120"/>
        <w:jc w:val="center"/>
      </w:pPr>
      <w:bookmarkStart w:id="3" w:name="5ce1acce-c3fd-49bf-9494-1e3d1db3054e"/>
      <w:r>
        <w:rPr>
          <w:rFonts w:ascii="Times New Roman" w:hAnsi="Times New Roman"/>
          <w:b/>
          <w:color w:val="000000"/>
          <w:sz w:val="28"/>
        </w:rPr>
        <w:t xml:space="preserve">х. Ягодинка </w:t>
      </w:r>
      <w:bookmarkStart w:id="4" w:name="f687a116-da41-41a9-8c31-63d3ecc684a2"/>
      <w:bookmarkEnd w:id="3"/>
      <w:r>
        <w:rPr>
          <w:rFonts w:ascii="Times New Roman" w:hAnsi="Times New Roman"/>
          <w:b/>
          <w:color w:val="000000"/>
          <w:sz w:val="28"/>
        </w:rPr>
        <w:t>2026</w:t>
      </w:r>
      <w:bookmarkEnd w:id="4"/>
    </w:p>
    <w:p w:rsidR="00F31A2A" w:rsidRDefault="00F31A2A">
      <w:pPr>
        <w:spacing w:after="0"/>
        <w:ind w:left="120"/>
      </w:pPr>
    </w:p>
    <w:p w:rsidR="00F31A2A" w:rsidRDefault="00F31A2A">
      <w:pPr>
        <w:sectPr w:rsidR="00F31A2A">
          <w:pgSz w:w="11906" w:h="16383"/>
          <w:pgMar w:top="1134" w:right="850" w:bottom="1134" w:left="1701" w:header="720" w:footer="720" w:gutter="0"/>
          <w:cols w:space="720"/>
        </w:sectPr>
      </w:pPr>
      <w:bookmarkStart w:id="5" w:name="block-96373638"/>
    </w:p>
    <w:p w:rsidR="00F31A2A" w:rsidRDefault="00C325F6">
      <w:pPr>
        <w:spacing w:after="0" w:line="264" w:lineRule="auto"/>
        <w:ind w:left="120"/>
        <w:jc w:val="both"/>
      </w:pPr>
      <w:bookmarkStart w:id="6" w:name="block-96373639"/>
      <w:bookmarkEnd w:id="5"/>
      <w:r>
        <w:rPr>
          <w:rFonts w:ascii="Times New Roman" w:hAnsi="Times New Roman"/>
          <w:b/>
          <w:color w:val="000000"/>
          <w:sz w:val="28"/>
        </w:rPr>
        <w:lastRenderedPageBreak/>
        <w:t>ПОЯСНИТЕЛЬНАЯ ЗАПИСКА</w:t>
      </w:r>
    </w:p>
    <w:p w:rsidR="00F31A2A" w:rsidRDefault="00F31A2A">
      <w:pPr>
        <w:spacing w:after="0" w:line="264" w:lineRule="auto"/>
        <w:ind w:left="120"/>
        <w:jc w:val="both"/>
      </w:pPr>
    </w:p>
    <w:p w:rsidR="00F31A2A" w:rsidRDefault="00C325F6">
      <w:pPr>
        <w:spacing w:after="0" w:line="264" w:lineRule="auto"/>
        <w:ind w:firstLine="600"/>
        <w:jc w:val="both"/>
        <w:rPr>
          <w:lang w:val="ru-RU"/>
        </w:rPr>
      </w:pPr>
      <w:r>
        <w:rPr>
          <w:rFonts w:ascii="Times New Roman" w:hAnsi="Times New Roman"/>
          <w:color w:val="000000"/>
          <w:sz w:val="28"/>
          <w:lang w:val="ru-RU"/>
        </w:rPr>
        <w:t xml:space="preserve">Рабочая программа по учебному предмету "Литература"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(Приказ Минпросвещения России от 31.05.2021 г. № 287, зарегистрирован Министерством юстиции Российской Федерации 05.07.2021 г., рег. номер – 64101) (далее – ФГОС ООО), а также федеральной </w:t>
      </w:r>
      <w:r>
        <w:rPr>
          <w:rFonts w:ascii="Times New Roman" w:hAnsi="Times New Roman"/>
          <w:color w:val="333333"/>
          <w:sz w:val="28"/>
          <w:lang w:val="ru-RU"/>
        </w:rPr>
        <w:t xml:space="preserve">рабочей </w:t>
      </w:r>
      <w:r>
        <w:rPr>
          <w:rFonts w:ascii="Times New Roman" w:hAnsi="Times New Roman"/>
          <w:color w:val="000000"/>
          <w:sz w:val="28"/>
          <w:lang w:val="ru-RU"/>
        </w:rPr>
        <w:t xml:space="preserve">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w:t>
      </w:r>
    </w:p>
    <w:p w:rsidR="00F31A2A" w:rsidRDefault="00F31A2A">
      <w:pPr>
        <w:spacing w:after="0" w:line="264" w:lineRule="auto"/>
        <w:ind w:left="120"/>
        <w:jc w:val="both"/>
        <w:rPr>
          <w:lang w:val="ru-RU"/>
        </w:rPr>
      </w:pPr>
    </w:p>
    <w:p w:rsidR="00F31A2A" w:rsidRDefault="00C325F6">
      <w:pPr>
        <w:spacing w:after="0" w:line="264" w:lineRule="auto"/>
        <w:ind w:left="120"/>
        <w:jc w:val="both"/>
        <w:rPr>
          <w:lang w:val="ru-RU"/>
        </w:rPr>
      </w:pPr>
      <w:r>
        <w:rPr>
          <w:rFonts w:ascii="Times New Roman" w:hAnsi="Times New Roman"/>
          <w:b/>
          <w:color w:val="000000"/>
          <w:sz w:val="28"/>
          <w:lang w:val="ru-RU"/>
        </w:rPr>
        <w:t>ОБЩАЯ ХАРАКТЕРИСТИКА УЧЕБНОГО ПРЕДМЕТА «ЛИТЕРАТУРА»</w:t>
      </w:r>
    </w:p>
    <w:p w:rsidR="00F31A2A" w:rsidRDefault="00F31A2A">
      <w:pPr>
        <w:spacing w:after="0" w:line="264" w:lineRule="auto"/>
        <w:ind w:left="120"/>
        <w:jc w:val="both"/>
        <w:rPr>
          <w:lang w:val="ru-RU"/>
        </w:rPr>
      </w:pPr>
    </w:p>
    <w:p w:rsidR="00F31A2A" w:rsidRDefault="00C325F6">
      <w:pPr>
        <w:spacing w:after="0" w:line="264" w:lineRule="auto"/>
        <w:ind w:firstLine="600"/>
        <w:jc w:val="both"/>
        <w:rPr>
          <w:lang w:val="ru-RU"/>
        </w:rPr>
      </w:pPr>
      <w:r>
        <w:rPr>
          <w:rFonts w:ascii="Times New Roman" w:hAnsi="Times New Roman"/>
          <w:color w:val="000000"/>
          <w:sz w:val="28"/>
          <w:lang w:val="ru-RU"/>
        </w:rPr>
        <w:t xml:space="preserve">Учебный предмет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w:t>
      </w:r>
    </w:p>
    <w:p w:rsidR="00F31A2A" w:rsidRDefault="00C325F6">
      <w:pPr>
        <w:spacing w:after="0" w:line="264" w:lineRule="auto"/>
        <w:ind w:firstLine="600"/>
        <w:jc w:val="both"/>
        <w:rPr>
          <w:lang w:val="ru-RU"/>
        </w:rPr>
      </w:pPr>
      <w:r>
        <w:rPr>
          <w:rFonts w:ascii="Times New Roman" w:hAnsi="Times New Roman"/>
          <w:color w:val="000000"/>
          <w:sz w:val="28"/>
          <w:lang w:val="ru-RU"/>
        </w:rPr>
        <w:t xml:space="preserve">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rsidR="00F31A2A" w:rsidRDefault="00C325F6">
      <w:pPr>
        <w:spacing w:after="0" w:line="264" w:lineRule="auto"/>
        <w:ind w:firstLine="600"/>
        <w:jc w:val="both"/>
        <w:rPr>
          <w:lang w:val="ru-RU"/>
        </w:rPr>
      </w:pPr>
      <w:r>
        <w:rPr>
          <w:rFonts w:ascii="Times New Roman" w:hAnsi="Times New Roman"/>
          <w:color w:val="000000"/>
          <w:sz w:val="28"/>
          <w:lang w:val="ru-RU"/>
        </w:rP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обучающихся, их психического и литературного развития, жизненного и читательского опыта.</w:t>
      </w:r>
    </w:p>
    <w:p w:rsidR="00F31A2A" w:rsidRDefault="00C325F6">
      <w:pPr>
        <w:spacing w:after="0" w:line="264" w:lineRule="auto"/>
        <w:ind w:firstLine="600"/>
        <w:jc w:val="both"/>
        <w:rPr>
          <w:lang w:val="ru-RU"/>
        </w:rPr>
      </w:pPr>
      <w:r>
        <w:rPr>
          <w:rFonts w:ascii="Times New Roman" w:hAnsi="Times New Roman"/>
          <w:color w:val="000000"/>
          <w:sz w:val="28"/>
          <w:lang w:val="ru-RU"/>
        </w:rPr>
        <w:t xml:space="preserve">Полноценное литературное образование на уровне основного общего образования невозможно без учёта преемственности с учебным предметом </w:t>
      </w:r>
      <w:r>
        <w:rPr>
          <w:rFonts w:ascii="Times New Roman" w:hAnsi="Times New Roman"/>
          <w:color w:val="333333"/>
          <w:sz w:val="28"/>
          <w:lang w:val="ru-RU"/>
        </w:rPr>
        <w:t>«Л</w:t>
      </w:r>
      <w:r>
        <w:rPr>
          <w:rFonts w:ascii="Times New Roman" w:hAnsi="Times New Roman"/>
          <w:color w:val="000000"/>
          <w:sz w:val="28"/>
          <w:lang w:val="ru-RU"/>
        </w:rPr>
        <w:t>итературное чтение</w:t>
      </w:r>
      <w:r>
        <w:rPr>
          <w:rFonts w:ascii="Times New Roman" w:hAnsi="Times New Roman"/>
          <w:color w:val="333333"/>
          <w:sz w:val="28"/>
          <w:lang w:val="ru-RU"/>
        </w:rPr>
        <w:t>»</w:t>
      </w:r>
      <w:r>
        <w:rPr>
          <w:rFonts w:ascii="Times New Roman" w:hAnsi="Times New Roman"/>
          <w:color w:val="000000"/>
          <w:sz w:val="28"/>
          <w:lang w:val="ru-RU"/>
        </w:rPr>
        <w:t xml:space="preserve"> на уровне начального общего образования, </w:t>
      </w:r>
      <w:r>
        <w:rPr>
          <w:rFonts w:ascii="Times New Roman" w:hAnsi="Times New Roman"/>
          <w:color w:val="000000"/>
          <w:sz w:val="28"/>
          <w:lang w:val="ru-RU"/>
        </w:rPr>
        <w:lastRenderedPageBreak/>
        <w:t xml:space="preserve">межпредметных связей с русским языком, учебным предметом </w:t>
      </w:r>
      <w:r>
        <w:rPr>
          <w:rFonts w:ascii="Times New Roman" w:hAnsi="Times New Roman"/>
          <w:color w:val="333333"/>
          <w:sz w:val="28"/>
          <w:lang w:val="ru-RU"/>
        </w:rPr>
        <w:t>«</w:t>
      </w:r>
      <w:r>
        <w:rPr>
          <w:rFonts w:ascii="Times New Roman" w:hAnsi="Times New Roman"/>
          <w:color w:val="000000"/>
          <w:sz w:val="28"/>
          <w:lang w:val="ru-RU"/>
        </w:rPr>
        <w:t>История</w:t>
      </w:r>
      <w:r>
        <w:rPr>
          <w:rFonts w:ascii="Times New Roman" w:hAnsi="Times New Roman"/>
          <w:color w:val="333333"/>
          <w:sz w:val="28"/>
          <w:lang w:val="ru-RU"/>
        </w:rPr>
        <w:t>»</w:t>
      </w:r>
      <w:r>
        <w:rPr>
          <w:rFonts w:ascii="Times New Roman" w:hAnsi="Times New Roman"/>
          <w:color w:val="000000"/>
          <w:sz w:val="28"/>
          <w:lang w:val="ru-RU"/>
        </w:rPr>
        <w:t xml:space="preserve"> и учебными предметами </w:t>
      </w:r>
      <w:r>
        <w:rPr>
          <w:rFonts w:ascii="Times New Roman" w:hAnsi="Times New Roman"/>
          <w:color w:val="333333"/>
          <w:sz w:val="28"/>
          <w:lang w:val="ru-RU"/>
        </w:rPr>
        <w:t>«</w:t>
      </w:r>
      <w:r>
        <w:rPr>
          <w:rFonts w:ascii="Times New Roman" w:hAnsi="Times New Roman"/>
          <w:color w:val="000000"/>
          <w:sz w:val="28"/>
          <w:lang w:val="ru-RU"/>
        </w:rPr>
        <w:t>Изобразительное искусство</w:t>
      </w:r>
      <w:r>
        <w:rPr>
          <w:rFonts w:ascii="Times New Roman" w:hAnsi="Times New Roman"/>
          <w:color w:val="333333"/>
          <w:sz w:val="28"/>
          <w:lang w:val="ru-RU"/>
        </w:rPr>
        <w:t>» и «Музыка»</w:t>
      </w:r>
      <w:r>
        <w:rPr>
          <w:rFonts w:ascii="Times New Roman" w:hAnsi="Times New Roman"/>
          <w:color w:val="000000"/>
          <w:sz w:val="28"/>
          <w:lang w:val="ru-RU"/>
        </w:rPr>
        <w:t xml:space="preserve">,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
    <w:p w:rsidR="00F31A2A" w:rsidRDefault="00C325F6">
      <w:pPr>
        <w:spacing w:after="0" w:line="264" w:lineRule="auto"/>
        <w:ind w:firstLine="600"/>
        <w:jc w:val="both"/>
        <w:rPr>
          <w:lang w:val="ru-RU"/>
        </w:rPr>
      </w:pPr>
      <w:r>
        <w:rPr>
          <w:rFonts w:ascii="Times New Roman" w:hAnsi="Times New Roman"/>
          <w:color w:val="000000"/>
          <w:sz w:val="28"/>
          <w:lang w:val="ru-RU"/>
        </w:rPr>
        <w:t xml:space="preserve">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w:t>
      </w:r>
    </w:p>
    <w:p w:rsidR="00F31A2A" w:rsidRDefault="00F31A2A">
      <w:pPr>
        <w:spacing w:after="0" w:line="264" w:lineRule="auto"/>
        <w:ind w:left="120"/>
        <w:jc w:val="both"/>
        <w:rPr>
          <w:lang w:val="ru-RU"/>
        </w:rPr>
      </w:pPr>
    </w:p>
    <w:p w:rsidR="00F31A2A" w:rsidRDefault="00C325F6">
      <w:pPr>
        <w:spacing w:after="0" w:line="264" w:lineRule="auto"/>
        <w:ind w:left="120"/>
        <w:jc w:val="both"/>
        <w:rPr>
          <w:lang w:val="ru-RU"/>
        </w:rPr>
      </w:pPr>
      <w:r>
        <w:rPr>
          <w:rFonts w:ascii="Times New Roman" w:hAnsi="Times New Roman"/>
          <w:b/>
          <w:color w:val="000000"/>
          <w:sz w:val="28"/>
          <w:lang w:val="ru-RU"/>
        </w:rPr>
        <w:t xml:space="preserve">ЦЕЛИ ИЗУЧЕНИЯ </w:t>
      </w:r>
      <w:r>
        <w:rPr>
          <w:rFonts w:ascii="Times New Roman" w:hAnsi="Times New Roman"/>
          <w:b/>
          <w:color w:val="333333"/>
          <w:sz w:val="28"/>
          <w:lang w:val="ru-RU"/>
        </w:rPr>
        <w:t>УЧЕБНОГО ПРЕДМЕТА «ЛИТЕРАТУРА»</w:t>
      </w:r>
    </w:p>
    <w:p w:rsidR="00F31A2A" w:rsidRDefault="00F31A2A">
      <w:pPr>
        <w:spacing w:after="0" w:line="264" w:lineRule="auto"/>
        <w:ind w:left="120"/>
        <w:jc w:val="both"/>
        <w:rPr>
          <w:lang w:val="ru-RU"/>
        </w:rPr>
      </w:pPr>
    </w:p>
    <w:p w:rsidR="00F31A2A" w:rsidRDefault="00C325F6">
      <w:pPr>
        <w:spacing w:after="0" w:line="264" w:lineRule="auto"/>
        <w:ind w:firstLine="600"/>
        <w:jc w:val="both"/>
        <w:rPr>
          <w:lang w:val="ru-RU"/>
        </w:rPr>
      </w:pPr>
      <w:r>
        <w:rPr>
          <w:rFonts w:ascii="Times New Roman" w:hAnsi="Times New Roman"/>
          <w:color w:val="000000"/>
          <w:sz w:val="28"/>
          <w:lang w:val="ru-RU"/>
        </w:rPr>
        <w:t xml:space="preserve">Цели изучения учебного предмета «Литература» на уровне основного общего образования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 Достижение указанных целей возможно при решении учебных задач, которые постепенно усложняются от 5 к 9 классу. </w:t>
      </w:r>
    </w:p>
    <w:p w:rsidR="00F31A2A" w:rsidRDefault="00C325F6">
      <w:pPr>
        <w:spacing w:after="0" w:line="264" w:lineRule="auto"/>
        <w:ind w:firstLine="600"/>
        <w:jc w:val="both"/>
        <w:rPr>
          <w:lang w:val="ru-RU"/>
        </w:rPr>
      </w:pPr>
      <w:r>
        <w:rPr>
          <w:rFonts w:ascii="Times New Roman" w:hAnsi="Times New Roman"/>
          <w:color w:val="000000"/>
          <w:sz w:val="28"/>
          <w:lang w:val="ru-RU"/>
        </w:rPr>
        <w:t xml:space="preserve">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обучающихся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 </w:t>
      </w:r>
    </w:p>
    <w:p w:rsidR="00F31A2A" w:rsidRDefault="00C325F6">
      <w:pPr>
        <w:spacing w:after="0" w:line="264" w:lineRule="auto"/>
        <w:ind w:firstLine="600"/>
        <w:jc w:val="both"/>
        <w:rPr>
          <w:lang w:val="ru-RU"/>
        </w:rPr>
      </w:pPr>
      <w:r>
        <w:rPr>
          <w:rFonts w:ascii="Times New Roman" w:hAnsi="Times New Roman"/>
          <w:color w:val="000000"/>
          <w:sz w:val="28"/>
          <w:lang w:val="ru-RU"/>
        </w:rPr>
        <w:t xml:space="preserve">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w:t>
      </w:r>
      <w:r>
        <w:rPr>
          <w:rFonts w:ascii="Times New Roman" w:hAnsi="Times New Roman"/>
          <w:color w:val="000000"/>
          <w:sz w:val="28"/>
          <w:lang w:val="ru-RU"/>
        </w:rPr>
        <w:lastRenderedPageBreak/>
        <w:t xml:space="preserve">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литературы,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посвящённых литературе, чтению, книжной культуре. </w:t>
      </w:r>
    </w:p>
    <w:p w:rsidR="00F31A2A" w:rsidRDefault="00C325F6">
      <w:pPr>
        <w:spacing w:after="0" w:line="264" w:lineRule="auto"/>
        <w:ind w:firstLine="600"/>
        <w:jc w:val="both"/>
        <w:rPr>
          <w:lang w:val="ru-RU"/>
        </w:rPr>
      </w:pPr>
      <w:r>
        <w:rPr>
          <w:rFonts w:ascii="Times New Roman" w:hAnsi="Times New Roman"/>
          <w:color w:val="000000"/>
          <w:sz w:val="28"/>
          <w:lang w:val="ru-RU"/>
        </w:rPr>
        <w:t xml:space="preserve">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обучающихся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выделять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rsidR="00F31A2A" w:rsidRDefault="00C325F6">
      <w:pPr>
        <w:spacing w:after="0" w:line="264" w:lineRule="auto"/>
        <w:ind w:firstLine="600"/>
        <w:jc w:val="both"/>
        <w:rPr>
          <w:lang w:val="ru-RU"/>
        </w:rPr>
      </w:pPr>
      <w:r>
        <w:rPr>
          <w:rFonts w:ascii="Times New Roman" w:hAnsi="Times New Roman"/>
          <w:color w:val="000000"/>
          <w:sz w:val="28"/>
          <w:lang w:val="ru-RU"/>
        </w:rPr>
        <w:t xml:space="preserve">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воспринимая чужую точку зрения и аргументированно отстаивая свою. </w:t>
      </w:r>
    </w:p>
    <w:p w:rsidR="00F31A2A" w:rsidRDefault="00F31A2A">
      <w:pPr>
        <w:spacing w:after="0" w:line="264" w:lineRule="auto"/>
        <w:ind w:left="120"/>
        <w:jc w:val="both"/>
        <w:rPr>
          <w:lang w:val="ru-RU"/>
        </w:rPr>
      </w:pPr>
    </w:p>
    <w:p w:rsidR="00F31A2A" w:rsidRDefault="00C325F6">
      <w:pPr>
        <w:spacing w:after="0" w:line="264" w:lineRule="auto"/>
        <w:ind w:left="120"/>
        <w:jc w:val="both"/>
        <w:rPr>
          <w:lang w:val="ru-RU"/>
        </w:rPr>
      </w:pPr>
      <w:r>
        <w:rPr>
          <w:rFonts w:ascii="Times New Roman" w:hAnsi="Times New Roman"/>
          <w:b/>
          <w:color w:val="000000"/>
          <w:sz w:val="28"/>
          <w:lang w:val="ru-RU"/>
        </w:rPr>
        <w:t>МЕСТО УЧЕБНОГО ПРЕДМЕТА «ЛИТЕРАТУРА» В УЧЕБНОМ ПЛАНЕ</w:t>
      </w:r>
    </w:p>
    <w:p w:rsidR="00F31A2A" w:rsidRDefault="00F31A2A">
      <w:pPr>
        <w:spacing w:after="0" w:line="264" w:lineRule="auto"/>
        <w:ind w:left="120"/>
        <w:jc w:val="both"/>
        <w:rPr>
          <w:lang w:val="ru-RU"/>
        </w:rPr>
      </w:pPr>
    </w:p>
    <w:p w:rsidR="00F31A2A" w:rsidRDefault="00C325F6">
      <w:pPr>
        <w:spacing w:after="0" w:line="264" w:lineRule="auto"/>
        <w:ind w:firstLine="600"/>
        <w:jc w:val="both"/>
        <w:rPr>
          <w:lang w:val="ru-RU"/>
        </w:rPr>
      </w:pPr>
      <w:r>
        <w:rPr>
          <w:rFonts w:ascii="Times New Roman" w:hAnsi="Times New Roman"/>
          <w:color w:val="000000"/>
          <w:sz w:val="28"/>
          <w:lang w:val="ru-RU"/>
        </w:rPr>
        <w:lastRenderedPageBreak/>
        <w:t>В 5, 6, 9 классах на изучение литературы отводится 3 часа в неделю, в 7 и 8 классах – 2 часа в неделю. Суммарно изучение литературы в основной школе по программам основного общего образования рассчитано на 442 часа.</w:t>
      </w:r>
    </w:p>
    <w:p w:rsidR="00F31A2A" w:rsidRDefault="00F31A2A">
      <w:pPr>
        <w:rPr>
          <w:lang w:val="ru-RU"/>
        </w:rPr>
        <w:sectPr w:rsidR="00F31A2A">
          <w:pgSz w:w="11906" w:h="16383"/>
          <w:pgMar w:top="1134" w:right="850" w:bottom="1134" w:left="1701" w:header="720" w:footer="720" w:gutter="0"/>
          <w:cols w:space="720"/>
        </w:sectPr>
      </w:pPr>
    </w:p>
    <w:p w:rsidR="00F31A2A" w:rsidRDefault="00C325F6">
      <w:pPr>
        <w:spacing w:after="0" w:line="264" w:lineRule="auto"/>
        <w:ind w:left="120"/>
        <w:jc w:val="both"/>
        <w:rPr>
          <w:lang w:val="ru-RU"/>
        </w:rPr>
      </w:pPr>
      <w:bookmarkStart w:id="7" w:name="block-96373643"/>
      <w:bookmarkEnd w:id="6"/>
      <w:r>
        <w:rPr>
          <w:rFonts w:ascii="Times New Roman" w:hAnsi="Times New Roman"/>
          <w:b/>
          <w:color w:val="000000"/>
          <w:sz w:val="28"/>
          <w:lang w:val="ru-RU"/>
        </w:rPr>
        <w:lastRenderedPageBreak/>
        <w:t>СОДЕРЖАНИЕ УЧЕБНОГО ПРЕДМЕТА</w:t>
      </w:r>
    </w:p>
    <w:p w:rsidR="00F31A2A" w:rsidRDefault="00F31A2A">
      <w:pPr>
        <w:spacing w:after="0" w:line="264" w:lineRule="auto"/>
        <w:ind w:left="120"/>
        <w:jc w:val="both"/>
        <w:rPr>
          <w:lang w:val="ru-RU"/>
        </w:rPr>
      </w:pPr>
    </w:p>
    <w:p w:rsidR="00F31A2A" w:rsidRDefault="00C325F6">
      <w:pPr>
        <w:spacing w:after="0" w:line="264" w:lineRule="auto"/>
        <w:ind w:left="120"/>
        <w:jc w:val="both"/>
        <w:rPr>
          <w:lang w:val="ru-RU"/>
        </w:rPr>
      </w:pPr>
      <w:r>
        <w:rPr>
          <w:rFonts w:ascii="Times New Roman" w:hAnsi="Times New Roman"/>
          <w:b/>
          <w:color w:val="000000"/>
          <w:sz w:val="28"/>
          <w:lang w:val="ru-RU"/>
        </w:rPr>
        <w:t>5 КЛАСС</w:t>
      </w:r>
    </w:p>
    <w:p w:rsidR="00F31A2A" w:rsidRDefault="00F31A2A">
      <w:pPr>
        <w:spacing w:after="0" w:line="264" w:lineRule="auto"/>
        <w:ind w:left="120"/>
        <w:jc w:val="both"/>
        <w:rPr>
          <w:lang w:val="ru-RU"/>
        </w:rPr>
      </w:pPr>
    </w:p>
    <w:p w:rsidR="00F31A2A" w:rsidRDefault="00C325F6">
      <w:pPr>
        <w:spacing w:after="0" w:line="264" w:lineRule="auto"/>
        <w:ind w:firstLine="600"/>
        <w:jc w:val="both"/>
        <w:rPr>
          <w:lang w:val="ru-RU"/>
        </w:rPr>
      </w:pPr>
      <w:r>
        <w:rPr>
          <w:rFonts w:ascii="Times New Roman" w:hAnsi="Times New Roman"/>
          <w:b/>
          <w:color w:val="000000"/>
          <w:sz w:val="28"/>
          <w:lang w:val="ru-RU"/>
        </w:rPr>
        <w:t>Мифология.</w:t>
      </w:r>
    </w:p>
    <w:p w:rsidR="00F31A2A" w:rsidRDefault="00C325F6">
      <w:pPr>
        <w:spacing w:after="0" w:line="264" w:lineRule="auto"/>
        <w:ind w:firstLine="600"/>
        <w:jc w:val="both"/>
        <w:rPr>
          <w:lang w:val="ru-RU"/>
        </w:rPr>
      </w:pPr>
      <w:r>
        <w:rPr>
          <w:rFonts w:ascii="Times New Roman" w:hAnsi="Times New Roman"/>
          <w:color w:val="000000"/>
          <w:sz w:val="28"/>
          <w:lang w:val="ru-RU"/>
        </w:rPr>
        <w:t xml:space="preserve">Мифы народов России и мира. </w:t>
      </w:r>
    </w:p>
    <w:p w:rsidR="00F31A2A" w:rsidRDefault="00C325F6">
      <w:pPr>
        <w:spacing w:after="0" w:line="264" w:lineRule="auto"/>
        <w:ind w:firstLine="600"/>
        <w:jc w:val="both"/>
        <w:rPr>
          <w:lang w:val="ru-RU"/>
        </w:rPr>
      </w:pPr>
      <w:r>
        <w:rPr>
          <w:rFonts w:ascii="Times New Roman" w:hAnsi="Times New Roman"/>
          <w:b/>
          <w:color w:val="000000"/>
          <w:sz w:val="28"/>
          <w:lang w:val="ru-RU"/>
        </w:rPr>
        <w:t xml:space="preserve">Фольклор. </w:t>
      </w:r>
      <w:r>
        <w:rPr>
          <w:rFonts w:ascii="Times New Roman" w:hAnsi="Times New Roman"/>
          <w:color w:val="000000"/>
          <w:sz w:val="28"/>
          <w:lang w:val="ru-RU"/>
        </w:rPr>
        <w:t xml:space="preserve">Малые жанры: пословицы, поговорки, загадки. Сказки народов России и народов мира </w:t>
      </w:r>
      <w:bookmarkStart w:id="8" w:name="8038850c-b985-4899-8396-05ec2b5ebddc"/>
      <w:r>
        <w:rPr>
          <w:rFonts w:ascii="Times New Roman" w:hAnsi="Times New Roman"/>
          <w:color w:val="000000"/>
          <w:sz w:val="28"/>
          <w:lang w:val="ru-RU"/>
        </w:rPr>
        <w:t>(не менее трёх).</w:t>
      </w:r>
      <w:bookmarkEnd w:id="8"/>
    </w:p>
    <w:p w:rsidR="00F31A2A" w:rsidRDefault="00C325F6">
      <w:pPr>
        <w:spacing w:after="0" w:line="264" w:lineRule="auto"/>
        <w:ind w:firstLine="600"/>
        <w:jc w:val="both"/>
        <w:rPr>
          <w:lang w:val="ru-RU"/>
        </w:rPr>
      </w:pPr>
      <w:r>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Pr>
          <w:rFonts w:ascii="Times New Roman" w:hAnsi="Times New Roman"/>
          <w:b/>
          <w:color w:val="000000"/>
          <w:sz w:val="28"/>
          <w:lang w:val="ru-RU"/>
        </w:rPr>
        <w:t xml:space="preserve"> в. И. А. Крылов. </w:t>
      </w:r>
      <w:r>
        <w:rPr>
          <w:rFonts w:ascii="Times New Roman" w:hAnsi="Times New Roman"/>
          <w:color w:val="000000"/>
          <w:sz w:val="28"/>
          <w:lang w:val="ru-RU"/>
        </w:rPr>
        <w:t xml:space="preserve">Басни </w:t>
      </w:r>
      <w:bookmarkStart w:id="9" w:name="f1cdb435-b3ac-4333-9983-9795e004a0c2"/>
      <w:r>
        <w:rPr>
          <w:rFonts w:ascii="Times New Roman" w:hAnsi="Times New Roman"/>
          <w:color w:val="000000"/>
          <w:sz w:val="28"/>
          <w:lang w:val="ru-RU"/>
        </w:rPr>
        <w:t>(три по выбору). Например, «Волк на псарне», «Листы и Корни», «Свинья под Дубом», «Квартет», «Осёл и Соловей», «Ворона и Лисица» и другие.</w:t>
      </w:r>
      <w:bookmarkEnd w:id="9"/>
      <w:r>
        <w:rPr>
          <w:rFonts w:ascii="Times New Roman" w:hAnsi="Times New Roman"/>
          <w:color w:val="000000"/>
          <w:sz w:val="28"/>
          <w:lang w:val="ru-RU"/>
        </w:rPr>
        <w:t xml:space="preserve"> </w:t>
      </w:r>
    </w:p>
    <w:p w:rsidR="00F31A2A" w:rsidRDefault="00C325F6">
      <w:pPr>
        <w:spacing w:after="0" w:line="264" w:lineRule="auto"/>
        <w:ind w:firstLine="600"/>
        <w:jc w:val="both"/>
        <w:rPr>
          <w:lang w:val="ru-RU"/>
        </w:rPr>
      </w:pPr>
      <w:r>
        <w:rPr>
          <w:rFonts w:ascii="Times New Roman" w:hAnsi="Times New Roman"/>
          <w:b/>
          <w:color w:val="000000"/>
          <w:sz w:val="28"/>
          <w:lang w:val="ru-RU"/>
        </w:rPr>
        <w:t xml:space="preserve">А. С. Пушкин. </w:t>
      </w:r>
      <w:r>
        <w:rPr>
          <w:rFonts w:ascii="Times New Roman" w:hAnsi="Times New Roman"/>
          <w:color w:val="000000"/>
          <w:sz w:val="28"/>
          <w:lang w:val="ru-RU"/>
        </w:rPr>
        <w:t xml:space="preserve">Стихотворения </w:t>
      </w:r>
      <w:bookmarkStart w:id="10" w:name="b8731a29-438b-4b6a-a37d-ff778ded575a"/>
      <w:r>
        <w:rPr>
          <w:rFonts w:ascii="Times New Roman" w:hAnsi="Times New Roman"/>
          <w:color w:val="000000"/>
          <w:sz w:val="28"/>
          <w:lang w:val="ru-RU"/>
        </w:rPr>
        <w:t>«Зимнее утро», «Зимний вечер», «Няне» и другие по выбору</w:t>
      </w:r>
      <w:bookmarkEnd w:id="10"/>
      <w:r>
        <w:rPr>
          <w:rFonts w:ascii="Times New Roman" w:hAnsi="Times New Roman"/>
          <w:color w:val="000000"/>
          <w:sz w:val="28"/>
          <w:lang w:val="ru-RU"/>
        </w:rPr>
        <w:t xml:space="preserve"> «Сказка о мёртвой царевне и о семи богатырях». </w:t>
      </w:r>
    </w:p>
    <w:p w:rsidR="00F31A2A" w:rsidRDefault="00C325F6">
      <w:pPr>
        <w:spacing w:after="0" w:line="264" w:lineRule="auto"/>
        <w:ind w:firstLine="600"/>
        <w:jc w:val="both"/>
        <w:rPr>
          <w:lang w:val="ru-RU"/>
        </w:rPr>
      </w:pPr>
      <w:r>
        <w:rPr>
          <w:rFonts w:ascii="Times New Roman" w:hAnsi="Times New Roman"/>
          <w:b/>
          <w:color w:val="000000"/>
          <w:sz w:val="28"/>
          <w:lang w:val="ru-RU"/>
        </w:rPr>
        <w:t>М. Ю. Лермонтов.</w:t>
      </w:r>
      <w:r>
        <w:rPr>
          <w:rFonts w:ascii="Times New Roman" w:hAnsi="Times New Roman"/>
          <w:color w:val="000000"/>
          <w:sz w:val="28"/>
          <w:lang w:val="ru-RU"/>
        </w:rPr>
        <w:t xml:space="preserve"> Стихотворение «Бородино». </w:t>
      </w:r>
    </w:p>
    <w:p w:rsidR="00F31A2A" w:rsidRDefault="00C325F6">
      <w:pPr>
        <w:spacing w:after="0" w:line="264" w:lineRule="auto"/>
        <w:ind w:firstLine="600"/>
        <w:jc w:val="both"/>
        <w:rPr>
          <w:lang w:val="ru-RU"/>
        </w:rPr>
      </w:pPr>
      <w:r>
        <w:rPr>
          <w:rFonts w:ascii="Times New Roman" w:hAnsi="Times New Roman"/>
          <w:b/>
          <w:color w:val="000000"/>
          <w:sz w:val="28"/>
          <w:lang w:val="ru-RU"/>
        </w:rPr>
        <w:t>Н. В. Гоголь.</w:t>
      </w:r>
      <w:r>
        <w:rPr>
          <w:rFonts w:ascii="Times New Roman" w:hAnsi="Times New Roman"/>
          <w:color w:val="000000"/>
          <w:sz w:val="28"/>
          <w:lang w:val="ru-RU"/>
        </w:rPr>
        <w:t xml:space="preserve"> Повесть «Ночь перед Рождеством» из сборника «Вечера на хуторе близ Диканьки». </w:t>
      </w:r>
    </w:p>
    <w:p w:rsidR="00F31A2A" w:rsidRDefault="00C325F6">
      <w:pPr>
        <w:spacing w:after="0" w:line="264" w:lineRule="auto"/>
        <w:ind w:firstLine="600"/>
        <w:jc w:val="both"/>
        <w:rPr>
          <w:lang w:val="ru-RU"/>
        </w:rPr>
      </w:pPr>
      <w:r>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Pr>
          <w:rFonts w:ascii="Times New Roman" w:hAnsi="Times New Roman"/>
          <w:b/>
          <w:color w:val="000000"/>
          <w:sz w:val="28"/>
          <w:lang w:val="ru-RU"/>
        </w:rPr>
        <w:t xml:space="preserve"> в. </w:t>
      </w:r>
    </w:p>
    <w:p w:rsidR="00F31A2A" w:rsidRDefault="00C325F6">
      <w:pPr>
        <w:spacing w:after="0" w:line="264" w:lineRule="auto"/>
        <w:ind w:firstLine="600"/>
        <w:jc w:val="both"/>
        <w:rPr>
          <w:lang w:val="ru-RU"/>
        </w:rPr>
      </w:pPr>
      <w:r>
        <w:rPr>
          <w:rFonts w:ascii="Times New Roman" w:hAnsi="Times New Roman"/>
          <w:b/>
          <w:color w:val="000000"/>
          <w:sz w:val="28"/>
          <w:lang w:val="ru-RU"/>
        </w:rPr>
        <w:t>И. С. Тургенев.</w:t>
      </w:r>
      <w:r>
        <w:rPr>
          <w:rFonts w:ascii="Times New Roman" w:hAnsi="Times New Roman"/>
          <w:color w:val="000000"/>
          <w:sz w:val="28"/>
          <w:lang w:val="ru-RU"/>
        </w:rPr>
        <w:t xml:space="preserve"> Рассказ «Муму». </w:t>
      </w:r>
    </w:p>
    <w:p w:rsidR="00F31A2A" w:rsidRDefault="00C325F6">
      <w:pPr>
        <w:spacing w:after="0" w:line="264" w:lineRule="auto"/>
        <w:ind w:firstLine="600"/>
        <w:jc w:val="both"/>
        <w:rPr>
          <w:lang w:val="ru-RU"/>
        </w:rPr>
      </w:pPr>
      <w:r>
        <w:rPr>
          <w:rFonts w:ascii="Times New Roman" w:hAnsi="Times New Roman"/>
          <w:b/>
          <w:color w:val="000000"/>
          <w:sz w:val="28"/>
          <w:lang w:val="ru-RU"/>
        </w:rPr>
        <w:t>Н. А. Некрасов.</w:t>
      </w:r>
      <w:r>
        <w:rPr>
          <w:rFonts w:ascii="Times New Roman" w:hAnsi="Times New Roman"/>
          <w:color w:val="000000"/>
          <w:sz w:val="28"/>
          <w:lang w:val="ru-RU"/>
        </w:rPr>
        <w:t xml:space="preserve"> Стихотворения </w:t>
      </w:r>
      <w:bookmarkStart w:id="11" w:name="1d4fde75-5a86-4cea-90d5-aae01314b835"/>
      <w:r>
        <w:rPr>
          <w:rFonts w:ascii="Times New Roman" w:hAnsi="Times New Roman"/>
          <w:color w:val="000000"/>
          <w:sz w:val="28"/>
          <w:lang w:val="ru-RU"/>
        </w:rPr>
        <w:t>«Крестьянские дети», «Школьник».</w:t>
      </w:r>
      <w:bookmarkEnd w:id="11"/>
      <w:r>
        <w:rPr>
          <w:rFonts w:ascii="Times New Roman" w:hAnsi="Times New Roman"/>
          <w:color w:val="000000"/>
          <w:sz w:val="28"/>
          <w:lang w:val="ru-RU"/>
        </w:rPr>
        <w:t xml:space="preserve"> Поэма «Мороз, Красный нос» (фрагмент). </w:t>
      </w:r>
    </w:p>
    <w:p w:rsidR="00F31A2A" w:rsidRDefault="00C325F6">
      <w:pPr>
        <w:spacing w:after="0" w:line="264" w:lineRule="auto"/>
        <w:ind w:firstLine="600"/>
        <w:jc w:val="both"/>
        <w:rPr>
          <w:lang w:val="ru-RU"/>
        </w:rPr>
      </w:pPr>
      <w:r>
        <w:rPr>
          <w:rFonts w:ascii="Times New Roman" w:hAnsi="Times New Roman"/>
          <w:b/>
          <w:color w:val="000000"/>
          <w:sz w:val="28"/>
          <w:lang w:val="ru-RU"/>
        </w:rPr>
        <w:t>Л. Н. Толстой.</w:t>
      </w:r>
      <w:r>
        <w:rPr>
          <w:rFonts w:ascii="Times New Roman" w:hAnsi="Times New Roman"/>
          <w:color w:val="000000"/>
          <w:sz w:val="28"/>
          <w:lang w:val="ru-RU"/>
        </w:rPr>
        <w:t xml:space="preserve"> Рассказ «Кавказский пленник». </w:t>
      </w:r>
    </w:p>
    <w:p w:rsidR="00F31A2A" w:rsidRDefault="00C325F6">
      <w:pPr>
        <w:spacing w:after="0" w:line="264" w:lineRule="auto"/>
        <w:ind w:firstLine="600"/>
        <w:jc w:val="both"/>
        <w:rPr>
          <w:lang w:val="ru-RU"/>
        </w:rPr>
      </w:pPr>
      <w:r>
        <w:rPr>
          <w:rFonts w:ascii="Times New Roman" w:hAnsi="Times New Roman"/>
          <w:b/>
          <w:color w:val="000000"/>
          <w:sz w:val="28"/>
          <w:lang w:val="ru-RU"/>
        </w:rPr>
        <w:t xml:space="preserve">Литература </w:t>
      </w:r>
      <w:r>
        <w:rPr>
          <w:rFonts w:ascii="Times New Roman" w:hAnsi="Times New Roman"/>
          <w:b/>
          <w:color w:val="000000"/>
          <w:sz w:val="28"/>
        </w:rPr>
        <w:t>XIX</w:t>
      </w:r>
      <w:r>
        <w:rPr>
          <w:rFonts w:ascii="Times New Roman" w:hAnsi="Times New Roman"/>
          <w:b/>
          <w:color w:val="000000"/>
          <w:sz w:val="28"/>
          <w:lang w:val="ru-RU"/>
        </w:rPr>
        <w:t xml:space="preserve">–ХХ в. </w:t>
      </w:r>
    </w:p>
    <w:p w:rsidR="00F31A2A" w:rsidRDefault="00C325F6">
      <w:pPr>
        <w:spacing w:after="0" w:line="264" w:lineRule="auto"/>
        <w:ind w:firstLine="600"/>
        <w:jc w:val="both"/>
        <w:rPr>
          <w:lang w:val="ru-RU"/>
        </w:rPr>
      </w:pPr>
      <w:r>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XIX</w:t>
      </w:r>
      <w:r>
        <w:rPr>
          <w:rFonts w:ascii="Times New Roman" w:hAnsi="Times New Roman"/>
          <w:b/>
          <w:color w:val="000000"/>
          <w:sz w:val="28"/>
          <w:lang w:val="ru-RU"/>
        </w:rPr>
        <w:t xml:space="preserve">–ХХ вв. о родной природе и о связи человека с Родиной </w:t>
      </w:r>
      <w:bookmarkStart w:id="12" w:name="3c5dcffd-8a26-4103-9932-75cd7a8dd3e4"/>
      <w:r>
        <w:rPr>
          <w:rFonts w:ascii="Times New Roman" w:hAnsi="Times New Roman"/>
          <w:color w:val="000000"/>
          <w:sz w:val="28"/>
          <w:lang w:val="ru-RU"/>
        </w:rPr>
        <w:t>(не менее пяти стихотворений трёх поэтов). Стихотворения А.К.Толстого, Ф. И. Тютчева, А. А. Фета, И. А. Бунина, А. А. Блока, С. А. Есенина, Н. М. Рубцова, Ю. П. Кузнецова.</w:t>
      </w:r>
      <w:bookmarkEnd w:id="12"/>
      <w:r>
        <w:rPr>
          <w:rFonts w:ascii="Times New Roman" w:hAnsi="Times New Roman"/>
          <w:color w:val="000000"/>
          <w:sz w:val="28"/>
          <w:lang w:val="ru-RU"/>
        </w:rPr>
        <w:t xml:space="preserve"> </w:t>
      </w:r>
    </w:p>
    <w:p w:rsidR="00F31A2A" w:rsidRDefault="00C325F6">
      <w:pPr>
        <w:spacing w:after="0" w:line="264" w:lineRule="auto"/>
        <w:ind w:firstLine="600"/>
        <w:jc w:val="both"/>
        <w:rPr>
          <w:lang w:val="ru-RU"/>
        </w:rPr>
      </w:pPr>
      <w:r>
        <w:rPr>
          <w:rFonts w:ascii="Times New Roman" w:hAnsi="Times New Roman"/>
          <w:b/>
          <w:color w:val="000000"/>
          <w:sz w:val="28"/>
          <w:lang w:val="ru-RU"/>
        </w:rPr>
        <w:t xml:space="preserve">Юмористические рассказы отечественных писателей </w:t>
      </w:r>
      <w:r>
        <w:rPr>
          <w:rFonts w:ascii="Times New Roman" w:hAnsi="Times New Roman"/>
          <w:b/>
          <w:color w:val="000000"/>
          <w:sz w:val="28"/>
        </w:rPr>
        <w:t>XIX</w:t>
      </w:r>
      <w:r>
        <w:rPr>
          <w:rFonts w:ascii="Times New Roman" w:hAnsi="Times New Roman"/>
          <w:b/>
          <w:color w:val="000000"/>
          <w:sz w:val="28"/>
          <w:lang w:val="ru-RU"/>
        </w:rPr>
        <w:t xml:space="preserve">– </w:t>
      </w:r>
      <w:r>
        <w:rPr>
          <w:rFonts w:ascii="Times New Roman" w:hAnsi="Times New Roman"/>
          <w:b/>
          <w:color w:val="000000"/>
          <w:sz w:val="28"/>
        </w:rPr>
        <w:t>XX</w:t>
      </w:r>
      <w:r>
        <w:rPr>
          <w:rFonts w:ascii="Times New Roman" w:hAnsi="Times New Roman"/>
          <w:b/>
          <w:color w:val="000000"/>
          <w:sz w:val="28"/>
          <w:lang w:val="ru-RU"/>
        </w:rPr>
        <w:t xml:space="preserve"> вв. </w:t>
      </w:r>
    </w:p>
    <w:p w:rsidR="00F31A2A" w:rsidRDefault="00C325F6">
      <w:pPr>
        <w:spacing w:after="0" w:line="264" w:lineRule="auto"/>
        <w:ind w:firstLine="600"/>
        <w:jc w:val="both"/>
        <w:rPr>
          <w:lang w:val="ru-RU"/>
        </w:rPr>
      </w:pPr>
      <w:r>
        <w:rPr>
          <w:rFonts w:ascii="Times New Roman" w:hAnsi="Times New Roman"/>
          <w:b/>
          <w:color w:val="000000"/>
          <w:sz w:val="28"/>
          <w:lang w:val="ru-RU"/>
        </w:rPr>
        <w:t xml:space="preserve">А. П. Чехов </w:t>
      </w:r>
      <w:bookmarkStart w:id="13" w:name="dbfddf02-0071-45b9-8d3c-fa1cc17b4b15"/>
      <w:r>
        <w:rPr>
          <w:rFonts w:ascii="Times New Roman" w:hAnsi="Times New Roman"/>
          <w:color w:val="000000"/>
          <w:sz w:val="28"/>
          <w:lang w:val="ru-RU"/>
        </w:rPr>
        <w:t>(два рассказа по выбору). Например, «Лошадиная фамилия», «Мальчики», «Хирургия» и другие.</w:t>
      </w:r>
      <w:bookmarkEnd w:id="13"/>
      <w:r>
        <w:rPr>
          <w:rFonts w:ascii="Times New Roman" w:hAnsi="Times New Roman"/>
          <w:color w:val="000000"/>
          <w:sz w:val="28"/>
          <w:lang w:val="ru-RU"/>
        </w:rPr>
        <w:t xml:space="preserve"> </w:t>
      </w:r>
    </w:p>
    <w:p w:rsidR="00F31A2A" w:rsidRDefault="00C325F6">
      <w:pPr>
        <w:spacing w:after="0" w:line="264" w:lineRule="auto"/>
        <w:ind w:firstLine="600"/>
        <w:jc w:val="both"/>
        <w:rPr>
          <w:lang w:val="ru-RU"/>
        </w:rPr>
      </w:pPr>
      <w:r>
        <w:rPr>
          <w:rFonts w:ascii="Times New Roman" w:hAnsi="Times New Roman"/>
          <w:b/>
          <w:color w:val="000000"/>
          <w:sz w:val="28"/>
          <w:lang w:val="ru-RU"/>
        </w:rPr>
        <w:t xml:space="preserve">М. М. Зощенко </w:t>
      </w:r>
      <w:bookmarkStart w:id="14" w:name="90913393-50df-412f-ac1a-f5af225a368e"/>
      <w:r>
        <w:rPr>
          <w:rFonts w:ascii="Times New Roman" w:hAnsi="Times New Roman"/>
          <w:color w:val="000000"/>
          <w:sz w:val="28"/>
          <w:lang w:val="ru-RU"/>
        </w:rPr>
        <w:t>(два рассказа по выбору). Например, «Галоша», «Лёля и Минька», «Ёлка», «Золотые слова», «Встреча» и другие.</w:t>
      </w:r>
      <w:bookmarkEnd w:id="14"/>
      <w:r>
        <w:rPr>
          <w:rFonts w:ascii="Times New Roman" w:hAnsi="Times New Roman"/>
          <w:color w:val="000000"/>
          <w:sz w:val="28"/>
          <w:lang w:val="ru-RU"/>
        </w:rPr>
        <w:t xml:space="preserve"> </w:t>
      </w:r>
    </w:p>
    <w:p w:rsidR="00F31A2A" w:rsidRDefault="00C325F6">
      <w:pPr>
        <w:spacing w:after="0" w:line="264" w:lineRule="auto"/>
        <w:ind w:firstLine="600"/>
        <w:jc w:val="both"/>
        <w:rPr>
          <w:lang w:val="ru-RU"/>
        </w:rPr>
      </w:pPr>
      <w:r>
        <w:rPr>
          <w:rFonts w:ascii="Times New Roman" w:hAnsi="Times New Roman"/>
          <w:b/>
          <w:color w:val="000000"/>
          <w:sz w:val="28"/>
          <w:lang w:val="ru-RU"/>
        </w:rPr>
        <w:t>Произведения отечественной литературы о природе и животных</w:t>
      </w:r>
      <w:r>
        <w:rPr>
          <w:rFonts w:ascii="Times New Roman" w:hAnsi="Times New Roman"/>
          <w:color w:val="000000"/>
          <w:sz w:val="28"/>
          <w:lang w:val="ru-RU"/>
        </w:rPr>
        <w:t xml:space="preserve"> </w:t>
      </w:r>
      <w:bookmarkStart w:id="15" w:name="aec23ce7-13ed-416b-91bb-298806d5c90e"/>
      <w:r>
        <w:rPr>
          <w:rFonts w:ascii="Times New Roman" w:hAnsi="Times New Roman"/>
          <w:color w:val="000000"/>
          <w:sz w:val="28"/>
          <w:lang w:val="ru-RU"/>
        </w:rPr>
        <w:t>(не менее двух). Например, А. И. Куприна, М. М. Пришвина, К. Г. Паустовского.</w:t>
      </w:r>
      <w:bookmarkEnd w:id="15"/>
    </w:p>
    <w:p w:rsidR="00F31A2A" w:rsidRDefault="00C325F6">
      <w:pPr>
        <w:spacing w:after="0" w:line="264" w:lineRule="auto"/>
        <w:ind w:firstLine="600"/>
        <w:jc w:val="both"/>
        <w:rPr>
          <w:lang w:val="ru-RU"/>
        </w:rPr>
      </w:pPr>
      <w:r>
        <w:rPr>
          <w:rFonts w:ascii="Times New Roman" w:hAnsi="Times New Roman"/>
          <w:b/>
          <w:color w:val="000000"/>
          <w:sz w:val="28"/>
          <w:lang w:val="ru-RU"/>
        </w:rPr>
        <w:t>А. П. Платонов.</w:t>
      </w:r>
      <w:r>
        <w:rPr>
          <w:rFonts w:ascii="Times New Roman" w:hAnsi="Times New Roman"/>
          <w:color w:val="000000"/>
          <w:sz w:val="28"/>
          <w:lang w:val="ru-RU"/>
        </w:rPr>
        <w:t xml:space="preserve"> Рассказы </w:t>
      </w:r>
      <w:bookmarkStart w:id="16" w:name="cfa39edd-5597-42b5-b07f-489d84e47a94"/>
      <w:r>
        <w:rPr>
          <w:rFonts w:ascii="Times New Roman" w:hAnsi="Times New Roman"/>
          <w:color w:val="000000"/>
          <w:sz w:val="28"/>
          <w:lang w:val="ru-RU"/>
        </w:rPr>
        <w:t>(один по выбору). Например, «Корова», «Никита» и другие.</w:t>
      </w:r>
      <w:bookmarkEnd w:id="16"/>
      <w:r>
        <w:rPr>
          <w:rFonts w:ascii="Times New Roman" w:hAnsi="Times New Roman"/>
          <w:color w:val="000000"/>
          <w:sz w:val="28"/>
          <w:lang w:val="ru-RU"/>
        </w:rPr>
        <w:t xml:space="preserve"> </w:t>
      </w:r>
    </w:p>
    <w:p w:rsidR="00F31A2A" w:rsidRDefault="00C325F6">
      <w:pPr>
        <w:spacing w:after="0" w:line="264" w:lineRule="auto"/>
        <w:ind w:firstLine="600"/>
        <w:jc w:val="both"/>
        <w:rPr>
          <w:lang w:val="ru-RU"/>
        </w:rPr>
      </w:pPr>
      <w:r>
        <w:rPr>
          <w:rFonts w:ascii="Times New Roman" w:hAnsi="Times New Roman"/>
          <w:b/>
          <w:color w:val="000000"/>
          <w:sz w:val="28"/>
          <w:lang w:val="ru-RU"/>
        </w:rPr>
        <w:t>В. П. Астафьев.</w:t>
      </w:r>
      <w:r>
        <w:rPr>
          <w:rFonts w:ascii="Times New Roman" w:hAnsi="Times New Roman"/>
          <w:color w:val="000000"/>
          <w:sz w:val="28"/>
          <w:lang w:val="ru-RU"/>
        </w:rPr>
        <w:t xml:space="preserve"> Рассказ «Васюткино озеро». </w:t>
      </w:r>
    </w:p>
    <w:p w:rsidR="00F31A2A" w:rsidRDefault="00C325F6">
      <w:pPr>
        <w:spacing w:after="0" w:line="264" w:lineRule="auto"/>
        <w:ind w:firstLine="600"/>
        <w:jc w:val="both"/>
        <w:rPr>
          <w:lang w:val="ru-RU"/>
        </w:rPr>
      </w:pPr>
      <w:r>
        <w:rPr>
          <w:rFonts w:ascii="Times New Roman" w:hAnsi="Times New Roman"/>
          <w:b/>
          <w:color w:val="000000"/>
          <w:sz w:val="28"/>
          <w:lang w:val="ru-RU"/>
        </w:rPr>
        <w:t xml:space="preserve">Литература </w:t>
      </w:r>
      <w:r>
        <w:rPr>
          <w:rFonts w:ascii="Times New Roman" w:hAnsi="Times New Roman"/>
          <w:b/>
          <w:color w:val="000000"/>
          <w:sz w:val="28"/>
        </w:rPr>
        <w:t>XX</w:t>
      </w:r>
      <w:r>
        <w:rPr>
          <w:rFonts w:ascii="Times New Roman" w:hAnsi="Times New Roman"/>
          <w:b/>
          <w:color w:val="000000"/>
          <w:sz w:val="28"/>
          <w:lang w:val="ru-RU"/>
        </w:rPr>
        <w:t xml:space="preserve">– начала </w:t>
      </w:r>
      <w:r>
        <w:rPr>
          <w:rFonts w:ascii="Times New Roman" w:hAnsi="Times New Roman"/>
          <w:b/>
          <w:color w:val="000000"/>
          <w:sz w:val="28"/>
        </w:rPr>
        <w:t>XXI</w:t>
      </w:r>
      <w:r>
        <w:rPr>
          <w:rFonts w:ascii="Times New Roman" w:hAnsi="Times New Roman"/>
          <w:b/>
          <w:color w:val="000000"/>
          <w:sz w:val="28"/>
          <w:lang w:val="ru-RU"/>
        </w:rPr>
        <w:t xml:space="preserve"> вв.</w:t>
      </w:r>
    </w:p>
    <w:p w:rsidR="00F31A2A" w:rsidRDefault="00C325F6">
      <w:pPr>
        <w:spacing w:after="0" w:line="264" w:lineRule="auto"/>
        <w:ind w:firstLine="600"/>
        <w:jc w:val="both"/>
        <w:rPr>
          <w:lang w:val="ru-RU"/>
        </w:rPr>
      </w:pPr>
      <w:r>
        <w:rPr>
          <w:rFonts w:ascii="Times New Roman" w:hAnsi="Times New Roman"/>
          <w:b/>
          <w:color w:val="000000"/>
          <w:sz w:val="28"/>
          <w:lang w:val="ru-RU"/>
        </w:rPr>
        <w:t>Произведения отечественной литературы на тему «Человек на войне»</w:t>
      </w:r>
      <w:r>
        <w:rPr>
          <w:rFonts w:ascii="Times New Roman" w:hAnsi="Times New Roman"/>
          <w:color w:val="000000"/>
          <w:sz w:val="28"/>
          <w:lang w:val="ru-RU"/>
        </w:rPr>
        <w:t xml:space="preserve"> </w:t>
      </w:r>
      <w:bookmarkStart w:id="17" w:name="35dcef7b-869c-4626-b557-2b2839912c37"/>
      <w:r>
        <w:rPr>
          <w:rFonts w:ascii="Times New Roman" w:hAnsi="Times New Roman"/>
          <w:color w:val="000000"/>
          <w:sz w:val="28"/>
          <w:lang w:val="ru-RU"/>
        </w:rPr>
        <w:t xml:space="preserve">(не менее двух). Например, Л. А. Кассиль. «Дорогие мои </w:t>
      </w:r>
      <w:r>
        <w:rPr>
          <w:rFonts w:ascii="Times New Roman" w:hAnsi="Times New Roman"/>
          <w:color w:val="000000"/>
          <w:sz w:val="28"/>
          <w:lang w:val="ru-RU"/>
        </w:rPr>
        <w:lastRenderedPageBreak/>
        <w:t>мальчишки»; Ю. Я. Яковлев. «Девочки с Васильевского острова»; В. П. Катаев. «Сын полка», К.М.Симонов «Сын артиллериста» и другие.</w:t>
      </w:r>
      <w:bookmarkEnd w:id="17"/>
    </w:p>
    <w:p w:rsidR="00F31A2A" w:rsidRDefault="00C325F6">
      <w:pPr>
        <w:spacing w:after="0" w:line="264" w:lineRule="auto"/>
        <w:ind w:firstLine="600"/>
        <w:jc w:val="both"/>
        <w:rPr>
          <w:lang w:val="ru-RU"/>
        </w:rPr>
      </w:pPr>
      <w:r>
        <w:rPr>
          <w:rFonts w:ascii="Times New Roman" w:hAnsi="Times New Roman"/>
          <w:b/>
          <w:color w:val="000000"/>
          <w:sz w:val="28"/>
          <w:lang w:val="ru-RU"/>
        </w:rPr>
        <w:t xml:space="preserve">Произведения отечественных писателей </w:t>
      </w:r>
      <w:r>
        <w:rPr>
          <w:rFonts w:ascii="Times New Roman" w:hAnsi="Times New Roman"/>
          <w:b/>
          <w:color w:val="000000"/>
          <w:sz w:val="28"/>
        </w:rPr>
        <w:t>XIX</w:t>
      </w:r>
      <w:r>
        <w:rPr>
          <w:rFonts w:ascii="Times New Roman" w:hAnsi="Times New Roman"/>
          <w:b/>
          <w:color w:val="000000"/>
          <w:sz w:val="28"/>
          <w:lang w:val="ru-RU"/>
        </w:rPr>
        <w:t>–</w:t>
      </w:r>
      <w:r>
        <w:rPr>
          <w:rFonts w:ascii="Times New Roman" w:hAnsi="Times New Roman"/>
          <w:b/>
          <w:color w:val="000000"/>
          <w:sz w:val="28"/>
        </w:rPr>
        <w:t>XXI</w:t>
      </w:r>
      <w:r>
        <w:rPr>
          <w:rFonts w:ascii="Times New Roman" w:hAnsi="Times New Roman"/>
          <w:b/>
          <w:color w:val="000000"/>
          <w:sz w:val="28"/>
          <w:lang w:val="ru-RU"/>
        </w:rPr>
        <w:t xml:space="preserve"> веков на тему детства</w:t>
      </w:r>
      <w:r>
        <w:rPr>
          <w:rFonts w:ascii="Times New Roman" w:hAnsi="Times New Roman"/>
          <w:color w:val="000000"/>
          <w:sz w:val="28"/>
          <w:lang w:val="ru-RU"/>
        </w:rPr>
        <w:t xml:space="preserve"> </w:t>
      </w:r>
      <w:bookmarkStart w:id="18" w:name="a5fd8ebc-c46e-41fa-818f-2757c5fc34dd"/>
      <w:r>
        <w:rPr>
          <w:rFonts w:ascii="Times New Roman" w:hAnsi="Times New Roman"/>
          <w:color w:val="000000"/>
          <w:sz w:val="28"/>
          <w:lang w:val="ru-RU"/>
        </w:rPr>
        <w:t xml:space="preserve">(не менее двух). Например, произведения В.П. Катаева, В.П. Крапивина, Ю.П. Казакова, А.Г. Алексина, В.К. Железникова, Ю.Я. Яковлева, Ю.И. Коваля, А.А. Лиханова и другие. </w:t>
      </w:r>
      <w:bookmarkEnd w:id="18"/>
    </w:p>
    <w:p w:rsidR="00F31A2A" w:rsidRDefault="00C325F6">
      <w:pPr>
        <w:spacing w:after="0" w:line="264" w:lineRule="auto"/>
        <w:ind w:firstLine="600"/>
        <w:jc w:val="both"/>
        <w:rPr>
          <w:lang w:val="ru-RU"/>
        </w:rPr>
      </w:pPr>
      <w:r>
        <w:rPr>
          <w:rFonts w:ascii="Times New Roman" w:hAnsi="Times New Roman"/>
          <w:b/>
          <w:color w:val="000000"/>
          <w:sz w:val="28"/>
          <w:lang w:val="ru-RU"/>
        </w:rPr>
        <w:t>Произведения приключенческого жанра отечественных писателей</w:t>
      </w:r>
      <w:bookmarkStart w:id="19" w:name="0447e246-04d6-4654-9850-bc46c641eafe"/>
      <w:r>
        <w:rPr>
          <w:rFonts w:ascii="Times New Roman" w:hAnsi="Times New Roman"/>
          <w:color w:val="000000"/>
          <w:sz w:val="28"/>
          <w:lang w:val="ru-RU"/>
        </w:rPr>
        <w:t xml:space="preserve"> (одно по выбору). Например, К. Булычёв. «Девочка, с которой ничего не случится», «Миллион приключений» и другие (главы по выбору).</w:t>
      </w:r>
      <w:bookmarkEnd w:id="19"/>
    </w:p>
    <w:p w:rsidR="00F31A2A" w:rsidRDefault="00C325F6">
      <w:pPr>
        <w:spacing w:after="0" w:line="264" w:lineRule="auto"/>
        <w:ind w:firstLine="600"/>
        <w:jc w:val="both"/>
        <w:rPr>
          <w:lang w:val="ru-RU"/>
        </w:rPr>
      </w:pPr>
      <w:r>
        <w:rPr>
          <w:rFonts w:ascii="Times New Roman" w:hAnsi="Times New Roman"/>
          <w:b/>
          <w:color w:val="000000"/>
          <w:sz w:val="28"/>
          <w:lang w:val="ru-RU"/>
        </w:rPr>
        <w:t xml:space="preserve">Литература народов Российской Федерации. Стихотворения </w:t>
      </w:r>
      <w:bookmarkStart w:id="20" w:name="e8c5701d-d8b6-4159-b2e0-3a6ac9c7dd15"/>
      <w:r>
        <w:rPr>
          <w:rFonts w:ascii="Times New Roman" w:hAnsi="Times New Roman"/>
          <w:color w:val="000000"/>
          <w:sz w:val="28"/>
          <w:lang w:val="ru-RU"/>
        </w:rPr>
        <w:t>(одно по выбору). Например, Р. Г. Гамзатов. «Песня соловья»; М. Карим. «Эту песню мать мне пела».</w:t>
      </w:r>
      <w:bookmarkEnd w:id="20"/>
      <w:r>
        <w:rPr>
          <w:rFonts w:ascii="Times New Roman" w:hAnsi="Times New Roman"/>
          <w:color w:val="000000"/>
          <w:sz w:val="28"/>
          <w:lang w:val="ru-RU"/>
        </w:rPr>
        <w:t xml:space="preserve"> </w:t>
      </w:r>
    </w:p>
    <w:p w:rsidR="00F31A2A" w:rsidRDefault="00C325F6">
      <w:pPr>
        <w:spacing w:after="0" w:line="264" w:lineRule="auto"/>
        <w:ind w:firstLine="600"/>
        <w:jc w:val="both"/>
        <w:rPr>
          <w:lang w:val="ru-RU"/>
        </w:rPr>
      </w:pPr>
      <w:r>
        <w:rPr>
          <w:rFonts w:ascii="Times New Roman" w:hAnsi="Times New Roman"/>
          <w:b/>
          <w:color w:val="000000"/>
          <w:sz w:val="28"/>
          <w:lang w:val="ru-RU"/>
        </w:rPr>
        <w:t xml:space="preserve">Зарубежная литература. </w:t>
      </w:r>
    </w:p>
    <w:p w:rsidR="00F31A2A" w:rsidRDefault="00C325F6">
      <w:pPr>
        <w:spacing w:after="0" w:line="264" w:lineRule="auto"/>
        <w:ind w:firstLine="600"/>
        <w:jc w:val="both"/>
        <w:rPr>
          <w:lang w:val="ru-RU"/>
        </w:rPr>
      </w:pPr>
      <w:r>
        <w:rPr>
          <w:rFonts w:ascii="Times New Roman" w:hAnsi="Times New Roman"/>
          <w:b/>
          <w:color w:val="000000"/>
          <w:sz w:val="28"/>
          <w:lang w:val="ru-RU"/>
        </w:rPr>
        <w:t xml:space="preserve">Х. К. Андерсен. </w:t>
      </w:r>
      <w:r>
        <w:rPr>
          <w:rFonts w:ascii="Times New Roman" w:hAnsi="Times New Roman"/>
          <w:color w:val="000000"/>
          <w:sz w:val="28"/>
          <w:lang w:val="ru-RU"/>
        </w:rPr>
        <w:t xml:space="preserve">Сказки </w:t>
      </w:r>
      <w:bookmarkStart w:id="21" w:name="2ca66737-c580-4ac4-a5b2-7f657ef38e3a"/>
      <w:r>
        <w:rPr>
          <w:rFonts w:ascii="Times New Roman" w:hAnsi="Times New Roman"/>
          <w:color w:val="000000"/>
          <w:sz w:val="28"/>
          <w:lang w:val="ru-RU"/>
        </w:rPr>
        <w:t>(одна по выбору). Например, «Снежная королева», «Соловей» и другие.</w:t>
      </w:r>
      <w:bookmarkEnd w:id="21"/>
      <w:r>
        <w:rPr>
          <w:rFonts w:ascii="Times New Roman" w:hAnsi="Times New Roman"/>
          <w:color w:val="000000"/>
          <w:sz w:val="28"/>
          <w:lang w:val="ru-RU"/>
        </w:rPr>
        <w:t xml:space="preserve"> </w:t>
      </w:r>
    </w:p>
    <w:p w:rsidR="00F31A2A" w:rsidRDefault="00C325F6">
      <w:pPr>
        <w:spacing w:after="0" w:line="264" w:lineRule="auto"/>
        <w:ind w:firstLine="600"/>
        <w:jc w:val="both"/>
        <w:rPr>
          <w:lang w:val="ru-RU"/>
        </w:rPr>
      </w:pPr>
      <w:r>
        <w:rPr>
          <w:rFonts w:ascii="Times New Roman" w:hAnsi="Times New Roman"/>
          <w:b/>
          <w:color w:val="000000"/>
          <w:sz w:val="28"/>
          <w:lang w:val="ru-RU"/>
        </w:rPr>
        <w:t>Зарубежная сказочная проза</w:t>
      </w:r>
      <w:r>
        <w:rPr>
          <w:rFonts w:ascii="Times New Roman" w:hAnsi="Times New Roman"/>
          <w:color w:val="000000"/>
          <w:sz w:val="28"/>
          <w:lang w:val="ru-RU"/>
        </w:rPr>
        <w:t xml:space="preserve"> </w:t>
      </w:r>
      <w:bookmarkStart w:id="22" w:name="fd694784-5635-4214-94a4-c12d0a30d199"/>
      <w:r>
        <w:rPr>
          <w:rFonts w:ascii="Times New Roman" w:hAnsi="Times New Roman"/>
          <w:color w:val="000000"/>
          <w:sz w:val="28"/>
          <w:lang w:val="ru-RU"/>
        </w:rPr>
        <w:t>(одно произведение по выбору). Например, Л. Кэрролл. «Алиса в Стране Чудес» (главы по выбору), Дж. Р. Р. Толкин. «Хоббит, или Туда и обратно» (главы по выбору).</w:t>
      </w:r>
      <w:bookmarkEnd w:id="22"/>
      <w:r>
        <w:rPr>
          <w:rFonts w:ascii="Times New Roman" w:hAnsi="Times New Roman"/>
          <w:color w:val="000000"/>
          <w:sz w:val="28"/>
          <w:lang w:val="ru-RU"/>
        </w:rPr>
        <w:t xml:space="preserve"> </w:t>
      </w:r>
    </w:p>
    <w:p w:rsidR="00F31A2A" w:rsidRDefault="00C325F6">
      <w:pPr>
        <w:spacing w:after="0" w:line="264" w:lineRule="auto"/>
        <w:ind w:firstLine="600"/>
        <w:jc w:val="both"/>
        <w:rPr>
          <w:lang w:val="ru-RU"/>
        </w:rPr>
      </w:pPr>
      <w:r>
        <w:rPr>
          <w:rFonts w:ascii="Times New Roman" w:hAnsi="Times New Roman"/>
          <w:b/>
          <w:color w:val="000000"/>
          <w:sz w:val="28"/>
          <w:lang w:val="ru-RU"/>
        </w:rPr>
        <w:t xml:space="preserve">Зарубежная проза о детях и подростках </w:t>
      </w:r>
      <w:bookmarkStart w:id="23" w:name="b40b601e-d0c3-4299-89d0-394ad0dce0c8"/>
      <w:r>
        <w:rPr>
          <w:rFonts w:ascii="Times New Roman" w:hAnsi="Times New Roman"/>
          <w:color w:val="000000"/>
          <w:sz w:val="28"/>
          <w:lang w:val="ru-RU"/>
        </w:rPr>
        <w:t>(два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и другие.</w:t>
      </w:r>
      <w:bookmarkEnd w:id="23"/>
      <w:r>
        <w:rPr>
          <w:rFonts w:ascii="Times New Roman" w:hAnsi="Times New Roman"/>
          <w:color w:val="000000"/>
          <w:sz w:val="28"/>
          <w:lang w:val="ru-RU"/>
        </w:rPr>
        <w:t xml:space="preserve"> </w:t>
      </w:r>
    </w:p>
    <w:p w:rsidR="00F31A2A" w:rsidRDefault="00C325F6">
      <w:pPr>
        <w:spacing w:after="0" w:line="264" w:lineRule="auto"/>
        <w:ind w:firstLine="600"/>
        <w:jc w:val="both"/>
        <w:rPr>
          <w:lang w:val="ru-RU"/>
        </w:rPr>
      </w:pPr>
      <w:r>
        <w:rPr>
          <w:rFonts w:ascii="Times New Roman" w:hAnsi="Times New Roman"/>
          <w:b/>
          <w:color w:val="000000"/>
          <w:sz w:val="28"/>
          <w:lang w:val="ru-RU"/>
        </w:rPr>
        <w:t xml:space="preserve">Зарубежная приключенческая проза </w:t>
      </w:r>
      <w:bookmarkStart w:id="24" w:name="103698ad-506d-4d05-bb28-79e90ac8cd6a"/>
      <w:r>
        <w:rPr>
          <w:rFonts w:ascii="Times New Roman" w:hAnsi="Times New Roman"/>
          <w:color w:val="000000"/>
          <w:sz w:val="28"/>
          <w:lang w:val="ru-RU"/>
        </w:rPr>
        <w:t>(два произведения по выбору). Например, Р. Л. Стивенсон. «Остров сокровищ», «Чёрная стрела» и другие.</w:t>
      </w:r>
      <w:bookmarkEnd w:id="24"/>
      <w:r>
        <w:rPr>
          <w:rFonts w:ascii="Times New Roman" w:hAnsi="Times New Roman"/>
          <w:color w:val="000000"/>
          <w:sz w:val="28"/>
          <w:lang w:val="ru-RU"/>
        </w:rPr>
        <w:t xml:space="preserve"> </w:t>
      </w:r>
    </w:p>
    <w:p w:rsidR="00F31A2A" w:rsidRDefault="00C325F6">
      <w:pPr>
        <w:spacing w:after="0" w:line="264" w:lineRule="auto"/>
        <w:ind w:firstLine="600"/>
        <w:jc w:val="both"/>
        <w:rPr>
          <w:lang w:val="ru-RU"/>
        </w:rPr>
      </w:pPr>
      <w:r>
        <w:rPr>
          <w:rFonts w:ascii="Times New Roman" w:hAnsi="Times New Roman"/>
          <w:b/>
          <w:color w:val="000000"/>
          <w:sz w:val="28"/>
          <w:lang w:val="ru-RU"/>
        </w:rPr>
        <w:t xml:space="preserve">Зарубежная проза о животных </w:t>
      </w:r>
      <w:bookmarkStart w:id="25" w:name="8a53c771-ce41-4f85-8a47-a227160dd957"/>
      <w:r>
        <w:rPr>
          <w:rFonts w:ascii="Times New Roman" w:hAnsi="Times New Roman"/>
          <w:color w:val="000000"/>
          <w:sz w:val="28"/>
          <w:lang w:val="ru-RU"/>
        </w:rPr>
        <w:t>(одно-два произведения по выбору). Э. Сетон-Томпсон. «Королевская аналостанка»; Дж. Даррелл. «Говорящий свёрток»; Дж. Лондон. «Белый клык»; Дж. Р. Киплинг. «Маугли», «Рикки-Тикки-Тави» и другие.</w:t>
      </w:r>
      <w:bookmarkEnd w:id="25"/>
    </w:p>
    <w:p w:rsidR="00F31A2A" w:rsidRDefault="00F31A2A">
      <w:pPr>
        <w:spacing w:after="0" w:line="264" w:lineRule="auto"/>
        <w:ind w:left="120"/>
        <w:jc w:val="both"/>
        <w:rPr>
          <w:lang w:val="ru-RU"/>
        </w:rPr>
      </w:pPr>
    </w:p>
    <w:p w:rsidR="00F31A2A" w:rsidRDefault="00C325F6">
      <w:pPr>
        <w:spacing w:after="0" w:line="264" w:lineRule="auto"/>
        <w:ind w:left="120"/>
        <w:jc w:val="both"/>
        <w:rPr>
          <w:lang w:val="ru-RU"/>
        </w:rPr>
      </w:pPr>
      <w:r>
        <w:rPr>
          <w:rFonts w:ascii="Times New Roman" w:hAnsi="Times New Roman"/>
          <w:b/>
          <w:color w:val="000000"/>
          <w:sz w:val="28"/>
          <w:lang w:val="ru-RU"/>
        </w:rPr>
        <w:t>6 КЛАСС</w:t>
      </w:r>
    </w:p>
    <w:p w:rsidR="00F31A2A" w:rsidRDefault="00F31A2A">
      <w:pPr>
        <w:spacing w:after="0" w:line="264" w:lineRule="auto"/>
        <w:ind w:left="120"/>
        <w:jc w:val="both"/>
        <w:rPr>
          <w:lang w:val="ru-RU"/>
        </w:rPr>
      </w:pPr>
    </w:p>
    <w:p w:rsidR="00F31A2A" w:rsidRDefault="00C325F6">
      <w:pPr>
        <w:spacing w:after="0" w:line="264" w:lineRule="auto"/>
        <w:ind w:firstLine="600"/>
        <w:jc w:val="both"/>
        <w:rPr>
          <w:lang w:val="ru-RU"/>
        </w:rPr>
      </w:pPr>
      <w:r>
        <w:rPr>
          <w:rFonts w:ascii="Times New Roman" w:hAnsi="Times New Roman"/>
          <w:b/>
          <w:color w:val="000000"/>
          <w:sz w:val="28"/>
          <w:lang w:val="ru-RU"/>
        </w:rPr>
        <w:t xml:space="preserve">Античная литература. </w:t>
      </w:r>
    </w:p>
    <w:p w:rsidR="00F31A2A" w:rsidRDefault="00C325F6">
      <w:pPr>
        <w:spacing w:after="0" w:line="264" w:lineRule="auto"/>
        <w:ind w:firstLine="600"/>
        <w:jc w:val="both"/>
        <w:rPr>
          <w:lang w:val="ru-RU"/>
        </w:rPr>
      </w:pPr>
      <w:r>
        <w:rPr>
          <w:rFonts w:ascii="Times New Roman" w:hAnsi="Times New Roman"/>
          <w:b/>
          <w:color w:val="000000"/>
          <w:sz w:val="28"/>
          <w:lang w:val="ru-RU"/>
        </w:rPr>
        <w:t>Гомер.</w:t>
      </w:r>
      <w:r>
        <w:rPr>
          <w:rFonts w:ascii="Times New Roman" w:hAnsi="Times New Roman"/>
          <w:color w:val="000000"/>
          <w:sz w:val="28"/>
          <w:lang w:val="ru-RU"/>
        </w:rPr>
        <w:t xml:space="preserve"> Поэмы. «Илиада», «Одиссея» (фрагменты). </w:t>
      </w:r>
    </w:p>
    <w:p w:rsidR="00F31A2A" w:rsidRDefault="00C325F6">
      <w:pPr>
        <w:spacing w:after="0" w:line="264" w:lineRule="auto"/>
        <w:ind w:firstLine="600"/>
        <w:jc w:val="both"/>
        <w:rPr>
          <w:lang w:val="ru-RU"/>
        </w:rPr>
      </w:pPr>
      <w:r>
        <w:rPr>
          <w:rFonts w:ascii="Times New Roman" w:hAnsi="Times New Roman"/>
          <w:b/>
          <w:color w:val="000000"/>
          <w:sz w:val="28"/>
          <w:lang w:val="ru-RU"/>
        </w:rPr>
        <w:t xml:space="preserve">Фольклор. </w:t>
      </w:r>
    </w:p>
    <w:p w:rsidR="00F31A2A" w:rsidRDefault="00C325F6">
      <w:pPr>
        <w:spacing w:after="0" w:line="264" w:lineRule="auto"/>
        <w:ind w:firstLine="600"/>
        <w:jc w:val="both"/>
        <w:rPr>
          <w:lang w:val="ru-RU"/>
        </w:rPr>
      </w:pPr>
      <w:r>
        <w:rPr>
          <w:rFonts w:ascii="Times New Roman" w:hAnsi="Times New Roman"/>
          <w:color w:val="000000"/>
          <w:sz w:val="28"/>
          <w:lang w:val="ru-RU"/>
        </w:rPr>
        <w:t xml:space="preserve">Русские былины </w:t>
      </w:r>
      <w:bookmarkStart w:id="26" w:name="2d1a2719-45ad-4395-a569-7b3d43745842"/>
      <w:r>
        <w:rPr>
          <w:rFonts w:ascii="Times New Roman" w:hAnsi="Times New Roman"/>
          <w:color w:val="000000"/>
          <w:sz w:val="28"/>
          <w:lang w:val="ru-RU"/>
        </w:rPr>
        <w:t>(не менее двух). Например, «Илья Муромец и Соловей-разбойник», «Садко».</w:t>
      </w:r>
      <w:bookmarkEnd w:id="26"/>
    </w:p>
    <w:p w:rsidR="00F31A2A" w:rsidRDefault="00C325F6">
      <w:pPr>
        <w:spacing w:after="0" w:line="264" w:lineRule="auto"/>
        <w:ind w:firstLine="600"/>
        <w:jc w:val="both"/>
        <w:rPr>
          <w:lang w:val="ru-RU"/>
        </w:rPr>
      </w:pPr>
      <w:r>
        <w:rPr>
          <w:rFonts w:ascii="Times New Roman" w:hAnsi="Times New Roman"/>
          <w:b/>
          <w:color w:val="333333"/>
          <w:sz w:val="28"/>
          <w:lang w:val="ru-RU"/>
        </w:rPr>
        <w:t xml:space="preserve">Народные песни и поэмы народов России и мира </w:t>
      </w:r>
      <w:bookmarkStart w:id="27" w:name="f7900e95-fc4b-4bc0-a061-48731519b6e7"/>
      <w:r>
        <w:rPr>
          <w:rFonts w:ascii="Times New Roman" w:hAnsi="Times New Roman"/>
          <w:color w:val="333333"/>
          <w:sz w:val="28"/>
          <w:lang w:val="ru-RU"/>
        </w:rPr>
        <w:t xml:space="preserve">(не менее трех песен и двух поэм). Например, «Ах, кабы на цветы да не морозы...», «Ах вы ветры, ветры буйные...», «Черный ворон», «Не шуми, мати зеленая </w:t>
      </w:r>
      <w:r>
        <w:rPr>
          <w:rFonts w:ascii="Times New Roman" w:hAnsi="Times New Roman"/>
          <w:color w:val="333333"/>
          <w:sz w:val="28"/>
          <w:lang w:val="ru-RU"/>
        </w:rPr>
        <w:lastRenderedPageBreak/>
        <w:t xml:space="preserve">дубровушка...» и другие. «Песнь о Роланде» (фрагменты), «Песнь о Нибелунгах» (фрагменты). </w:t>
      </w:r>
      <w:bookmarkEnd w:id="27"/>
    </w:p>
    <w:p w:rsidR="00F31A2A" w:rsidRDefault="00C325F6">
      <w:pPr>
        <w:spacing w:after="0" w:line="264" w:lineRule="auto"/>
        <w:ind w:firstLine="600"/>
        <w:jc w:val="both"/>
        <w:rPr>
          <w:lang w:val="ru-RU"/>
        </w:rPr>
      </w:pPr>
      <w:r>
        <w:rPr>
          <w:rFonts w:ascii="Times New Roman" w:hAnsi="Times New Roman"/>
          <w:b/>
          <w:color w:val="000000"/>
          <w:sz w:val="28"/>
          <w:lang w:val="ru-RU"/>
        </w:rPr>
        <w:t>Древнерусская литература.</w:t>
      </w:r>
    </w:p>
    <w:p w:rsidR="00F31A2A" w:rsidRDefault="00C325F6">
      <w:pPr>
        <w:spacing w:after="0" w:line="264" w:lineRule="auto"/>
        <w:ind w:firstLine="600"/>
        <w:jc w:val="both"/>
        <w:rPr>
          <w:lang w:val="ru-RU"/>
        </w:rPr>
      </w:pPr>
      <w:r>
        <w:rPr>
          <w:rFonts w:ascii="Times New Roman" w:hAnsi="Times New Roman"/>
          <w:b/>
          <w:color w:val="000000"/>
          <w:sz w:val="28"/>
          <w:lang w:val="ru-RU"/>
        </w:rPr>
        <w:t>«Повесть временных лет»</w:t>
      </w:r>
      <w:bookmarkStart w:id="28" w:name="ad04843b-b512-47d3-b84b-e22df1580588"/>
      <w:r>
        <w:rPr>
          <w:rFonts w:ascii="Times New Roman" w:hAnsi="Times New Roman"/>
          <w:color w:val="000000"/>
          <w:sz w:val="28"/>
          <w:lang w:val="ru-RU"/>
        </w:rPr>
        <w:t>(не менее одного фрагмента). Например, «Сказание о белгородском киселе», «Сказание о походе князя Олега на Царьград», «Предание о смерти князя Олега».</w:t>
      </w:r>
      <w:bookmarkEnd w:id="28"/>
    </w:p>
    <w:p w:rsidR="00F31A2A" w:rsidRDefault="00C325F6">
      <w:pPr>
        <w:spacing w:after="0" w:line="264" w:lineRule="auto"/>
        <w:ind w:firstLine="600"/>
        <w:jc w:val="both"/>
        <w:rPr>
          <w:lang w:val="ru-RU"/>
        </w:rPr>
      </w:pPr>
      <w:r>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Pr>
          <w:rFonts w:ascii="Times New Roman" w:hAnsi="Times New Roman"/>
          <w:b/>
          <w:color w:val="000000"/>
          <w:sz w:val="28"/>
          <w:lang w:val="ru-RU"/>
        </w:rPr>
        <w:t xml:space="preserve"> века. </w:t>
      </w:r>
    </w:p>
    <w:p w:rsidR="00F31A2A" w:rsidRDefault="00C325F6">
      <w:pPr>
        <w:spacing w:after="0" w:line="264" w:lineRule="auto"/>
        <w:ind w:firstLine="600"/>
        <w:jc w:val="both"/>
        <w:rPr>
          <w:lang w:val="ru-RU"/>
        </w:rPr>
      </w:pPr>
      <w:r>
        <w:rPr>
          <w:rFonts w:ascii="Times New Roman" w:hAnsi="Times New Roman"/>
          <w:b/>
          <w:color w:val="000000"/>
          <w:sz w:val="28"/>
          <w:lang w:val="ru-RU"/>
        </w:rPr>
        <w:t>А. С. Пушкин.</w:t>
      </w:r>
      <w:r>
        <w:rPr>
          <w:rFonts w:ascii="Times New Roman" w:hAnsi="Times New Roman"/>
          <w:color w:val="000000"/>
          <w:sz w:val="28"/>
          <w:lang w:val="ru-RU"/>
        </w:rPr>
        <w:t xml:space="preserve"> Стихотворения </w:t>
      </w:r>
      <w:bookmarkStart w:id="29" w:name="582b55ee-e1e5-46d8-8c0a-755ec48e137e"/>
      <w:r>
        <w:rPr>
          <w:rFonts w:ascii="Times New Roman" w:hAnsi="Times New Roman"/>
          <w:color w:val="000000"/>
          <w:sz w:val="28"/>
          <w:lang w:val="ru-RU"/>
        </w:rPr>
        <w:t>(не менее трёх). «Песнь о вещем Олеге», «Зимняя дорога», «Узник», «Туча» и другие.</w:t>
      </w:r>
      <w:bookmarkEnd w:id="29"/>
      <w:r>
        <w:rPr>
          <w:rFonts w:ascii="Times New Roman" w:hAnsi="Times New Roman"/>
          <w:color w:val="000000"/>
          <w:sz w:val="28"/>
          <w:lang w:val="ru-RU"/>
        </w:rPr>
        <w:t xml:space="preserve"> Роман «Дубровский».</w:t>
      </w:r>
    </w:p>
    <w:p w:rsidR="00F31A2A" w:rsidRDefault="00C325F6">
      <w:pPr>
        <w:spacing w:after="0" w:line="264" w:lineRule="auto"/>
        <w:ind w:firstLine="600"/>
        <w:jc w:val="both"/>
        <w:rPr>
          <w:lang w:val="ru-RU"/>
        </w:rPr>
      </w:pPr>
      <w:r>
        <w:rPr>
          <w:rFonts w:ascii="Times New Roman" w:hAnsi="Times New Roman"/>
          <w:b/>
          <w:color w:val="000000"/>
          <w:sz w:val="28"/>
          <w:lang w:val="ru-RU"/>
        </w:rPr>
        <w:t>М. Ю. Лермонтов.</w:t>
      </w:r>
      <w:r>
        <w:rPr>
          <w:rFonts w:ascii="Times New Roman" w:hAnsi="Times New Roman"/>
          <w:color w:val="000000"/>
          <w:sz w:val="28"/>
          <w:lang w:val="ru-RU"/>
        </w:rPr>
        <w:t xml:space="preserve"> Стихотворения </w:t>
      </w:r>
      <w:bookmarkStart w:id="30" w:name="e979ff73-e74d-4b41-9daa-86d17094fc9b"/>
      <w:r>
        <w:rPr>
          <w:rFonts w:ascii="Times New Roman" w:hAnsi="Times New Roman"/>
          <w:color w:val="000000"/>
          <w:sz w:val="28"/>
          <w:lang w:val="ru-RU"/>
        </w:rPr>
        <w:t>(не менее трёх). «Три пальмы», «Листок», «Утёс» и другие.</w:t>
      </w:r>
      <w:bookmarkEnd w:id="30"/>
      <w:r>
        <w:rPr>
          <w:rFonts w:ascii="Times New Roman" w:hAnsi="Times New Roman"/>
          <w:color w:val="000000"/>
          <w:sz w:val="28"/>
          <w:lang w:val="ru-RU"/>
        </w:rPr>
        <w:t xml:space="preserve"> </w:t>
      </w:r>
    </w:p>
    <w:p w:rsidR="00F31A2A" w:rsidRDefault="00C325F6">
      <w:pPr>
        <w:spacing w:after="0" w:line="264" w:lineRule="auto"/>
        <w:ind w:firstLine="600"/>
        <w:jc w:val="both"/>
        <w:rPr>
          <w:lang w:val="ru-RU"/>
        </w:rPr>
      </w:pPr>
      <w:r>
        <w:rPr>
          <w:rFonts w:ascii="Times New Roman" w:hAnsi="Times New Roman"/>
          <w:b/>
          <w:color w:val="000000"/>
          <w:sz w:val="28"/>
          <w:lang w:val="ru-RU"/>
        </w:rPr>
        <w:t>А. В. Кольцов.</w:t>
      </w:r>
      <w:r>
        <w:rPr>
          <w:rFonts w:ascii="Times New Roman" w:hAnsi="Times New Roman"/>
          <w:color w:val="000000"/>
          <w:sz w:val="28"/>
          <w:lang w:val="ru-RU"/>
        </w:rPr>
        <w:t xml:space="preserve"> Стихотворения </w:t>
      </w:r>
      <w:bookmarkStart w:id="31" w:name="9aa6636f-e65a-485c-aff8-0cee29fb09d5"/>
      <w:r>
        <w:rPr>
          <w:rFonts w:ascii="Times New Roman" w:hAnsi="Times New Roman"/>
          <w:color w:val="000000"/>
          <w:sz w:val="28"/>
          <w:lang w:val="ru-RU"/>
        </w:rPr>
        <w:t>(не менее двух). Например, «Косарь», «Соловей» и другие.</w:t>
      </w:r>
      <w:bookmarkEnd w:id="31"/>
      <w:r>
        <w:rPr>
          <w:rFonts w:ascii="Times New Roman" w:hAnsi="Times New Roman"/>
          <w:color w:val="000000"/>
          <w:sz w:val="28"/>
          <w:lang w:val="ru-RU"/>
        </w:rPr>
        <w:t xml:space="preserve"> </w:t>
      </w:r>
    </w:p>
    <w:p w:rsidR="00F31A2A" w:rsidRDefault="00C325F6">
      <w:pPr>
        <w:spacing w:after="0" w:line="264" w:lineRule="auto"/>
        <w:ind w:firstLine="600"/>
        <w:jc w:val="both"/>
        <w:rPr>
          <w:lang w:val="ru-RU"/>
        </w:rPr>
      </w:pPr>
      <w:r>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Pr>
          <w:rFonts w:ascii="Times New Roman" w:hAnsi="Times New Roman"/>
          <w:b/>
          <w:color w:val="000000"/>
          <w:sz w:val="28"/>
          <w:lang w:val="ru-RU"/>
        </w:rPr>
        <w:t xml:space="preserve"> века. </w:t>
      </w:r>
    </w:p>
    <w:p w:rsidR="00F31A2A" w:rsidRDefault="00C325F6">
      <w:pPr>
        <w:spacing w:after="0" w:line="264" w:lineRule="auto"/>
        <w:ind w:firstLine="600"/>
        <w:jc w:val="both"/>
        <w:rPr>
          <w:lang w:val="ru-RU"/>
        </w:rPr>
      </w:pPr>
      <w:r>
        <w:rPr>
          <w:rFonts w:ascii="Times New Roman" w:hAnsi="Times New Roman"/>
          <w:b/>
          <w:color w:val="000000"/>
          <w:sz w:val="28"/>
          <w:lang w:val="ru-RU"/>
        </w:rPr>
        <w:t xml:space="preserve">Ф. И. Тютчев. </w:t>
      </w:r>
      <w:r>
        <w:rPr>
          <w:rFonts w:ascii="Times New Roman" w:hAnsi="Times New Roman"/>
          <w:color w:val="000000"/>
          <w:sz w:val="28"/>
          <w:lang w:val="ru-RU"/>
        </w:rPr>
        <w:t xml:space="preserve">Стихотворения </w:t>
      </w:r>
      <w:bookmarkStart w:id="32" w:name="c36fcc5a-2cdd-400a-b3ee-0e5071a59ee1"/>
      <w:r>
        <w:rPr>
          <w:rFonts w:ascii="Times New Roman" w:hAnsi="Times New Roman"/>
          <w:color w:val="000000"/>
          <w:sz w:val="28"/>
          <w:lang w:val="ru-RU"/>
        </w:rPr>
        <w:t>(не менее двух). «Есть в осени первоначальной…», «С поляны коршун поднялся…».</w:t>
      </w:r>
      <w:bookmarkEnd w:id="32"/>
      <w:r>
        <w:rPr>
          <w:rFonts w:ascii="Times New Roman" w:hAnsi="Times New Roman"/>
          <w:color w:val="000000"/>
          <w:sz w:val="28"/>
          <w:lang w:val="ru-RU"/>
        </w:rPr>
        <w:t xml:space="preserve"> </w:t>
      </w:r>
    </w:p>
    <w:p w:rsidR="00F31A2A" w:rsidRDefault="00C325F6">
      <w:pPr>
        <w:spacing w:after="0" w:line="264" w:lineRule="auto"/>
        <w:ind w:firstLine="600"/>
        <w:jc w:val="both"/>
        <w:rPr>
          <w:lang w:val="ru-RU"/>
        </w:rPr>
      </w:pPr>
      <w:r>
        <w:rPr>
          <w:rFonts w:ascii="Times New Roman" w:hAnsi="Times New Roman"/>
          <w:b/>
          <w:color w:val="000000"/>
          <w:sz w:val="28"/>
          <w:lang w:val="ru-RU"/>
        </w:rPr>
        <w:t>А. А. Фет.</w:t>
      </w:r>
      <w:r>
        <w:rPr>
          <w:rFonts w:ascii="Times New Roman" w:hAnsi="Times New Roman"/>
          <w:color w:val="000000"/>
          <w:sz w:val="28"/>
          <w:lang w:val="ru-RU"/>
        </w:rPr>
        <w:t xml:space="preserve"> Стихотворения </w:t>
      </w:r>
      <w:bookmarkStart w:id="33" w:name="e75d9245-73fc-447a-aaf6-d7ac09f2bf3a"/>
      <w:r>
        <w:rPr>
          <w:rFonts w:ascii="Times New Roman" w:hAnsi="Times New Roman"/>
          <w:color w:val="000000"/>
          <w:sz w:val="28"/>
          <w:lang w:val="ru-RU"/>
        </w:rPr>
        <w:t>(не менее двух). «Учись у них – у дуба, у берёзы…», «Я пришёл к тебе с приветом…».</w:t>
      </w:r>
      <w:bookmarkEnd w:id="33"/>
      <w:r>
        <w:rPr>
          <w:rFonts w:ascii="Times New Roman" w:hAnsi="Times New Roman"/>
          <w:color w:val="000000"/>
          <w:sz w:val="28"/>
          <w:lang w:val="ru-RU"/>
        </w:rPr>
        <w:t xml:space="preserve"> </w:t>
      </w:r>
    </w:p>
    <w:p w:rsidR="00F31A2A" w:rsidRDefault="00C325F6">
      <w:pPr>
        <w:spacing w:after="0" w:line="264" w:lineRule="auto"/>
        <w:ind w:firstLine="600"/>
        <w:jc w:val="both"/>
        <w:rPr>
          <w:lang w:val="ru-RU"/>
        </w:rPr>
      </w:pPr>
      <w:r>
        <w:rPr>
          <w:rFonts w:ascii="Times New Roman" w:hAnsi="Times New Roman"/>
          <w:b/>
          <w:color w:val="000000"/>
          <w:sz w:val="28"/>
          <w:lang w:val="ru-RU"/>
        </w:rPr>
        <w:t>И. С. Тургенев.</w:t>
      </w:r>
      <w:r>
        <w:rPr>
          <w:rFonts w:ascii="Times New Roman" w:hAnsi="Times New Roman"/>
          <w:color w:val="000000"/>
          <w:sz w:val="28"/>
          <w:lang w:val="ru-RU"/>
        </w:rPr>
        <w:t xml:space="preserve"> Рассказ «Бежин луг». </w:t>
      </w:r>
    </w:p>
    <w:p w:rsidR="00F31A2A" w:rsidRDefault="00C325F6">
      <w:pPr>
        <w:spacing w:after="0" w:line="264" w:lineRule="auto"/>
        <w:ind w:firstLine="600"/>
        <w:jc w:val="both"/>
        <w:rPr>
          <w:lang w:val="ru-RU"/>
        </w:rPr>
      </w:pPr>
      <w:r>
        <w:rPr>
          <w:rFonts w:ascii="Times New Roman" w:hAnsi="Times New Roman"/>
          <w:b/>
          <w:color w:val="000000"/>
          <w:sz w:val="28"/>
          <w:lang w:val="ru-RU"/>
        </w:rPr>
        <w:t>Н. С. Лесков.</w:t>
      </w:r>
      <w:r>
        <w:rPr>
          <w:rFonts w:ascii="Times New Roman" w:hAnsi="Times New Roman"/>
          <w:color w:val="000000"/>
          <w:sz w:val="28"/>
          <w:lang w:val="ru-RU"/>
        </w:rPr>
        <w:t xml:space="preserve"> Сказ «Левша». </w:t>
      </w:r>
    </w:p>
    <w:p w:rsidR="00F31A2A" w:rsidRDefault="00C325F6">
      <w:pPr>
        <w:spacing w:after="0" w:line="264" w:lineRule="auto"/>
        <w:ind w:firstLine="600"/>
        <w:jc w:val="both"/>
        <w:rPr>
          <w:lang w:val="ru-RU"/>
        </w:rPr>
      </w:pPr>
      <w:r>
        <w:rPr>
          <w:rFonts w:ascii="Times New Roman" w:hAnsi="Times New Roman"/>
          <w:b/>
          <w:color w:val="000000"/>
          <w:sz w:val="28"/>
          <w:lang w:val="ru-RU"/>
        </w:rPr>
        <w:t>Л. Н. Толстой.</w:t>
      </w:r>
      <w:r>
        <w:rPr>
          <w:rFonts w:ascii="Times New Roman" w:hAnsi="Times New Roman"/>
          <w:color w:val="000000"/>
          <w:sz w:val="28"/>
          <w:lang w:val="ru-RU"/>
        </w:rPr>
        <w:t xml:space="preserve"> Повесть «Детство» </w:t>
      </w:r>
      <w:bookmarkStart w:id="34" w:name="977de391-a0ab-47d0-b055-bb99283dc920"/>
      <w:r>
        <w:rPr>
          <w:rFonts w:ascii="Times New Roman" w:hAnsi="Times New Roman"/>
          <w:color w:val="000000"/>
          <w:sz w:val="28"/>
          <w:lang w:val="ru-RU"/>
        </w:rPr>
        <w:t>(главы по выбору).</w:t>
      </w:r>
      <w:bookmarkEnd w:id="34"/>
      <w:r>
        <w:rPr>
          <w:rFonts w:ascii="Times New Roman" w:hAnsi="Times New Roman"/>
          <w:color w:val="000000"/>
          <w:sz w:val="28"/>
          <w:u w:val="single"/>
          <w:lang w:val="ru-RU"/>
        </w:rPr>
        <w:t xml:space="preserve"> </w:t>
      </w:r>
    </w:p>
    <w:p w:rsidR="00F31A2A" w:rsidRDefault="00C325F6">
      <w:pPr>
        <w:spacing w:after="0" w:line="264" w:lineRule="auto"/>
        <w:ind w:firstLine="600"/>
        <w:jc w:val="both"/>
        <w:rPr>
          <w:lang w:val="ru-RU"/>
        </w:rPr>
      </w:pPr>
      <w:r>
        <w:rPr>
          <w:rFonts w:ascii="Times New Roman" w:hAnsi="Times New Roman"/>
          <w:b/>
          <w:color w:val="000000"/>
          <w:sz w:val="28"/>
          <w:lang w:val="ru-RU"/>
        </w:rPr>
        <w:t xml:space="preserve">А. П. Чехов. </w:t>
      </w:r>
      <w:r>
        <w:rPr>
          <w:rFonts w:ascii="Times New Roman" w:hAnsi="Times New Roman"/>
          <w:color w:val="000000"/>
          <w:sz w:val="28"/>
          <w:lang w:val="ru-RU"/>
        </w:rPr>
        <w:t xml:space="preserve">Рассказы </w:t>
      </w:r>
      <w:bookmarkStart w:id="35" w:name="5ccd7dea-76bb-435c-9fae-1b74ca2890ed"/>
      <w:r>
        <w:rPr>
          <w:rFonts w:ascii="Times New Roman" w:hAnsi="Times New Roman"/>
          <w:color w:val="000000"/>
          <w:sz w:val="28"/>
          <w:lang w:val="ru-RU"/>
        </w:rPr>
        <w:t>(три по выбору). Например, «Толстый и тонкий», «Хамелеон», «Смерть чиновника» и другие.</w:t>
      </w:r>
      <w:bookmarkEnd w:id="35"/>
      <w:r>
        <w:rPr>
          <w:rFonts w:ascii="Times New Roman" w:hAnsi="Times New Roman"/>
          <w:color w:val="000000"/>
          <w:sz w:val="28"/>
          <w:lang w:val="ru-RU"/>
        </w:rPr>
        <w:t xml:space="preserve"> </w:t>
      </w:r>
    </w:p>
    <w:p w:rsidR="00F31A2A" w:rsidRDefault="00C325F6">
      <w:pPr>
        <w:spacing w:after="0" w:line="264" w:lineRule="auto"/>
        <w:ind w:firstLine="600"/>
        <w:jc w:val="both"/>
        <w:rPr>
          <w:lang w:val="ru-RU"/>
        </w:rPr>
      </w:pPr>
      <w:r>
        <w:rPr>
          <w:rFonts w:ascii="Times New Roman" w:hAnsi="Times New Roman"/>
          <w:b/>
          <w:color w:val="000000"/>
          <w:sz w:val="28"/>
          <w:lang w:val="ru-RU"/>
        </w:rPr>
        <w:t xml:space="preserve">А. И. Куприн. </w:t>
      </w:r>
      <w:r>
        <w:rPr>
          <w:rFonts w:ascii="Times New Roman" w:hAnsi="Times New Roman"/>
          <w:color w:val="000000"/>
          <w:sz w:val="28"/>
          <w:lang w:val="ru-RU"/>
        </w:rPr>
        <w:t>Рассказ «Чудесный доктор».</w:t>
      </w:r>
    </w:p>
    <w:p w:rsidR="00F31A2A" w:rsidRDefault="00C325F6">
      <w:pPr>
        <w:spacing w:after="0" w:line="264" w:lineRule="auto"/>
        <w:ind w:firstLine="600"/>
        <w:jc w:val="both"/>
        <w:rPr>
          <w:lang w:val="ru-RU"/>
        </w:rPr>
      </w:pPr>
      <w:r>
        <w:rPr>
          <w:rFonts w:ascii="Times New Roman" w:hAnsi="Times New Roman"/>
          <w:b/>
          <w:color w:val="000000"/>
          <w:sz w:val="28"/>
          <w:lang w:val="ru-RU"/>
        </w:rPr>
        <w:t xml:space="preserve">Литература </w:t>
      </w:r>
      <w:r>
        <w:rPr>
          <w:rFonts w:ascii="Times New Roman" w:hAnsi="Times New Roman"/>
          <w:b/>
          <w:color w:val="000000"/>
          <w:sz w:val="28"/>
        </w:rPr>
        <w:t>XX</w:t>
      </w:r>
      <w:r>
        <w:rPr>
          <w:rFonts w:ascii="Times New Roman" w:hAnsi="Times New Roman"/>
          <w:b/>
          <w:color w:val="000000"/>
          <w:sz w:val="28"/>
          <w:lang w:val="ru-RU"/>
        </w:rPr>
        <w:t xml:space="preserve"> - начала </w:t>
      </w:r>
      <w:r>
        <w:rPr>
          <w:rFonts w:ascii="Times New Roman" w:hAnsi="Times New Roman"/>
          <w:b/>
          <w:color w:val="000000"/>
          <w:sz w:val="28"/>
        </w:rPr>
        <w:t>XXI</w:t>
      </w:r>
      <w:r>
        <w:rPr>
          <w:rFonts w:ascii="Times New Roman" w:hAnsi="Times New Roman"/>
          <w:b/>
          <w:color w:val="000000"/>
          <w:sz w:val="28"/>
          <w:lang w:val="ru-RU"/>
        </w:rPr>
        <w:t xml:space="preserve"> веков</w:t>
      </w:r>
    </w:p>
    <w:p w:rsidR="00F31A2A" w:rsidRDefault="00C325F6">
      <w:pPr>
        <w:spacing w:after="0" w:line="264" w:lineRule="auto"/>
        <w:ind w:firstLine="600"/>
        <w:jc w:val="both"/>
        <w:rPr>
          <w:lang w:val="ru-RU"/>
        </w:rPr>
      </w:pPr>
      <w:r>
        <w:rPr>
          <w:rFonts w:ascii="Times New Roman" w:hAnsi="Times New Roman"/>
          <w:b/>
          <w:color w:val="000000"/>
          <w:sz w:val="28"/>
          <w:lang w:val="ru-RU"/>
        </w:rPr>
        <w:t xml:space="preserve">Стихотворения отечественных поэтов начала ХХ века </w:t>
      </w:r>
      <w:bookmarkStart w:id="36" w:name="1a89c352-1e28-490d-a532-18fd47b8e1fa"/>
      <w:r>
        <w:rPr>
          <w:rFonts w:ascii="Times New Roman" w:hAnsi="Times New Roman"/>
          <w:color w:val="000000"/>
          <w:sz w:val="28"/>
          <w:lang w:val="ru-RU"/>
        </w:rPr>
        <w:t>(не менее двух). Например, стихотворения С. А. Есенина, В. В. Маяковского, А. А. Блока и другие.</w:t>
      </w:r>
      <w:bookmarkEnd w:id="36"/>
      <w:r>
        <w:rPr>
          <w:rFonts w:ascii="Times New Roman" w:hAnsi="Times New Roman"/>
          <w:color w:val="000000"/>
          <w:sz w:val="28"/>
          <w:lang w:val="ru-RU"/>
        </w:rPr>
        <w:t xml:space="preserve"> </w:t>
      </w:r>
    </w:p>
    <w:p w:rsidR="00F31A2A" w:rsidRDefault="00C325F6">
      <w:pPr>
        <w:spacing w:after="0" w:line="264" w:lineRule="auto"/>
        <w:ind w:firstLine="600"/>
        <w:jc w:val="both"/>
        <w:rPr>
          <w:lang w:val="ru-RU"/>
        </w:rPr>
      </w:pPr>
      <w:r>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XX</w:t>
      </w:r>
      <w:r>
        <w:rPr>
          <w:rFonts w:ascii="Times New Roman" w:hAnsi="Times New Roman"/>
          <w:b/>
          <w:color w:val="000000"/>
          <w:sz w:val="28"/>
          <w:lang w:val="ru-RU"/>
        </w:rPr>
        <w:t xml:space="preserve"> века </w:t>
      </w:r>
      <w:r>
        <w:rPr>
          <w:rFonts w:ascii="Times New Roman" w:hAnsi="Times New Roman"/>
          <w:color w:val="000000"/>
          <w:sz w:val="28"/>
          <w:lang w:val="ru-RU"/>
        </w:rPr>
        <w:t xml:space="preserve">(не менее четырёх стихотворений двух поэтов). Например, стихотворения О.Ф. Берггольц, В.С. Высоцкого, Ю.П. Мориц, Д.С. Самойлова и других. </w:t>
      </w:r>
      <w:r>
        <w:rPr>
          <w:sz w:val="28"/>
          <w:lang w:val="ru-RU"/>
        </w:rPr>
        <w:br/>
      </w:r>
      <w:bookmarkStart w:id="37" w:name="5118f498-9661-45e8-9924-bef67bfbf524"/>
      <w:bookmarkEnd w:id="37"/>
    </w:p>
    <w:p w:rsidR="00F31A2A" w:rsidRDefault="00C325F6">
      <w:pPr>
        <w:spacing w:after="0" w:line="264" w:lineRule="auto"/>
        <w:ind w:firstLine="600"/>
        <w:rPr>
          <w:lang w:val="ru-RU"/>
        </w:rPr>
      </w:pPr>
      <w:r>
        <w:rPr>
          <w:rFonts w:ascii="Times New Roman" w:hAnsi="Times New Roman"/>
          <w:b/>
          <w:color w:val="000000"/>
          <w:sz w:val="28"/>
          <w:lang w:val="ru-RU"/>
        </w:rPr>
        <w:t xml:space="preserve">Проза отечественных писателей конца </w:t>
      </w:r>
      <w:r>
        <w:rPr>
          <w:rFonts w:ascii="Times New Roman" w:hAnsi="Times New Roman"/>
          <w:b/>
          <w:color w:val="000000"/>
          <w:sz w:val="28"/>
        </w:rPr>
        <w:t>XX</w:t>
      </w:r>
      <w:r>
        <w:rPr>
          <w:rFonts w:ascii="Times New Roman" w:hAnsi="Times New Roman"/>
          <w:b/>
          <w:color w:val="000000"/>
          <w:sz w:val="28"/>
          <w:lang w:val="ru-RU"/>
        </w:rPr>
        <w:t xml:space="preserve"> – начала </w:t>
      </w:r>
      <w:r>
        <w:rPr>
          <w:rFonts w:ascii="Times New Roman" w:hAnsi="Times New Roman"/>
          <w:b/>
          <w:color w:val="000000"/>
          <w:sz w:val="28"/>
        </w:rPr>
        <w:t>XXI</w:t>
      </w:r>
      <w:r>
        <w:rPr>
          <w:rFonts w:ascii="Times New Roman" w:hAnsi="Times New Roman"/>
          <w:b/>
          <w:color w:val="000000"/>
          <w:sz w:val="28"/>
          <w:lang w:val="ru-RU"/>
        </w:rPr>
        <w:t xml:space="preserve"> века, в том числе о Великой Отечественной войне</w:t>
      </w:r>
      <w:r>
        <w:rPr>
          <w:rFonts w:ascii="Times New Roman" w:hAnsi="Times New Roman"/>
          <w:color w:val="000000"/>
          <w:sz w:val="28"/>
          <w:lang w:val="ru-RU"/>
        </w:rPr>
        <w:t xml:space="preserve"> (два произведения по выбору). Например, Например, Б.Л. Васильев «Экспонат №...», Б.П. Екимов «Ночь исцеления», Э.Н. Веркин «Облачный полк» (главы) и другие. </w:t>
      </w:r>
      <w:r>
        <w:rPr>
          <w:sz w:val="28"/>
          <w:lang w:val="ru-RU"/>
        </w:rPr>
        <w:br/>
      </w:r>
      <w:bookmarkStart w:id="38" w:name="a35f0a0b-d9a0-4ac9-afd6-3c0ec32f1224"/>
      <w:bookmarkEnd w:id="38"/>
      <w:r>
        <w:rPr>
          <w:rFonts w:ascii="Times New Roman" w:hAnsi="Times New Roman"/>
          <w:color w:val="000000"/>
          <w:sz w:val="28"/>
          <w:lang w:val="ru-RU"/>
        </w:rPr>
        <w:t xml:space="preserve"> </w:t>
      </w:r>
    </w:p>
    <w:p w:rsidR="00F31A2A" w:rsidRDefault="00C325F6">
      <w:pPr>
        <w:spacing w:after="0" w:line="264" w:lineRule="auto"/>
        <w:ind w:firstLine="600"/>
        <w:jc w:val="both"/>
        <w:rPr>
          <w:lang w:val="ru-RU"/>
        </w:rPr>
      </w:pPr>
      <w:r>
        <w:rPr>
          <w:rFonts w:ascii="Times New Roman" w:hAnsi="Times New Roman"/>
          <w:b/>
          <w:color w:val="000000"/>
          <w:sz w:val="28"/>
          <w:lang w:val="ru-RU"/>
        </w:rPr>
        <w:t xml:space="preserve">В. Г. Распутин. </w:t>
      </w:r>
      <w:r>
        <w:rPr>
          <w:rFonts w:ascii="Times New Roman" w:hAnsi="Times New Roman"/>
          <w:color w:val="000000"/>
          <w:sz w:val="28"/>
          <w:lang w:val="ru-RU"/>
        </w:rPr>
        <w:t xml:space="preserve">Рассказ «Уроки французского». </w:t>
      </w:r>
    </w:p>
    <w:p w:rsidR="00F31A2A" w:rsidRDefault="00C325F6">
      <w:pPr>
        <w:spacing w:after="0" w:line="264" w:lineRule="auto"/>
        <w:ind w:firstLine="600"/>
        <w:jc w:val="both"/>
        <w:rPr>
          <w:lang w:val="ru-RU"/>
        </w:rPr>
      </w:pPr>
      <w:r>
        <w:rPr>
          <w:rFonts w:ascii="Times New Roman" w:hAnsi="Times New Roman"/>
          <w:b/>
          <w:color w:val="000000"/>
          <w:sz w:val="28"/>
          <w:lang w:val="ru-RU"/>
        </w:rPr>
        <w:t xml:space="preserve">Произведения отечественных писателей на тему взросления человека </w:t>
      </w:r>
      <w:bookmarkStart w:id="39" w:name="7f695bb6-7ce9-46a5-96af-f43597f5f296"/>
      <w:r>
        <w:rPr>
          <w:rFonts w:ascii="Times New Roman" w:hAnsi="Times New Roman"/>
          <w:color w:val="000000"/>
          <w:sz w:val="28"/>
          <w:lang w:val="ru-RU"/>
        </w:rPr>
        <w:t xml:space="preserve">(не менее двух). Например, Р. П. Погодин. «Кирпичные острова»; </w:t>
      </w:r>
      <w:r>
        <w:rPr>
          <w:rFonts w:ascii="Times New Roman" w:hAnsi="Times New Roman"/>
          <w:color w:val="000000"/>
          <w:sz w:val="28"/>
          <w:lang w:val="ru-RU"/>
        </w:rPr>
        <w:lastRenderedPageBreak/>
        <w:t>Р. И. Фраерман. «Дикая собака Динго, или Повесть о первой любви»; Ю. И. Коваль. «Самая лёгкая лодка в мире» и другие.</w:t>
      </w:r>
      <w:bookmarkEnd w:id="39"/>
    </w:p>
    <w:p w:rsidR="00F31A2A" w:rsidRDefault="00C325F6">
      <w:pPr>
        <w:spacing w:after="0" w:line="264" w:lineRule="auto"/>
        <w:ind w:firstLine="600"/>
        <w:jc w:val="both"/>
        <w:rPr>
          <w:lang w:val="ru-RU"/>
        </w:rPr>
      </w:pPr>
      <w:r>
        <w:rPr>
          <w:rFonts w:ascii="Times New Roman" w:hAnsi="Times New Roman"/>
          <w:b/>
          <w:color w:val="000000"/>
          <w:sz w:val="28"/>
          <w:lang w:val="ru-RU"/>
        </w:rPr>
        <w:t>Произведения современных отечественных писателей-фантастов</w:t>
      </w:r>
      <w:r>
        <w:rPr>
          <w:rFonts w:ascii="Times New Roman" w:hAnsi="Times New Roman"/>
          <w:color w:val="000000"/>
          <w:sz w:val="28"/>
          <w:lang w:val="ru-RU"/>
        </w:rPr>
        <w:t xml:space="preserve"> </w:t>
      </w:r>
      <w:bookmarkStart w:id="40" w:name="99ff4dfc-6077-4b1d-979a-efd5d464e2ea"/>
      <w:r>
        <w:rPr>
          <w:rFonts w:ascii="Times New Roman" w:hAnsi="Times New Roman"/>
          <w:color w:val="000000"/>
          <w:sz w:val="28"/>
          <w:lang w:val="ru-RU"/>
        </w:rPr>
        <w:t xml:space="preserve">Например, К. Булычев «Сто лет тому вперед» и другие. </w:t>
      </w:r>
      <w:bookmarkEnd w:id="40"/>
    </w:p>
    <w:p w:rsidR="00F31A2A" w:rsidRDefault="00C325F6">
      <w:pPr>
        <w:spacing w:after="0" w:line="264" w:lineRule="auto"/>
        <w:ind w:firstLine="600"/>
        <w:jc w:val="both"/>
        <w:rPr>
          <w:lang w:val="ru-RU"/>
        </w:rPr>
      </w:pPr>
      <w:r>
        <w:rPr>
          <w:rFonts w:ascii="Times New Roman" w:hAnsi="Times New Roman"/>
          <w:b/>
          <w:color w:val="000000"/>
          <w:sz w:val="28"/>
          <w:lang w:val="ru-RU"/>
        </w:rPr>
        <w:t>Литература народов Российской Федерации. Стихотворения</w:t>
      </w:r>
      <w:r>
        <w:rPr>
          <w:rFonts w:ascii="Times New Roman" w:hAnsi="Times New Roman"/>
          <w:color w:val="000000"/>
          <w:sz w:val="28"/>
          <w:lang w:val="ru-RU"/>
        </w:rPr>
        <w:t xml:space="preserve"> </w:t>
      </w:r>
      <w:bookmarkStart w:id="41" w:name="8c6e542d-3297-4f00-9d18-f11cc02b5c2a"/>
      <w:r>
        <w:rPr>
          <w:rFonts w:ascii="Times New Roman" w:hAnsi="Times New Roman"/>
          <w:color w:val="000000"/>
          <w:sz w:val="28"/>
          <w:lang w:val="ru-RU"/>
        </w:rPr>
        <w:t xml:space="preserve">(два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и другие. </w:t>
      </w:r>
      <w:bookmarkEnd w:id="41"/>
    </w:p>
    <w:p w:rsidR="00F31A2A" w:rsidRDefault="00C325F6">
      <w:pPr>
        <w:spacing w:after="0" w:line="264" w:lineRule="auto"/>
        <w:ind w:firstLine="600"/>
        <w:jc w:val="both"/>
        <w:rPr>
          <w:lang w:val="ru-RU"/>
        </w:rPr>
      </w:pPr>
      <w:r>
        <w:rPr>
          <w:rFonts w:ascii="Times New Roman" w:hAnsi="Times New Roman"/>
          <w:b/>
          <w:color w:val="000000"/>
          <w:sz w:val="28"/>
          <w:lang w:val="ru-RU"/>
        </w:rPr>
        <w:t xml:space="preserve">Зарубежная литература Д. Дефо. </w:t>
      </w:r>
      <w:r>
        <w:rPr>
          <w:rFonts w:ascii="Times New Roman" w:hAnsi="Times New Roman"/>
          <w:color w:val="000000"/>
          <w:sz w:val="28"/>
          <w:lang w:val="ru-RU"/>
        </w:rPr>
        <w:t xml:space="preserve">«Робинзон Крузо» </w:t>
      </w:r>
      <w:bookmarkStart w:id="42" w:name="c11c39d0-823d-48a6-b780-3c956bde3174"/>
      <w:r>
        <w:rPr>
          <w:rFonts w:ascii="Times New Roman" w:hAnsi="Times New Roman"/>
          <w:color w:val="000000"/>
          <w:sz w:val="28"/>
          <w:lang w:val="ru-RU"/>
        </w:rPr>
        <w:t>(главы по выбору).</w:t>
      </w:r>
      <w:bookmarkEnd w:id="42"/>
      <w:r>
        <w:rPr>
          <w:rFonts w:ascii="Times New Roman" w:hAnsi="Times New Roman"/>
          <w:color w:val="000000"/>
          <w:sz w:val="28"/>
          <w:lang w:val="ru-RU"/>
        </w:rPr>
        <w:t xml:space="preserve"> </w:t>
      </w:r>
    </w:p>
    <w:p w:rsidR="00F31A2A" w:rsidRDefault="00C325F6">
      <w:pPr>
        <w:spacing w:after="0" w:line="264" w:lineRule="auto"/>
        <w:ind w:firstLine="600"/>
        <w:jc w:val="both"/>
        <w:rPr>
          <w:lang w:val="ru-RU"/>
        </w:rPr>
      </w:pPr>
      <w:r>
        <w:rPr>
          <w:rFonts w:ascii="Times New Roman" w:hAnsi="Times New Roman"/>
          <w:b/>
          <w:color w:val="000000"/>
          <w:sz w:val="28"/>
          <w:lang w:val="ru-RU"/>
        </w:rPr>
        <w:t xml:space="preserve">Дж. Свифт. </w:t>
      </w:r>
      <w:r>
        <w:rPr>
          <w:rFonts w:ascii="Times New Roman" w:hAnsi="Times New Roman"/>
          <w:color w:val="000000"/>
          <w:sz w:val="28"/>
          <w:lang w:val="ru-RU"/>
        </w:rPr>
        <w:t xml:space="preserve">«Путешествия Гулливера» </w:t>
      </w:r>
      <w:bookmarkStart w:id="43" w:name="401c2012-d122-4b9b-86de-93f36659c25d"/>
      <w:r>
        <w:rPr>
          <w:rFonts w:ascii="Times New Roman" w:hAnsi="Times New Roman"/>
          <w:color w:val="000000"/>
          <w:sz w:val="28"/>
          <w:lang w:val="ru-RU"/>
        </w:rPr>
        <w:t>(главы по выбору).</w:t>
      </w:r>
      <w:bookmarkEnd w:id="43"/>
    </w:p>
    <w:p w:rsidR="00F31A2A" w:rsidRDefault="00C325F6">
      <w:pPr>
        <w:spacing w:after="0" w:line="264" w:lineRule="auto"/>
        <w:ind w:firstLine="600"/>
        <w:jc w:val="both"/>
        <w:rPr>
          <w:lang w:val="ru-RU"/>
        </w:rPr>
      </w:pPr>
      <w:r>
        <w:rPr>
          <w:rFonts w:ascii="Times New Roman" w:hAnsi="Times New Roman"/>
          <w:b/>
          <w:color w:val="000000"/>
          <w:sz w:val="28"/>
          <w:lang w:val="ru-RU"/>
        </w:rPr>
        <w:t>Произведения зарубежных писателей на тему взросления человека</w:t>
      </w:r>
      <w:r>
        <w:rPr>
          <w:rFonts w:ascii="Times New Roman" w:hAnsi="Times New Roman"/>
          <w:color w:val="000000"/>
          <w:sz w:val="28"/>
          <w:lang w:val="ru-RU"/>
        </w:rPr>
        <w:t xml:space="preserve"> </w:t>
      </w:r>
      <w:bookmarkStart w:id="44" w:name="e9c8f8f3-f048-4763-af7b-4a65b4f5147c"/>
      <w:r>
        <w:rPr>
          <w:rFonts w:ascii="Times New Roman" w:hAnsi="Times New Roman"/>
          <w:color w:val="000000"/>
          <w:sz w:val="28"/>
          <w:lang w:val="ru-RU"/>
        </w:rPr>
        <w:t>(не менее двух). Например, Ж. Верн. «Дети капитана Гранта» (главы по выбору). Х. Ли. «Убить пересмешника» (главы по выбору) и другие.</w:t>
      </w:r>
      <w:bookmarkEnd w:id="44"/>
    </w:p>
    <w:p w:rsidR="00F31A2A" w:rsidRDefault="00F31A2A">
      <w:pPr>
        <w:spacing w:after="0" w:line="264" w:lineRule="auto"/>
        <w:ind w:left="120"/>
        <w:jc w:val="both"/>
        <w:rPr>
          <w:lang w:val="ru-RU"/>
        </w:rPr>
      </w:pPr>
    </w:p>
    <w:p w:rsidR="00F31A2A" w:rsidRDefault="00C325F6">
      <w:pPr>
        <w:spacing w:after="0" w:line="264" w:lineRule="auto"/>
        <w:ind w:left="120"/>
        <w:jc w:val="both"/>
        <w:rPr>
          <w:lang w:val="ru-RU"/>
        </w:rPr>
      </w:pPr>
      <w:r>
        <w:rPr>
          <w:rFonts w:ascii="Times New Roman" w:hAnsi="Times New Roman"/>
          <w:b/>
          <w:color w:val="000000"/>
          <w:sz w:val="28"/>
          <w:lang w:val="ru-RU"/>
        </w:rPr>
        <w:t>7</w:t>
      </w:r>
      <w:r>
        <w:rPr>
          <w:rFonts w:ascii="Times New Roman" w:hAnsi="Times New Roman"/>
          <w:color w:val="000000"/>
          <w:sz w:val="28"/>
          <w:lang w:val="ru-RU"/>
        </w:rPr>
        <w:t xml:space="preserve"> </w:t>
      </w:r>
      <w:r>
        <w:rPr>
          <w:rFonts w:ascii="Times New Roman" w:hAnsi="Times New Roman"/>
          <w:b/>
          <w:color w:val="000000"/>
          <w:sz w:val="28"/>
          <w:lang w:val="ru-RU"/>
        </w:rPr>
        <w:t>КЛАСС</w:t>
      </w:r>
    </w:p>
    <w:p w:rsidR="00F31A2A" w:rsidRDefault="00F31A2A">
      <w:pPr>
        <w:spacing w:after="0" w:line="264" w:lineRule="auto"/>
        <w:ind w:left="120"/>
        <w:jc w:val="both"/>
        <w:rPr>
          <w:lang w:val="ru-RU"/>
        </w:rPr>
      </w:pPr>
    </w:p>
    <w:p w:rsidR="00F31A2A" w:rsidRDefault="00C325F6">
      <w:pPr>
        <w:spacing w:after="0" w:line="264" w:lineRule="auto"/>
        <w:ind w:firstLine="600"/>
        <w:jc w:val="both"/>
        <w:rPr>
          <w:lang w:val="ru-RU"/>
        </w:rPr>
      </w:pPr>
      <w:r>
        <w:rPr>
          <w:rFonts w:ascii="Times New Roman" w:hAnsi="Times New Roman"/>
          <w:b/>
          <w:color w:val="000000"/>
          <w:sz w:val="28"/>
          <w:lang w:val="ru-RU"/>
        </w:rPr>
        <w:t xml:space="preserve">Древнерусская литература. </w:t>
      </w:r>
    </w:p>
    <w:p w:rsidR="00F31A2A" w:rsidRDefault="00C325F6">
      <w:pPr>
        <w:spacing w:after="0" w:line="264" w:lineRule="auto"/>
        <w:ind w:firstLine="600"/>
        <w:jc w:val="both"/>
        <w:rPr>
          <w:lang w:val="ru-RU"/>
        </w:rPr>
      </w:pPr>
      <w:r>
        <w:rPr>
          <w:rFonts w:ascii="Times New Roman" w:hAnsi="Times New Roman"/>
          <w:b/>
          <w:color w:val="000000"/>
          <w:sz w:val="28"/>
          <w:lang w:val="ru-RU"/>
        </w:rPr>
        <w:t>Древнерусские повести</w:t>
      </w:r>
      <w:r>
        <w:rPr>
          <w:rFonts w:ascii="Times New Roman" w:hAnsi="Times New Roman"/>
          <w:color w:val="000000"/>
          <w:sz w:val="28"/>
          <w:lang w:val="ru-RU"/>
        </w:rPr>
        <w:t xml:space="preserve"> </w:t>
      </w:r>
      <w:bookmarkStart w:id="45" w:name="683b575d-fc29-4554-8898-a7b5c598dbb6"/>
      <w:r>
        <w:rPr>
          <w:rFonts w:ascii="Times New Roman" w:hAnsi="Times New Roman"/>
          <w:color w:val="000000"/>
          <w:sz w:val="28"/>
          <w:lang w:val="ru-RU"/>
        </w:rPr>
        <w:t>(одна повесть по выбору). Например, «Поучение» Владимира Мономаха (в сокращении) и другие.</w:t>
      </w:r>
      <w:bookmarkEnd w:id="45"/>
      <w:r>
        <w:rPr>
          <w:rFonts w:ascii="Times New Roman" w:hAnsi="Times New Roman"/>
          <w:color w:val="000000"/>
          <w:sz w:val="28"/>
          <w:lang w:val="ru-RU"/>
        </w:rPr>
        <w:t xml:space="preserve"> </w:t>
      </w:r>
    </w:p>
    <w:p w:rsidR="00F31A2A" w:rsidRDefault="00C325F6">
      <w:pPr>
        <w:spacing w:after="0" w:line="264" w:lineRule="auto"/>
        <w:ind w:firstLine="600"/>
        <w:jc w:val="both"/>
        <w:rPr>
          <w:lang w:val="ru-RU"/>
        </w:rPr>
      </w:pPr>
      <w:r>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Pr>
          <w:rFonts w:ascii="Times New Roman" w:hAnsi="Times New Roman"/>
          <w:b/>
          <w:color w:val="000000"/>
          <w:sz w:val="28"/>
          <w:lang w:val="ru-RU"/>
        </w:rPr>
        <w:t xml:space="preserve"> века. </w:t>
      </w:r>
    </w:p>
    <w:p w:rsidR="00F31A2A" w:rsidRDefault="00C325F6">
      <w:pPr>
        <w:spacing w:after="0" w:line="264" w:lineRule="auto"/>
        <w:ind w:firstLine="600"/>
        <w:jc w:val="both"/>
        <w:rPr>
          <w:lang w:val="ru-RU"/>
        </w:rPr>
      </w:pPr>
      <w:r>
        <w:rPr>
          <w:rFonts w:ascii="Times New Roman" w:hAnsi="Times New Roman"/>
          <w:b/>
          <w:color w:val="000000"/>
          <w:sz w:val="28"/>
          <w:lang w:val="ru-RU"/>
        </w:rPr>
        <w:t xml:space="preserve">А. С. Пушкин. </w:t>
      </w:r>
      <w:r>
        <w:rPr>
          <w:rFonts w:ascii="Times New Roman" w:hAnsi="Times New Roman"/>
          <w:color w:val="000000"/>
          <w:sz w:val="28"/>
          <w:lang w:val="ru-RU"/>
        </w:rPr>
        <w:t xml:space="preserve">Стихотворения </w:t>
      </w:r>
      <w:bookmarkStart w:id="46" w:name="3741b07c-b818-4276-9c02-9452404ed662"/>
      <w:r>
        <w:rPr>
          <w:rFonts w:ascii="Times New Roman" w:hAnsi="Times New Roman"/>
          <w:color w:val="000000"/>
          <w:sz w:val="28"/>
          <w:lang w:val="ru-RU"/>
        </w:rPr>
        <w:t>(не менее четырёх). Например, «Во глубине сибирских руд…», «19 октября» («Роняет лес багряный свой убор…»), «И. И. Пущину», «На холмах Грузии лежит ночная мгла…», и другие.</w:t>
      </w:r>
      <w:bookmarkEnd w:id="46"/>
      <w:r>
        <w:rPr>
          <w:rFonts w:ascii="Times New Roman" w:hAnsi="Times New Roman"/>
          <w:color w:val="000000"/>
          <w:sz w:val="28"/>
          <w:lang w:val="ru-RU"/>
        </w:rPr>
        <w:t xml:space="preserve"> «Повести Белкина» </w:t>
      </w:r>
      <w:bookmarkStart w:id="47" w:name="f492b714-890f-4682-ac40-57999778e8e6"/>
      <w:r>
        <w:rPr>
          <w:rFonts w:ascii="Times New Roman" w:hAnsi="Times New Roman"/>
          <w:color w:val="000000"/>
          <w:sz w:val="28"/>
          <w:lang w:val="ru-RU"/>
        </w:rPr>
        <w:t>(«Станционный смотритель» и другие).</w:t>
      </w:r>
      <w:bookmarkEnd w:id="47"/>
      <w:r>
        <w:rPr>
          <w:rFonts w:ascii="Times New Roman" w:hAnsi="Times New Roman"/>
          <w:color w:val="000000"/>
          <w:sz w:val="28"/>
          <w:lang w:val="ru-RU"/>
        </w:rPr>
        <w:t xml:space="preserve"> Поэма «Полтава»</w:t>
      </w:r>
      <w:bookmarkStart w:id="48" w:name="d902c126-21ef-4167-9209-dfb4fb73593d"/>
      <w:r>
        <w:rPr>
          <w:rFonts w:ascii="Times New Roman" w:hAnsi="Times New Roman"/>
          <w:color w:val="000000"/>
          <w:sz w:val="28"/>
          <w:lang w:val="ru-RU"/>
        </w:rPr>
        <w:t xml:space="preserve"> (фрагмент).</w:t>
      </w:r>
      <w:bookmarkEnd w:id="48"/>
    </w:p>
    <w:p w:rsidR="00F31A2A" w:rsidRDefault="00C325F6">
      <w:pPr>
        <w:spacing w:after="0" w:line="264" w:lineRule="auto"/>
        <w:ind w:firstLine="600"/>
        <w:jc w:val="both"/>
        <w:rPr>
          <w:lang w:val="ru-RU"/>
        </w:rPr>
      </w:pPr>
      <w:r>
        <w:rPr>
          <w:rFonts w:ascii="Times New Roman" w:hAnsi="Times New Roman"/>
          <w:b/>
          <w:color w:val="000000"/>
          <w:sz w:val="28"/>
          <w:lang w:val="ru-RU"/>
        </w:rPr>
        <w:t xml:space="preserve">М. Ю. Лермонтов. </w:t>
      </w:r>
      <w:r>
        <w:rPr>
          <w:rFonts w:ascii="Times New Roman" w:hAnsi="Times New Roman"/>
          <w:color w:val="000000"/>
          <w:sz w:val="28"/>
          <w:lang w:val="ru-RU"/>
        </w:rPr>
        <w:t xml:space="preserve">Стихотворения </w:t>
      </w:r>
      <w:bookmarkStart w:id="49" w:name="117e4a82-ed0d-45ab-b4ae-813f20ad62a5"/>
      <w:r>
        <w:rPr>
          <w:rFonts w:ascii="Times New Roman" w:hAnsi="Times New Roman"/>
          <w:color w:val="000000"/>
          <w:sz w:val="28"/>
          <w:lang w:val="ru-RU"/>
        </w:rPr>
        <w:t xml:space="preserve">(не менее четырёх). Например, «Узник», «Парус», «Тучи», «Желанье» («Отворите мне темницу…»), «Когда волнуется желтеющая нива…», «Ангел», «Молитва» («В минуту жизни трудную…») </w:t>
      </w:r>
      <w:r w:rsidRPr="00E6151E">
        <w:rPr>
          <w:rFonts w:ascii="Times New Roman" w:hAnsi="Times New Roman"/>
          <w:color w:val="000000"/>
          <w:sz w:val="28"/>
          <w:lang w:val="ru-RU"/>
        </w:rPr>
        <w:t>и другие.</w:t>
      </w:r>
      <w:bookmarkEnd w:id="49"/>
      <w:r w:rsidRPr="00E6151E">
        <w:rPr>
          <w:rFonts w:ascii="Times New Roman" w:hAnsi="Times New Roman"/>
          <w:color w:val="000000"/>
          <w:sz w:val="28"/>
          <w:lang w:val="ru-RU"/>
        </w:rPr>
        <w:t xml:space="preserve"> </w:t>
      </w:r>
      <w:r>
        <w:rPr>
          <w:rFonts w:ascii="Times New Roman" w:hAnsi="Times New Roman"/>
          <w:color w:val="000000"/>
          <w:sz w:val="28"/>
          <w:lang w:val="ru-RU"/>
        </w:rPr>
        <w:t xml:space="preserve">«Песня про царя Ивана Васильевича, молодого опричника и удалого купца Калашникова». </w:t>
      </w:r>
    </w:p>
    <w:p w:rsidR="00F31A2A" w:rsidRDefault="00C325F6">
      <w:pPr>
        <w:spacing w:after="0" w:line="264" w:lineRule="auto"/>
        <w:ind w:firstLine="600"/>
        <w:jc w:val="both"/>
        <w:rPr>
          <w:lang w:val="ru-RU"/>
        </w:rPr>
      </w:pPr>
      <w:r>
        <w:rPr>
          <w:rFonts w:ascii="Times New Roman" w:hAnsi="Times New Roman"/>
          <w:b/>
          <w:color w:val="000000"/>
          <w:sz w:val="28"/>
          <w:lang w:val="ru-RU"/>
        </w:rPr>
        <w:t xml:space="preserve">Н. В. Гоголь. </w:t>
      </w:r>
      <w:r>
        <w:rPr>
          <w:rFonts w:ascii="Times New Roman" w:hAnsi="Times New Roman"/>
          <w:color w:val="000000"/>
          <w:sz w:val="28"/>
          <w:lang w:val="ru-RU"/>
        </w:rPr>
        <w:t xml:space="preserve">Повесть «Тарас Бульба». </w:t>
      </w:r>
    </w:p>
    <w:p w:rsidR="00F31A2A" w:rsidRDefault="00C325F6">
      <w:pPr>
        <w:spacing w:after="0" w:line="264" w:lineRule="auto"/>
        <w:ind w:firstLine="600"/>
        <w:jc w:val="both"/>
        <w:rPr>
          <w:lang w:val="ru-RU"/>
        </w:rPr>
      </w:pPr>
      <w:r>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Pr>
          <w:rFonts w:ascii="Times New Roman" w:hAnsi="Times New Roman"/>
          <w:b/>
          <w:color w:val="000000"/>
          <w:sz w:val="28"/>
          <w:lang w:val="ru-RU"/>
        </w:rPr>
        <w:t xml:space="preserve"> века.</w:t>
      </w:r>
    </w:p>
    <w:p w:rsidR="00F31A2A" w:rsidRDefault="00C325F6">
      <w:pPr>
        <w:spacing w:after="0" w:line="264" w:lineRule="auto"/>
        <w:ind w:firstLine="600"/>
        <w:jc w:val="both"/>
        <w:rPr>
          <w:lang w:val="ru-RU"/>
        </w:rPr>
      </w:pPr>
      <w:r>
        <w:rPr>
          <w:rFonts w:ascii="Times New Roman" w:hAnsi="Times New Roman"/>
          <w:b/>
          <w:color w:val="000000"/>
          <w:sz w:val="28"/>
          <w:lang w:val="ru-RU"/>
        </w:rPr>
        <w:t>И. С. Тургенев.</w:t>
      </w:r>
      <w:r>
        <w:rPr>
          <w:rFonts w:ascii="Times New Roman" w:hAnsi="Times New Roman"/>
          <w:color w:val="000000"/>
          <w:sz w:val="28"/>
          <w:lang w:val="ru-RU"/>
        </w:rPr>
        <w:t xml:space="preserve"> Рассказы из цикла «Записки охотника» </w:t>
      </w:r>
      <w:bookmarkStart w:id="50" w:name="724e0df4-38e3-41a2-b5b6-ae74cd02e3ae"/>
      <w:r>
        <w:rPr>
          <w:rFonts w:ascii="Times New Roman" w:hAnsi="Times New Roman"/>
          <w:color w:val="000000"/>
          <w:sz w:val="28"/>
          <w:lang w:val="ru-RU"/>
        </w:rPr>
        <w:t>(два по выбору). Например, «Бирюк», «Хорь и Калиныч» и другие.</w:t>
      </w:r>
      <w:bookmarkEnd w:id="50"/>
      <w:r>
        <w:rPr>
          <w:rFonts w:ascii="Times New Roman" w:hAnsi="Times New Roman"/>
          <w:color w:val="000000"/>
          <w:sz w:val="28"/>
          <w:lang w:val="ru-RU"/>
        </w:rPr>
        <w:t xml:space="preserve"> Стихотворения в прозе, </w:t>
      </w:r>
      <w:bookmarkStart w:id="51" w:name="392c8492-5b4a-402c-8f0e-10bd561de6f3"/>
      <w:r>
        <w:rPr>
          <w:rFonts w:ascii="Times New Roman" w:hAnsi="Times New Roman"/>
          <w:color w:val="000000"/>
          <w:sz w:val="28"/>
          <w:lang w:val="ru-RU"/>
        </w:rPr>
        <w:t>например, «Русский язык», «Воробей» и другие.</w:t>
      </w:r>
      <w:bookmarkEnd w:id="51"/>
    </w:p>
    <w:p w:rsidR="00F31A2A" w:rsidRDefault="00C325F6">
      <w:pPr>
        <w:spacing w:after="0" w:line="264" w:lineRule="auto"/>
        <w:ind w:firstLine="600"/>
        <w:jc w:val="both"/>
        <w:rPr>
          <w:lang w:val="ru-RU"/>
        </w:rPr>
      </w:pPr>
      <w:r>
        <w:rPr>
          <w:rFonts w:ascii="Times New Roman" w:hAnsi="Times New Roman"/>
          <w:b/>
          <w:color w:val="000000"/>
          <w:sz w:val="28"/>
          <w:lang w:val="ru-RU"/>
        </w:rPr>
        <w:t xml:space="preserve">Л. Н. Толстой. </w:t>
      </w:r>
      <w:r>
        <w:rPr>
          <w:rFonts w:ascii="Times New Roman" w:hAnsi="Times New Roman"/>
          <w:color w:val="000000"/>
          <w:sz w:val="28"/>
          <w:lang w:val="ru-RU"/>
        </w:rPr>
        <w:t xml:space="preserve">Рассказ «После бала». </w:t>
      </w:r>
    </w:p>
    <w:p w:rsidR="00F31A2A" w:rsidRDefault="00C325F6">
      <w:pPr>
        <w:spacing w:after="0" w:line="264" w:lineRule="auto"/>
        <w:ind w:firstLine="600"/>
        <w:jc w:val="both"/>
        <w:rPr>
          <w:lang w:val="ru-RU"/>
        </w:rPr>
      </w:pPr>
      <w:r>
        <w:rPr>
          <w:rFonts w:ascii="Times New Roman" w:hAnsi="Times New Roman"/>
          <w:b/>
          <w:color w:val="000000"/>
          <w:sz w:val="28"/>
          <w:lang w:val="ru-RU"/>
        </w:rPr>
        <w:t>Н. А. Некрасов.</w:t>
      </w:r>
      <w:r>
        <w:rPr>
          <w:rFonts w:ascii="Times New Roman" w:hAnsi="Times New Roman"/>
          <w:color w:val="000000"/>
          <w:sz w:val="28"/>
          <w:lang w:val="ru-RU"/>
        </w:rPr>
        <w:t xml:space="preserve"> Стихотворения </w:t>
      </w:r>
      <w:bookmarkStart w:id="52" w:name="d49ac97a-9f24-4da7-91f2-e48f019fd3f5"/>
      <w:r>
        <w:rPr>
          <w:rFonts w:ascii="Times New Roman" w:hAnsi="Times New Roman"/>
          <w:color w:val="000000"/>
          <w:sz w:val="28"/>
          <w:lang w:val="ru-RU"/>
        </w:rPr>
        <w:t>(не менее двух). Например, «Размышления у парадного подъезда», «Железная дорога» и другие.</w:t>
      </w:r>
      <w:bookmarkEnd w:id="52"/>
      <w:r>
        <w:rPr>
          <w:rFonts w:ascii="Times New Roman" w:hAnsi="Times New Roman"/>
          <w:color w:val="000000"/>
          <w:sz w:val="28"/>
          <w:lang w:val="ru-RU"/>
        </w:rPr>
        <w:t xml:space="preserve"> </w:t>
      </w:r>
    </w:p>
    <w:p w:rsidR="00F31A2A" w:rsidRDefault="00C325F6">
      <w:pPr>
        <w:spacing w:after="0" w:line="264" w:lineRule="auto"/>
        <w:ind w:firstLine="600"/>
        <w:jc w:val="both"/>
        <w:rPr>
          <w:lang w:val="ru-RU"/>
        </w:rPr>
      </w:pPr>
      <w:r>
        <w:rPr>
          <w:rFonts w:ascii="Times New Roman" w:hAnsi="Times New Roman"/>
          <w:b/>
          <w:color w:val="000000"/>
          <w:sz w:val="28"/>
          <w:lang w:val="ru-RU"/>
        </w:rPr>
        <w:lastRenderedPageBreak/>
        <w:t xml:space="preserve">Поэзия второй половины </w:t>
      </w:r>
      <w:r>
        <w:rPr>
          <w:rFonts w:ascii="Times New Roman" w:hAnsi="Times New Roman"/>
          <w:b/>
          <w:color w:val="000000"/>
          <w:sz w:val="28"/>
        </w:rPr>
        <w:t>XIX</w:t>
      </w:r>
      <w:r>
        <w:rPr>
          <w:rFonts w:ascii="Times New Roman" w:hAnsi="Times New Roman"/>
          <w:b/>
          <w:color w:val="000000"/>
          <w:sz w:val="28"/>
          <w:lang w:val="ru-RU"/>
        </w:rPr>
        <w:t xml:space="preserve"> века.</w:t>
      </w:r>
      <w:r>
        <w:rPr>
          <w:rFonts w:ascii="Times New Roman" w:hAnsi="Times New Roman"/>
          <w:color w:val="000000"/>
          <w:sz w:val="28"/>
          <w:lang w:val="ru-RU"/>
        </w:rPr>
        <w:t xml:space="preserve"> </w:t>
      </w:r>
      <w:bookmarkStart w:id="53" w:name="d84dadf2-8837-40a7-90af-c346f8dae9ab"/>
      <w:r>
        <w:rPr>
          <w:rFonts w:ascii="Times New Roman" w:hAnsi="Times New Roman"/>
          <w:color w:val="000000"/>
          <w:sz w:val="28"/>
          <w:lang w:val="ru-RU"/>
        </w:rPr>
        <w:t>Ф. И. Тютчев, А. А. Фет, А. К. Толстой и другие (не менее двух стихотворений по выбору).</w:t>
      </w:r>
      <w:bookmarkEnd w:id="53"/>
      <w:r>
        <w:rPr>
          <w:rFonts w:ascii="Times New Roman" w:hAnsi="Times New Roman"/>
          <w:color w:val="000000"/>
          <w:sz w:val="28"/>
          <w:lang w:val="ru-RU"/>
        </w:rPr>
        <w:t xml:space="preserve"> </w:t>
      </w:r>
    </w:p>
    <w:p w:rsidR="00F31A2A" w:rsidRDefault="00C325F6">
      <w:pPr>
        <w:spacing w:after="0" w:line="264" w:lineRule="auto"/>
        <w:ind w:firstLine="600"/>
        <w:jc w:val="both"/>
        <w:rPr>
          <w:lang w:val="ru-RU"/>
        </w:rPr>
      </w:pPr>
      <w:r>
        <w:rPr>
          <w:rFonts w:ascii="Times New Roman" w:hAnsi="Times New Roman"/>
          <w:b/>
          <w:color w:val="000000"/>
          <w:sz w:val="28"/>
          <w:lang w:val="ru-RU"/>
        </w:rPr>
        <w:t xml:space="preserve">М. Е. Салтыков-Щедрин. </w:t>
      </w:r>
      <w:r>
        <w:rPr>
          <w:rFonts w:ascii="Times New Roman" w:hAnsi="Times New Roman"/>
          <w:color w:val="000000"/>
          <w:sz w:val="28"/>
          <w:lang w:val="ru-RU"/>
        </w:rPr>
        <w:t xml:space="preserve">Сказки </w:t>
      </w:r>
      <w:bookmarkStart w:id="54" w:name="0c9ef179-8127-40c8-873b-fdcc57270e7f"/>
      <w:r>
        <w:rPr>
          <w:rFonts w:ascii="Times New Roman" w:hAnsi="Times New Roman"/>
          <w:color w:val="000000"/>
          <w:sz w:val="28"/>
          <w:lang w:val="ru-RU"/>
        </w:rPr>
        <w:t>(одна по выбору). Например, «Повесть о том, как один мужик двух генералов прокормил», «Дикий помещик», «Премудрый пискарь» и другие.</w:t>
      </w:r>
      <w:bookmarkEnd w:id="54"/>
      <w:r>
        <w:rPr>
          <w:rFonts w:ascii="Times New Roman" w:hAnsi="Times New Roman"/>
          <w:color w:val="000000"/>
          <w:sz w:val="28"/>
          <w:lang w:val="ru-RU"/>
        </w:rPr>
        <w:t xml:space="preserve"> </w:t>
      </w:r>
    </w:p>
    <w:p w:rsidR="00F31A2A" w:rsidRDefault="00C325F6">
      <w:pPr>
        <w:spacing w:after="0" w:line="264" w:lineRule="auto"/>
        <w:ind w:firstLine="600"/>
        <w:jc w:val="both"/>
        <w:rPr>
          <w:lang w:val="ru-RU"/>
        </w:rPr>
      </w:pPr>
      <w:r>
        <w:rPr>
          <w:rFonts w:ascii="Times New Roman" w:hAnsi="Times New Roman"/>
          <w:b/>
          <w:color w:val="000000"/>
          <w:sz w:val="28"/>
          <w:lang w:val="ru-RU"/>
        </w:rPr>
        <w:t>Произведения отечественных и зарубежных писателей на историческую тем</w:t>
      </w:r>
      <w:r>
        <w:rPr>
          <w:rFonts w:ascii="Times New Roman" w:hAnsi="Times New Roman"/>
          <w:color w:val="000000"/>
          <w:sz w:val="28"/>
          <w:lang w:val="ru-RU"/>
        </w:rPr>
        <w:t xml:space="preserve">у </w:t>
      </w:r>
      <w:bookmarkStart w:id="55" w:name="3f08c306-d1eb-40c1-bf0e-bea855aa400c"/>
      <w:r>
        <w:rPr>
          <w:rFonts w:ascii="Times New Roman" w:hAnsi="Times New Roman"/>
          <w:color w:val="000000"/>
          <w:sz w:val="28"/>
          <w:lang w:val="ru-RU"/>
        </w:rPr>
        <w:t>(не менее двух). Например, А. К. Толстого, Р. Сабатини, Ф. Купера.</w:t>
      </w:r>
      <w:bookmarkEnd w:id="55"/>
      <w:r>
        <w:rPr>
          <w:rFonts w:ascii="Times New Roman" w:hAnsi="Times New Roman"/>
          <w:color w:val="000000"/>
          <w:sz w:val="28"/>
          <w:lang w:val="ru-RU"/>
        </w:rPr>
        <w:t xml:space="preserve"> </w:t>
      </w:r>
    </w:p>
    <w:p w:rsidR="00F31A2A" w:rsidRDefault="00C325F6">
      <w:pPr>
        <w:spacing w:after="0" w:line="264" w:lineRule="auto"/>
        <w:ind w:firstLine="600"/>
        <w:jc w:val="both"/>
        <w:rPr>
          <w:lang w:val="ru-RU"/>
        </w:rPr>
      </w:pPr>
      <w:r>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Pr>
          <w:rFonts w:ascii="Times New Roman" w:hAnsi="Times New Roman"/>
          <w:b/>
          <w:color w:val="000000"/>
          <w:sz w:val="28"/>
          <w:lang w:val="ru-RU"/>
        </w:rPr>
        <w:t xml:space="preserve"> – начала </w:t>
      </w:r>
      <w:r>
        <w:rPr>
          <w:rFonts w:ascii="Times New Roman" w:hAnsi="Times New Roman"/>
          <w:b/>
          <w:color w:val="000000"/>
          <w:sz w:val="28"/>
        </w:rPr>
        <w:t>XX</w:t>
      </w:r>
      <w:r>
        <w:rPr>
          <w:rFonts w:ascii="Times New Roman" w:hAnsi="Times New Roman"/>
          <w:b/>
          <w:color w:val="000000"/>
          <w:sz w:val="28"/>
          <w:lang w:val="ru-RU"/>
        </w:rPr>
        <w:t xml:space="preserve"> века. </w:t>
      </w:r>
    </w:p>
    <w:p w:rsidR="00F31A2A" w:rsidRDefault="00C325F6">
      <w:pPr>
        <w:spacing w:after="0" w:line="264" w:lineRule="auto"/>
        <w:ind w:firstLine="600"/>
        <w:jc w:val="both"/>
        <w:rPr>
          <w:lang w:val="ru-RU"/>
        </w:rPr>
      </w:pPr>
      <w:r>
        <w:rPr>
          <w:rFonts w:ascii="Times New Roman" w:hAnsi="Times New Roman"/>
          <w:b/>
          <w:color w:val="000000"/>
          <w:sz w:val="28"/>
          <w:lang w:val="ru-RU"/>
        </w:rPr>
        <w:t>А. П. Чехов.</w:t>
      </w:r>
      <w:r>
        <w:rPr>
          <w:rFonts w:ascii="Times New Roman" w:hAnsi="Times New Roman"/>
          <w:color w:val="000000"/>
          <w:sz w:val="28"/>
          <w:lang w:val="ru-RU"/>
        </w:rPr>
        <w:t xml:space="preserve"> Рассказы </w:t>
      </w:r>
      <w:bookmarkStart w:id="56" w:name="40c64b3a-a3eb-4d3f-8b8d-5837df728019"/>
      <w:r>
        <w:rPr>
          <w:rFonts w:ascii="Times New Roman" w:hAnsi="Times New Roman"/>
          <w:color w:val="000000"/>
          <w:sz w:val="28"/>
          <w:lang w:val="ru-RU"/>
        </w:rPr>
        <w:t>(один по выбору). Например, «Тоска», «Злоумышленник» и другие.</w:t>
      </w:r>
      <w:bookmarkEnd w:id="56"/>
      <w:r>
        <w:rPr>
          <w:rFonts w:ascii="Times New Roman" w:hAnsi="Times New Roman"/>
          <w:color w:val="000000"/>
          <w:sz w:val="28"/>
          <w:lang w:val="ru-RU"/>
        </w:rPr>
        <w:t xml:space="preserve"> </w:t>
      </w:r>
    </w:p>
    <w:p w:rsidR="00F31A2A" w:rsidRDefault="00C325F6">
      <w:pPr>
        <w:spacing w:after="0" w:line="264" w:lineRule="auto"/>
        <w:ind w:firstLine="600"/>
        <w:jc w:val="both"/>
        <w:rPr>
          <w:lang w:val="ru-RU"/>
        </w:rPr>
      </w:pPr>
      <w:r>
        <w:rPr>
          <w:rFonts w:ascii="Times New Roman" w:hAnsi="Times New Roman"/>
          <w:b/>
          <w:color w:val="000000"/>
          <w:sz w:val="28"/>
          <w:lang w:val="ru-RU"/>
        </w:rPr>
        <w:t xml:space="preserve">М. Горький. </w:t>
      </w:r>
      <w:r>
        <w:rPr>
          <w:rFonts w:ascii="Times New Roman" w:hAnsi="Times New Roman"/>
          <w:color w:val="000000"/>
          <w:sz w:val="28"/>
          <w:lang w:val="ru-RU"/>
        </w:rPr>
        <w:t xml:space="preserve">Ранние рассказы </w:t>
      </w:r>
      <w:bookmarkStart w:id="57" w:name="a869f2ae-2a1e-4f4b-ba77-92f82652d3d9"/>
      <w:r>
        <w:rPr>
          <w:rFonts w:ascii="Times New Roman" w:hAnsi="Times New Roman"/>
          <w:color w:val="000000"/>
          <w:sz w:val="28"/>
          <w:lang w:val="ru-RU"/>
        </w:rPr>
        <w:t>(одно произведение по выбору). Например, «Старуха Изергиль» (легенда о Данко), «Челкаш» и другие.</w:t>
      </w:r>
      <w:bookmarkEnd w:id="57"/>
      <w:r>
        <w:rPr>
          <w:rFonts w:ascii="Times New Roman" w:hAnsi="Times New Roman"/>
          <w:color w:val="000000"/>
          <w:sz w:val="28"/>
          <w:lang w:val="ru-RU"/>
        </w:rPr>
        <w:t xml:space="preserve"> </w:t>
      </w:r>
    </w:p>
    <w:p w:rsidR="00F31A2A" w:rsidRDefault="00C325F6">
      <w:pPr>
        <w:spacing w:after="0" w:line="264" w:lineRule="auto"/>
        <w:ind w:firstLine="600"/>
        <w:jc w:val="both"/>
        <w:rPr>
          <w:lang w:val="ru-RU"/>
        </w:rPr>
      </w:pPr>
      <w:r>
        <w:rPr>
          <w:rFonts w:ascii="Times New Roman" w:hAnsi="Times New Roman"/>
          <w:b/>
          <w:color w:val="000000"/>
          <w:sz w:val="28"/>
          <w:lang w:val="ru-RU"/>
        </w:rPr>
        <w:t xml:space="preserve">Сатирические произведения отечественных и зарубежных писателей </w:t>
      </w:r>
      <w:bookmarkStart w:id="58" w:name="aae30f53-7b1d-4cda-884d-589dec4393f5"/>
      <w:r>
        <w:rPr>
          <w:rFonts w:ascii="Times New Roman" w:hAnsi="Times New Roman"/>
          <w:color w:val="000000"/>
          <w:sz w:val="28"/>
          <w:lang w:val="ru-RU"/>
        </w:rPr>
        <w:t>(не менее двух). Например, М. М. Зощенко, А. Т. Аверченко, Н. Тэффи, О. Генри, Я. Гашека.</w:t>
      </w:r>
      <w:bookmarkEnd w:id="58"/>
    </w:p>
    <w:p w:rsidR="00F31A2A" w:rsidRDefault="00C325F6">
      <w:pPr>
        <w:spacing w:after="0" w:line="264" w:lineRule="auto"/>
        <w:ind w:firstLine="600"/>
        <w:jc w:val="both"/>
        <w:rPr>
          <w:lang w:val="ru-RU"/>
        </w:rPr>
      </w:pPr>
      <w:r>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XX</w:t>
      </w:r>
      <w:r>
        <w:rPr>
          <w:rFonts w:ascii="Times New Roman" w:hAnsi="Times New Roman"/>
          <w:b/>
          <w:color w:val="000000"/>
          <w:sz w:val="28"/>
          <w:lang w:val="ru-RU"/>
        </w:rPr>
        <w:t xml:space="preserve"> века. </w:t>
      </w:r>
    </w:p>
    <w:p w:rsidR="00F31A2A" w:rsidRDefault="00C325F6">
      <w:pPr>
        <w:spacing w:after="0" w:line="264" w:lineRule="auto"/>
        <w:ind w:firstLine="600"/>
        <w:jc w:val="both"/>
        <w:rPr>
          <w:lang w:val="ru-RU"/>
        </w:rPr>
      </w:pPr>
      <w:r>
        <w:rPr>
          <w:rFonts w:ascii="Times New Roman" w:hAnsi="Times New Roman"/>
          <w:b/>
          <w:color w:val="000000"/>
          <w:sz w:val="28"/>
          <w:lang w:val="ru-RU"/>
        </w:rPr>
        <w:t>А. С. Грин.</w:t>
      </w:r>
      <w:r>
        <w:rPr>
          <w:rFonts w:ascii="Times New Roman" w:hAnsi="Times New Roman"/>
          <w:color w:val="000000"/>
          <w:sz w:val="28"/>
          <w:lang w:val="ru-RU"/>
        </w:rPr>
        <w:t xml:space="preserve"> Повести и рассказы </w:t>
      </w:r>
      <w:bookmarkStart w:id="59" w:name="b02116e4-e9ea-4e8f-af38-04f2ae71ec92"/>
      <w:r>
        <w:rPr>
          <w:rFonts w:ascii="Times New Roman" w:hAnsi="Times New Roman"/>
          <w:color w:val="000000"/>
          <w:sz w:val="28"/>
          <w:lang w:val="ru-RU"/>
        </w:rPr>
        <w:t>(одно произведение по выбору). Например, «Алые паруса», «Зелёная лампа» и другие.</w:t>
      </w:r>
      <w:bookmarkEnd w:id="59"/>
    </w:p>
    <w:p w:rsidR="00F31A2A" w:rsidRDefault="00C325F6">
      <w:pPr>
        <w:spacing w:after="0" w:line="264" w:lineRule="auto"/>
        <w:ind w:firstLine="600"/>
        <w:jc w:val="both"/>
        <w:rPr>
          <w:lang w:val="ru-RU"/>
        </w:rPr>
      </w:pPr>
      <w:r>
        <w:rPr>
          <w:rFonts w:ascii="Times New Roman" w:hAnsi="Times New Roman"/>
          <w:b/>
          <w:color w:val="000000"/>
          <w:sz w:val="28"/>
          <w:lang w:val="ru-RU"/>
        </w:rPr>
        <w:t xml:space="preserve">Отечественная поэзия первой половины </w:t>
      </w:r>
      <w:r>
        <w:rPr>
          <w:rFonts w:ascii="Times New Roman" w:hAnsi="Times New Roman"/>
          <w:b/>
          <w:color w:val="000000"/>
          <w:sz w:val="28"/>
        </w:rPr>
        <w:t>XX</w:t>
      </w:r>
      <w:r>
        <w:rPr>
          <w:rFonts w:ascii="Times New Roman" w:hAnsi="Times New Roman"/>
          <w:b/>
          <w:color w:val="000000"/>
          <w:sz w:val="28"/>
          <w:lang w:val="ru-RU"/>
        </w:rPr>
        <w:t xml:space="preserve"> века.</w:t>
      </w:r>
      <w:r>
        <w:rPr>
          <w:rFonts w:ascii="Times New Roman" w:hAnsi="Times New Roman"/>
          <w:color w:val="000000"/>
          <w:sz w:val="28"/>
          <w:lang w:val="ru-RU"/>
        </w:rPr>
        <w:t xml:space="preserve"> Стихотворения на тему мечты и реальности </w:t>
      </w:r>
      <w:bookmarkStart w:id="60" w:name="56b5d580-1dbd-4944-a96b-0fcb0abff146"/>
      <w:r>
        <w:rPr>
          <w:rFonts w:ascii="Times New Roman" w:hAnsi="Times New Roman"/>
          <w:color w:val="000000"/>
          <w:sz w:val="28"/>
          <w:lang w:val="ru-RU"/>
        </w:rPr>
        <w:t>(два-три по выбору). Например, стихотворения А. А. Блока, Н. С. Гумилёва, М. И. Цветаевой и другие.</w:t>
      </w:r>
      <w:bookmarkEnd w:id="60"/>
      <w:r>
        <w:rPr>
          <w:rFonts w:ascii="Times New Roman" w:hAnsi="Times New Roman"/>
          <w:color w:val="000000"/>
          <w:sz w:val="28"/>
          <w:lang w:val="ru-RU"/>
        </w:rPr>
        <w:t xml:space="preserve"> </w:t>
      </w:r>
    </w:p>
    <w:p w:rsidR="00F31A2A" w:rsidRDefault="00C325F6">
      <w:pPr>
        <w:spacing w:after="0" w:line="264" w:lineRule="auto"/>
        <w:ind w:firstLine="600"/>
        <w:jc w:val="both"/>
        <w:rPr>
          <w:lang w:val="ru-RU"/>
        </w:rPr>
      </w:pPr>
      <w:r>
        <w:rPr>
          <w:rFonts w:ascii="Times New Roman" w:hAnsi="Times New Roman"/>
          <w:b/>
          <w:color w:val="000000"/>
          <w:sz w:val="28"/>
          <w:lang w:val="ru-RU"/>
        </w:rPr>
        <w:t>В. В. Маяковский.</w:t>
      </w:r>
      <w:r>
        <w:rPr>
          <w:rFonts w:ascii="Times New Roman" w:hAnsi="Times New Roman"/>
          <w:color w:val="000000"/>
          <w:sz w:val="28"/>
          <w:lang w:val="ru-RU"/>
        </w:rPr>
        <w:t xml:space="preserve"> Стихотворения </w:t>
      </w:r>
      <w:bookmarkStart w:id="61" w:name="3508c828-689c-452f-ba72-3d6a17920a96"/>
      <w:r>
        <w:rPr>
          <w:rFonts w:ascii="Times New Roman" w:hAnsi="Times New Roman"/>
          <w:color w:val="000000"/>
          <w:sz w:val="28"/>
          <w:lang w:val="ru-RU"/>
        </w:rPr>
        <w:t>(одно по выбору). Например, «Необычайное приключение, бывшее с Владимиром Маяковским летом на даче», «Хорошее отношение к лошадям» и другие.</w:t>
      </w:r>
      <w:bookmarkEnd w:id="61"/>
      <w:r>
        <w:rPr>
          <w:rFonts w:ascii="Times New Roman" w:hAnsi="Times New Roman"/>
          <w:color w:val="000000"/>
          <w:sz w:val="28"/>
          <w:lang w:val="ru-RU"/>
        </w:rPr>
        <w:t xml:space="preserve"> </w:t>
      </w:r>
    </w:p>
    <w:p w:rsidR="00F31A2A" w:rsidRDefault="00C325F6">
      <w:pPr>
        <w:spacing w:after="0" w:line="264" w:lineRule="auto"/>
        <w:ind w:firstLine="600"/>
        <w:jc w:val="both"/>
        <w:rPr>
          <w:lang w:val="ru-RU"/>
        </w:rPr>
      </w:pPr>
      <w:r>
        <w:rPr>
          <w:rFonts w:ascii="Times New Roman" w:hAnsi="Times New Roman"/>
          <w:b/>
          <w:color w:val="000000"/>
          <w:sz w:val="28"/>
          <w:lang w:val="ru-RU"/>
        </w:rPr>
        <w:t>М.А. Шолохов</w:t>
      </w:r>
      <w:r>
        <w:rPr>
          <w:rFonts w:ascii="Times New Roman" w:hAnsi="Times New Roman"/>
          <w:color w:val="000000"/>
          <w:sz w:val="28"/>
          <w:lang w:val="ru-RU"/>
        </w:rPr>
        <w:t xml:space="preserve">. «Донские рассказы» </w:t>
      </w:r>
      <w:bookmarkStart w:id="62" w:name="bfb8e5e7-5dc0-4aa2-a0fb-f3372a190ccd"/>
      <w:r>
        <w:rPr>
          <w:rFonts w:ascii="Times New Roman" w:hAnsi="Times New Roman"/>
          <w:color w:val="000000"/>
          <w:sz w:val="28"/>
          <w:lang w:val="ru-RU"/>
        </w:rPr>
        <w:t>(один по выбору). Например, «Родинка», «Чужая кровь» и другие.</w:t>
      </w:r>
      <w:bookmarkEnd w:id="62"/>
    </w:p>
    <w:p w:rsidR="00F31A2A" w:rsidRDefault="00C325F6">
      <w:pPr>
        <w:spacing w:after="0" w:line="264" w:lineRule="auto"/>
        <w:ind w:firstLine="600"/>
        <w:jc w:val="both"/>
        <w:rPr>
          <w:lang w:val="ru-RU"/>
        </w:rPr>
      </w:pPr>
      <w:r>
        <w:rPr>
          <w:rFonts w:ascii="Times New Roman" w:hAnsi="Times New Roman"/>
          <w:b/>
          <w:color w:val="000000"/>
          <w:sz w:val="28"/>
          <w:lang w:val="ru-RU"/>
        </w:rPr>
        <w:t xml:space="preserve">А. П. Платонов. </w:t>
      </w:r>
      <w:r>
        <w:rPr>
          <w:rFonts w:ascii="Times New Roman" w:hAnsi="Times New Roman"/>
          <w:color w:val="000000"/>
          <w:sz w:val="28"/>
          <w:lang w:val="ru-RU"/>
        </w:rPr>
        <w:t xml:space="preserve">Рассказы </w:t>
      </w:r>
      <w:bookmarkStart w:id="63" w:name="58f8e791-4da1-4c7c-996e-06e9678d7abd"/>
      <w:r>
        <w:rPr>
          <w:rFonts w:ascii="Times New Roman" w:hAnsi="Times New Roman"/>
          <w:color w:val="000000"/>
          <w:sz w:val="28"/>
          <w:lang w:val="ru-RU"/>
        </w:rPr>
        <w:t>(один по выбору). Например, «Юшка», «Неизвестный цветок» и другие.</w:t>
      </w:r>
      <w:bookmarkEnd w:id="63"/>
      <w:r>
        <w:rPr>
          <w:rFonts w:ascii="Times New Roman" w:hAnsi="Times New Roman"/>
          <w:color w:val="000000"/>
          <w:sz w:val="28"/>
          <w:lang w:val="ru-RU"/>
        </w:rPr>
        <w:t xml:space="preserve"> </w:t>
      </w:r>
    </w:p>
    <w:p w:rsidR="00F31A2A" w:rsidRDefault="00C325F6">
      <w:pPr>
        <w:spacing w:after="0" w:line="264" w:lineRule="auto"/>
        <w:ind w:firstLine="600"/>
        <w:jc w:val="both"/>
        <w:rPr>
          <w:lang w:val="ru-RU"/>
        </w:rPr>
      </w:pPr>
      <w:r>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XX</w:t>
      </w:r>
      <w:r>
        <w:rPr>
          <w:rFonts w:ascii="Times New Roman" w:hAnsi="Times New Roman"/>
          <w:b/>
          <w:color w:val="333333"/>
          <w:sz w:val="28"/>
          <w:lang w:val="ru-RU"/>
        </w:rPr>
        <w:t>–</w:t>
      </w:r>
      <w:r>
        <w:rPr>
          <w:rFonts w:ascii="Times New Roman" w:hAnsi="Times New Roman"/>
          <w:b/>
          <w:color w:val="000000"/>
          <w:sz w:val="28"/>
          <w:lang w:val="ru-RU"/>
        </w:rPr>
        <w:t xml:space="preserve">начала </w:t>
      </w:r>
      <w:r>
        <w:rPr>
          <w:rFonts w:ascii="Times New Roman" w:hAnsi="Times New Roman"/>
          <w:b/>
          <w:color w:val="000000"/>
          <w:sz w:val="28"/>
        </w:rPr>
        <w:t>XXI</w:t>
      </w:r>
      <w:r>
        <w:rPr>
          <w:rFonts w:ascii="Times New Roman" w:hAnsi="Times New Roman"/>
          <w:b/>
          <w:color w:val="000000"/>
          <w:sz w:val="28"/>
          <w:lang w:val="ru-RU"/>
        </w:rPr>
        <w:t xml:space="preserve"> вв.</w:t>
      </w:r>
    </w:p>
    <w:p w:rsidR="00F31A2A" w:rsidRDefault="00C325F6">
      <w:pPr>
        <w:spacing w:after="0" w:line="264" w:lineRule="auto"/>
        <w:ind w:firstLine="600"/>
        <w:jc w:val="both"/>
        <w:rPr>
          <w:lang w:val="ru-RU"/>
        </w:rPr>
      </w:pPr>
      <w:r>
        <w:rPr>
          <w:rFonts w:ascii="Times New Roman" w:hAnsi="Times New Roman"/>
          <w:b/>
          <w:color w:val="000000"/>
          <w:sz w:val="28"/>
          <w:lang w:val="ru-RU"/>
        </w:rPr>
        <w:t xml:space="preserve">В. М. Шукшин. </w:t>
      </w:r>
      <w:r>
        <w:rPr>
          <w:rFonts w:ascii="Times New Roman" w:hAnsi="Times New Roman"/>
          <w:color w:val="000000"/>
          <w:sz w:val="28"/>
          <w:lang w:val="ru-RU"/>
        </w:rPr>
        <w:t xml:space="preserve">Рассказы </w:t>
      </w:r>
      <w:bookmarkStart w:id="64" w:name="a067d7de-fb70-421e-a5f5-fb299a482d23"/>
      <w:r>
        <w:rPr>
          <w:rFonts w:ascii="Times New Roman" w:hAnsi="Times New Roman"/>
          <w:color w:val="000000"/>
          <w:sz w:val="28"/>
          <w:lang w:val="ru-RU"/>
        </w:rPr>
        <w:t>(один по выбору). Например, «Чудик», «Стенька Разин», «Критики» и другие.</w:t>
      </w:r>
      <w:bookmarkEnd w:id="64"/>
      <w:r>
        <w:rPr>
          <w:rFonts w:ascii="Times New Roman" w:hAnsi="Times New Roman"/>
          <w:color w:val="000000"/>
          <w:sz w:val="28"/>
          <w:lang w:val="ru-RU"/>
        </w:rPr>
        <w:t xml:space="preserve"> </w:t>
      </w:r>
    </w:p>
    <w:p w:rsidR="00F31A2A" w:rsidRDefault="00C325F6">
      <w:pPr>
        <w:spacing w:after="0" w:line="264" w:lineRule="auto"/>
        <w:ind w:firstLine="600"/>
        <w:jc w:val="both"/>
        <w:rPr>
          <w:lang w:val="ru-RU"/>
        </w:rPr>
      </w:pPr>
      <w:r>
        <w:rPr>
          <w:rFonts w:ascii="Times New Roman" w:hAnsi="Times New Roman"/>
          <w:b/>
          <w:color w:val="000000"/>
          <w:sz w:val="28"/>
          <w:lang w:val="ru-RU"/>
        </w:rPr>
        <w:t xml:space="preserve">Стихотворения отечественных поэтов второй половины </w:t>
      </w:r>
      <w:r>
        <w:rPr>
          <w:rFonts w:ascii="Times New Roman" w:hAnsi="Times New Roman"/>
          <w:b/>
          <w:color w:val="000000"/>
          <w:sz w:val="28"/>
        </w:rPr>
        <w:t>XX</w:t>
      </w:r>
      <w:r>
        <w:rPr>
          <w:rFonts w:ascii="Times New Roman" w:hAnsi="Times New Roman"/>
          <w:b/>
          <w:color w:val="000000"/>
          <w:sz w:val="28"/>
          <w:lang w:val="ru-RU"/>
        </w:rPr>
        <w:t xml:space="preserve">–начала </w:t>
      </w:r>
      <w:r>
        <w:rPr>
          <w:rFonts w:ascii="Times New Roman" w:hAnsi="Times New Roman"/>
          <w:b/>
          <w:color w:val="000000"/>
          <w:sz w:val="28"/>
        </w:rPr>
        <w:t>XXI</w:t>
      </w:r>
      <w:r>
        <w:rPr>
          <w:rFonts w:ascii="Times New Roman" w:hAnsi="Times New Roman"/>
          <w:b/>
          <w:color w:val="000000"/>
          <w:sz w:val="28"/>
          <w:lang w:val="ru-RU"/>
        </w:rPr>
        <w:t xml:space="preserve"> веков </w:t>
      </w:r>
      <w:bookmarkStart w:id="65" w:name="0597886d-dd6d-4674-8ee8-e14ffd5ff356"/>
      <w:r>
        <w:rPr>
          <w:rFonts w:ascii="Times New Roman" w:hAnsi="Times New Roman"/>
          <w:color w:val="000000"/>
          <w:sz w:val="28"/>
          <w:lang w:val="ru-RU"/>
        </w:rPr>
        <w:t>(не менее четырёх стихотворений двух поэтов). Например, стихотворения М. И. Цветаевой, Е. А. Евтушенко, Б. А. Ахмадулиной, Ю. Д. Левитанского и другие.</w:t>
      </w:r>
      <w:bookmarkEnd w:id="65"/>
    </w:p>
    <w:p w:rsidR="00F31A2A" w:rsidRDefault="00C325F6">
      <w:pPr>
        <w:spacing w:after="0" w:line="264" w:lineRule="auto"/>
        <w:ind w:firstLine="600"/>
        <w:jc w:val="both"/>
        <w:rPr>
          <w:lang w:val="ru-RU"/>
        </w:rPr>
      </w:pPr>
      <w:r>
        <w:rPr>
          <w:rFonts w:ascii="Times New Roman" w:hAnsi="Times New Roman"/>
          <w:b/>
          <w:color w:val="000000"/>
          <w:sz w:val="28"/>
          <w:lang w:val="ru-RU"/>
        </w:rPr>
        <w:t xml:space="preserve">Произведения отечественных прозаиков второй половины </w:t>
      </w:r>
      <w:r>
        <w:rPr>
          <w:rFonts w:ascii="Times New Roman" w:hAnsi="Times New Roman"/>
          <w:b/>
          <w:color w:val="000000"/>
          <w:sz w:val="28"/>
        </w:rPr>
        <w:t>XX</w:t>
      </w:r>
      <w:r>
        <w:rPr>
          <w:rFonts w:ascii="Times New Roman" w:hAnsi="Times New Roman"/>
          <w:b/>
          <w:color w:val="000000"/>
          <w:sz w:val="28"/>
          <w:lang w:val="ru-RU"/>
        </w:rPr>
        <w:t xml:space="preserve"> – начала </w:t>
      </w:r>
      <w:r>
        <w:rPr>
          <w:rFonts w:ascii="Times New Roman" w:hAnsi="Times New Roman"/>
          <w:b/>
          <w:color w:val="000000"/>
          <w:sz w:val="28"/>
        </w:rPr>
        <w:t>XXI</w:t>
      </w:r>
      <w:r>
        <w:rPr>
          <w:rFonts w:ascii="Times New Roman" w:hAnsi="Times New Roman"/>
          <w:b/>
          <w:color w:val="000000"/>
          <w:sz w:val="28"/>
          <w:lang w:val="ru-RU"/>
        </w:rPr>
        <w:t xml:space="preserve"> века </w:t>
      </w:r>
      <w:bookmarkStart w:id="66" w:name="83a8feea-b75e-4227-8bcd-8ff9e804ba2b"/>
      <w:r>
        <w:rPr>
          <w:rFonts w:ascii="Times New Roman" w:hAnsi="Times New Roman"/>
          <w:color w:val="000000"/>
          <w:sz w:val="28"/>
          <w:lang w:val="ru-RU"/>
        </w:rPr>
        <w:t>(не менее двух). Например, произведения Ф. А. Абрамова, В. П. Астафьева, В. И. Белова, Ф. А. Искандера и другие.</w:t>
      </w:r>
      <w:bookmarkEnd w:id="66"/>
      <w:r>
        <w:rPr>
          <w:rFonts w:ascii="Times New Roman" w:hAnsi="Times New Roman"/>
          <w:color w:val="000000"/>
          <w:sz w:val="28"/>
          <w:lang w:val="ru-RU"/>
        </w:rPr>
        <w:t xml:space="preserve"> </w:t>
      </w:r>
    </w:p>
    <w:p w:rsidR="00F31A2A" w:rsidRDefault="00C325F6">
      <w:pPr>
        <w:spacing w:after="0" w:line="264" w:lineRule="auto"/>
        <w:ind w:firstLine="600"/>
        <w:jc w:val="both"/>
        <w:rPr>
          <w:lang w:val="ru-RU"/>
        </w:rPr>
      </w:pPr>
      <w:r>
        <w:rPr>
          <w:rFonts w:ascii="Times New Roman" w:hAnsi="Times New Roman"/>
          <w:b/>
          <w:color w:val="000000"/>
          <w:sz w:val="28"/>
          <w:lang w:val="ru-RU"/>
        </w:rPr>
        <w:lastRenderedPageBreak/>
        <w:t>Зарубежная литература.</w:t>
      </w:r>
    </w:p>
    <w:p w:rsidR="00F31A2A" w:rsidRDefault="00C325F6">
      <w:pPr>
        <w:spacing w:after="0" w:line="264" w:lineRule="auto"/>
        <w:ind w:firstLine="600"/>
        <w:jc w:val="both"/>
        <w:rPr>
          <w:lang w:val="ru-RU"/>
        </w:rPr>
      </w:pPr>
      <w:r>
        <w:rPr>
          <w:rFonts w:ascii="Times New Roman" w:hAnsi="Times New Roman"/>
          <w:b/>
          <w:color w:val="000000"/>
          <w:sz w:val="28"/>
          <w:lang w:val="ru-RU"/>
        </w:rPr>
        <w:t>М. де Сервантес Сааведра.</w:t>
      </w:r>
      <w:r>
        <w:rPr>
          <w:rFonts w:ascii="Times New Roman" w:hAnsi="Times New Roman"/>
          <w:color w:val="000000"/>
          <w:sz w:val="28"/>
          <w:lang w:val="ru-RU"/>
        </w:rPr>
        <w:t xml:space="preserve"> Роман «Хитроумный идальго Дон Кихот Ламанчский» </w:t>
      </w:r>
      <w:bookmarkStart w:id="67" w:name="ea61fdd9-b266-4028-b605-73fad05f3a1b"/>
      <w:r>
        <w:rPr>
          <w:rFonts w:ascii="Times New Roman" w:hAnsi="Times New Roman"/>
          <w:color w:val="000000"/>
          <w:sz w:val="28"/>
          <w:lang w:val="ru-RU"/>
        </w:rPr>
        <w:t>(главы по выбору).</w:t>
      </w:r>
      <w:bookmarkEnd w:id="67"/>
      <w:r>
        <w:rPr>
          <w:rFonts w:ascii="Times New Roman" w:hAnsi="Times New Roman"/>
          <w:color w:val="000000"/>
          <w:sz w:val="28"/>
          <w:lang w:val="ru-RU"/>
        </w:rPr>
        <w:t xml:space="preserve"> </w:t>
      </w:r>
    </w:p>
    <w:p w:rsidR="00F31A2A" w:rsidRDefault="00C325F6">
      <w:pPr>
        <w:spacing w:after="0" w:line="264" w:lineRule="auto"/>
        <w:ind w:firstLine="600"/>
        <w:jc w:val="both"/>
        <w:rPr>
          <w:lang w:val="ru-RU"/>
        </w:rPr>
      </w:pPr>
      <w:r>
        <w:rPr>
          <w:rFonts w:ascii="Times New Roman" w:hAnsi="Times New Roman"/>
          <w:b/>
          <w:color w:val="000000"/>
          <w:sz w:val="28"/>
          <w:lang w:val="ru-RU"/>
        </w:rPr>
        <w:t xml:space="preserve">Зарубежная новеллистика </w:t>
      </w:r>
      <w:bookmarkStart w:id="68" w:name="4c3792f6-c508-448f-810f-0a4e7935e4da"/>
      <w:r>
        <w:rPr>
          <w:rFonts w:ascii="Times New Roman" w:hAnsi="Times New Roman"/>
          <w:color w:val="000000"/>
          <w:sz w:val="28"/>
          <w:lang w:val="ru-RU"/>
        </w:rPr>
        <w:t>(одно-два произведения по выбору). Например, П. Мериме. «Маттео Фальконе»; О. Генри. «Дары волхвов», «Последний лист».</w:t>
      </w:r>
      <w:bookmarkEnd w:id="68"/>
      <w:r>
        <w:rPr>
          <w:rFonts w:ascii="Times New Roman" w:hAnsi="Times New Roman"/>
          <w:color w:val="000000"/>
          <w:sz w:val="28"/>
          <w:lang w:val="ru-RU"/>
        </w:rPr>
        <w:t xml:space="preserve"> </w:t>
      </w:r>
    </w:p>
    <w:p w:rsidR="00F31A2A" w:rsidRDefault="00C325F6">
      <w:pPr>
        <w:spacing w:after="0" w:line="264" w:lineRule="auto"/>
        <w:ind w:firstLine="600"/>
        <w:jc w:val="both"/>
        <w:rPr>
          <w:lang w:val="ru-RU"/>
        </w:rPr>
      </w:pPr>
      <w:r>
        <w:rPr>
          <w:rFonts w:ascii="Times New Roman" w:hAnsi="Times New Roman"/>
          <w:b/>
          <w:color w:val="000000"/>
          <w:sz w:val="28"/>
          <w:lang w:val="ru-RU"/>
        </w:rPr>
        <w:t>А. де Сент Экзюпери.</w:t>
      </w:r>
      <w:r>
        <w:rPr>
          <w:rFonts w:ascii="Times New Roman" w:hAnsi="Times New Roman"/>
          <w:color w:val="000000"/>
          <w:sz w:val="28"/>
          <w:lang w:val="ru-RU"/>
        </w:rPr>
        <w:t xml:space="preserve"> Повесть-сказка «Маленький принц».</w:t>
      </w:r>
    </w:p>
    <w:p w:rsidR="00F31A2A" w:rsidRDefault="00F31A2A">
      <w:pPr>
        <w:spacing w:after="0" w:line="264" w:lineRule="auto"/>
        <w:ind w:left="120"/>
        <w:jc w:val="both"/>
        <w:rPr>
          <w:lang w:val="ru-RU"/>
        </w:rPr>
      </w:pPr>
    </w:p>
    <w:p w:rsidR="00F31A2A" w:rsidRDefault="00C325F6">
      <w:pPr>
        <w:spacing w:after="0" w:line="264" w:lineRule="auto"/>
        <w:ind w:left="120"/>
        <w:jc w:val="both"/>
        <w:rPr>
          <w:lang w:val="ru-RU"/>
        </w:rPr>
      </w:pPr>
      <w:r>
        <w:rPr>
          <w:rFonts w:ascii="Times New Roman" w:hAnsi="Times New Roman"/>
          <w:b/>
          <w:color w:val="000000"/>
          <w:sz w:val="28"/>
          <w:lang w:val="ru-RU"/>
        </w:rPr>
        <w:t>8 КЛАСС</w:t>
      </w:r>
    </w:p>
    <w:p w:rsidR="00F31A2A" w:rsidRDefault="00F31A2A">
      <w:pPr>
        <w:spacing w:after="0" w:line="264" w:lineRule="auto"/>
        <w:ind w:left="120"/>
        <w:jc w:val="both"/>
        <w:rPr>
          <w:lang w:val="ru-RU"/>
        </w:rPr>
      </w:pPr>
    </w:p>
    <w:p w:rsidR="00F31A2A" w:rsidRDefault="00C325F6">
      <w:pPr>
        <w:spacing w:after="0" w:line="264" w:lineRule="auto"/>
        <w:ind w:firstLine="600"/>
        <w:jc w:val="both"/>
        <w:rPr>
          <w:lang w:val="ru-RU"/>
        </w:rPr>
      </w:pPr>
      <w:r>
        <w:rPr>
          <w:rFonts w:ascii="Times New Roman" w:hAnsi="Times New Roman"/>
          <w:b/>
          <w:color w:val="000000"/>
          <w:sz w:val="28"/>
          <w:lang w:val="ru-RU"/>
        </w:rPr>
        <w:t>Древнерусская литература.</w:t>
      </w:r>
    </w:p>
    <w:p w:rsidR="00F31A2A" w:rsidRDefault="00C325F6">
      <w:pPr>
        <w:spacing w:after="0" w:line="264" w:lineRule="auto"/>
        <w:ind w:firstLine="600"/>
        <w:jc w:val="both"/>
        <w:rPr>
          <w:lang w:val="ru-RU"/>
        </w:rPr>
      </w:pPr>
      <w:r>
        <w:rPr>
          <w:rFonts w:ascii="Times New Roman" w:hAnsi="Times New Roman"/>
          <w:b/>
          <w:color w:val="000000"/>
          <w:sz w:val="28"/>
          <w:lang w:val="ru-RU"/>
        </w:rPr>
        <w:t>Житийная литература</w:t>
      </w:r>
      <w:r>
        <w:rPr>
          <w:rFonts w:ascii="Times New Roman" w:hAnsi="Times New Roman"/>
          <w:color w:val="000000"/>
          <w:sz w:val="28"/>
          <w:lang w:val="ru-RU"/>
        </w:rPr>
        <w:t xml:space="preserve"> </w:t>
      </w:r>
      <w:bookmarkStart w:id="69" w:name="985594a0-fcf7-4207-a4d1-f380ff5738df"/>
      <w:r>
        <w:rPr>
          <w:rFonts w:ascii="Times New Roman" w:hAnsi="Times New Roman"/>
          <w:color w:val="000000"/>
          <w:sz w:val="28"/>
          <w:lang w:val="ru-RU"/>
        </w:rPr>
        <w:t>(одно произведение по выбору). Например, «Житие Сергия Радонежского», «Житие протопопа Аввакума, им самим написанное».</w:t>
      </w:r>
      <w:bookmarkEnd w:id="69"/>
      <w:r>
        <w:rPr>
          <w:rFonts w:ascii="Times New Roman" w:hAnsi="Times New Roman"/>
          <w:color w:val="000000"/>
          <w:sz w:val="28"/>
          <w:lang w:val="ru-RU"/>
        </w:rPr>
        <w:t xml:space="preserve"> </w:t>
      </w:r>
    </w:p>
    <w:p w:rsidR="00F31A2A" w:rsidRDefault="00C325F6">
      <w:pPr>
        <w:spacing w:after="0" w:line="264" w:lineRule="auto"/>
        <w:ind w:firstLine="600"/>
        <w:jc w:val="both"/>
        <w:rPr>
          <w:lang w:val="ru-RU"/>
        </w:rPr>
      </w:pPr>
      <w:r>
        <w:rPr>
          <w:rFonts w:ascii="Times New Roman" w:hAnsi="Times New Roman"/>
          <w:b/>
          <w:color w:val="000000"/>
          <w:sz w:val="28"/>
          <w:lang w:val="ru-RU"/>
        </w:rPr>
        <w:t xml:space="preserve">Литература </w:t>
      </w:r>
      <w:r>
        <w:rPr>
          <w:rFonts w:ascii="Times New Roman" w:hAnsi="Times New Roman"/>
          <w:b/>
          <w:color w:val="000000"/>
          <w:sz w:val="28"/>
        </w:rPr>
        <w:t>XVIII</w:t>
      </w:r>
      <w:r>
        <w:rPr>
          <w:rFonts w:ascii="Times New Roman" w:hAnsi="Times New Roman"/>
          <w:b/>
          <w:color w:val="000000"/>
          <w:sz w:val="28"/>
          <w:lang w:val="ru-RU"/>
        </w:rPr>
        <w:t xml:space="preserve"> века.</w:t>
      </w:r>
    </w:p>
    <w:p w:rsidR="00F31A2A" w:rsidRDefault="00C325F6">
      <w:pPr>
        <w:spacing w:after="0" w:line="264" w:lineRule="auto"/>
        <w:ind w:firstLine="600"/>
        <w:jc w:val="both"/>
        <w:rPr>
          <w:lang w:val="ru-RU"/>
        </w:rPr>
      </w:pPr>
      <w:r>
        <w:rPr>
          <w:rFonts w:ascii="Times New Roman" w:hAnsi="Times New Roman"/>
          <w:b/>
          <w:color w:val="000000"/>
          <w:sz w:val="28"/>
          <w:lang w:val="ru-RU"/>
        </w:rPr>
        <w:t xml:space="preserve">Д. И. Фонвизин. </w:t>
      </w:r>
      <w:r>
        <w:rPr>
          <w:rFonts w:ascii="Times New Roman" w:hAnsi="Times New Roman"/>
          <w:color w:val="000000"/>
          <w:sz w:val="28"/>
          <w:lang w:val="ru-RU"/>
        </w:rPr>
        <w:t xml:space="preserve">Комедия «Недоросль». </w:t>
      </w:r>
    </w:p>
    <w:p w:rsidR="00F31A2A" w:rsidRDefault="00C325F6">
      <w:pPr>
        <w:spacing w:after="0" w:line="264" w:lineRule="auto"/>
        <w:ind w:firstLine="600"/>
        <w:jc w:val="both"/>
        <w:rPr>
          <w:lang w:val="ru-RU"/>
        </w:rPr>
      </w:pPr>
      <w:r>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Pr>
          <w:rFonts w:ascii="Times New Roman" w:hAnsi="Times New Roman"/>
          <w:b/>
          <w:color w:val="000000"/>
          <w:sz w:val="28"/>
          <w:lang w:val="ru-RU"/>
        </w:rPr>
        <w:t xml:space="preserve"> века. </w:t>
      </w:r>
    </w:p>
    <w:p w:rsidR="00F31A2A" w:rsidRDefault="00C325F6">
      <w:pPr>
        <w:spacing w:after="0" w:line="264" w:lineRule="auto"/>
        <w:ind w:firstLine="600"/>
        <w:jc w:val="both"/>
        <w:rPr>
          <w:lang w:val="ru-RU"/>
        </w:rPr>
      </w:pPr>
      <w:r>
        <w:rPr>
          <w:rFonts w:ascii="Times New Roman" w:hAnsi="Times New Roman"/>
          <w:b/>
          <w:color w:val="000000"/>
          <w:sz w:val="28"/>
          <w:lang w:val="ru-RU"/>
        </w:rPr>
        <w:t>А. С. Пушкин.</w:t>
      </w:r>
      <w:r>
        <w:rPr>
          <w:rFonts w:ascii="Times New Roman" w:hAnsi="Times New Roman"/>
          <w:color w:val="000000"/>
          <w:sz w:val="28"/>
          <w:lang w:val="ru-RU"/>
        </w:rPr>
        <w:t xml:space="preserve"> Стихотворения </w:t>
      </w:r>
      <w:bookmarkStart w:id="70" w:name="5b5c3fe8-b2de-4b56-86d3-e3754f0ba265"/>
      <w:r>
        <w:rPr>
          <w:rFonts w:ascii="Times New Roman" w:hAnsi="Times New Roman"/>
          <w:color w:val="000000"/>
          <w:sz w:val="28"/>
          <w:lang w:val="ru-RU"/>
        </w:rPr>
        <w:t xml:space="preserve">(не менее двух). Например, «К Чаадаеву», «Анчар» и другие. «Маленькие трагедии» (одна пьеса по выбору). Например, «Моцарт и Сальери», «Каменный гость». </w:t>
      </w:r>
      <w:bookmarkEnd w:id="70"/>
      <w:r>
        <w:rPr>
          <w:rFonts w:ascii="Times New Roman" w:hAnsi="Times New Roman"/>
          <w:color w:val="000000"/>
          <w:sz w:val="28"/>
          <w:lang w:val="ru-RU"/>
        </w:rPr>
        <w:t xml:space="preserve">Роман «Капитанская дочка». </w:t>
      </w:r>
    </w:p>
    <w:p w:rsidR="00F31A2A" w:rsidRDefault="00C325F6">
      <w:pPr>
        <w:spacing w:after="0" w:line="264" w:lineRule="auto"/>
        <w:ind w:firstLine="600"/>
        <w:jc w:val="both"/>
        <w:rPr>
          <w:lang w:val="ru-RU"/>
        </w:rPr>
      </w:pPr>
      <w:r>
        <w:rPr>
          <w:rFonts w:ascii="Times New Roman" w:hAnsi="Times New Roman"/>
          <w:b/>
          <w:color w:val="000000"/>
          <w:sz w:val="28"/>
          <w:lang w:val="ru-RU"/>
        </w:rPr>
        <w:t>М. Ю. Лермонтов.</w:t>
      </w:r>
      <w:r>
        <w:rPr>
          <w:rFonts w:ascii="Times New Roman" w:hAnsi="Times New Roman"/>
          <w:color w:val="000000"/>
          <w:sz w:val="28"/>
          <w:lang w:val="ru-RU"/>
        </w:rPr>
        <w:t xml:space="preserve"> Стихотворения </w:t>
      </w:r>
      <w:bookmarkStart w:id="71" w:name="1749eea8-4a2b-4b41-b15d-2fbade426127"/>
      <w:r>
        <w:rPr>
          <w:rFonts w:ascii="Times New Roman" w:hAnsi="Times New Roman"/>
          <w:color w:val="000000"/>
          <w:sz w:val="28"/>
          <w:lang w:val="ru-RU"/>
        </w:rPr>
        <w:t>(не менее двух). Например, «Я не хочу, чтоб свет узнал…», «Из-под таинственной, холодной полумаски…», «Нищий» и другие.</w:t>
      </w:r>
      <w:bookmarkEnd w:id="71"/>
      <w:r>
        <w:rPr>
          <w:rFonts w:ascii="Times New Roman" w:hAnsi="Times New Roman"/>
          <w:color w:val="000000"/>
          <w:sz w:val="28"/>
          <w:lang w:val="ru-RU"/>
        </w:rPr>
        <w:t xml:space="preserve"> Поэма «Мцыри». </w:t>
      </w:r>
    </w:p>
    <w:p w:rsidR="00F31A2A" w:rsidRDefault="00C325F6">
      <w:pPr>
        <w:spacing w:after="0" w:line="264" w:lineRule="auto"/>
        <w:ind w:firstLine="600"/>
        <w:jc w:val="both"/>
        <w:rPr>
          <w:lang w:val="ru-RU"/>
        </w:rPr>
      </w:pPr>
      <w:r>
        <w:rPr>
          <w:rFonts w:ascii="Times New Roman" w:hAnsi="Times New Roman"/>
          <w:b/>
          <w:color w:val="000000"/>
          <w:sz w:val="28"/>
          <w:lang w:val="ru-RU"/>
        </w:rPr>
        <w:t xml:space="preserve">Н. В. Гоголь. </w:t>
      </w:r>
      <w:r>
        <w:rPr>
          <w:rFonts w:ascii="Times New Roman" w:hAnsi="Times New Roman"/>
          <w:color w:val="000000"/>
          <w:sz w:val="28"/>
          <w:lang w:val="ru-RU"/>
        </w:rPr>
        <w:t xml:space="preserve">Повесть «Шинель». Комедия «Ревизор». </w:t>
      </w:r>
    </w:p>
    <w:p w:rsidR="00F31A2A" w:rsidRDefault="00C325F6">
      <w:pPr>
        <w:spacing w:after="0" w:line="264" w:lineRule="auto"/>
        <w:ind w:firstLine="600"/>
        <w:jc w:val="both"/>
        <w:rPr>
          <w:lang w:val="ru-RU"/>
        </w:rPr>
      </w:pPr>
      <w:r>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Pr>
          <w:rFonts w:ascii="Times New Roman" w:hAnsi="Times New Roman"/>
          <w:b/>
          <w:color w:val="000000"/>
          <w:sz w:val="28"/>
          <w:lang w:val="ru-RU"/>
        </w:rPr>
        <w:t xml:space="preserve"> века.</w:t>
      </w:r>
    </w:p>
    <w:p w:rsidR="00F31A2A" w:rsidRDefault="00C325F6">
      <w:pPr>
        <w:spacing w:after="0" w:line="264" w:lineRule="auto"/>
        <w:ind w:firstLine="600"/>
        <w:jc w:val="both"/>
        <w:rPr>
          <w:lang w:val="ru-RU"/>
        </w:rPr>
      </w:pPr>
      <w:r>
        <w:rPr>
          <w:rFonts w:ascii="Times New Roman" w:hAnsi="Times New Roman"/>
          <w:b/>
          <w:color w:val="000000"/>
          <w:sz w:val="28"/>
          <w:lang w:val="ru-RU"/>
        </w:rPr>
        <w:t>И. С. Тургенев.</w:t>
      </w:r>
      <w:r>
        <w:rPr>
          <w:rFonts w:ascii="Times New Roman" w:hAnsi="Times New Roman"/>
          <w:color w:val="000000"/>
          <w:sz w:val="28"/>
          <w:lang w:val="ru-RU"/>
        </w:rPr>
        <w:t xml:space="preserve"> Повести </w:t>
      </w:r>
      <w:bookmarkStart w:id="72" w:name="fabf9287-55ad-4e60-84d5-add7a98c2934"/>
      <w:r>
        <w:rPr>
          <w:rFonts w:ascii="Times New Roman" w:hAnsi="Times New Roman"/>
          <w:color w:val="000000"/>
          <w:sz w:val="28"/>
          <w:lang w:val="ru-RU"/>
        </w:rPr>
        <w:t>(одна по выбору). Например, «Ася», «Первая любовь».</w:t>
      </w:r>
      <w:bookmarkEnd w:id="72"/>
      <w:r>
        <w:rPr>
          <w:rFonts w:ascii="Times New Roman" w:hAnsi="Times New Roman"/>
          <w:color w:val="000000"/>
          <w:sz w:val="28"/>
          <w:lang w:val="ru-RU"/>
        </w:rPr>
        <w:t xml:space="preserve"> </w:t>
      </w:r>
    </w:p>
    <w:p w:rsidR="00F31A2A" w:rsidRDefault="00C325F6">
      <w:pPr>
        <w:spacing w:after="0" w:line="264" w:lineRule="auto"/>
        <w:ind w:firstLine="600"/>
        <w:jc w:val="both"/>
        <w:rPr>
          <w:lang w:val="ru-RU"/>
        </w:rPr>
      </w:pPr>
      <w:r>
        <w:rPr>
          <w:rFonts w:ascii="Times New Roman" w:hAnsi="Times New Roman"/>
          <w:b/>
          <w:color w:val="000000"/>
          <w:sz w:val="28"/>
          <w:lang w:val="ru-RU"/>
        </w:rPr>
        <w:t xml:space="preserve">Ф. М. Достоевский. </w:t>
      </w:r>
      <w:bookmarkStart w:id="73" w:name="d4361b3a-67eb-4f10-a5c6-46aeb46ddd0f"/>
      <w:r>
        <w:rPr>
          <w:rFonts w:ascii="Times New Roman" w:hAnsi="Times New Roman"/>
          <w:color w:val="000000"/>
          <w:sz w:val="28"/>
          <w:lang w:val="ru-RU"/>
        </w:rPr>
        <w:t>«Бедные люди», «Белые ночи» (одно произведение по выбору).</w:t>
      </w:r>
      <w:bookmarkEnd w:id="73"/>
      <w:r>
        <w:rPr>
          <w:rFonts w:ascii="Times New Roman" w:hAnsi="Times New Roman"/>
          <w:color w:val="000000"/>
          <w:sz w:val="28"/>
          <w:lang w:val="ru-RU"/>
        </w:rPr>
        <w:t xml:space="preserve"> </w:t>
      </w:r>
    </w:p>
    <w:p w:rsidR="00F31A2A" w:rsidRDefault="00C325F6">
      <w:pPr>
        <w:spacing w:after="0" w:line="264" w:lineRule="auto"/>
        <w:ind w:firstLine="600"/>
        <w:jc w:val="both"/>
        <w:rPr>
          <w:lang w:val="ru-RU"/>
        </w:rPr>
      </w:pPr>
      <w:r>
        <w:rPr>
          <w:rFonts w:ascii="Times New Roman" w:hAnsi="Times New Roman"/>
          <w:b/>
          <w:color w:val="000000"/>
          <w:sz w:val="28"/>
          <w:lang w:val="ru-RU"/>
        </w:rPr>
        <w:t xml:space="preserve">Л. Н. Толстой. </w:t>
      </w:r>
      <w:r>
        <w:rPr>
          <w:rFonts w:ascii="Times New Roman" w:hAnsi="Times New Roman"/>
          <w:color w:val="000000"/>
          <w:sz w:val="28"/>
          <w:lang w:val="ru-RU"/>
        </w:rPr>
        <w:t xml:space="preserve">Повести и рассказы </w:t>
      </w:r>
      <w:bookmarkStart w:id="74" w:name="1cb9fa85-1479-480f-ac52-31806803cd56"/>
      <w:r>
        <w:rPr>
          <w:rFonts w:ascii="Times New Roman" w:hAnsi="Times New Roman"/>
          <w:color w:val="000000"/>
          <w:sz w:val="28"/>
          <w:lang w:val="ru-RU"/>
        </w:rPr>
        <w:t>(одно произведение по выбору). Например, «Отрочество» (главы).</w:t>
      </w:r>
      <w:bookmarkEnd w:id="74"/>
      <w:r>
        <w:rPr>
          <w:rFonts w:ascii="Times New Roman" w:hAnsi="Times New Roman"/>
          <w:color w:val="000000"/>
          <w:sz w:val="28"/>
          <w:lang w:val="ru-RU"/>
        </w:rPr>
        <w:t xml:space="preserve"> </w:t>
      </w:r>
    </w:p>
    <w:p w:rsidR="00F31A2A" w:rsidRDefault="00C325F6">
      <w:pPr>
        <w:spacing w:after="0" w:line="264" w:lineRule="auto"/>
        <w:ind w:firstLine="600"/>
        <w:jc w:val="both"/>
        <w:rPr>
          <w:lang w:val="ru-RU"/>
        </w:rPr>
      </w:pPr>
      <w:r>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XX</w:t>
      </w:r>
      <w:r>
        <w:rPr>
          <w:rFonts w:ascii="Times New Roman" w:hAnsi="Times New Roman"/>
          <w:b/>
          <w:color w:val="000000"/>
          <w:sz w:val="28"/>
          <w:lang w:val="ru-RU"/>
        </w:rPr>
        <w:t xml:space="preserve"> века. </w:t>
      </w:r>
    </w:p>
    <w:p w:rsidR="00F31A2A" w:rsidRDefault="00C325F6">
      <w:pPr>
        <w:spacing w:after="0" w:line="264" w:lineRule="auto"/>
        <w:ind w:firstLine="600"/>
        <w:jc w:val="both"/>
        <w:rPr>
          <w:lang w:val="ru-RU"/>
        </w:rPr>
      </w:pPr>
      <w:r>
        <w:rPr>
          <w:rFonts w:ascii="Times New Roman" w:hAnsi="Times New Roman"/>
          <w:b/>
          <w:color w:val="000000"/>
          <w:sz w:val="28"/>
          <w:lang w:val="ru-RU"/>
        </w:rPr>
        <w:t>Произведения писателей русского зарубежья</w:t>
      </w:r>
      <w:r>
        <w:rPr>
          <w:rFonts w:ascii="Times New Roman" w:hAnsi="Times New Roman"/>
          <w:color w:val="000000"/>
          <w:sz w:val="28"/>
          <w:lang w:val="ru-RU"/>
        </w:rPr>
        <w:t xml:space="preserve"> </w:t>
      </w:r>
      <w:bookmarkStart w:id="75" w:name="2d584d74-2b44-43c1-bb1d-41138fc1bfb5"/>
      <w:r>
        <w:rPr>
          <w:rFonts w:ascii="Times New Roman" w:hAnsi="Times New Roman"/>
          <w:color w:val="000000"/>
          <w:sz w:val="28"/>
          <w:lang w:val="ru-RU"/>
        </w:rPr>
        <w:t>(не менее двух по выбору). Например, произведения И. С. Шмелёва, М. А. Осоргина, В. В. Набокова, Н. Тэффи, А. Т. Аверченко и другие.</w:t>
      </w:r>
      <w:bookmarkEnd w:id="75"/>
      <w:r>
        <w:rPr>
          <w:rFonts w:ascii="Times New Roman" w:hAnsi="Times New Roman"/>
          <w:color w:val="000000"/>
          <w:sz w:val="28"/>
          <w:lang w:val="ru-RU"/>
        </w:rPr>
        <w:t xml:space="preserve"> </w:t>
      </w:r>
    </w:p>
    <w:p w:rsidR="00F31A2A" w:rsidRDefault="00C325F6">
      <w:pPr>
        <w:spacing w:after="0" w:line="264" w:lineRule="auto"/>
        <w:ind w:firstLine="600"/>
        <w:jc w:val="both"/>
        <w:rPr>
          <w:lang w:val="ru-RU"/>
        </w:rPr>
      </w:pPr>
      <w:r>
        <w:rPr>
          <w:rFonts w:ascii="Times New Roman" w:hAnsi="Times New Roman"/>
          <w:b/>
          <w:color w:val="000000"/>
          <w:sz w:val="28"/>
          <w:lang w:val="ru-RU"/>
        </w:rPr>
        <w:t>Поэзия первой половины ХХ века</w:t>
      </w:r>
      <w:r>
        <w:rPr>
          <w:rFonts w:ascii="Times New Roman" w:hAnsi="Times New Roman"/>
          <w:color w:val="000000"/>
          <w:sz w:val="28"/>
          <w:lang w:val="ru-RU"/>
        </w:rPr>
        <w:t xml:space="preserve"> (не менее трёх стихотворений на тему «Человек и эпоха» по выбору). Например, стихотворения В. В. Маяковского, А. А. Ахматовой, М. И. Цветаевой, О. Э. Мандельштама, Б. Л. Пастернак и других. </w:t>
      </w:r>
    </w:p>
    <w:p w:rsidR="00F31A2A" w:rsidRDefault="00C325F6">
      <w:pPr>
        <w:spacing w:after="0" w:line="264" w:lineRule="auto"/>
        <w:ind w:firstLine="600"/>
        <w:jc w:val="both"/>
        <w:rPr>
          <w:lang w:val="ru-RU"/>
        </w:rPr>
      </w:pPr>
      <w:r>
        <w:rPr>
          <w:rFonts w:ascii="Times New Roman" w:hAnsi="Times New Roman"/>
          <w:b/>
          <w:color w:val="000000"/>
          <w:sz w:val="28"/>
          <w:lang w:val="ru-RU"/>
        </w:rPr>
        <w:lastRenderedPageBreak/>
        <w:t>М. А. Булгаков</w:t>
      </w:r>
      <w:r>
        <w:rPr>
          <w:rFonts w:ascii="Times New Roman" w:hAnsi="Times New Roman"/>
          <w:color w:val="000000"/>
          <w:sz w:val="28"/>
          <w:lang w:val="ru-RU"/>
        </w:rPr>
        <w:t xml:space="preserve"> </w:t>
      </w:r>
      <w:bookmarkStart w:id="76" w:name="ef531e3a-0507-4076-89cb-456c64cbca56"/>
      <w:r>
        <w:rPr>
          <w:rFonts w:ascii="Times New Roman" w:hAnsi="Times New Roman"/>
          <w:color w:val="000000"/>
          <w:sz w:val="28"/>
          <w:lang w:val="ru-RU"/>
        </w:rPr>
        <w:t>(одна повесть по выбору). Например, «Собачье сердце» и другие.</w:t>
      </w:r>
      <w:bookmarkEnd w:id="76"/>
      <w:r>
        <w:rPr>
          <w:rFonts w:ascii="Times New Roman" w:hAnsi="Times New Roman"/>
          <w:color w:val="000000"/>
          <w:sz w:val="28"/>
          <w:lang w:val="ru-RU"/>
        </w:rPr>
        <w:t xml:space="preserve"> </w:t>
      </w:r>
    </w:p>
    <w:p w:rsidR="00F31A2A" w:rsidRDefault="00C325F6">
      <w:pPr>
        <w:spacing w:after="0" w:line="264" w:lineRule="auto"/>
        <w:ind w:firstLine="600"/>
        <w:jc w:val="both"/>
        <w:rPr>
          <w:lang w:val="ru-RU"/>
        </w:rPr>
      </w:pPr>
      <w:r>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XX</w:t>
      </w:r>
      <w:r>
        <w:rPr>
          <w:rFonts w:ascii="Times New Roman" w:hAnsi="Times New Roman"/>
          <w:b/>
          <w:color w:val="333333"/>
          <w:sz w:val="28"/>
          <w:lang w:val="ru-RU"/>
        </w:rPr>
        <w:t xml:space="preserve">–начала </w:t>
      </w:r>
      <w:r>
        <w:rPr>
          <w:rFonts w:ascii="Times New Roman" w:hAnsi="Times New Roman"/>
          <w:b/>
          <w:color w:val="333333"/>
          <w:sz w:val="28"/>
        </w:rPr>
        <w:t>XXI</w:t>
      </w:r>
      <w:r>
        <w:rPr>
          <w:rFonts w:ascii="Times New Roman" w:hAnsi="Times New Roman"/>
          <w:b/>
          <w:color w:val="000000"/>
          <w:sz w:val="28"/>
          <w:lang w:val="ru-RU"/>
        </w:rPr>
        <w:t xml:space="preserve"> века. </w:t>
      </w:r>
    </w:p>
    <w:p w:rsidR="00F31A2A" w:rsidRDefault="00C325F6">
      <w:pPr>
        <w:spacing w:after="0" w:line="264" w:lineRule="auto"/>
        <w:ind w:firstLine="600"/>
        <w:jc w:val="both"/>
        <w:rPr>
          <w:lang w:val="ru-RU"/>
        </w:rPr>
      </w:pPr>
      <w:r>
        <w:rPr>
          <w:rFonts w:ascii="Times New Roman" w:hAnsi="Times New Roman"/>
          <w:b/>
          <w:color w:val="000000"/>
          <w:sz w:val="28"/>
          <w:lang w:val="ru-RU"/>
        </w:rPr>
        <w:t xml:space="preserve">А. Т. Твардовский. </w:t>
      </w:r>
      <w:r>
        <w:rPr>
          <w:rFonts w:ascii="Times New Roman" w:hAnsi="Times New Roman"/>
          <w:color w:val="000000"/>
          <w:sz w:val="28"/>
          <w:lang w:val="ru-RU"/>
        </w:rPr>
        <w:t xml:space="preserve">Поэма «Василий Тёркин» </w:t>
      </w:r>
      <w:bookmarkStart w:id="77" w:name="bf7bc9e4-c459-4e44-8cf4-6440f472144b"/>
      <w:r>
        <w:rPr>
          <w:rFonts w:ascii="Times New Roman" w:hAnsi="Times New Roman"/>
          <w:color w:val="000000"/>
          <w:sz w:val="28"/>
          <w:lang w:val="ru-RU"/>
        </w:rPr>
        <w:t>(главы «Переправа», «Гармонь», «Два солдата», «Поединок» и другие).</w:t>
      </w:r>
      <w:bookmarkEnd w:id="77"/>
      <w:r>
        <w:rPr>
          <w:rFonts w:ascii="Times New Roman" w:hAnsi="Times New Roman"/>
          <w:color w:val="000000"/>
          <w:sz w:val="28"/>
          <w:lang w:val="ru-RU"/>
        </w:rPr>
        <w:t xml:space="preserve"> </w:t>
      </w:r>
    </w:p>
    <w:p w:rsidR="00F31A2A" w:rsidRDefault="00C325F6">
      <w:pPr>
        <w:spacing w:after="0" w:line="264" w:lineRule="auto"/>
        <w:ind w:firstLine="600"/>
        <w:jc w:val="both"/>
        <w:rPr>
          <w:lang w:val="ru-RU"/>
        </w:rPr>
      </w:pPr>
      <w:r>
        <w:rPr>
          <w:rFonts w:ascii="Times New Roman" w:hAnsi="Times New Roman"/>
          <w:b/>
          <w:color w:val="000000"/>
          <w:sz w:val="28"/>
          <w:lang w:val="ru-RU"/>
        </w:rPr>
        <w:t>А.Н. Толстой</w:t>
      </w:r>
      <w:r>
        <w:rPr>
          <w:rFonts w:ascii="Times New Roman" w:hAnsi="Times New Roman"/>
          <w:color w:val="000000"/>
          <w:sz w:val="28"/>
          <w:lang w:val="ru-RU"/>
        </w:rPr>
        <w:t>. Рассказ «Русский характер».</w:t>
      </w:r>
    </w:p>
    <w:p w:rsidR="00F31A2A" w:rsidRDefault="00C325F6">
      <w:pPr>
        <w:spacing w:after="0" w:line="264" w:lineRule="auto"/>
        <w:ind w:firstLine="600"/>
        <w:jc w:val="both"/>
        <w:rPr>
          <w:lang w:val="ru-RU"/>
        </w:rPr>
      </w:pPr>
      <w:r>
        <w:rPr>
          <w:rFonts w:ascii="Times New Roman" w:hAnsi="Times New Roman"/>
          <w:b/>
          <w:color w:val="000000"/>
          <w:sz w:val="28"/>
          <w:lang w:val="ru-RU"/>
        </w:rPr>
        <w:t>М. А. Шолохов.</w:t>
      </w:r>
      <w:r>
        <w:rPr>
          <w:rFonts w:ascii="Times New Roman" w:hAnsi="Times New Roman"/>
          <w:color w:val="000000"/>
          <w:sz w:val="28"/>
          <w:lang w:val="ru-RU"/>
        </w:rPr>
        <w:t xml:space="preserve"> Рассказ «Судьба человека». </w:t>
      </w:r>
    </w:p>
    <w:p w:rsidR="00F31A2A" w:rsidRDefault="00C325F6">
      <w:pPr>
        <w:spacing w:after="0" w:line="264" w:lineRule="auto"/>
        <w:ind w:firstLine="600"/>
        <w:jc w:val="both"/>
        <w:rPr>
          <w:lang w:val="ru-RU"/>
        </w:rPr>
      </w:pPr>
      <w:r>
        <w:rPr>
          <w:rFonts w:ascii="Times New Roman" w:hAnsi="Times New Roman"/>
          <w:b/>
          <w:color w:val="000000"/>
          <w:sz w:val="28"/>
          <w:lang w:val="ru-RU"/>
        </w:rPr>
        <w:t>А. И. Солженицын.</w:t>
      </w:r>
      <w:r>
        <w:rPr>
          <w:rFonts w:ascii="Times New Roman" w:hAnsi="Times New Roman"/>
          <w:color w:val="000000"/>
          <w:sz w:val="28"/>
          <w:lang w:val="ru-RU"/>
        </w:rPr>
        <w:t xml:space="preserve"> Рассказ «Матрёнин двор». </w:t>
      </w:r>
    </w:p>
    <w:p w:rsidR="00F31A2A" w:rsidRDefault="00C325F6">
      <w:pPr>
        <w:spacing w:after="0" w:line="264" w:lineRule="auto"/>
        <w:ind w:firstLine="600"/>
        <w:jc w:val="both"/>
        <w:rPr>
          <w:lang w:val="ru-RU"/>
        </w:rPr>
      </w:pPr>
      <w:r>
        <w:rPr>
          <w:rFonts w:ascii="Times New Roman" w:hAnsi="Times New Roman"/>
          <w:b/>
          <w:color w:val="000000"/>
          <w:sz w:val="28"/>
          <w:lang w:val="ru-RU"/>
        </w:rPr>
        <w:t xml:space="preserve">Произведения отечественных прозаиков второй половины </w:t>
      </w:r>
      <w:r>
        <w:rPr>
          <w:rFonts w:ascii="Times New Roman" w:hAnsi="Times New Roman"/>
          <w:b/>
          <w:color w:val="000000"/>
          <w:sz w:val="28"/>
        </w:rPr>
        <w:t>XX</w:t>
      </w:r>
      <w:r>
        <w:rPr>
          <w:rFonts w:ascii="Times New Roman" w:hAnsi="Times New Roman"/>
          <w:b/>
          <w:color w:val="000000"/>
          <w:sz w:val="28"/>
          <w:lang w:val="ru-RU"/>
        </w:rPr>
        <w:t xml:space="preserve">–начала </w:t>
      </w:r>
      <w:r>
        <w:rPr>
          <w:rFonts w:ascii="Times New Roman" w:hAnsi="Times New Roman"/>
          <w:b/>
          <w:color w:val="000000"/>
          <w:sz w:val="28"/>
        </w:rPr>
        <w:t>XXI</w:t>
      </w:r>
      <w:r>
        <w:rPr>
          <w:rFonts w:ascii="Times New Roman" w:hAnsi="Times New Roman"/>
          <w:b/>
          <w:color w:val="000000"/>
          <w:sz w:val="28"/>
          <w:lang w:val="ru-RU"/>
        </w:rPr>
        <w:t xml:space="preserve"> века</w:t>
      </w:r>
      <w:r>
        <w:rPr>
          <w:rFonts w:ascii="Times New Roman" w:hAnsi="Times New Roman"/>
          <w:color w:val="000000"/>
          <w:sz w:val="28"/>
          <w:lang w:val="ru-RU"/>
        </w:rPr>
        <w:t xml:space="preserve">(не менее двух произведений). Например, произведения В.П. Астафьева, Ю.В. Бондарева, Б.П. Екимова, Е.И. Носова, А.Н. и Б.Н. Стругацких, В.Ф. Тендрякова и других. </w:t>
      </w:r>
      <w:r>
        <w:rPr>
          <w:sz w:val="28"/>
          <w:lang w:val="ru-RU"/>
        </w:rPr>
        <w:br/>
      </w:r>
      <w:bookmarkStart w:id="78" w:name="464a1461-dc27-4c8e-855e-7a4d0048dab5"/>
      <w:bookmarkEnd w:id="78"/>
    </w:p>
    <w:p w:rsidR="00F31A2A" w:rsidRDefault="00C325F6">
      <w:pPr>
        <w:spacing w:after="0" w:line="264" w:lineRule="auto"/>
        <w:ind w:firstLine="600"/>
        <w:jc w:val="both"/>
        <w:rPr>
          <w:lang w:val="ru-RU"/>
        </w:rPr>
      </w:pPr>
      <w:r>
        <w:rPr>
          <w:rFonts w:ascii="Times New Roman" w:hAnsi="Times New Roman"/>
          <w:b/>
          <w:color w:val="000000"/>
          <w:sz w:val="28"/>
          <w:lang w:val="ru-RU"/>
        </w:rPr>
        <w:t xml:space="preserve">Поэзия второй половины </w:t>
      </w:r>
      <w:r>
        <w:rPr>
          <w:rFonts w:ascii="Times New Roman" w:hAnsi="Times New Roman"/>
          <w:b/>
          <w:color w:val="000000"/>
          <w:sz w:val="28"/>
        </w:rPr>
        <w:t>XX</w:t>
      </w:r>
      <w:r>
        <w:rPr>
          <w:rFonts w:ascii="Times New Roman" w:hAnsi="Times New Roman"/>
          <w:b/>
          <w:color w:val="000000"/>
          <w:sz w:val="28"/>
          <w:lang w:val="ru-RU"/>
        </w:rPr>
        <w:t xml:space="preserve"> – начала </w:t>
      </w:r>
      <w:r>
        <w:rPr>
          <w:rFonts w:ascii="Times New Roman" w:hAnsi="Times New Roman"/>
          <w:b/>
          <w:color w:val="000000"/>
          <w:sz w:val="28"/>
        </w:rPr>
        <w:t>XXI</w:t>
      </w:r>
      <w:r>
        <w:rPr>
          <w:rFonts w:ascii="Times New Roman" w:hAnsi="Times New Roman"/>
          <w:b/>
          <w:color w:val="000000"/>
          <w:sz w:val="28"/>
          <w:lang w:val="ru-RU"/>
        </w:rPr>
        <w:t xml:space="preserve"> веков</w:t>
      </w:r>
      <w:r>
        <w:rPr>
          <w:rFonts w:ascii="Times New Roman" w:hAnsi="Times New Roman"/>
          <w:color w:val="000000"/>
          <w:sz w:val="28"/>
          <w:lang w:val="ru-RU"/>
        </w:rPr>
        <w:t xml:space="preserve"> (не менее трёх стихотворений).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Pr>
          <w:sz w:val="28"/>
          <w:lang w:val="ru-RU"/>
        </w:rPr>
        <w:br/>
      </w:r>
      <w:bookmarkStart w:id="79" w:name="adb853ee-930d-4a27-923a-b9cb0245de5e"/>
      <w:bookmarkEnd w:id="79"/>
    </w:p>
    <w:p w:rsidR="00F31A2A" w:rsidRDefault="00C325F6">
      <w:pPr>
        <w:shd w:val="clear" w:color="auto" w:fill="FFFFFF"/>
        <w:spacing w:after="0" w:line="264" w:lineRule="auto"/>
        <w:ind w:firstLine="600"/>
        <w:jc w:val="both"/>
        <w:rPr>
          <w:lang w:val="ru-RU"/>
        </w:rPr>
      </w:pPr>
      <w:r>
        <w:rPr>
          <w:rFonts w:ascii="Times New Roman" w:hAnsi="Times New Roman"/>
          <w:b/>
          <w:color w:val="000000"/>
          <w:sz w:val="28"/>
          <w:lang w:val="ru-RU"/>
        </w:rPr>
        <w:t>Зарубежная литература. У. Шекспир.</w:t>
      </w:r>
      <w:r>
        <w:rPr>
          <w:rFonts w:ascii="Times New Roman" w:hAnsi="Times New Roman"/>
          <w:color w:val="000000"/>
          <w:sz w:val="28"/>
          <w:lang w:val="ru-RU"/>
        </w:rPr>
        <w:t xml:space="preserve"> Сонеты </w:t>
      </w:r>
      <w:bookmarkStart w:id="80" w:name="0d55d6d3-7190-4389-8070-261d3434d548"/>
      <w:r>
        <w:rPr>
          <w:rFonts w:ascii="Times New Roman" w:hAnsi="Times New Roman"/>
          <w:color w:val="000000"/>
          <w:sz w:val="28"/>
          <w:lang w:val="ru-RU"/>
        </w:rPr>
        <w:t xml:space="preserve">(один-два по выбору). Например, № 66 «Измучась всем, я умереть хочу…», № 130 «Её глаза на звёзды не похожи…» и другие. </w:t>
      </w:r>
      <w:bookmarkEnd w:id="80"/>
      <w:r>
        <w:rPr>
          <w:rFonts w:ascii="Times New Roman" w:hAnsi="Times New Roman"/>
          <w:color w:val="000000"/>
          <w:sz w:val="28"/>
          <w:lang w:val="ru-RU"/>
        </w:rPr>
        <w:t xml:space="preserve">Трагедия «Ромео и Джульетта» </w:t>
      </w:r>
      <w:bookmarkStart w:id="81" w:name="b53ea1d5-9b20-4ab2-824f-f7ee2f330726"/>
      <w:r>
        <w:rPr>
          <w:rFonts w:ascii="Times New Roman" w:hAnsi="Times New Roman"/>
          <w:color w:val="000000"/>
          <w:sz w:val="28"/>
          <w:lang w:val="ru-RU"/>
        </w:rPr>
        <w:t>(фрагменты по выбору).</w:t>
      </w:r>
      <w:bookmarkEnd w:id="81"/>
      <w:r>
        <w:rPr>
          <w:rFonts w:ascii="Times New Roman" w:hAnsi="Times New Roman"/>
          <w:color w:val="000000"/>
          <w:sz w:val="28"/>
          <w:lang w:val="ru-RU"/>
        </w:rPr>
        <w:t xml:space="preserve"> </w:t>
      </w:r>
    </w:p>
    <w:p w:rsidR="00F31A2A" w:rsidRDefault="00C325F6">
      <w:pPr>
        <w:shd w:val="clear" w:color="auto" w:fill="FFFFFF"/>
        <w:spacing w:after="0" w:line="264" w:lineRule="auto"/>
        <w:ind w:firstLine="600"/>
        <w:jc w:val="both"/>
        <w:rPr>
          <w:lang w:val="ru-RU"/>
        </w:rPr>
      </w:pPr>
      <w:r>
        <w:rPr>
          <w:rFonts w:ascii="Times New Roman" w:hAnsi="Times New Roman"/>
          <w:b/>
          <w:color w:val="000000"/>
          <w:sz w:val="28"/>
          <w:lang w:val="ru-RU"/>
        </w:rPr>
        <w:t xml:space="preserve">Ж.-Б. Мольер. </w:t>
      </w:r>
      <w:r>
        <w:rPr>
          <w:rFonts w:ascii="Times New Roman" w:hAnsi="Times New Roman"/>
          <w:color w:val="000000"/>
          <w:sz w:val="28"/>
          <w:lang w:val="ru-RU"/>
        </w:rPr>
        <w:t xml:space="preserve">Комедия «Мещанин во дворянстве» </w:t>
      </w:r>
      <w:bookmarkStart w:id="82" w:name="0d430c7d-1e84-4c15-8128-09b5a0ae5b8e"/>
      <w:r>
        <w:rPr>
          <w:rFonts w:ascii="Times New Roman" w:hAnsi="Times New Roman"/>
          <w:color w:val="000000"/>
          <w:sz w:val="28"/>
          <w:lang w:val="ru-RU"/>
        </w:rPr>
        <w:t>(фрагменты по выбору).</w:t>
      </w:r>
      <w:bookmarkEnd w:id="82"/>
    </w:p>
    <w:p w:rsidR="00F31A2A" w:rsidRDefault="00F31A2A">
      <w:pPr>
        <w:spacing w:after="0" w:line="264" w:lineRule="auto"/>
        <w:ind w:left="120"/>
        <w:jc w:val="both"/>
        <w:rPr>
          <w:lang w:val="ru-RU"/>
        </w:rPr>
      </w:pPr>
    </w:p>
    <w:p w:rsidR="00F31A2A" w:rsidRDefault="00C325F6">
      <w:pPr>
        <w:spacing w:after="0" w:line="264" w:lineRule="auto"/>
        <w:ind w:left="120"/>
        <w:jc w:val="both"/>
        <w:rPr>
          <w:lang w:val="ru-RU"/>
        </w:rPr>
      </w:pPr>
      <w:r>
        <w:rPr>
          <w:rFonts w:ascii="Times New Roman" w:hAnsi="Times New Roman"/>
          <w:b/>
          <w:color w:val="000000"/>
          <w:sz w:val="28"/>
          <w:lang w:val="ru-RU"/>
        </w:rPr>
        <w:t>9 КЛАСС</w:t>
      </w:r>
    </w:p>
    <w:p w:rsidR="00F31A2A" w:rsidRDefault="00F31A2A">
      <w:pPr>
        <w:spacing w:after="0" w:line="264" w:lineRule="auto"/>
        <w:ind w:left="120"/>
        <w:jc w:val="both"/>
        <w:rPr>
          <w:lang w:val="ru-RU"/>
        </w:rPr>
      </w:pPr>
    </w:p>
    <w:p w:rsidR="00F31A2A" w:rsidRDefault="00C325F6">
      <w:pPr>
        <w:spacing w:after="0" w:line="264" w:lineRule="auto"/>
        <w:ind w:firstLine="600"/>
        <w:jc w:val="both"/>
        <w:rPr>
          <w:lang w:val="ru-RU"/>
        </w:rPr>
      </w:pPr>
      <w:r>
        <w:rPr>
          <w:rFonts w:ascii="Times New Roman" w:hAnsi="Times New Roman"/>
          <w:b/>
          <w:color w:val="000000"/>
          <w:sz w:val="28"/>
          <w:lang w:val="ru-RU"/>
        </w:rPr>
        <w:t>Древнерусская литература.</w:t>
      </w:r>
    </w:p>
    <w:p w:rsidR="00F31A2A" w:rsidRDefault="00C325F6">
      <w:pPr>
        <w:spacing w:after="0" w:line="264" w:lineRule="auto"/>
        <w:ind w:firstLine="600"/>
        <w:jc w:val="both"/>
        <w:rPr>
          <w:lang w:val="ru-RU"/>
        </w:rPr>
      </w:pPr>
      <w:r>
        <w:rPr>
          <w:rFonts w:ascii="Times New Roman" w:hAnsi="Times New Roman"/>
          <w:color w:val="000000"/>
          <w:sz w:val="28"/>
          <w:lang w:val="ru-RU"/>
        </w:rPr>
        <w:t xml:space="preserve">«Слово о полку Игореве». </w:t>
      </w:r>
    </w:p>
    <w:p w:rsidR="00F31A2A" w:rsidRDefault="00C325F6">
      <w:pPr>
        <w:spacing w:after="0" w:line="264" w:lineRule="auto"/>
        <w:ind w:firstLine="600"/>
        <w:jc w:val="both"/>
        <w:rPr>
          <w:lang w:val="ru-RU"/>
        </w:rPr>
      </w:pPr>
      <w:r>
        <w:rPr>
          <w:rFonts w:ascii="Times New Roman" w:hAnsi="Times New Roman"/>
          <w:b/>
          <w:color w:val="000000"/>
          <w:sz w:val="28"/>
          <w:lang w:val="ru-RU"/>
        </w:rPr>
        <w:t xml:space="preserve">Литература </w:t>
      </w:r>
      <w:r>
        <w:rPr>
          <w:rFonts w:ascii="Times New Roman" w:hAnsi="Times New Roman"/>
          <w:b/>
          <w:color w:val="000000"/>
          <w:sz w:val="28"/>
        </w:rPr>
        <w:t>XVIII</w:t>
      </w:r>
      <w:r>
        <w:rPr>
          <w:rFonts w:ascii="Times New Roman" w:hAnsi="Times New Roman"/>
          <w:b/>
          <w:color w:val="000000"/>
          <w:sz w:val="28"/>
          <w:lang w:val="ru-RU"/>
        </w:rPr>
        <w:t xml:space="preserve"> века. </w:t>
      </w:r>
    </w:p>
    <w:p w:rsidR="00F31A2A" w:rsidRDefault="00C325F6">
      <w:pPr>
        <w:spacing w:after="0" w:line="264" w:lineRule="auto"/>
        <w:ind w:firstLine="600"/>
        <w:jc w:val="both"/>
        <w:rPr>
          <w:lang w:val="ru-RU"/>
        </w:rPr>
      </w:pPr>
      <w:r>
        <w:rPr>
          <w:rFonts w:ascii="Times New Roman" w:hAnsi="Times New Roman"/>
          <w:b/>
          <w:color w:val="000000"/>
          <w:sz w:val="28"/>
          <w:lang w:val="ru-RU"/>
        </w:rPr>
        <w:t xml:space="preserve">М. В. Ломоносов. </w:t>
      </w:r>
      <w:r>
        <w:rPr>
          <w:rFonts w:ascii="Times New Roman" w:hAnsi="Times New Roman"/>
          <w:color w:val="000000"/>
          <w:sz w:val="28"/>
          <w:lang w:val="ru-RU"/>
        </w:rPr>
        <w:t xml:space="preserve">«Ода на день восшествия на Всероссийский престол Ея Величества Государыни Императрицы Елисаветы Петровны 1747 года» и другие стихотворения </w:t>
      </w:r>
      <w:bookmarkStart w:id="83" w:name="e8b587e6-2f8c-4690-a635-22bb3cee08ae"/>
      <w:r>
        <w:rPr>
          <w:rFonts w:ascii="Times New Roman" w:hAnsi="Times New Roman"/>
          <w:color w:val="000000"/>
          <w:sz w:val="28"/>
          <w:lang w:val="ru-RU"/>
        </w:rPr>
        <w:t>(по выбору).</w:t>
      </w:r>
      <w:bookmarkEnd w:id="83"/>
      <w:r>
        <w:rPr>
          <w:rFonts w:ascii="Times New Roman" w:hAnsi="Times New Roman"/>
          <w:color w:val="000000"/>
          <w:sz w:val="28"/>
          <w:lang w:val="ru-RU"/>
        </w:rPr>
        <w:t xml:space="preserve"> </w:t>
      </w:r>
    </w:p>
    <w:p w:rsidR="00F31A2A" w:rsidRDefault="00C325F6">
      <w:pPr>
        <w:spacing w:after="0" w:line="264" w:lineRule="auto"/>
        <w:ind w:firstLine="600"/>
        <w:jc w:val="both"/>
        <w:rPr>
          <w:lang w:val="ru-RU"/>
        </w:rPr>
      </w:pPr>
      <w:r>
        <w:rPr>
          <w:rFonts w:ascii="Times New Roman" w:hAnsi="Times New Roman"/>
          <w:b/>
          <w:color w:val="000000"/>
          <w:sz w:val="28"/>
          <w:lang w:val="ru-RU"/>
        </w:rPr>
        <w:t xml:space="preserve">Г. Р. Державин. </w:t>
      </w:r>
      <w:r>
        <w:rPr>
          <w:rFonts w:ascii="Times New Roman" w:hAnsi="Times New Roman"/>
          <w:color w:val="000000"/>
          <w:sz w:val="28"/>
          <w:lang w:val="ru-RU"/>
        </w:rPr>
        <w:t xml:space="preserve">Стихотворения </w:t>
      </w:r>
      <w:bookmarkStart w:id="84" w:name="8ca8cc5e-b57b-4292-a0a2-4d5e99a37fc7"/>
      <w:r>
        <w:rPr>
          <w:rFonts w:ascii="Times New Roman" w:hAnsi="Times New Roman"/>
          <w:color w:val="000000"/>
          <w:sz w:val="28"/>
          <w:lang w:val="ru-RU"/>
        </w:rPr>
        <w:t>(два по выбору). Например, «Властителям и судиям», «Памятник» и другие.</w:t>
      </w:r>
      <w:bookmarkEnd w:id="84"/>
      <w:r>
        <w:rPr>
          <w:rFonts w:ascii="Times New Roman" w:hAnsi="Times New Roman"/>
          <w:color w:val="000000"/>
          <w:sz w:val="28"/>
          <w:lang w:val="ru-RU"/>
        </w:rPr>
        <w:t xml:space="preserve"> </w:t>
      </w:r>
    </w:p>
    <w:p w:rsidR="00F31A2A" w:rsidRDefault="00C325F6">
      <w:pPr>
        <w:spacing w:after="0" w:line="264" w:lineRule="auto"/>
        <w:ind w:firstLine="600"/>
        <w:jc w:val="both"/>
        <w:rPr>
          <w:lang w:val="ru-RU"/>
        </w:rPr>
      </w:pPr>
      <w:r>
        <w:rPr>
          <w:rFonts w:ascii="Times New Roman" w:hAnsi="Times New Roman"/>
          <w:b/>
          <w:color w:val="000000"/>
          <w:sz w:val="28"/>
          <w:lang w:val="ru-RU"/>
        </w:rPr>
        <w:t>Н. М. Карамзин.</w:t>
      </w:r>
      <w:r>
        <w:rPr>
          <w:rFonts w:ascii="Times New Roman" w:hAnsi="Times New Roman"/>
          <w:color w:val="000000"/>
          <w:sz w:val="28"/>
          <w:lang w:val="ru-RU"/>
        </w:rPr>
        <w:t xml:space="preserve"> Повесть «Бедная Лиза». </w:t>
      </w:r>
    </w:p>
    <w:p w:rsidR="00F31A2A" w:rsidRDefault="00C325F6">
      <w:pPr>
        <w:spacing w:after="0" w:line="264" w:lineRule="auto"/>
        <w:ind w:firstLine="600"/>
        <w:jc w:val="both"/>
        <w:rPr>
          <w:lang w:val="ru-RU"/>
        </w:rPr>
      </w:pPr>
      <w:r>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Pr>
          <w:rFonts w:ascii="Times New Roman" w:hAnsi="Times New Roman"/>
          <w:b/>
          <w:color w:val="000000"/>
          <w:sz w:val="28"/>
          <w:lang w:val="ru-RU"/>
        </w:rPr>
        <w:t xml:space="preserve"> века. </w:t>
      </w:r>
    </w:p>
    <w:p w:rsidR="00F31A2A" w:rsidRDefault="00C325F6">
      <w:pPr>
        <w:spacing w:after="0" w:line="264" w:lineRule="auto"/>
        <w:ind w:firstLine="600"/>
        <w:jc w:val="both"/>
        <w:rPr>
          <w:lang w:val="ru-RU"/>
        </w:rPr>
      </w:pPr>
      <w:r>
        <w:rPr>
          <w:rFonts w:ascii="Times New Roman" w:hAnsi="Times New Roman"/>
          <w:b/>
          <w:color w:val="000000"/>
          <w:sz w:val="28"/>
          <w:lang w:val="ru-RU"/>
        </w:rPr>
        <w:t>В. А. Жуковский.</w:t>
      </w:r>
      <w:r>
        <w:rPr>
          <w:rFonts w:ascii="Times New Roman" w:hAnsi="Times New Roman"/>
          <w:color w:val="000000"/>
          <w:sz w:val="28"/>
          <w:lang w:val="ru-RU"/>
        </w:rPr>
        <w:t xml:space="preserve"> Баллады, элегии </w:t>
      </w:r>
      <w:bookmarkStart w:id="85" w:name="7eb282c3-f5ef-4e9f-86b2-734492601833"/>
      <w:r>
        <w:rPr>
          <w:rFonts w:ascii="Times New Roman" w:hAnsi="Times New Roman"/>
          <w:color w:val="000000"/>
          <w:sz w:val="28"/>
          <w:lang w:val="ru-RU"/>
        </w:rPr>
        <w:t>(две по выбору). Например, «Светлана», «Невыразимое», «Море» и другие.</w:t>
      </w:r>
      <w:bookmarkEnd w:id="85"/>
      <w:r>
        <w:rPr>
          <w:rFonts w:ascii="Times New Roman" w:hAnsi="Times New Roman"/>
          <w:color w:val="000000"/>
          <w:sz w:val="28"/>
          <w:lang w:val="ru-RU"/>
        </w:rPr>
        <w:t xml:space="preserve"> </w:t>
      </w:r>
    </w:p>
    <w:p w:rsidR="00F31A2A" w:rsidRDefault="00C325F6">
      <w:pPr>
        <w:spacing w:after="0" w:line="264" w:lineRule="auto"/>
        <w:ind w:firstLine="600"/>
        <w:jc w:val="both"/>
        <w:rPr>
          <w:lang w:val="ru-RU"/>
        </w:rPr>
      </w:pPr>
      <w:r>
        <w:rPr>
          <w:rFonts w:ascii="Times New Roman" w:hAnsi="Times New Roman"/>
          <w:b/>
          <w:color w:val="000000"/>
          <w:sz w:val="28"/>
          <w:lang w:val="ru-RU"/>
        </w:rPr>
        <w:t>А. С. Грибоедов.</w:t>
      </w:r>
      <w:r>
        <w:rPr>
          <w:rFonts w:ascii="Times New Roman" w:hAnsi="Times New Roman"/>
          <w:color w:val="000000"/>
          <w:sz w:val="28"/>
          <w:lang w:val="ru-RU"/>
        </w:rPr>
        <w:t xml:space="preserve"> Комедия «Горе от ума». </w:t>
      </w:r>
    </w:p>
    <w:p w:rsidR="00F31A2A" w:rsidRDefault="00C325F6">
      <w:pPr>
        <w:spacing w:after="0" w:line="264" w:lineRule="auto"/>
        <w:ind w:firstLine="600"/>
        <w:jc w:val="both"/>
        <w:rPr>
          <w:lang w:val="ru-RU"/>
        </w:rPr>
      </w:pPr>
      <w:r>
        <w:rPr>
          <w:rFonts w:ascii="Times New Roman" w:hAnsi="Times New Roman"/>
          <w:b/>
          <w:color w:val="000000"/>
          <w:sz w:val="28"/>
          <w:lang w:val="ru-RU"/>
        </w:rPr>
        <w:lastRenderedPageBreak/>
        <w:t xml:space="preserve">Поэзия пушкинской эпохи. </w:t>
      </w:r>
      <w:bookmarkStart w:id="86" w:name="d3f3009b-2bf2-4457-85cc-996248170bfd"/>
      <w:r>
        <w:rPr>
          <w:rFonts w:ascii="Times New Roman" w:hAnsi="Times New Roman"/>
          <w:color w:val="000000"/>
          <w:sz w:val="28"/>
          <w:lang w:val="ru-RU"/>
        </w:rPr>
        <w:t>К. Н. Батюшков, А. А. Дельвиг, Н. М. Языков, Е. А. Баратынский (не менее трёх стихотворений по выбору).</w:t>
      </w:r>
      <w:bookmarkEnd w:id="86"/>
      <w:r>
        <w:rPr>
          <w:rFonts w:ascii="Times New Roman" w:hAnsi="Times New Roman"/>
          <w:color w:val="000000"/>
          <w:sz w:val="28"/>
          <w:lang w:val="ru-RU"/>
        </w:rPr>
        <w:t xml:space="preserve"> </w:t>
      </w:r>
    </w:p>
    <w:p w:rsidR="00F31A2A" w:rsidRDefault="00C325F6">
      <w:pPr>
        <w:spacing w:after="0" w:line="264" w:lineRule="auto"/>
        <w:ind w:firstLine="600"/>
        <w:jc w:val="both"/>
        <w:rPr>
          <w:lang w:val="ru-RU"/>
        </w:rPr>
      </w:pPr>
      <w:r>
        <w:rPr>
          <w:rFonts w:ascii="Times New Roman" w:hAnsi="Times New Roman"/>
          <w:b/>
          <w:color w:val="000000"/>
          <w:sz w:val="28"/>
          <w:lang w:val="ru-RU"/>
        </w:rPr>
        <w:t>А. С. Пушкин.</w:t>
      </w:r>
      <w:r>
        <w:rPr>
          <w:rFonts w:ascii="Times New Roman" w:hAnsi="Times New Roman"/>
          <w:color w:val="000000"/>
          <w:sz w:val="28"/>
          <w:lang w:val="ru-RU"/>
        </w:rPr>
        <w:t xml:space="preserve"> Стихотворения (не менее пяти по выбору). </w:t>
      </w:r>
      <w:bookmarkStart w:id="87" w:name="0b2f85f8-e824-4e61-a1ac-4efc7fb78a2f"/>
      <w:r>
        <w:rPr>
          <w:rFonts w:ascii="Times New Roman" w:hAnsi="Times New Roman"/>
          <w:color w:val="000000"/>
          <w:sz w:val="28"/>
          <w:lang w:val="ru-RU"/>
        </w:rPr>
        <w:t>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w:t>
      </w:r>
      <w:bookmarkEnd w:id="87"/>
      <w:r>
        <w:rPr>
          <w:rFonts w:ascii="Times New Roman" w:hAnsi="Times New Roman"/>
          <w:color w:val="000000"/>
          <w:sz w:val="28"/>
          <w:lang w:val="ru-RU"/>
        </w:rPr>
        <w:t xml:space="preserve"> Поэма «Медный всадник». Роман в стихах «Евгений Онегин». </w:t>
      </w:r>
    </w:p>
    <w:p w:rsidR="00F31A2A" w:rsidRDefault="00C325F6">
      <w:pPr>
        <w:spacing w:after="0" w:line="264" w:lineRule="auto"/>
        <w:ind w:firstLine="600"/>
        <w:jc w:val="both"/>
        <w:rPr>
          <w:lang w:val="ru-RU"/>
        </w:rPr>
      </w:pPr>
      <w:r>
        <w:rPr>
          <w:rFonts w:ascii="Times New Roman" w:hAnsi="Times New Roman"/>
          <w:b/>
          <w:color w:val="000000"/>
          <w:sz w:val="28"/>
          <w:lang w:val="ru-RU"/>
        </w:rPr>
        <w:t>М. Ю. Лермонтов.</w:t>
      </w:r>
      <w:r>
        <w:rPr>
          <w:rFonts w:ascii="Times New Roman" w:hAnsi="Times New Roman"/>
          <w:color w:val="000000"/>
          <w:sz w:val="28"/>
          <w:lang w:val="ru-RU"/>
        </w:rPr>
        <w:t xml:space="preserve"> Стихотворения (не менее пяти по выбору). </w:t>
      </w:r>
      <w:bookmarkStart w:id="88" w:name="87a51fa3-c568-4583-a18a-174135483b9d"/>
      <w:r>
        <w:rPr>
          <w:rFonts w:ascii="Times New Roman" w:hAnsi="Times New Roman"/>
          <w:color w:val="000000"/>
          <w:sz w:val="28"/>
          <w:lang w:val="ru-RU"/>
        </w:rPr>
        <w:t>Например, «Выхожу один я на дорогу…», «Дума», «И скучно и грустно», «Как часто, пёстрою толпою окружён…», «Молитва» («Я, Матерь Божия, ныне с молитвою…»), «Нет, ни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bookmarkEnd w:id="88"/>
      <w:r>
        <w:rPr>
          <w:rFonts w:ascii="Times New Roman" w:hAnsi="Times New Roman"/>
          <w:color w:val="000000"/>
          <w:sz w:val="28"/>
          <w:lang w:val="ru-RU"/>
        </w:rPr>
        <w:t xml:space="preserve"> Роман «Герой нашего времени». </w:t>
      </w:r>
    </w:p>
    <w:p w:rsidR="00F31A2A" w:rsidRDefault="00C325F6">
      <w:pPr>
        <w:spacing w:after="0" w:line="264" w:lineRule="auto"/>
        <w:ind w:firstLine="600"/>
        <w:jc w:val="both"/>
        <w:rPr>
          <w:lang w:val="ru-RU"/>
        </w:rPr>
      </w:pPr>
      <w:r>
        <w:rPr>
          <w:rFonts w:ascii="Times New Roman" w:hAnsi="Times New Roman"/>
          <w:b/>
          <w:color w:val="000000"/>
          <w:sz w:val="28"/>
          <w:lang w:val="ru-RU"/>
        </w:rPr>
        <w:t xml:space="preserve">Н. В. Гоголь. </w:t>
      </w:r>
      <w:r>
        <w:rPr>
          <w:rFonts w:ascii="Times New Roman" w:hAnsi="Times New Roman"/>
          <w:color w:val="000000"/>
          <w:sz w:val="28"/>
          <w:lang w:val="ru-RU"/>
        </w:rPr>
        <w:t xml:space="preserve">Поэма «Мёртвые души». </w:t>
      </w:r>
    </w:p>
    <w:p w:rsidR="00F31A2A" w:rsidRDefault="00C325F6">
      <w:pPr>
        <w:spacing w:after="0" w:line="264" w:lineRule="auto"/>
        <w:ind w:firstLine="600"/>
        <w:jc w:val="both"/>
        <w:rPr>
          <w:lang w:val="ru-RU"/>
        </w:rPr>
      </w:pPr>
      <w:r>
        <w:rPr>
          <w:rFonts w:ascii="Times New Roman" w:hAnsi="Times New Roman"/>
          <w:b/>
          <w:color w:val="000000"/>
          <w:sz w:val="28"/>
          <w:lang w:val="ru-RU"/>
        </w:rPr>
        <w:t xml:space="preserve">Зарубежная литература. </w:t>
      </w:r>
    </w:p>
    <w:p w:rsidR="00F31A2A" w:rsidRDefault="00C325F6">
      <w:pPr>
        <w:spacing w:after="0" w:line="264" w:lineRule="auto"/>
        <w:ind w:firstLine="600"/>
        <w:jc w:val="both"/>
        <w:rPr>
          <w:lang w:val="ru-RU"/>
        </w:rPr>
      </w:pPr>
      <w:r>
        <w:rPr>
          <w:rFonts w:ascii="Times New Roman" w:hAnsi="Times New Roman"/>
          <w:b/>
          <w:color w:val="000000"/>
          <w:sz w:val="28"/>
          <w:lang w:val="ru-RU"/>
        </w:rPr>
        <w:t>Данте.</w:t>
      </w:r>
      <w:r>
        <w:rPr>
          <w:rFonts w:ascii="Times New Roman" w:hAnsi="Times New Roman"/>
          <w:color w:val="000000"/>
          <w:sz w:val="28"/>
          <w:lang w:val="ru-RU"/>
        </w:rPr>
        <w:t xml:space="preserve"> «Божественная комедия» </w:t>
      </w:r>
      <w:bookmarkStart w:id="89" w:name="131db750-5e26-42b5-b0b5-6f68058ef787"/>
      <w:r>
        <w:rPr>
          <w:rFonts w:ascii="Times New Roman" w:hAnsi="Times New Roman"/>
          <w:color w:val="000000"/>
          <w:sz w:val="28"/>
          <w:lang w:val="ru-RU"/>
        </w:rPr>
        <w:t>(не менее двух фрагментов по выбору).</w:t>
      </w:r>
      <w:bookmarkEnd w:id="89"/>
      <w:r>
        <w:rPr>
          <w:rFonts w:ascii="Times New Roman" w:hAnsi="Times New Roman"/>
          <w:color w:val="000000"/>
          <w:sz w:val="28"/>
          <w:lang w:val="ru-RU"/>
        </w:rPr>
        <w:t xml:space="preserve"> </w:t>
      </w:r>
    </w:p>
    <w:p w:rsidR="00F31A2A" w:rsidRDefault="00C325F6">
      <w:pPr>
        <w:spacing w:after="0" w:line="264" w:lineRule="auto"/>
        <w:ind w:firstLine="600"/>
        <w:jc w:val="both"/>
        <w:rPr>
          <w:lang w:val="ru-RU"/>
        </w:rPr>
      </w:pPr>
      <w:r>
        <w:rPr>
          <w:rFonts w:ascii="Times New Roman" w:hAnsi="Times New Roman"/>
          <w:b/>
          <w:color w:val="000000"/>
          <w:sz w:val="28"/>
          <w:lang w:val="ru-RU"/>
        </w:rPr>
        <w:t>У. Шекспир.</w:t>
      </w:r>
      <w:r>
        <w:rPr>
          <w:rFonts w:ascii="Times New Roman" w:hAnsi="Times New Roman"/>
          <w:color w:val="000000"/>
          <w:sz w:val="28"/>
          <w:lang w:val="ru-RU"/>
        </w:rPr>
        <w:t xml:space="preserve"> Трагедия «Гамлет» </w:t>
      </w:r>
      <w:bookmarkStart w:id="90" w:name="50dcaf75-7eb3-4058-9b14-0313c9277b2d"/>
      <w:r>
        <w:rPr>
          <w:rFonts w:ascii="Times New Roman" w:hAnsi="Times New Roman"/>
          <w:color w:val="000000"/>
          <w:sz w:val="28"/>
          <w:lang w:val="ru-RU"/>
        </w:rPr>
        <w:t>(фрагменты по выбору).</w:t>
      </w:r>
      <w:bookmarkEnd w:id="90"/>
      <w:r>
        <w:rPr>
          <w:rFonts w:ascii="Times New Roman" w:hAnsi="Times New Roman"/>
          <w:color w:val="000000"/>
          <w:sz w:val="28"/>
          <w:lang w:val="ru-RU"/>
        </w:rPr>
        <w:t xml:space="preserve"> </w:t>
      </w:r>
    </w:p>
    <w:p w:rsidR="00F31A2A" w:rsidRDefault="00C325F6">
      <w:pPr>
        <w:spacing w:after="0" w:line="264" w:lineRule="auto"/>
        <w:ind w:firstLine="600"/>
        <w:jc w:val="both"/>
        <w:rPr>
          <w:lang w:val="ru-RU"/>
        </w:rPr>
      </w:pPr>
      <w:r>
        <w:rPr>
          <w:rFonts w:ascii="Times New Roman" w:hAnsi="Times New Roman"/>
          <w:b/>
          <w:color w:val="000000"/>
          <w:sz w:val="28"/>
          <w:lang w:val="ru-RU"/>
        </w:rPr>
        <w:t>И.В. Гёте.</w:t>
      </w:r>
      <w:r>
        <w:rPr>
          <w:rFonts w:ascii="Times New Roman" w:hAnsi="Times New Roman"/>
          <w:color w:val="000000"/>
          <w:sz w:val="28"/>
          <w:lang w:val="ru-RU"/>
        </w:rPr>
        <w:t xml:space="preserve"> Трагедия «Фауст» </w:t>
      </w:r>
      <w:bookmarkStart w:id="91" w:name="0b3534b6-8dfe-4b28-9993-091faed66786"/>
      <w:r>
        <w:rPr>
          <w:rFonts w:ascii="Times New Roman" w:hAnsi="Times New Roman"/>
          <w:color w:val="000000"/>
          <w:sz w:val="28"/>
          <w:lang w:val="ru-RU"/>
        </w:rPr>
        <w:t>(не менее двух фрагментов по выбору).</w:t>
      </w:r>
      <w:bookmarkEnd w:id="91"/>
      <w:r>
        <w:rPr>
          <w:rFonts w:ascii="Times New Roman" w:hAnsi="Times New Roman"/>
          <w:color w:val="000000"/>
          <w:sz w:val="28"/>
          <w:lang w:val="ru-RU"/>
        </w:rPr>
        <w:t xml:space="preserve"> </w:t>
      </w:r>
    </w:p>
    <w:p w:rsidR="00F31A2A" w:rsidRDefault="00C325F6">
      <w:pPr>
        <w:spacing w:after="0" w:line="264" w:lineRule="auto"/>
        <w:ind w:firstLine="600"/>
        <w:jc w:val="both"/>
        <w:rPr>
          <w:lang w:val="ru-RU"/>
        </w:rPr>
      </w:pPr>
      <w:r>
        <w:rPr>
          <w:rFonts w:ascii="Times New Roman" w:hAnsi="Times New Roman"/>
          <w:b/>
          <w:color w:val="000000"/>
          <w:sz w:val="28"/>
          <w:lang w:val="ru-RU"/>
        </w:rPr>
        <w:t xml:space="preserve">Дж. Г. Байрон. </w:t>
      </w:r>
      <w:r>
        <w:rPr>
          <w:rFonts w:ascii="Times New Roman" w:hAnsi="Times New Roman"/>
          <w:color w:val="000000"/>
          <w:sz w:val="28"/>
          <w:lang w:val="ru-RU"/>
        </w:rPr>
        <w:t xml:space="preserve">Стихотворения </w:t>
      </w:r>
      <w:bookmarkStart w:id="92" w:name="e19cbdea-f76d-4b99-b400-83b11ad6923d"/>
      <w:r>
        <w:rPr>
          <w:rFonts w:ascii="Times New Roman" w:hAnsi="Times New Roman"/>
          <w:color w:val="000000"/>
          <w:sz w:val="28"/>
          <w:lang w:val="ru-RU"/>
        </w:rPr>
        <w:t>(одно по выбору). Например, «Душа моя мрачна. Скорей, певец, скорей!..», «Прощание Наполеона» и другие.</w:t>
      </w:r>
      <w:bookmarkEnd w:id="92"/>
      <w:r>
        <w:rPr>
          <w:rFonts w:ascii="Times New Roman" w:hAnsi="Times New Roman"/>
          <w:color w:val="000000"/>
          <w:sz w:val="28"/>
          <w:lang w:val="ru-RU"/>
        </w:rPr>
        <w:t xml:space="preserve"> Поэма «Паломничество Чайльд-Гарольда» </w:t>
      </w:r>
      <w:bookmarkStart w:id="93" w:name="e2190f02-8aec-4529-8d6c-41c65b65ca2e"/>
      <w:r>
        <w:rPr>
          <w:rFonts w:ascii="Times New Roman" w:hAnsi="Times New Roman"/>
          <w:color w:val="000000"/>
          <w:sz w:val="28"/>
          <w:lang w:val="ru-RU"/>
        </w:rPr>
        <w:t>(не менее одного фрагмента по выбору).</w:t>
      </w:r>
      <w:bookmarkEnd w:id="93"/>
      <w:r>
        <w:rPr>
          <w:rFonts w:ascii="Times New Roman" w:hAnsi="Times New Roman"/>
          <w:color w:val="000000"/>
          <w:sz w:val="28"/>
          <w:lang w:val="ru-RU"/>
        </w:rPr>
        <w:t xml:space="preserve"> </w:t>
      </w:r>
    </w:p>
    <w:p w:rsidR="00F31A2A" w:rsidRDefault="00C325F6">
      <w:pPr>
        <w:spacing w:after="0" w:line="264" w:lineRule="auto"/>
        <w:ind w:firstLine="600"/>
        <w:jc w:val="both"/>
        <w:rPr>
          <w:lang w:val="ru-RU"/>
        </w:rPr>
      </w:pPr>
      <w:r>
        <w:rPr>
          <w:rFonts w:ascii="Times New Roman" w:hAnsi="Times New Roman"/>
          <w:b/>
          <w:color w:val="000000"/>
          <w:sz w:val="28"/>
          <w:lang w:val="ru-RU"/>
        </w:rPr>
        <w:t xml:space="preserve">Зарубежная проза первой половины </w:t>
      </w:r>
      <w:r>
        <w:rPr>
          <w:rFonts w:ascii="Times New Roman" w:hAnsi="Times New Roman"/>
          <w:b/>
          <w:color w:val="000000"/>
          <w:sz w:val="28"/>
        </w:rPr>
        <w:t>XIX</w:t>
      </w:r>
      <w:r>
        <w:rPr>
          <w:rFonts w:ascii="Times New Roman" w:hAnsi="Times New Roman"/>
          <w:b/>
          <w:color w:val="000000"/>
          <w:sz w:val="28"/>
          <w:lang w:val="ru-RU"/>
        </w:rPr>
        <w:t xml:space="preserve"> в.</w:t>
      </w:r>
      <w:r>
        <w:rPr>
          <w:rFonts w:ascii="Times New Roman" w:hAnsi="Times New Roman"/>
          <w:color w:val="000000"/>
          <w:sz w:val="28"/>
          <w:lang w:val="ru-RU"/>
        </w:rPr>
        <w:t xml:space="preserve"> </w:t>
      </w:r>
      <w:bookmarkStart w:id="94" w:name="2ccf1dde-3592-470f-89fb-4ebac1d8e3cf"/>
      <w:r>
        <w:rPr>
          <w:rFonts w:ascii="Times New Roman" w:hAnsi="Times New Roman"/>
          <w:color w:val="000000"/>
          <w:sz w:val="28"/>
          <w:lang w:val="ru-RU"/>
        </w:rPr>
        <w:t>(одно произведение по выбору). Например, произведения Э.Т.А. Гофмана, В. Гюго, В. Скотта и другие.</w:t>
      </w:r>
      <w:bookmarkEnd w:id="94"/>
    </w:p>
    <w:p w:rsidR="00F31A2A" w:rsidRDefault="00F31A2A">
      <w:pPr>
        <w:rPr>
          <w:lang w:val="ru-RU"/>
        </w:rPr>
        <w:sectPr w:rsidR="00F31A2A">
          <w:pgSz w:w="11906" w:h="16383"/>
          <w:pgMar w:top="1134" w:right="850" w:bottom="1134" w:left="1701" w:header="720" w:footer="720" w:gutter="0"/>
          <w:cols w:space="720"/>
        </w:sectPr>
      </w:pPr>
    </w:p>
    <w:p w:rsidR="00F31A2A" w:rsidRDefault="00C325F6">
      <w:pPr>
        <w:spacing w:after="0" w:line="264" w:lineRule="auto"/>
        <w:ind w:left="120"/>
        <w:jc w:val="both"/>
        <w:rPr>
          <w:lang w:val="ru-RU"/>
        </w:rPr>
      </w:pPr>
      <w:bookmarkStart w:id="95" w:name="block-96373640"/>
      <w:bookmarkEnd w:id="7"/>
      <w:r>
        <w:rPr>
          <w:rFonts w:ascii="Times New Roman" w:hAnsi="Times New Roman"/>
          <w:b/>
          <w:color w:val="000000"/>
          <w:sz w:val="28"/>
          <w:lang w:val="ru-RU"/>
        </w:rPr>
        <w:lastRenderedPageBreak/>
        <w:t>ПЛАНИРУЕМЫЕ ОБРАЗОВАТЕЛЬНЫЕ РЕЗУЛЬТАТЫ</w:t>
      </w:r>
    </w:p>
    <w:p w:rsidR="00F31A2A" w:rsidRDefault="00F31A2A">
      <w:pPr>
        <w:spacing w:after="0" w:line="264" w:lineRule="auto"/>
        <w:ind w:left="120"/>
        <w:jc w:val="both"/>
        <w:rPr>
          <w:lang w:val="ru-RU"/>
        </w:rPr>
      </w:pPr>
    </w:p>
    <w:p w:rsidR="00F31A2A" w:rsidRDefault="00C325F6">
      <w:pPr>
        <w:spacing w:after="0" w:line="264" w:lineRule="auto"/>
        <w:ind w:firstLine="600"/>
        <w:jc w:val="both"/>
        <w:rPr>
          <w:lang w:val="ru-RU"/>
        </w:rPr>
      </w:pPr>
      <w:r>
        <w:rPr>
          <w:rFonts w:ascii="Times New Roman" w:hAnsi="Times New Roman"/>
          <w:color w:val="000000"/>
          <w:sz w:val="28"/>
          <w:lang w:val="ru-RU"/>
        </w:rPr>
        <w:t>Изучение литературы в основной школе направлено на достижение обучающимися следующих личностных, метапредметных и предметных результатов освоения учебного предмета.</w:t>
      </w:r>
    </w:p>
    <w:p w:rsidR="00F31A2A" w:rsidRDefault="00F31A2A">
      <w:pPr>
        <w:spacing w:after="0" w:line="264" w:lineRule="auto"/>
        <w:ind w:left="120"/>
        <w:jc w:val="both"/>
        <w:rPr>
          <w:lang w:val="ru-RU"/>
        </w:rPr>
      </w:pPr>
    </w:p>
    <w:p w:rsidR="00F31A2A" w:rsidRDefault="00C325F6">
      <w:pPr>
        <w:spacing w:after="0" w:line="264" w:lineRule="auto"/>
        <w:ind w:left="120"/>
        <w:jc w:val="both"/>
        <w:rPr>
          <w:lang w:val="ru-RU"/>
        </w:rPr>
      </w:pPr>
      <w:r>
        <w:rPr>
          <w:rFonts w:ascii="Times New Roman" w:hAnsi="Times New Roman"/>
          <w:b/>
          <w:color w:val="000000"/>
          <w:sz w:val="28"/>
          <w:lang w:val="ru-RU"/>
        </w:rPr>
        <w:t>ЛИЧНОСТНЫЕ РЕЗУЛЬТАТЫ</w:t>
      </w:r>
    </w:p>
    <w:p w:rsidR="00F31A2A" w:rsidRDefault="00F31A2A">
      <w:pPr>
        <w:spacing w:after="0" w:line="264" w:lineRule="auto"/>
        <w:ind w:left="120"/>
        <w:jc w:val="both"/>
        <w:rPr>
          <w:lang w:val="ru-RU"/>
        </w:rPr>
      </w:pPr>
    </w:p>
    <w:p w:rsidR="00F31A2A" w:rsidRDefault="00C325F6">
      <w:pPr>
        <w:spacing w:after="0" w:line="264" w:lineRule="auto"/>
        <w:ind w:firstLine="600"/>
        <w:jc w:val="both"/>
        <w:rPr>
          <w:lang w:val="ru-RU"/>
        </w:rPr>
      </w:pPr>
      <w:r>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F31A2A" w:rsidRDefault="00C325F6">
      <w:pPr>
        <w:spacing w:after="0" w:line="264" w:lineRule="auto"/>
        <w:ind w:firstLine="600"/>
        <w:jc w:val="both"/>
        <w:rPr>
          <w:lang w:val="ru-RU"/>
        </w:rPr>
      </w:pPr>
      <w:r>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F31A2A" w:rsidRDefault="00F31A2A">
      <w:pPr>
        <w:spacing w:after="0" w:line="264" w:lineRule="auto"/>
        <w:ind w:left="120"/>
        <w:jc w:val="both"/>
        <w:rPr>
          <w:lang w:val="ru-RU"/>
        </w:rPr>
      </w:pPr>
    </w:p>
    <w:p w:rsidR="00F31A2A" w:rsidRDefault="00C325F6">
      <w:pPr>
        <w:spacing w:after="0" w:line="264" w:lineRule="auto"/>
        <w:ind w:left="120"/>
        <w:jc w:val="both"/>
      </w:pPr>
      <w:r>
        <w:rPr>
          <w:rFonts w:ascii="Times New Roman" w:hAnsi="Times New Roman"/>
          <w:b/>
          <w:color w:val="000000"/>
          <w:sz w:val="28"/>
        </w:rPr>
        <w:t>Гражданского воспитания:</w:t>
      </w:r>
    </w:p>
    <w:p w:rsidR="00F31A2A" w:rsidRDefault="00C325F6">
      <w:pPr>
        <w:numPr>
          <w:ilvl w:val="0"/>
          <w:numId w:val="1"/>
        </w:numPr>
        <w:spacing w:after="0" w:line="264" w:lineRule="auto"/>
        <w:jc w:val="both"/>
        <w:rPr>
          <w:lang w:val="ru-RU"/>
        </w:rPr>
      </w:pPr>
      <w:r>
        <w:rPr>
          <w:rFonts w:ascii="Times New Roman" w:hAnsi="Times New Roman"/>
          <w:color w:val="000000"/>
          <w:sz w:val="28"/>
          <w:lang w:val="ru-RU"/>
        </w:rPr>
        <w:t xml:space="preserve">готовность к выполнению обязанностей гражданина и реализации его прав, уважение прав, свобод и законных интересов других людей; </w:t>
      </w:r>
    </w:p>
    <w:p w:rsidR="00F31A2A" w:rsidRDefault="00C325F6">
      <w:pPr>
        <w:numPr>
          <w:ilvl w:val="0"/>
          <w:numId w:val="1"/>
        </w:numPr>
        <w:spacing w:after="0" w:line="264" w:lineRule="auto"/>
        <w:jc w:val="both"/>
        <w:rPr>
          <w:lang w:val="ru-RU"/>
        </w:rPr>
      </w:pPr>
      <w:r>
        <w:rPr>
          <w:rFonts w:ascii="Times New Roman" w:hAnsi="Times New Roman"/>
          <w:color w:val="000000"/>
          <w:sz w:val="28"/>
          <w:lang w:val="ru-RU"/>
        </w:rPr>
        <w:t>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rsidR="00F31A2A" w:rsidRDefault="00C325F6">
      <w:pPr>
        <w:numPr>
          <w:ilvl w:val="0"/>
          <w:numId w:val="1"/>
        </w:numPr>
        <w:spacing w:after="0" w:line="264" w:lineRule="auto"/>
        <w:jc w:val="both"/>
        <w:rPr>
          <w:lang w:val="ru-RU"/>
        </w:rPr>
      </w:pPr>
      <w:r>
        <w:rPr>
          <w:rFonts w:ascii="Times New Roman" w:hAnsi="Times New Roman"/>
          <w:color w:val="000000"/>
          <w:sz w:val="28"/>
          <w:lang w:val="ru-RU"/>
        </w:rPr>
        <w:t>неприятие любых форм экстремизма, дискриминации;</w:t>
      </w:r>
    </w:p>
    <w:p w:rsidR="00F31A2A" w:rsidRDefault="00C325F6">
      <w:pPr>
        <w:numPr>
          <w:ilvl w:val="0"/>
          <w:numId w:val="1"/>
        </w:numPr>
        <w:spacing w:after="0" w:line="264" w:lineRule="auto"/>
        <w:jc w:val="both"/>
        <w:rPr>
          <w:lang w:val="ru-RU"/>
        </w:rPr>
      </w:pPr>
      <w:r>
        <w:rPr>
          <w:rFonts w:ascii="Times New Roman" w:hAnsi="Times New Roman"/>
          <w:color w:val="000000"/>
          <w:sz w:val="28"/>
          <w:lang w:val="ru-RU"/>
        </w:rPr>
        <w:t>понимание роли различных социальных институтов в жизни человека;</w:t>
      </w:r>
    </w:p>
    <w:p w:rsidR="00F31A2A" w:rsidRDefault="00C325F6">
      <w:pPr>
        <w:numPr>
          <w:ilvl w:val="0"/>
          <w:numId w:val="1"/>
        </w:numPr>
        <w:spacing w:after="0" w:line="264" w:lineRule="auto"/>
        <w:jc w:val="both"/>
        <w:rPr>
          <w:lang w:val="ru-RU"/>
        </w:rPr>
      </w:pPr>
      <w:r>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rsidR="00F31A2A" w:rsidRDefault="00C325F6">
      <w:pPr>
        <w:numPr>
          <w:ilvl w:val="0"/>
          <w:numId w:val="1"/>
        </w:numPr>
        <w:spacing w:after="0" w:line="264" w:lineRule="auto"/>
        <w:jc w:val="both"/>
        <w:rPr>
          <w:lang w:val="ru-RU"/>
        </w:rPr>
      </w:pPr>
      <w:r>
        <w:rPr>
          <w:rFonts w:ascii="Times New Roman" w:hAnsi="Times New Roman"/>
          <w:color w:val="000000"/>
          <w:sz w:val="28"/>
          <w:lang w:val="ru-RU"/>
        </w:rPr>
        <w:t>представление о способах противодействия коррупции;</w:t>
      </w:r>
    </w:p>
    <w:p w:rsidR="00F31A2A" w:rsidRDefault="00C325F6">
      <w:pPr>
        <w:numPr>
          <w:ilvl w:val="0"/>
          <w:numId w:val="1"/>
        </w:numPr>
        <w:spacing w:after="0" w:line="264" w:lineRule="auto"/>
        <w:jc w:val="both"/>
        <w:rPr>
          <w:lang w:val="ru-RU"/>
        </w:rPr>
      </w:pPr>
      <w:r>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в том числе с опорой на примеры из литературы;</w:t>
      </w:r>
    </w:p>
    <w:p w:rsidR="00F31A2A" w:rsidRDefault="00C325F6">
      <w:pPr>
        <w:numPr>
          <w:ilvl w:val="0"/>
          <w:numId w:val="1"/>
        </w:numPr>
        <w:spacing w:after="0" w:line="264" w:lineRule="auto"/>
        <w:jc w:val="both"/>
        <w:rPr>
          <w:lang w:val="ru-RU"/>
        </w:rPr>
      </w:pPr>
      <w:r>
        <w:rPr>
          <w:rFonts w:ascii="Times New Roman" w:hAnsi="Times New Roman"/>
          <w:color w:val="000000"/>
          <w:sz w:val="28"/>
          <w:lang w:val="ru-RU"/>
        </w:rPr>
        <w:lastRenderedPageBreak/>
        <w:t>активное участие в школьном самоуправлении;</w:t>
      </w:r>
    </w:p>
    <w:p w:rsidR="00F31A2A" w:rsidRDefault="00C325F6">
      <w:pPr>
        <w:numPr>
          <w:ilvl w:val="0"/>
          <w:numId w:val="1"/>
        </w:numPr>
        <w:spacing w:after="0" w:line="264" w:lineRule="auto"/>
        <w:jc w:val="both"/>
        <w:rPr>
          <w:lang w:val="ru-RU"/>
        </w:rPr>
      </w:pPr>
      <w:r>
        <w:rPr>
          <w:rFonts w:ascii="Times New Roman" w:hAnsi="Times New Roman"/>
          <w:color w:val="000000"/>
          <w:sz w:val="28"/>
          <w:lang w:val="ru-RU"/>
        </w:rPr>
        <w:t>готовность к участию в гуманитарной деятельности (волонтерство; помощь людям, нуждающимся в ней).</w:t>
      </w:r>
    </w:p>
    <w:p w:rsidR="00F31A2A" w:rsidRDefault="00F31A2A">
      <w:pPr>
        <w:spacing w:after="0" w:line="264" w:lineRule="auto"/>
        <w:ind w:left="120"/>
        <w:jc w:val="both"/>
        <w:rPr>
          <w:lang w:val="ru-RU"/>
        </w:rPr>
      </w:pPr>
    </w:p>
    <w:p w:rsidR="00F31A2A" w:rsidRDefault="00C325F6">
      <w:pPr>
        <w:spacing w:after="0" w:line="264" w:lineRule="auto"/>
        <w:ind w:left="120"/>
        <w:jc w:val="both"/>
      </w:pPr>
      <w:r>
        <w:rPr>
          <w:rFonts w:ascii="Times New Roman" w:hAnsi="Times New Roman"/>
          <w:b/>
          <w:color w:val="000000"/>
          <w:sz w:val="28"/>
        </w:rPr>
        <w:t>Патриотического воспитания:</w:t>
      </w:r>
    </w:p>
    <w:p w:rsidR="00F31A2A" w:rsidRDefault="00C325F6">
      <w:pPr>
        <w:numPr>
          <w:ilvl w:val="0"/>
          <w:numId w:val="2"/>
        </w:numPr>
        <w:spacing w:after="0" w:line="264" w:lineRule="auto"/>
        <w:jc w:val="both"/>
        <w:rPr>
          <w:lang w:val="ru-RU"/>
        </w:rPr>
      </w:pPr>
      <w:r>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РФ;</w:t>
      </w:r>
    </w:p>
    <w:p w:rsidR="00F31A2A" w:rsidRDefault="00C325F6">
      <w:pPr>
        <w:numPr>
          <w:ilvl w:val="0"/>
          <w:numId w:val="2"/>
        </w:numPr>
        <w:spacing w:after="0" w:line="264" w:lineRule="auto"/>
        <w:jc w:val="both"/>
        <w:rPr>
          <w:lang w:val="ru-RU"/>
        </w:rPr>
      </w:pPr>
      <w:r>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rsidR="00F31A2A" w:rsidRDefault="00C325F6">
      <w:pPr>
        <w:numPr>
          <w:ilvl w:val="0"/>
          <w:numId w:val="2"/>
        </w:numPr>
        <w:spacing w:after="0" w:line="264" w:lineRule="auto"/>
        <w:jc w:val="both"/>
        <w:rPr>
          <w:lang w:val="ru-RU"/>
        </w:rPr>
      </w:pPr>
      <w:r>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rsidR="00F31A2A" w:rsidRDefault="00F31A2A">
      <w:pPr>
        <w:spacing w:after="0" w:line="264" w:lineRule="auto"/>
        <w:ind w:left="120"/>
        <w:jc w:val="both"/>
        <w:rPr>
          <w:lang w:val="ru-RU"/>
        </w:rPr>
      </w:pPr>
    </w:p>
    <w:p w:rsidR="00F31A2A" w:rsidRDefault="00C325F6">
      <w:pPr>
        <w:spacing w:after="0" w:line="264" w:lineRule="auto"/>
        <w:ind w:left="120"/>
        <w:jc w:val="both"/>
      </w:pPr>
      <w:r>
        <w:rPr>
          <w:rFonts w:ascii="Times New Roman" w:hAnsi="Times New Roman"/>
          <w:b/>
          <w:color w:val="000000"/>
          <w:sz w:val="28"/>
        </w:rPr>
        <w:t>Духовно-нравственного воспитания:</w:t>
      </w:r>
    </w:p>
    <w:p w:rsidR="00F31A2A" w:rsidRDefault="00C325F6">
      <w:pPr>
        <w:numPr>
          <w:ilvl w:val="0"/>
          <w:numId w:val="3"/>
        </w:numPr>
        <w:spacing w:after="0" w:line="264" w:lineRule="auto"/>
        <w:jc w:val="both"/>
        <w:rPr>
          <w:lang w:val="ru-RU"/>
        </w:rPr>
      </w:pPr>
      <w:r>
        <w:rPr>
          <w:rFonts w:ascii="Times New Roman" w:hAnsi="Times New Roman"/>
          <w:color w:val="000000"/>
          <w:sz w:val="28"/>
          <w:lang w:val="ru-RU"/>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rsidR="00F31A2A" w:rsidRDefault="00C325F6">
      <w:pPr>
        <w:numPr>
          <w:ilvl w:val="0"/>
          <w:numId w:val="3"/>
        </w:numPr>
        <w:spacing w:after="0" w:line="264" w:lineRule="auto"/>
        <w:jc w:val="both"/>
        <w:rPr>
          <w:lang w:val="ru-RU"/>
        </w:rPr>
      </w:pPr>
      <w:r>
        <w:rPr>
          <w:rFonts w:ascii="Times New Roman" w:hAnsi="Times New Roman"/>
          <w:color w:val="000000"/>
          <w:sz w:val="28"/>
          <w:lang w:val="ru-RU"/>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rsidR="00F31A2A" w:rsidRDefault="00C325F6">
      <w:pPr>
        <w:numPr>
          <w:ilvl w:val="0"/>
          <w:numId w:val="3"/>
        </w:numPr>
        <w:spacing w:after="0" w:line="264" w:lineRule="auto"/>
        <w:jc w:val="both"/>
        <w:rPr>
          <w:lang w:val="ru-RU"/>
        </w:rPr>
      </w:pPr>
      <w:r>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F31A2A" w:rsidRDefault="00F31A2A">
      <w:pPr>
        <w:spacing w:after="0" w:line="264" w:lineRule="auto"/>
        <w:ind w:left="120"/>
        <w:jc w:val="both"/>
        <w:rPr>
          <w:lang w:val="ru-RU"/>
        </w:rPr>
      </w:pPr>
    </w:p>
    <w:p w:rsidR="00F31A2A" w:rsidRDefault="00C325F6">
      <w:pPr>
        <w:spacing w:after="0" w:line="264" w:lineRule="auto"/>
        <w:ind w:left="120"/>
        <w:jc w:val="both"/>
      </w:pPr>
      <w:r>
        <w:rPr>
          <w:rFonts w:ascii="Times New Roman" w:hAnsi="Times New Roman"/>
          <w:b/>
          <w:color w:val="000000"/>
          <w:sz w:val="28"/>
        </w:rPr>
        <w:t>Эстетического воспитания:</w:t>
      </w:r>
    </w:p>
    <w:p w:rsidR="00F31A2A" w:rsidRDefault="00C325F6">
      <w:pPr>
        <w:numPr>
          <w:ilvl w:val="0"/>
          <w:numId w:val="4"/>
        </w:numPr>
        <w:spacing w:after="0" w:line="264" w:lineRule="auto"/>
        <w:jc w:val="both"/>
        <w:rPr>
          <w:lang w:val="ru-RU"/>
        </w:rPr>
      </w:pPr>
      <w:r>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rsidR="00F31A2A" w:rsidRDefault="00C325F6">
      <w:pPr>
        <w:numPr>
          <w:ilvl w:val="0"/>
          <w:numId w:val="4"/>
        </w:numPr>
        <w:spacing w:after="0" w:line="264" w:lineRule="auto"/>
        <w:jc w:val="both"/>
        <w:rPr>
          <w:lang w:val="ru-RU"/>
        </w:rPr>
      </w:pPr>
      <w:r>
        <w:rPr>
          <w:rFonts w:ascii="Times New Roman" w:hAnsi="Times New Roman"/>
          <w:color w:val="000000"/>
          <w:sz w:val="28"/>
          <w:lang w:val="ru-RU"/>
        </w:rPr>
        <w:t>осознание важности художественной литературы и культуры как средства коммуникации и самовыражения;</w:t>
      </w:r>
    </w:p>
    <w:p w:rsidR="00F31A2A" w:rsidRDefault="00C325F6">
      <w:pPr>
        <w:numPr>
          <w:ilvl w:val="0"/>
          <w:numId w:val="4"/>
        </w:numPr>
        <w:spacing w:after="0" w:line="264" w:lineRule="auto"/>
        <w:jc w:val="both"/>
        <w:rPr>
          <w:lang w:val="ru-RU"/>
        </w:rPr>
      </w:pPr>
      <w:r>
        <w:rPr>
          <w:rFonts w:ascii="Times New Roman" w:hAnsi="Times New Roman"/>
          <w:color w:val="000000"/>
          <w:sz w:val="28"/>
          <w:lang w:val="ru-RU"/>
        </w:rPr>
        <w:t xml:space="preserve">понимание ценности отечественного и мирового искусства, роли этнических культурных традиций и народного творчества; </w:t>
      </w:r>
    </w:p>
    <w:p w:rsidR="00F31A2A" w:rsidRDefault="00C325F6">
      <w:pPr>
        <w:numPr>
          <w:ilvl w:val="0"/>
          <w:numId w:val="4"/>
        </w:numPr>
        <w:spacing w:after="0" w:line="264" w:lineRule="auto"/>
        <w:jc w:val="both"/>
        <w:rPr>
          <w:lang w:val="ru-RU"/>
        </w:rPr>
      </w:pPr>
      <w:r>
        <w:rPr>
          <w:rFonts w:ascii="Times New Roman" w:hAnsi="Times New Roman"/>
          <w:color w:val="000000"/>
          <w:sz w:val="28"/>
          <w:lang w:val="ru-RU"/>
        </w:rPr>
        <w:t>стремление к самовыражению в разных видах искусства.</w:t>
      </w:r>
    </w:p>
    <w:p w:rsidR="00F31A2A" w:rsidRDefault="00F31A2A">
      <w:pPr>
        <w:spacing w:after="0" w:line="264" w:lineRule="auto"/>
        <w:ind w:left="120"/>
        <w:jc w:val="both"/>
        <w:rPr>
          <w:lang w:val="ru-RU"/>
        </w:rPr>
      </w:pPr>
    </w:p>
    <w:p w:rsidR="00F31A2A" w:rsidRDefault="00C325F6">
      <w:pPr>
        <w:spacing w:after="0" w:line="264" w:lineRule="auto"/>
        <w:ind w:left="120"/>
        <w:jc w:val="both"/>
        <w:rPr>
          <w:lang w:val="ru-RU"/>
        </w:rPr>
      </w:pPr>
      <w:r>
        <w:rPr>
          <w:rFonts w:ascii="Times New Roman" w:hAnsi="Times New Roman"/>
          <w:b/>
          <w:color w:val="000000"/>
          <w:sz w:val="28"/>
          <w:lang w:val="ru-RU"/>
        </w:rPr>
        <w:lastRenderedPageBreak/>
        <w:t>Физического воспитания, формирования культуры здоровья и эмоционального благополучия:</w:t>
      </w:r>
    </w:p>
    <w:p w:rsidR="00F31A2A" w:rsidRDefault="00C325F6">
      <w:pPr>
        <w:numPr>
          <w:ilvl w:val="0"/>
          <w:numId w:val="5"/>
        </w:numPr>
        <w:spacing w:after="0" w:line="264" w:lineRule="auto"/>
        <w:jc w:val="both"/>
        <w:rPr>
          <w:lang w:val="ru-RU"/>
        </w:rPr>
      </w:pPr>
      <w:r>
        <w:rPr>
          <w:rFonts w:ascii="Times New Roman" w:hAnsi="Times New Roman"/>
          <w:color w:val="000000"/>
          <w:sz w:val="28"/>
          <w:lang w:val="ru-RU"/>
        </w:rPr>
        <w:t xml:space="preserve">осознание ценности жизни с опорой на собственный жизненный и читательский опыт; </w:t>
      </w:r>
    </w:p>
    <w:p w:rsidR="00F31A2A" w:rsidRDefault="00C325F6">
      <w:pPr>
        <w:numPr>
          <w:ilvl w:val="0"/>
          <w:numId w:val="5"/>
        </w:numPr>
        <w:spacing w:after="0" w:line="264" w:lineRule="auto"/>
        <w:jc w:val="both"/>
        <w:rPr>
          <w:lang w:val="ru-RU"/>
        </w:rPr>
      </w:pPr>
      <w:r>
        <w:rPr>
          <w:rFonts w:ascii="Times New Roman" w:hAnsi="Times New Roman"/>
          <w:color w:val="000000"/>
          <w:sz w:val="28"/>
          <w:lang w:val="ru-RU"/>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rsidR="00F31A2A" w:rsidRDefault="00C325F6">
      <w:pPr>
        <w:numPr>
          <w:ilvl w:val="0"/>
          <w:numId w:val="5"/>
        </w:numPr>
        <w:spacing w:after="0" w:line="264" w:lineRule="auto"/>
        <w:jc w:val="both"/>
        <w:rPr>
          <w:lang w:val="ru-RU"/>
        </w:rPr>
      </w:pPr>
      <w:r>
        <w:rPr>
          <w:rFonts w:ascii="Times New Roman" w:hAnsi="Times New Roman"/>
          <w:color w:val="000000"/>
          <w:sz w:val="28"/>
          <w:lang w:val="ru-RU"/>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в процессе школьного литературного образования; </w:t>
      </w:r>
    </w:p>
    <w:p w:rsidR="00F31A2A" w:rsidRDefault="00C325F6">
      <w:pPr>
        <w:numPr>
          <w:ilvl w:val="0"/>
          <w:numId w:val="5"/>
        </w:numPr>
        <w:spacing w:after="0" w:line="264" w:lineRule="auto"/>
        <w:jc w:val="both"/>
        <w:rPr>
          <w:lang w:val="ru-RU"/>
        </w:rPr>
      </w:pPr>
      <w:r>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F31A2A" w:rsidRDefault="00C325F6">
      <w:pPr>
        <w:numPr>
          <w:ilvl w:val="0"/>
          <w:numId w:val="5"/>
        </w:numPr>
        <w:spacing w:after="0" w:line="264" w:lineRule="auto"/>
        <w:jc w:val="both"/>
        <w:rPr>
          <w:lang w:val="ru-RU"/>
        </w:rPr>
      </w:pPr>
      <w:r>
        <w:rPr>
          <w:rFonts w:ascii="Times New Roman" w:hAnsi="Times New Roman"/>
          <w:color w:val="000000"/>
          <w:sz w:val="28"/>
          <w:lang w:val="ru-RU"/>
        </w:rPr>
        <w:t>умение принимать себя и других, не осуждая;</w:t>
      </w:r>
    </w:p>
    <w:p w:rsidR="00F31A2A" w:rsidRDefault="00C325F6">
      <w:pPr>
        <w:numPr>
          <w:ilvl w:val="0"/>
          <w:numId w:val="5"/>
        </w:numPr>
        <w:spacing w:after="0" w:line="264" w:lineRule="auto"/>
        <w:jc w:val="both"/>
        <w:rPr>
          <w:lang w:val="ru-RU"/>
        </w:rPr>
      </w:pPr>
      <w:r>
        <w:rPr>
          <w:rFonts w:ascii="Times New Roman" w:hAnsi="Times New Roman"/>
          <w:color w:val="000000"/>
          <w:sz w:val="28"/>
          <w:lang w:val="ru-RU"/>
        </w:rPr>
        <w:t>умение осознавать эмоциональное состояние себя и других, опираясь на примеры из литературных произведений;</w:t>
      </w:r>
    </w:p>
    <w:p w:rsidR="00F31A2A" w:rsidRDefault="00C325F6">
      <w:pPr>
        <w:numPr>
          <w:ilvl w:val="0"/>
          <w:numId w:val="5"/>
        </w:numPr>
        <w:spacing w:after="0" w:line="264" w:lineRule="auto"/>
        <w:jc w:val="both"/>
        <w:rPr>
          <w:lang w:val="ru-RU"/>
        </w:rPr>
      </w:pPr>
      <w:r>
        <w:rPr>
          <w:rFonts w:ascii="Times New Roman" w:hAnsi="Times New Roman"/>
          <w:color w:val="000000"/>
          <w:sz w:val="28"/>
          <w:lang w:val="ru-RU"/>
        </w:rPr>
        <w:t>уметь управлять собственным эмоциональным состоянием;</w:t>
      </w:r>
    </w:p>
    <w:p w:rsidR="00F31A2A" w:rsidRDefault="00C325F6">
      <w:pPr>
        <w:numPr>
          <w:ilvl w:val="0"/>
          <w:numId w:val="5"/>
        </w:numPr>
        <w:spacing w:after="0" w:line="264" w:lineRule="auto"/>
        <w:jc w:val="both"/>
        <w:rPr>
          <w:lang w:val="ru-RU"/>
        </w:rPr>
      </w:pPr>
      <w:r>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 с оценкой поступков литературных героев.</w:t>
      </w:r>
    </w:p>
    <w:p w:rsidR="00F31A2A" w:rsidRDefault="00F31A2A">
      <w:pPr>
        <w:spacing w:after="0" w:line="264" w:lineRule="auto"/>
        <w:ind w:left="120"/>
        <w:jc w:val="both"/>
        <w:rPr>
          <w:lang w:val="ru-RU"/>
        </w:rPr>
      </w:pPr>
    </w:p>
    <w:p w:rsidR="00F31A2A" w:rsidRDefault="00C325F6">
      <w:pPr>
        <w:spacing w:after="0" w:line="264" w:lineRule="auto"/>
        <w:ind w:left="120"/>
        <w:jc w:val="both"/>
      </w:pPr>
      <w:r>
        <w:rPr>
          <w:rFonts w:ascii="Times New Roman" w:hAnsi="Times New Roman"/>
          <w:b/>
          <w:color w:val="000000"/>
          <w:sz w:val="28"/>
        </w:rPr>
        <w:t>Трудового воспитания:</w:t>
      </w:r>
    </w:p>
    <w:p w:rsidR="00F31A2A" w:rsidRDefault="00C325F6">
      <w:pPr>
        <w:numPr>
          <w:ilvl w:val="0"/>
          <w:numId w:val="6"/>
        </w:numPr>
        <w:spacing w:after="0" w:line="264" w:lineRule="auto"/>
        <w:jc w:val="both"/>
        <w:rPr>
          <w:lang w:val="ru-RU"/>
        </w:rPr>
      </w:pPr>
      <w:r>
        <w:rPr>
          <w:rFonts w:ascii="Times New Roman" w:hAnsi="Times New Roman"/>
          <w:color w:val="000000"/>
          <w:sz w:val="28"/>
          <w:lang w:val="ru-RU"/>
        </w:rPr>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rsidR="00F31A2A" w:rsidRDefault="00C325F6">
      <w:pPr>
        <w:numPr>
          <w:ilvl w:val="0"/>
          <w:numId w:val="6"/>
        </w:numPr>
        <w:spacing w:after="0" w:line="264" w:lineRule="auto"/>
        <w:jc w:val="both"/>
        <w:rPr>
          <w:lang w:val="ru-RU"/>
        </w:rPr>
      </w:pPr>
      <w:r>
        <w:rPr>
          <w:rFonts w:ascii="Times New Roman" w:hAnsi="Times New Roman"/>
          <w:color w:val="000000"/>
          <w:sz w:val="28"/>
          <w:lang w:val="ru-RU"/>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rsidR="00F31A2A" w:rsidRDefault="00C325F6">
      <w:pPr>
        <w:numPr>
          <w:ilvl w:val="0"/>
          <w:numId w:val="6"/>
        </w:numPr>
        <w:spacing w:after="0" w:line="264" w:lineRule="auto"/>
        <w:jc w:val="both"/>
        <w:rPr>
          <w:lang w:val="ru-RU"/>
        </w:rPr>
      </w:pPr>
      <w:r>
        <w:rPr>
          <w:rFonts w:ascii="Times New Roman" w:hAnsi="Times New Roman"/>
          <w:color w:val="000000"/>
          <w:sz w:val="28"/>
          <w:lang w:val="ru-RU"/>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rsidR="00F31A2A" w:rsidRDefault="00C325F6">
      <w:pPr>
        <w:numPr>
          <w:ilvl w:val="0"/>
          <w:numId w:val="6"/>
        </w:numPr>
        <w:spacing w:after="0" w:line="264" w:lineRule="auto"/>
        <w:jc w:val="both"/>
        <w:rPr>
          <w:lang w:val="ru-RU"/>
        </w:rPr>
      </w:pPr>
      <w:r>
        <w:rPr>
          <w:rFonts w:ascii="Times New Roman" w:hAnsi="Times New Roman"/>
          <w:color w:val="000000"/>
          <w:sz w:val="28"/>
          <w:lang w:val="ru-RU"/>
        </w:rPr>
        <w:t xml:space="preserve">готовность адаптироваться в профессиональной среде; </w:t>
      </w:r>
    </w:p>
    <w:p w:rsidR="00F31A2A" w:rsidRDefault="00C325F6">
      <w:pPr>
        <w:numPr>
          <w:ilvl w:val="0"/>
          <w:numId w:val="6"/>
        </w:numPr>
        <w:spacing w:after="0" w:line="264" w:lineRule="auto"/>
        <w:jc w:val="both"/>
        <w:rPr>
          <w:lang w:val="ru-RU"/>
        </w:rPr>
      </w:pPr>
      <w:r>
        <w:rPr>
          <w:rFonts w:ascii="Times New Roman" w:hAnsi="Times New Roman"/>
          <w:color w:val="000000"/>
          <w:sz w:val="28"/>
          <w:lang w:val="ru-RU"/>
        </w:rPr>
        <w:t xml:space="preserve">уважение к труду и результатам трудовой деятельности, в том числе при изучении произведений русского фольклора и литературы; </w:t>
      </w:r>
    </w:p>
    <w:p w:rsidR="00F31A2A" w:rsidRDefault="00C325F6">
      <w:pPr>
        <w:numPr>
          <w:ilvl w:val="0"/>
          <w:numId w:val="6"/>
        </w:numPr>
        <w:spacing w:after="0" w:line="264" w:lineRule="auto"/>
        <w:jc w:val="both"/>
        <w:rPr>
          <w:lang w:val="ru-RU"/>
        </w:rPr>
      </w:pPr>
      <w:r>
        <w:rPr>
          <w:rFonts w:ascii="Times New Roman" w:hAnsi="Times New Roman"/>
          <w:color w:val="000000"/>
          <w:sz w:val="28"/>
          <w:lang w:val="ru-RU"/>
        </w:rPr>
        <w:lastRenderedPageBreak/>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F31A2A" w:rsidRDefault="00F31A2A">
      <w:pPr>
        <w:spacing w:after="0" w:line="264" w:lineRule="auto"/>
        <w:ind w:left="120"/>
        <w:jc w:val="both"/>
        <w:rPr>
          <w:lang w:val="ru-RU"/>
        </w:rPr>
      </w:pPr>
    </w:p>
    <w:p w:rsidR="00F31A2A" w:rsidRDefault="00C325F6">
      <w:pPr>
        <w:spacing w:after="0" w:line="264" w:lineRule="auto"/>
        <w:ind w:left="120"/>
        <w:jc w:val="both"/>
      </w:pPr>
      <w:r>
        <w:rPr>
          <w:rFonts w:ascii="Times New Roman" w:hAnsi="Times New Roman"/>
          <w:b/>
          <w:color w:val="000000"/>
          <w:sz w:val="28"/>
        </w:rPr>
        <w:t>Экологического воспитания:</w:t>
      </w:r>
    </w:p>
    <w:p w:rsidR="00F31A2A" w:rsidRDefault="00C325F6">
      <w:pPr>
        <w:numPr>
          <w:ilvl w:val="0"/>
          <w:numId w:val="7"/>
        </w:numPr>
        <w:spacing w:after="0" w:line="264" w:lineRule="auto"/>
        <w:jc w:val="both"/>
        <w:rPr>
          <w:lang w:val="ru-RU"/>
        </w:rPr>
      </w:pPr>
      <w:r>
        <w:rPr>
          <w:rFonts w:ascii="Times New Roman" w:hAnsi="Times New Roman"/>
          <w:color w:val="000000"/>
          <w:sz w:val="28"/>
          <w:lang w:val="ru-RU"/>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rsidR="00F31A2A" w:rsidRDefault="00C325F6">
      <w:pPr>
        <w:numPr>
          <w:ilvl w:val="0"/>
          <w:numId w:val="7"/>
        </w:numPr>
        <w:spacing w:after="0" w:line="264" w:lineRule="auto"/>
        <w:jc w:val="both"/>
        <w:rPr>
          <w:lang w:val="ru-RU"/>
        </w:rPr>
      </w:pPr>
      <w:r>
        <w:rPr>
          <w:rFonts w:ascii="Times New Roman" w:hAnsi="Times New Roman"/>
          <w:color w:val="000000"/>
          <w:sz w:val="28"/>
          <w:lang w:val="ru-RU"/>
        </w:rPr>
        <w:t xml:space="preserve">повышение уровня экологической культуры, осознание глобального характера экологических проблем и путей их решения; </w:t>
      </w:r>
    </w:p>
    <w:p w:rsidR="00F31A2A" w:rsidRDefault="00C325F6">
      <w:pPr>
        <w:numPr>
          <w:ilvl w:val="0"/>
          <w:numId w:val="7"/>
        </w:numPr>
        <w:spacing w:after="0" w:line="264" w:lineRule="auto"/>
        <w:jc w:val="both"/>
        <w:rPr>
          <w:lang w:val="ru-RU"/>
        </w:rPr>
      </w:pPr>
      <w:r>
        <w:rPr>
          <w:rFonts w:ascii="Times New Roman" w:hAnsi="Times New Roman"/>
          <w:color w:val="000000"/>
          <w:sz w:val="28"/>
          <w:lang w:val="ru-RU"/>
        </w:rPr>
        <w:t xml:space="preserve">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w:t>
      </w:r>
    </w:p>
    <w:p w:rsidR="00F31A2A" w:rsidRDefault="00C325F6">
      <w:pPr>
        <w:numPr>
          <w:ilvl w:val="0"/>
          <w:numId w:val="7"/>
        </w:numPr>
        <w:spacing w:after="0" w:line="264" w:lineRule="auto"/>
        <w:jc w:val="both"/>
        <w:rPr>
          <w:lang w:val="ru-RU"/>
        </w:rPr>
      </w:pPr>
      <w:r>
        <w:rPr>
          <w:rFonts w:ascii="Times New Roman" w:hAnsi="Times New Roman"/>
          <w:color w:val="000000"/>
          <w:sz w:val="28"/>
          <w:lang w:val="ru-RU"/>
        </w:rPr>
        <w:t xml:space="preserve">осознание своей роли как гражданина и потребителя в условиях взаимосвязи природной, технологической и социальной сред; </w:t>
      </w:r>
    </w:p>
    <w:p w:rsidR="00F31A2A" w:rsidRDefault="00C325F6">
      <w:pPr>
        <w:numPr>
          <w:ilvl w:val="0"/>
          <w:numId w:val="7"/>
        </w:numPr>
        <w:spacing w:after="0" w:line="264" w:lineRule="auto"/>
        <w:jc w:val="both"/>
        <w:rPr>
          <w:lang w:val="ru-RU"/>
        </w:rPr>
      </w:pPr>
      <w:r>
        <w:rPr>
          <w:rFonts w:ascii="Times New Roman" w:hAnsi="Times New Roman"/>
          <w:color w:val="000000"/>
          <w:sz w:val="28"/>
          <w:lang w:val="ru-RU"/>
        </w:rPr>
        <w:t>готовность к участию в практической деятельности экологической направленности.</w:t>
      </w:r>
    </w:p>
    <w:p w:rsidR="00F31A2A" w:rsidRDefault="00F31A2A">
      <w:pPr>
        <w:spacing w:after="0" w:line="264" w:lineRule="auto"/>
        <w:ind w:left="120"/>
        <w:jc w:val="both"/>
        <w:rPr>
          <w:lang w:val="ru-RU"/>
        </w:rPr>
      </w:pPr>
    </w:p>
    <w:p w:rsidR="00F31A2A" w:rsidRDefault="00C325F6">
      <w:pPr>
        <w:spacing w:after="0" w:line="264" w:lineRule="auto"/>
        <w:ind w:left="120"/>
        <w:jc w:val="both"/>
      </w:pPr>
      <w:r>
        <w:rPr>
          <w:rFonts w:ascii="Times New Roman" w:hAnsi="Times New Roman"/>
          <w:b/>
          <w:color w:val="000000"/>
          <w:sz w:val="28"/>
        </w:rPr>
        <w:t>Ценности научного познания:</w:t>
      </w:r>
    </w:p>
    <w:p w:rsidR="00F31A2A" w:rsidRDefault="00C325F6">
      <w:pPr>
        <w:numPr>
          <w:ilvl w:val="0"/>
          <w:numId w:val="8"/>
        </w:numPr>
        <w:spacing w:after="0" w:line="264" w:lineRule="auto"/>
        <w:jc w:val="both"/>
        <w:rPr>
          <w:lang w:val="ru-RU"/>
        </w:rPr>
      </w:pPr>
      <w:r>
        <w:rPr>
          <w:rFonts w:ascii="Times New Roman" w:hAnsi="Times New Roman"/>
          <w:color w:val="000000"/>
          <w:sz w:val="28"/>
          <w:lang w:val="ru-RU"/>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w:t>
      </w:r>
    </w:p>
    <w:p w:rsidR="00F31A2A" w:rsidRDefault="00C325F6">
      <w:pPr>
        <w:numPr>
          <w:ilvl w:val="0"/>
          <w:numId w:val="8"/>
        </w:numPr>
        <w:spacing w:after="0" w:line="264" w:lineRule="auto"/>
        <w:jc w:val="both"/>
        <w:rPr>
          <w:lang w:val="ru-RU"/>
        </w:rPr>
      </w:pPr>
      <w:r>
        <w:rPr>
          <w:rFonts w:ascii="Times New Roman" w:hAnsi="Times New Roman"/>
          <w:color w:val="000000"/>
          <w:sz w:val="28"/>
          <w:lang w:val="ru-RU"/>
        </w:rPr>
        <w:t xml:space="preserve">овладение языковой и читательской культурой как средством познания мира; </w:t>
      </w:r>
    </w:p>
    <w:p w:rsidR="00F31A2A" w:rsidRDefault="00C325F6">
      <w:pPr>
        <w:numPr>
          <w:ilvl w:val="0"/>
          <w:numId w:val="8"/>
        </w:numPr>
        <w:spacing w:after="0" w:line="264" w:lineRule="auto"/>
        <w:jc w:val="both"/>
        <w:rPr>
          <w:lang w:val="ru-RU"/>
        </w:rPr>
      </w:pPr>
      <w:r>
        <w:rPr>
          <w:rFonts w:ascii="Times New Roman" w:hAnsi="Times New Roman"/>
          <w:color w:val="000000"/>
          <w:sz w:val="28"/>
          <w:lang w:val="ru-RU"/>
        </w:rPr>
        <w:t xml:space="preserve">овладение основными навыками исследовательской деятельности с учётом специфики школьного литературного образования; </w:t>
      </w:r>
    </w:p>
    <w:p w:rsidR="00F31A2A" w:rsidRDefault="00C325F6">
      <w:pPr>
        <w:numPr>
          <w:ilvl w:val="0"/>
          <w:numId w:val="8"/>
        </w:numPr>
        <w:spacing w:after="0" w:line="264" w:lineRule="auto"/>
        <w:jc w:val="both"/>
        <w:rPr>
          <w:lang w:val="ru-RU"/>
        </w:rPr>
      </w:pPr>
      <w:r>
        <w:rPr>
          <w:rFonts w:ascii="Times New Roman" w:hAnsi="Times New Roman"/>
          <w:color w:val="000000"/>
          <w:sz w:val="28"/>
          <w:lang w:val="ru-RU"/>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F31A2A" w:rsidRDefault="00F31A2A">
      <w:pPr>
        <w:spacing w:after="0" w:line="264" w:lineRule="auto"/>
        <w:ind w:left="120"/>
        <w:jc w:val="both"/>
        <w:rPr>
          <w:lang w:val="ru-RU"/>
        </w:rPr>
      </w:pPr>
    </w:p>
    <w:p w:rsidR="00F31A2A" w:rsidRDefault="00C325F6">
      <w:pPr>
        <w:spacing w:after="0" w:line="264" w:lineRule="auto"/>
        <w:ind w:left="120"/>
        <w:jc w:val="both"/>
        <w:rPr>
          <w:lang w:val="ru-RU"/>
        </w:rPr>
      </w:pPr>
      <w:r>
        <w:rPr>
          <w:rFonts w:ascii="Times New Roman" w:hAnsi="Times New Roman"/>
          <w:b/>
          <w:color w:val="000000"/>
          <w:sz w:val="28"/>
          <w:lang w:val="ru-RU"/>
        </w:rPr>
        <w:t>Личностные результаты, обеспечивающие адаптацию обучающегося к изменяющимся условиям социальной и природной среды:</w:t>
      </w:r>
    </w:p>
    <w:p w:rsidR="00F31A2A" w:rsidRDefault="00C325F6">
      <w:pPr>
        <w:numPr>
          <w:ilvl w:val="0"/>
          <w:numId w:val="9"/>
        </w:numPr>
        <w:spacing w:after="0" w:line="264" w:lineRule="auto"/>
        <w:jc w:val="both"/>
        <w:rPr>
          <w:lang w:val="ru-RU"/>
        </w:rPr>
      </w:pPr>
      <w:r>
        <w:rPr>
          <w:rFonts w:ascii="Times New Roman" w:hAnsi="Times New Roman"/>
          <w:color w:val="000000"/>
          <w:sz w:val="28"/>
          <w:lang w:val="ru-RU"/>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w:t>
      </w:r>
      <w:r>
        <w:rPr>
          <w:rFonts w:ascii="Times New Roman" w:hAnsi="Times New Roman"/>
          <w:color w:val="000000"/>
          <w:sz w:val="28"/>
          <w:lang w:val="ru-RU"/>
        </w:rPr>
        <w:lastRenderedPageBreak/>
        <w:t xml:space="preserve">профессиональной деятельности, а также в рамках социального взаимодействия с людьми из другой культурной среды; </w:t>
      </w:r>
    </w:p>
    <w:p w:rsidR="00F31A2A" w:rsidRDefault="00C325F6">
      <w:pPr>
        <w:numPr>
          <w:ilvl w:val="0"/>
          <w:numId w:val="9"/>
        </w:numPr>
        <w:spacing w:after="0" w:line="264" w:lineRule="auto"/>
        <w:jc w:val="both"/>
        <w:rPr>
          <w:lang w:val="ru-RU"/>
        </w:rPr>
      </w:pPr>
      <w:r>
        <w:rPr>
          <w:rFonts w:ascii="Times New Roman" w:hAnsi="Times New Roman"/>
          <w:color w:val="000000"/>
          <w:sz w:val="28"/>
          <w:lang w:val="ru-RU"/>
        </w:rPr>
        <w:t>изучение и оценка социальных ролей персонажей литературных произведений;</w:t>
      </w:r>
    </w:p>
    <w:p w:rsidR="00F31A2A" w:rsidRDefault="00C325F6">
      <w:pPr>
        <w:numPr>
          <w:ilvl w:val="0"/>
          <w:numId w:val="9"/>
        </w:numPr>
        <w:spacing w:after="0" w:line="264" w:lineRule="auto"/>
        <w:jc w:val="both"/>
        <w:rPr>
          <w:lang w:val="ru-RU"/>
        </w:rPr>
      </w:pPr>
      <w:r>
        <w:rPr>
          <w:rFonts w:ascii="Times New Roman" w:hAnsi="Times New Roman"/>
          <w:color w:val="000000"/>
          <w:sz w:val="28"/>
          <w:lang w:val="ru-RU"/>
        </w:rPr>
        <w:t xml:space="preserve">потребность во взаимодействии в условиях неопределённости, открытость опыту и знаниям других; </w:t>
      </w:r>
    </w:p>
    <w:p w:rsidR="00F31A2A" w:rsidRDefault="00C325F6">
      <w:pPr>
        <w:numPr>
          <w:ilvl w:val="0"/>
          <w:numId w:val="9"/>
        </w:numPr>
        <w:spacing w:after="0" w:line="264" w:lineRule="auto"/>
        <w:jc w:val="both"/>
        <w:rPr>
          <w:lang w:val="ru-RU"/>
        </w:rPr>
      </w:pPr>
      <w:r>
        <w:rPr>
          <w:rFonts w:ascii="Times New Roman" w:hAnsi="Times New Roman"/>
          <w:color w:val="000000"/>
          <w:sz w:val="28"/>
          <w:lang w:val="ru-RU"/>
        </w:rPr>
        <w:t xml:space="preserve">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rsidR="00F31A2A" w:rsidRDefault="00C325F6">
      <w:pPr>
        <w:numPr>
          <w:ilvl w:val="0"/>
          <w:numId w:val="9"/>
        </w:numPr>
        <w:spacing w:after="0" w:line="264" w:lineRule="auto"/>
        <w:jc w:val="both"/>
        <w:rPr>
          <w:lang w:val="ru-RU"/>
        </w:rPr>
      </w:pPr>
      <w:r>
        <w:rPr>
          <w:rFonts w:ascii="Times New Roman" w:hAnsi="Times New Roman"/>
          <w:color w:val="000000"/>
          <w:sz w:val="28"/>
          <w:lang w:val="ru-RU"/>
        </w:rPr>
        <w:t xml:space="preserve">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w:t>
      </w:r>
    </w:p>
    <w:p w:rsidR="00F31A2A" w:rsidRDefault="00C325F6">
      <w:pPr>
        <w:numPr>
          <w:ilvl w:val="0"/>
          <w:numId w:val="9"/>
        </w:numPr>
        <w:spacing w:after="0" w:line="264" w:lineRule="auto"/>
        <w:jc w:val="both"/>
        <w:rPr>
          <w:lang w:val="ru-RU"/>
        </w:rPr>
      </w:pPr>
      <w:r>
        <w:rPr>
          <w:rFonts w:ascii="Times New Roman" w:hAnsi="Times New Roman"/>
          <w:color w:val="000000"/>
          <w:sz w:val="28"/>
          <w:lang w:val="ru-RU"/>
        </w:rPr>
        <w:t xml:space="preserve">умение оперировать основными понятиями, терминами и представлениями в области концепции устойчивого развития; </w:t>
      </w:r>
    </w:p>
    <w:p w:rsidR="00F31A2A" w:rsidRDefault="00C325F6">
      <w:pPr>
        <w:numPr>
          <w:ilvl w:val="0"/>
          <w:numId w:val="9"/>
        </w:numPr>
        <w:spacing w:after="0" w:line="264" w:lineRule="auto"/>
        <w:jc w:val="both"/>
        <w:rPr>
          <w:lang w:val="ru-RU"/>
        </w:rPr>
      </w:pPr>
      <w:r>
        <w:rPr>
          <w:rFonts w:ascii="Times New Roman" w:hAnsi="Times New Roman"/>
          <w:color w:val="000000"/>
          <w:sz w:val="28"/>
          <w:lang w:val="ru-RU"/>
        </w:rPr>
        <w:t xml:space="preserve">анализировать и выявлять взаимосвязи природы, общества и экономики; </w:t>
      </w:r>
    </w:p>
    <w:p w:rsidR="00F31A2A" w:rsidRDefault="00C325F6">
      <w:pPr>
        <w:numPr>
          <w:ilvl w:val="0"/>
          <w:numId w:val="9"/>
        </w:numPr>
        <w:spacing w:after="0" w:line="264" w:lineRule="auto"/>
        <w:jc w:val="both"/>
        <w:rPr>
          <w:lang w:val="ru-RU"/>
        </w:rPr>
      </w:pPr>
      <w:r>
        <w:rPr>
          <w:rFonts w:ascii="Times New Roman" w:hAnsi="Times New Roman"/>
          <w:color w:val="000000"/>
          <w:sz w:val="28"/>
          <w:lang w:val="ru-RU"/>
        </w:rPr>
        <w:t>оценивать свои действия с учётом влияния на окружающую среду, достижений целей и преодоления вызовов, возможных глобальных последствий;</w:t>
      </w:r>
    </w:p>
    <w:p w:rsidR="00F31A2A" w:rsidRDefault="00C325F6">
      <w:pPr>
        <w:numPr>
          <w:ilvl w:val="0"/>
          <w:numId w:val="9"/>
        </w:numPr>
        <w:spacing w:after="0" w:line="264" w:lineRule="auto"/>
        <w:jc w:val="both"/>
        <w:rPr>
          <w:lang w:val="ru-RU"/>
        </w:rPr>
      </w:pPr>
      <w:r>
        <w:rPr>
          <w:rFonts w:ascii="Times New Roman" w:hAnsi="Times New Roman"/>
          <w:color w:val="000000"/>
          <w:sz w:val="28"/>
          <w:lang w:val="ru-RU"/>
        </w:rPr>
        <w:t xml:space="preserve">способность осознавать стрессовую ситуацию, оценивать происходящие изменения и их последствия, опираясь на жизненный и читательский опыт; </w:t>
      </w:r>
    </w:p>
    <w:p w:rsidR="00F31A2A" w:rsidRDefault="00C325F6">
      <w:pPr>
        <w:numPr>
          <w:ilvl w:val="0"/>
          <w:numId w:val="9"/>
        </w:numPr>
        <w:spacing w:after="0" w:line="264" w:lineRule="auto"/>
        <w:jc w:val="both"/>
        <w:rPr>
          <w:lang w:val="ru-RU"/>
        </w:rPr>
      </w:pPr>
      <w:r>
        <w:rPr>
          <w:rFonts w:ascii="Times New Roman" w:hAnsi="Times New Roman"/>
          <w:color w:val="000000"/>
          <w:sz w:val="28"/>
          <w:lang w:val="ru-RU"/>
        </w:rPr>
        <w:t xml:space="preserve">воспринимать стрессовую ситуацию как вызов, требующий контрмер; </w:t>
      </w:r>
    </w:p>
    <w:p w:rsidR="00F31A2A" w:rsidRDefault="00C325F6">
      <w:pPr>
        <w:numPr>
          <w:ilvl w:val="0"/>
          <w:numId w:val="9"/>
        </w:numPr>
        <w:spacing w:after="0" w:line="264" w:lineRule="auto"/>
        <w:jc w:val="both"/>
        <w:rPr>
          <w:lang w:val="ru-RU"/>
        </w:rPr>
      </w:pPr>
      <w:r>
        <w:rPr>
          <w:rFonts w:ascii="Times New Roman" w:hAnsi="Times New Roman"/>
          <w:color w:val="000000"/>
          <w:sz w:val="28"/>
          <w:lang w:val="ru-RU"/>
        </w:rPr>
        <w:t xml:space="preserve">оценивать ситуацию стресса, корректировать принимаемые решения и действия; </w:t>
      </w:r>
    </w:p>
    <w:p w:rsidR="00F31A2A" w:rsidRDefault="00C325F6">
      <w:pPr>
        <w:numPr>
          <w:ilvl w:val="0"/>
          <w:numId w:val="9"/>
        </w:numPr>
        <w:spacing w:after="0" w:line="264" w:lineRule="auto"/>
        <w:jc w:val="both"/>
        <w:rPr>
          <w:lang w:val="ru-RU"/>
        </w:rPr>
      </w:pPr>
      <w:r>
        <w:rPr>
          <w:rFonts w:ascii="Times New Roman" w:hAnsi="Times New Roman"/>
          <w:color w:val="000000"/>
          <w:sz w:val="28"/>
          <w:lang w:val="ru-RU"/>
        </w:rPr>
        <w:t xml:space="preserve">формулировать и оценивать риски и последствия, формировать опыт, уметь находить позитивное в произошедшей ситуации; </w:t>
      </w:r>
    </w:p>
    <w:p w:rsidR="00F31A2A" w:rsidRDefault="00C325F6">
      <w:pPr>
        <w:numPr>
          <w:ilvl w:val="0"/>
          <w:numId w:val="9"/>
        </w:numPr>
        <w:spacing w:after="0" w:line="264" w:lineRule="auto"/>
        <w:jc w:val="both"/>
        <w:rPr>
          <w:lang w:val="ru-RU"/>
        </w:rPr>
      </w:pPr>
      <w:r>
        <w:rPr>
          <w:rFonts w:ascii="Times New Roman" w:hAnsi="Times New Roman"/>
          <w:color w:val="000000"/>
          <w:sz w:val="28"/>
          <w:lang w:val="ru-RU"/>
        </w:rPr>
        <w:t>быть готовым действовать в отсутствии гарантий успеха.</w:t>
      </w:r>
    </w:p>
    <w:p w:rsidR="00F31A2A" w:rsidRDefault="00F31A2A">
      <w:pPr>
        <w:spacing w:after="0" w:line="264" w:lineRule="auto"/>
        <w:ind w:left="120"/>
        <w:jc w:val="both"/>
        <w:rPr>
          <w:lang w:val="ru-RU"/>
        </w:rPr>
      </w:pPr>
    </w:p>
    <w:p w:rsidR="00F31A2A" w:rsidRDefault="00C325F6">
      <w:pPr>
        <w:spacing w:after="0" w:line="264" w:lineRule="auto"/>
        <w:ind w:left="120"/>
        <w:jc w:val="both"/>
        <w:rPr>
          <w:lang w:val="ru-RU"/>
        </w:rPr>
      </w:pPr>
      <w:r>
        <w:rPr>
          <w:rFonts w:ascii="Times New Roman" w:hAnsi="Times New Roman"/>
          <w:b/>
          <w:color w:val="000000"/>
          <w:sz w:val="28"/>
          <w:lang w:val="ru-RU"/>
        </w:rPr>
        <w:t>МЕТАПРЕДМЕТНЫЕ РЕЗУЛЬТАТЫ</w:t>
      </w:r>
    </w:p>
    <w:p w:rsidR="00F31A2A" w:rsidRDefault="00F31A2A">
      <w:pPr>
        <w:spacing w:after="0" w:line="264" w:lineRule="auto"/>
        <w:ind w:left="120"/>
        <w:jc w:val="both"/>
        <w:rPr>
          <w:lang w:val="ru-RU"/>
        </w:rPr>
      </w:pPr>
    </w:p>
    <w:p w:rsidR="00F31A2A" w:rsidRDefault="00C325F6">
      <w:pPr>
        <w:spacing w:after="0" w:line="264" w:lineRule="auto"/>
        <w:ind w:firstLine="600"/>
        <w:jc w:val="both"/>
        <w:rPr>
          <w:lang w:val="ru-RU"/>
        </w:rPr>
      </w:pPr>
      <w:r>
        <w:rPr>
          <w:rFonts w:ascii="Times New Roman" w:hAnsi="Times New Roman"/>
          <w:color w:val="000000"/>
          <w:sz w:val="28"/>
          <w:lang w:val="ru-RU"/>
        </w:rPr>
        <w:t>К концу обучения у обучающегося формируются следующие универсальные учебные действия.</w:t>
      </w:r>
    </w:p>
    <w:p w:rsidR="00F31A2A" w:rsidRDefault="00F31A2A">
      <w:pPr>
        <w:spacing w:after="0" w:line="264" w:lineRule="auto"/>
        <w:ind w:left="120"/>
        <w:jc w:val="both"/>
        <w:rPr>
          <w:lang w:val="ru-RU"/>
        </w:rPr>
      </w:pPr>
    </w:p>
    <w:p w:rsidR="00F31A2A" w:rsidRDefault="00C325F6">
      <w:pPr>
        <w:spacing w:after="0" w:line="264" w:lineRule="auto"/>
        <w:ind w:left="120"/>
        <w:jc w:val="both"/>
        <w:rPr>
          <w:lang w:val="ru-RU"/>
        </w:rPr>
      </w:pPr>
      <w:r>
        <w:rPr>
          <w:rFonts w:ascii="Times New Roman" w:hAnsi="Times New Roman"/>
          <w:b/>
          <w:color w:val="000000"/>
          <w:sz w:val="28"/>
          <w:lang w:val="ru-RU"/>
        </w:rPr>
        <w:t>Универсальные учебные познавательные действия:</w:t>
      </w:r>
    </w:p>
    <w:p w:rsidR="00F31A2A" w:rsidRDefault="00F31A2A">
      <w:pPr>
        <w:spacing w:after="0" w:line="264" w:lineRule="auto"/>
        <w:ind w:left="120"/>
        <w:jc w:val="both"/>
        <w:rPr>
          <w:lang w:val="ru-RU"/>
        </w:rPr>
      </w:pPr>
    </w:p>
    <w:p w:rsidR="00F31A2A" w:rsidRDefault="00C325F6">
      <w:pPr>
        <w:spacing w:after="0" w:line="264" w:lineRule="auto"/>
        <w:ind w:firstLine="600"/>
        <w:jc w:val="both"/>
        <w:rPr>
          <w:lang w:val="ru-RU"/>
        </w:rPr>
      </w:pPr>
      <w:r>
        <w:rPr>
          <w:rFonts w:ascii="Times New Roman" w:hAnsi="Times New Roman"/>
          <w:b/>
          <w:color w:val="000000"/>
          <w:sz w:val="28"/>
          <w:lang w:val="ru-RU"/>
        </w:rPr>
        <w:lastRenderedPageBreak/>
        <w:t>1) Базовые логические действия:</w:t>
      </w:r>
    </w:p>
    <w:p w:rsidR="00F31A2A" w:rsidRDefault="00C325F6">
      <w:pPr>
        <w:numPr>
          <w:ilvl w:val="0"/>
          <w:numId w:val="10"/>
        </w:numPr>
        <w:spacing w:after="0" w:line="264" w:lineRule="auto"/>
        <w:jc w:val="both"/>
        <w:rPr>
          <w:lang w:val="ru-RU"/>
        </w:rPr>
      </w:pPr>
      <w:r>
        <w:rPr>
          <w:rFonts w:ascii="Times New Roman" w:hAnsi="Times New Roman"/>
          <w:color w:val="000000"/>
          <w:sz w:val="28"/>
          <w:lang w:val="ru-RU"/>
        </w:rPr>
        <w:t>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 этапов историко-литературного процесса);</w:t>
      </w:r>
    </w:p>
    <w:p w:rsidR="00F31A2A" w:rsidRDefault="00C325F6">
      <w:pPr>
        <w:numPr>
          <w:ilvl w:val="0"/>
          <w:numId w:val="10"/>
        </w:numPr>
        <w:spacing w:after="0" w:line="264" w:lineRule="auto"/>
        <w:jc w:val="both"/>
        <w:rPr>
          <w:lang w:val="ru-RU"/>
        </w:rPr>
      </w:pPr>
      <w:r>
        <w:rPr>
          <w:rFonts w:ascii="Times New Roman" w:hAnsi="Times New Roman"/>
          <w:color w:val="000000"/>
          <w:sz w:val="28"/>
          <w:lang w:val="ru-RU"/>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rsidR="00F31A2A" w:rsidRDefault="00C325F6">
      <w:pPr>
        <w:numPr>
          <w:ilvl w:val="0"/>
          <w:numId w:val="10"/>
        </w:numPr>
        <w:spacing w:after="0" w:line="264" w:lineRule="auto"/>
        <w:jc w:val="both"/>
        <w:rPr>
          <w:lang w:val="ru-RU"/>
        </w:rPr>
      </w:pPr>
      <w:r>
        <w:rPr>
          <w:rFonts w:ascii="Times New Roman" w:hAnsi="Times New Roman"/>
          <w:color w:val="000000"/>
          <w:sz w:val="28"/>
          <w:lang w:val="ru-RU"/>
        </w:rPr>
        <w:t>с учётом предложенной задачи выявлять закономерности и противоречия в рассматриваемых литературных фактах и наблюдениях над текстом;</w:t>
      </w:r>
    </w:p>
    <w:p w:rsidR="00F31A2A" w:rsidRDefault="00C325F6">
      <w:pPr>
        <w:numPr>
          <w:ilvl w:val="0"/>
          <w:numId w:val="10"/>
        </w:numPr>
        <w:spacing w:after="0" w:line="264" w:lineRule="auto"/>
        <w:jc w:val="both"/>
        <w:rPr>
          <w:lang w:val="ru-RU"/>
        </w:rPr>
      </w:pPr>
      <w:r>
        <w:rPr>
          <w:rFonts w:ascii="Times New Roman" w:hAnsi="Times New Roman"/>
          <w:color w:val="000000"/>
          <w:sz w:val="28"/>
          <w:lang w:val="ru-RU"/>
        </w:rPr>
        <w:t>предлагать критерии для выявления закономерностей и противоречий с учётом учебной задачи;</w:t>
      </w:r>
    </w:p>
    <w:p w:rsidR="00F31A2A" w:rsidRDefault="00C325F6">
      <w:pPr>
        <w:numPr>
          <w:ilvl w:val="0"/>
          <w:numId w:val="10"/>
        </w:numPr>
        <w:spacing w:after="0" w:line="264" w:lineRule="auto"/>
        <w:jc w:val="both"/>
        <w:rPr>
          <w:lang w:val="ru-RU"/>
        </w:rPr>
      </w:pPr>
      <w:r>
        <w:rPr>
          <w:rFonts w:ascii="Times New Roman" w:hAnsi="Times New Roman"/>
          <w:color w:val="000000"/>
          <w:sz w:val="28"/>
          <w:lang w:val="ru-RU"/>
        </w:rPr>
        <w:t>выявлять дефициты информации, данных, необходимых для решения поставленной учебной задачи;</w:t>
      </w:r>
    </w:p>
    <w:p w:rsidR="00F31A2A" w:rsidRDefault="00C325F6">
      <w:pPr>
        <w:numPr>
          <w:ilvl w:val="0"/>
          <w:numId w:val="10"/>
        </w:numPr>
        <w:spacing w:after="0" w:line="264" w:lineRule="auto"/>
        <w:jc w:val="both"/>
        <w:rPr>
          <w:lang w:val="ru-RU"/>
        </w:rPr>
      </w:pPr>
      <w:r>
        <w:rPr>
          <w:rFonts w:ascii="Times New Roman" w:hAnsi="Times New Roman"/>
          <w:color w:val="000000"/>
          <w:sz w:val="28"/>
          <w:lang w:val="ru-RU"/>
        </w:rPr>
        <w:t>выявлять причинно-следственные связи при изучении литературных явлений и процессов;</w:t>
      </w:r>
    </w:p>
    <w:p w:rsidR="00F31A2A" w:rsidRDefault="00C325F6">
      <w:pPr>
        <w:numPr>
          <w:ilvl w:val="0"/>
          <w:numId w:val="10"/>
        </w:numPr>
        <w:spacing w:after="0" w:line="264" w:lineRule="auto"/>
        <w:jc w:val="both"/>
        <w:rPr>
          <w:lang w:val="ru-RU"/>
        </w:rPr>
      </w:pPr>
      <w:r>
        <w:rPr>
          <w:rFonts w:ascii="Times New Roman" w:hAnsi="Times New Roman"/>
          <w:color w:val="000000"/>
          <w:sz w:val="28"/>
          <w:lang w:val="ru-RU"/>
        </w:rPr>
        <w:t>делать выводы с использованием дедуктивных и индуктивных умозаключений, умозаключений по аналогии;</w:t>
      </w:r>
    </w:p>
    <w:p w:rsidR="00F31A2A" w:rsidRDefault="00C325F6">
      <w:pPr>
        <w:numPr>
          <w:ilvl w:val="0"/>
          <w:numId w:val="10"/>
        </w:numPr>
        <w:spacing w:after="0" w:line="264" w:lineRule="auto"/>
        <w:jc w:val="both"/>
        <w:rPr>
          <w:lang w:val="ru-RU"/>
        </w:rPr>
      </w:pPr>
      <w:r>
        <w:rPr>
          <w:rFonts w:ascii="Times New Roman" w:hAnsi="Times New Roman"/>
          <w:color w:val="000000"/>
          <w:sz w:val="28"/>
          <w:lang w:val="ru-RU"/>
        </w:rPr>
        <w:t>формулировать гипотезы об их взаимосвязях;</w:t>
      </w:r>
    </w:p>
    <w:p w:rsidR="00F31A2A" w:rsidRDefault="00C325F6">
      <w:pPr>
        <w:numPr>
          <w:ilvl w:val="0"/>
          <w:numId w:val="10"/>
        </w:numPr>
        <w:spacing w:after="0" w:line="264" w:lineRule="auto"/>
        <w:jc w:val="both"/>
        <w:rPr>
          <w:lang w:val="ru-RU"/>
        </w:rPr>
      </w:pPr>
      <w:r>
        <w:rPr>
          <w:rFonts w:ascii="Times New Roman" w:hAnsi="Times New Roman"/>
          <w:color w:val="000000"/>
          <w:sz w:val="28"/>
          <w:lang w:val="ru-RU"/>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rsidR="00F31A2A" w:rsidRDefault="00C325F6">
      <w:pPr>
        <w:spacing w:after="0" w:line="264" w:lineRule="auto"/>
        <w:ind w:firstLine="600"/>
        <w:jc w:val="both"/>
      </w:pPr>
      <w:r>
        <w:rPr>
          <w:rFonts w:ascii="Times New Roman" w:hAnsi="Times New Roman"/>
          <w:b/>
          <w:color w:val="000000"/>
          <w:sz w:val="28"/>
        </w:rPr>
        <w:t>2) Базовые исследовательские действия:</w:t>
      </w:r>
    </w:p>
    <w:p w:rsidR="00F31A2A" w:rsidRDefault="00C325F6">
      <w:pPr>
        <w:numPr>
          <w:ilvl w:val="0"/>
          <w:numId w:val="11"/>
        </w:numPr>
        <w:spacing w:after="0" w:line="264" w:lineRule="auto"/>
        <w:jc w:val="both"/>
        <w:rPr>
          <w:lang w:val="ru-RU"/>
        </w:rPr>
      </w:pPr>
      <w:r>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F31A2A" w:rsidRDefault="00C325F6">
      <w:pPr>
        <w:numPr>
          <w:ilvl w:val="0"/>
          <w:numId w:val="11"/>
        </w:numPr>
        <w:spacing w:after="0" w:line="264" w:lineRule="auto"/>
        <w:jc w:val="both"/>
        <w:rPr>
          <w:lang w:val="ru-RU"/>
        </w:rPr>
      </w:pPr>
      <w:r>
        <w:rPr>
          <w:rFonts w:ascii="Times New Roman" w:hAnsi="Times New Roman"/>
          <w:color w:val="000000"/>
          <w:sz w:val="28"/>
          <w:lang w:val="ru-RU"/>
        </w:rPr>
        <w:t>использовать вопросы как исследовательский инструмент познания в литературном образовании;</w:t>
      </w:r>
    </w:p>
    <w:p w:rsidR="00F31A2A" w:rsidRDefault="00C325F6">
      <w:pPr>
        <w:numPr>
          <w:ilvl w:val="0"/>
          <w:numId w:val="11"/>
        </w:numPr>
        <w:spacing w:after="0" w:line="264" w:lineRule="auto"/>
        <w:jc w:val="both"/>
        <w:rPr>
          <w:lang w:val="ru-RU"/>
        </w:rPr>
      </w:pPr>
      <w:r>
        <w:rPr>
          <w:rFonts w:ascii="Times New Roman" w:hAnsi="Times New Roman"/>
          <w:color w:val="000000"/>
          <w:sz w:val="28"/>
          <w:lang w:val="ru-RU"/>
        </w:rPr>
        <w:t>формировать гипотезу об истинности собственных суждений и суждений других, аргументировать свою позицию, мнение</w:t>
      </w:r>
    </w:p>
    <w:p w:rsidR="00F31A2A" w:rsidRDefault="00C325F6">
      <w:pPr>
        <w:numPr>
          <w:ilvl w:val="0"/>
          <w:numId w:val="11"/>
        </w:numPr>
        <w:spacing w:after="0" w:line="264" w:lineRule="auto"/>
        <w:jc w:val="both"/>
        <w:rPr>
          <w:lang w:val="ru-RU"/>
        </w:rPr>
      </w:pPr>
      <w:r>
        <w:rPr>
          <w:rFonts w:ascii="Times New Roman" w:hAnsi="Times New Roman"/>
          <w:color w:val="000000"/>
          <w:sz w:val="28"/>
          <w:lang w:val="ru-RU"/>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rsidR="00F31A2A" w:rsidRDefault="00C325F6">
      <w:pPr>
        <w:numPr>
          <w:ilvl w:val="0"/>
          <w:numId w:val="11"/>
        </w:numPr>
        <w:spacing w:after="0" w:line="264" w:lineRule="auto"/>
        <w:jc w:val="both"/>
        <w:rPr>
          <w:lang w:val="ru-RU"/>
        </w:rPr>
      </w:pPr>
      <w:r>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rsidR="00F31A2A" w:rsidRDefault="00C325F6">
      <w:pPr>
        <w:numPr>
          <w:ilvl w:val="0"/>
          <w:numId w:val="11"/>
        </w:numPr>
        <w:spacing w:after="0" w:line="264" w:lineRule="auto"/>
        <w:jc w:val="both"/>
        <w:rPr>
          <w:lang w:val="ru-RU"/>
        </w:rPr>
      </w:pPr>
      <w:r>
        <w:rPr>
          <w:rFonts w:ascii="Times New Roman" w:hAnsi="Times New Roman"/>
          <w:color w:val="000000"/>
          <w:sz w:val="28"/>
          <w:lang w:val="ru-RU"/>
        </w:rPr>
        <w:lastRenderedPageBreak/>
        <w:t>самостоятельно формулировать обобщения и выводы по результатам проведённого наблюдения, опыта, исследования;</w:t>
      </w:r>
    </w:p>
    <w:p w:rsidR="00F31A2A" w:rsidRDefault="00C325F6">
      <w:pPr>
        <w:numPr>
          <w:ilvl w:val="0"/>
          <w:numId w:val="11"/>
        </w:numPr>
        <w:spacing w:after="0" w:line="264" w:lineRule="auto"/>
        <w:jc w:val="both"/>
        <w:rPr>
          <w:lang w:val="ru-RU"/>
        </w:rPr>
      </w:pPr>
      <w:r>
        <w:rPr>
          <w:rFonts w:ascii="Times New Roman" w:hAnsi="Times New Roman"/>
          <w:color w:val="000000"/>
          <w:sz w:val="28"/>
          <w:lang w:val="ru-RU"/>
        </w:rPr>
        <w:t>владеть инструментами оценки достоверности полученных выводов и обобщений;</w:t>
      </w:r>
    </w:p>
    <w:p w:rsidR="00F31A2A" w:rsidRDefault="00C325F6">
      <w:pPr>
        <w:numPr>
          <w:ilvl w:val="0"/>
          <w:numId w:val="11"/>
        </w:numPr>
        <w:spacing w:after="0" w:line="264" w:lineRule="auto"/>
        <w:jc w:val="both"/>
        <w:rPr>
          <w:lang w:val="ru-RU"/>
        </w:rPr>
      </w:pPr>
      <w:r>
        <w:rPr>
          <w:rFonts w:ascii="Times New Roman" w:hAnsi="Times New Roman"/>
          <w:color w:val="000000"/>
          <w:sz w:val="28"/>
          <w:lang w:val="ru-RU"/>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F31A2A" w:rsidRDefault="00C325F6">
      <w:pPr>
        <w:spacing w:after="0" w:line="264" w:lineRule="auto"/>
        <w:ind w:firstLine="600"/>
        <w:jc w:val="both"/>
      </w:pPr>
      <w:r>
        <w:rPr>
          <w:rFonts w:ascii="Times New Roman" w:hAnsi="Times New Roman"/>
          <w:b/>
          <w:color w:val="000000"/>
          <w:sz w:val="28"/>
        </w:rPr>
        <w:t>3) Работа с информацией:</w:t>
      </w:r>
    </w:p>
    <w:p w:rsidR="00F31A2A" w:rsidRDefault="00C325F6">
      <w:pPr>
        <w:numPr>
          <w:ilvl w:val="0"/>
          <w:numId w:val="12"/>
        </w:numPr>
        <w:spacing w:after="0" w:line="264" w:lineRule="auto"/>
        <w:jc w:val="both"/>
        <w:rPr>
          <w:lang w:val="ru-RU"/>
        </w:rPr>
      </w:pPr>
      <w:r>
        <w:rPr>
          <w:rFonts w:ascii="Times New Roman" w:hAnsi="Times New Roman"/>
          <w:color w:val="000000"/>
          <w:sz w:val="28"/>
          <w:lang w:val="ru-RU"/>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rsidR="00F31A2A" w:rsidRDefault="00C325F6">
      <w:pPr>
        <w:numPr>
          <w:ilvl w:val="0"/>
          <w:numId w:val="12"/>
        </w:numPr>
        <w:spacing w:after="0" w:line="264" w:lineRule="auto"/>
        <w:jc w:val="both"/>
        <w:rPr>
          <w:lang w:val="ru-RU"/>
        </w:rPr>
      </w:pPr>
      <w:r>
        <w:rPr>
          <w:rFonts w:ascii="Times New Roman" w:hAnsi="Times New Roman"/>
          <w:color w:val="000000"/>
          <w:sz w:val="28"/>
          <w:lang w:val="ru-RU"/>
        </w:rPr>
        <w:t>выбирать, анализировать, систематизировать и интерпретировать литературную и другую информацию различных видов и форм представления;</w:t>
      </w:r>
    </w:p>
    <w:p w:rsidR="00F31A2A" w:rsidRDefault="00C325F6">
      <w:pPr>
        <w:numPr>
          <w:ilvl w:val="0"/>
          <w:numId w:val="12"/>
        </w:numPr>
        <w:spacing w:after="0" w:line="264" w:lineRule="auto"/>
        <w:jc w:val="both"/>
        <w:rPr>
          <w:lang w:val="ru-RU"/>
        </w:rPr>
      </w:pPr>
      <w:r>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F31A2A" w:rsidRDefault="00C325F6">
      <w:pPr>
        <w:numPr>
          <w:ilvl w:val="0"/>
          <w:numId w:val="12"/>
        </w:numPr>
        <w:spacing w:after="0" w:line="264" w:lineRule="auto"/>
        <w:jc w:val="both"/>
        <w:rPr>
          <w:lang w:val="ru-RU"/>
        </w:rPr>
      </w:pPr>
      <w:r>
        <w:rPr>
          <w:rFonts w:ascii="Times New Roman" w:hAnsi="Times New Roman"/>
          <w:color w:val="000000"/>
          <w:sz w:val="28"/>
          <w:lang w:val="ru-RU"/>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rsidR="00F31A2A" w:rsidRDefault="00C325F6">
      <w:pPr>
        <w:numPr>
          <w:ilvl w:val="0"/>
          <w:numId w:val="12"/>
        </w:numPr>
        <w:spacing w:after="0" w:line="264" w:lineRule="auto"/>
        <w:jc w:val="both"/>
        <w:rPr>
          <w:lang w:val="ru-RU"/>
        </w:rPr>
      </w:pPr>
      <w:r>
        <w:rPr>
          <w:rFonts w:ascii="Times New Roman" w:hAnsi="Times New Roman"/>
          <w:color w:val="000000"/>
          <w:sz w:val="28"/>
          <w:lang w:val="ru-RU"/>
        </w:rPr>
        <w:t>оценивать надёжность литературной и другой информации по критериям, предложенным учителем или сформулированным самостоятельно;</w:t>
      </w:r>
    </w:p>
    <w:p w:rsidR="00F31A2A" w:rsidRDefault="00C325F6">
      <w:pPr>
        <w:numPr>
          <w:ilvl w:val="0"/>
          <w:numId w:val="12"/>
        </w:numPr>
        <w:spacing w:after="0" w:line="264" w:lineRule="auto"/>
        <w:jc w:val="both"/>
        <w:rPr>
          <w:lang w:val="ru-RU"/>
        </w:rPr>
      </w:pPr>
      <w:r>
        <w:rPr>
          <w:rFonts w:ascii="Times New Roman" w:hAnsi="Times New Roman"/>
          <w:color w:val="000000"/>
          <w:sz w:val="28"/>
          <w:lang w:val="ru-RU"/>
        </w:rPr>
        <w:t>эффективно запоминать и систематизировать эту информацию.</w:t>
      </w:r>
    </w:p>
    <w:p w:rsidR="00F31A2A" w:rsidRDefault="00C325F6">
      <w:pPr>
        <w:spacing w:after="0" w:line="264" w:lineRule="auto"/>
        <w:ind w:firstLine="600"/>
        <w:jc w:val="both"/>
        <w:rPr>
          <w:lang w:val="ru-RU"/>
        </w:rPr>
      </w:pPr>
      <w:r>
        <w:rPr>
          <w:rFonts w:ascii="Times New Roman" w:hAnsi="Times New Roman"/>
          <w:b/>
          <w:color w:val="000000"/>
          <w:sz w:val="28"/>
          <w:lang w:val="ru-RU"/>
        </w:rPr>
        <w:t>Универсальные учебные коммуникативные действия:</w:t>
      </w:r>
    </w:p>
    <w:p w:rsidR="00F31A2A" w:rsidRDefault="00C325F6">
      <w:pPr>
        <w:spacing w:after="0" w:line="264" w:lineRule="auto"/>
        <w:ind w:firstLine="600"/>
        <w:jc w:val="both"/>
        <w:rPr>
          <w:lang w:val="ru-RU"/>
        </w:rPr>
      </w:pPr>
      <w:r>
        <w:rPr>
          <w:rFonts w:ascii="Times New Roman" w:hAnsi="Times New Roman"/>
          <w:b/>
          <w:color w:val="000000"/>
          <w:sz w:val="28"/>
          <w:lang w:val="ru-RU"/>
        </w:rPr>
        <w:t>1) Общение:</w:t>
      </w:r>
    </w:p>
    <w:p w:rsidR="00F31A2A" w:rsidRDefault="00C325F6">
      <w:pPr>
        <w:numPr>
          <w:ilvl w:val="0"/>
          <w:numId w:val="13"/>
        </w:numPr>
        <w:spacing w:after="0" w:line="264" w:lineRule="auto"/>
        <w:jc w:val="both"/>
        <w:rPr>
          <w:lang w:val="ru-RU"/>
        </w:rPr>
      </w:pPr>
      <w:r>
        <w:rPr>
          <w:rFonts w:ascii="Times New Roman" w:hAnsi="Times New Roman"/>
          <w:color w:val="000000"/>
          <w:sz w:val="28"/>
          <w:lang w:val="ru-RU"/>
        </w:rPr>
        <w:t>воспринимать и формулировать суждения, выражать эмоции в соответствии с условиями и целями общения;</w:t>
      </w:r>
    </w:p>
    <w:p w:rsidR="00F31A2A" w:rsidRDefault="00C325F6">
      <w:pPr>
        <w:numPr>
          <w:ilvl w:val="0"/>
          <w:numId w:val="13"/>
        </w:numPr>
        <w:spacing w:after="0" w:line="264" w:lineRule="auto"/>
        <w:jc w:val="both"/>
        <w:rPr>
          <w:lang w:val="ru-RU"/>
        </w:rPr>
      </w:pPr>
      <w:r>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rsidR="00F31A2A" w:rsidRDefault="00C325F6">
      <w:pPr>
        <w:numPr>
          <w:ilvl w:val="0"/>
          <w:numId w:val="13"/>
        </w:numPr>
        <w:spacing w:after="0" w:line="264" w:lineRule="auto"/>
        <w:jc w:val="both"/>
        <w:rPr>
          <w:lang w:val="ru-RU"/>
        </w:rPr>
      </w:pPr>
      <w:r>
        <w:rPr>
          <w:rFonts w:ascii="Times New Roman" w:hAnsi="Times New Roman"/>
          <w:color w:val="000000"/>
          <w:sz w:val="28"/>
          <w:lang w:val="ru-RU"/>
        </w:rPr>
        <w:t>выражать себя (свою точку зрения) в устных и письменных текстах;</w:t>
      </w:r>
    </w:p>
    <w:p w:rsidR="00F31A2A" w:rsidRDefault="00C325F6">
      <w:pPr>
        <w:numPr>
          <w:ilvl w:val="0"/>
          <w:numId w:val="13"/>
        </w:numPr>
        <w:spacing w:after="0" w:line="264" w:lineRule="auto"/>
        <w:jc w:val="both"/>
        <w:rPr>
          <w:lang w:val="ru-RU"/>
        </w:rPr>
      </w:pPr>
      <w:r>
        <w:rPr>
          <w:rFonts w:ascii="Times New Roman" w:hAnsi="Times New Roman"/>
          <w:color w:val="000000"/>
          <w:sz w:val="28"/>
          <w:lang w:val="ru-RU"/>
        </w:rPr>
        <w:t>понимать намерения других, проявлять уважительное отношение к собеседнику и корректно формулировать свои возражения;</w:t>
      </w:r>
    </w:p>
    <w:p w:rsidR="00F31A2A" w:rsidRDefault="00C325F6">
      <w:pPr>
        <w:numPr>
          <w:ilvl w:val="0"/>
          <w:numId w:val="13"/>
        </w:numPr>
        <w:spacing w:after="0" w:line="264" w:lineRule="auto"/>
        <w:jc w:val="both"/>
        <w:rPr>
          <w:lang w:val="ru-RU"/>
        </w:rPr>
      </w:pPr>
      <w:r>
        <w:rPr>
          <w:rFonts w:ascii="Times New Roman" w:hAnsi="Times New Roman"/>
          <w:color w:val="000000"/>
          <w:sz w:val="28"/>
          <w:lang w:val="ru-RU"/>
        </w:rPr>
        <w:lastRenderedPageBreak/>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rsidR="00F31A2A" w:rsidRDefault="00C325F6">
      <w:pPr>
        <w:numPr>
          <w:ilvl w:val="0"/>
          <w:numId w:val="13"/>
        </w:numPr>
        <w:spacing w:after="0" w:line="264" w:lineRule="auto"/>
        <w:jc w:val="both"/>
        <w:rPr>
          <w:lang w:val="ru-RU"/>
        </w:rPr>
      </w:pPr>
      <w:r>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F31A2A" w:rsidRDefault="00C325F6">
      <w:pPr>
        <w:numPr>
          <w:ilvl w:val="0"/>
          <w:numId w:val="13"/>
        </w:numPr>
        <w:spacing w:after="0" w:line="264" w:lineRule="auto"/>
        <w:jc w:val="both"/>
        <w:rPr>
          <w:lang w:val="ru-RU"/>
        </w:rPr>
      </w:pPr>
      <w:r>
        <w:rPr>
          <w:rFonts w:ascii="Times New Roman" w:hAnsi="Times New Roman"/>
          <w:color w:val="000000"/>
          <w:sz w:val="28"/>
          <w:lang w:val="ru-RU"/>
        </w:rPr>
        <w:t>публично представлять результаты выполненного опыта (литературоведческого эксперимента, исследования, проекта);</w:t>
      </w:r>
    </w:p>
    <w:p w:rsidR="00F31A2A" w:rsidRDefault="00C325F6">
      <w:pPr>
        <w:numPr>
          <w:ilvl w:val="0"/>
          <w:numId w:val="13"/>
        </w:numPr>
        <w:spacing w:after="0" w:line="264" w:lineRule="auto"/>
        <w:jc w:val="both"/>
        <w:rPr>
          <w:lang w:val="ru-RU"/>
        </w:rPr>
      </w:pPr>
      <w:r>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F31A2A" w:rsidRDefault="00C325F6">
      <w:pPr>
        <w:spacing w:after="0" w:line="264" w:lineRule="auto"/>
        <w:ind w:firstLine="600"/>
        <w:jc w:val="both"/>
      </w:pPr>
      <w:r>
        <w:rPr>
          <w:rFonts w:ascii="Times New Roman" w:hAnsi="Times New Roman"/>
          <w:b/>
          <w:color w:val="000000"/>
          <w:sz w:val="28"/>
        </w:rPr>
        <w:t>2) Совместная деятельность:</w:t>
      </w:r>
    </w:p>
    <w:p w:rsidR="00F31A2A" w:rsidRDefault="00C325F6">
      <w:pPr>
        <w:numPr>
          <w:ilvl w:val="0"/>
          <w:numId w:val="14"/>
        </w:numPr>
        <w:spacing w:after="0" w:line="264" w:lineRule="auto"/>
        <w:jc w:val="both"/>
        <w:rPr>
          <w:lang w:val="ru-RU"/>
        </w:rPr>
      </w:pPr>
      <w:r>
        <w:rPr>
          <w:rFonts w:ascii="Times New Roman" w:hAnsi="Times New Roman"/>
          <w:color w:val="000000"/>
          <w:sz w:val="28"/>
          <w:lang w:val="ru-RU"/>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rsidR="00F31A2A" w:rsidRDefault="00C325F6">
      <w:pPr>
        <w:numPr>
          <w:ilvl w:val="0"/>
          <w:numId w:val="14"/>
        </w:numPr>
        <w:spacing w:after="0" w:line="264" w:lineRule="auto"/>
        <w:jc w:val="both"/>
        <w:rPr>
          <w:lang w:val="ru-RU"/>
        </w:rPr>
      </w:pPr>
      <w:r>
        <w:rPr>
          <w:rFonts w:ascii="Times New Roman" w:hAnsi="Times New Roman"/>
          <w:color w:val="000000"/>
          <w:sz w:val="28"/>
          <w:lang w:val="ru-RU"/>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F31A2A" w:rsidRDefault="00C325F6">
      <w:pPr>
        <w:numPr>
          <w:ilvl w:val="0"/>
          <w:numId w:val="14"/>
        </w:numPr>
        <w:spacing w:after="0" w:line="264" w:lineRule="auto"/>
        <w:jc w:val="both"/>
        <w:rPr>
          <w:lang w:val="ru-RU"/>
        </w:rPr>
      </w:pPr>
      <w:r>
        <w:rPr>
          <w:rFonts w:ascii="Times New Roman" w:hAnsi="Times New Roman"/>
          <w:color w:val="000000"/>
          <w:sz w:val="28"/>
          <w:lang w:val="ru-RU"/>
        </w:rPr>
        <w:t>уметь обобщать мнения нескольких людей;</w:t>
      </w:r>
    </w:p>
    <w:p w:rsidR="00F31A2A" w:rsidRDefault="00C325F6">
      <w:pPr>
        <w:numPr>
          <w:ilvl w:val="0"/>
          <w:numId w:val="14"/>
        </w:numPr>
        <w:spacing w:after="0" w:line="264" w:lineRule="auto"/>
        <w:jc w:val="both"/>
        <w:rPr>
          <w:lang w:val="ru-RU"/>
        </w:rPr>
      </w:pPr>
      <w:r>
        <w:rPr>
          <w:rFonts w:ascii="Times New Roman" w:hAnsi="Times New Roman"/>
          <w:color w:val="000000"/>
          <w:sz w:val="28"/>
          <w:lang w:val="ru-RU"/>
        </w:rPr>
        <w:t>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F31A2A" w:rsidRDefault="00C325F6">
      <w:pPr>
        <w:numPr>
          <w:ilvl w:val="0"/>
          <w:numId w:val="14"/>
        </w:numPr>
        <w:spacing w:after="0" w:line="264" w:lineRule="auto"/>
        <w:jc w:val="both"/>
        <w:rPr>
          <w:lang w:val="ru-RU"/>
        </w:rPr>
      </w:pPr>
      <w:r>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F31A2A" w:rsidRDefault="00C325F6">
      <w:pPr>
        <w:numPr>
          <w:ilvl w:val="0"/>
          <w:numId w:val="14"/>
        </w:numPr>
        <w:spacing w:after="0" w:line="264" w:lineRule="auto"/>
        <w:jc w:val="both"/>
        <w:rPr>
          <w:lang w:val="ru-RU"/>
        </w:rPr>
      </w:pPr>
      <w:r>
        <w:rPr>
          <w:rFonts w:ascii="Times New Roman" w:hAnsi="Times New Roman"/>
          <w:color w:val="000000"/>
          <w:sz w:val="28"/>
          <w:lang w:val="ru-RU"/>
        </w:rPr>
        <w:t>оценивать качество своего вклада в общий результат по критериям, сформулированным понимать намерения других, проявлять уважительное отношение к собеседнику и корректно формулировать свои возражения;</w:t>
      </w:r>
    </w:p>
    <w:p w:rsidR="00F31A2A" w:rsidRDefault="00C325F6">
      <w:pPr>
        <w:numPr>
          <w:ilvl w:val="0"/>
          <w:numId w:val="14"/>
        </w:numPr>
        <w:spacing w:after="0" w:line="264" w:lineRule="auto"/>
        <w:jc w:val="both"/>
        <w:rPr>
          <w:lang w:val="ru-RU"/>
        </w:rPr>
      </w:pPr>
      <w:r>
        <w:rPr>
          <w:rFonts w:ascii="Times New Roman" w:hAnsi="Times New Roman"/>
          <w:color w:val="000000"/>
          <w:sz w:val="28"/>
          <w:lang w:val="ru-RU"/>
        </w:rPr>
        <w:t xml:space="preserve">в ходе учебного диалога и/или дискуссии задавать вопросы по существу обсуждаемой темы и высказывать идеи, нацеленные на </w:t>
      </w:r>
      <w:r>
        <w:rPr>
          <w:rFonts w:ascii="Times New Roman" w:hAnsi="Times New Roman"/>
          <w:color w:val="000000"/>
          <w:sz w:val="28"/>
          <w:lang w:val="ru-RU"/>
        </w:rPr>
        <w:lastRenderedPageBreak/>
        <w:t>решение учебной задачи и поддержание благожелательности общения;</w:t>
      </w:r>
    </w:p>
    <w:p w:rsidR="00F31A2A" w:rsidRDefault="00C325F6">
      <w:pPr>
        <w:numPr>
          <w:ilvl w:val="0"/>
          <w:numId w:val="14"/>
        </w:numPr>
        <w:spacing w:after="0" w:line="264" w:lineRule="auto"/>
        <w:jc w:val="both"/>
        <w:rPr>
          <w:lang w:val="ru-RU"/>
        </w:rPr>
      </w:pPr>
      <w:r>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F31A2A" w:rsidRDefault="00C325F6">
      <w:pPr>
        <w:numPr>
          <w:ilvl w:val="0"/>
          <w:numId w:val="14"/>
        </w:numPr>
        <w:spacing w:after="0" w:line="264" w:lineRule="auto"/>
        <w:jc w:val="both"/>
        <w:rPr>
          <w:lang w:val="ru-RU"/>
        </w:rPr>
      </w:pPr>
      <w:r>
        <w:rPr>
          <w:rFonts w:ascii="Times New Roman" w:hAnsi="Times New Roman"/>
          <w:color w:val="000000"/>
          <w:sz w:val="28"/>
          <w:lang w:val="ru-RU"/>
        </w:rPr>
        <w:t xml:space="preserve">публично представлять результаты выполненного опыта (литературоведческого эксперимента, исследования, проекта); </w:t>
      </w:r>
    </w:p>
    <w:p w:rsidR="00F31A2A" w:rsidRDefault="00C325F6">
      <w:pPr>
        <w:numPr>
          <w:ilvl w:val="0"/>
          <w:numId w:val="14"/>
        </w:numPr>
        <w:spacing w:after="0" w:line="264" w:lineRule="auto"/>
        <w:jc w:val="both"/>
        <w:rPr>
          <w:lang w:val="ru-RU"/>
        </w:rPr>
      </w:pPr>
      <w:r>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F31A2A" w:rsidRDefault="00C325F6">
      <w:pPr>
        <w:numPr>
          <w:ilvl w:val="0"/>
          <w:numId w:val="14"/>
        </w:numPr>
        <w:spacing w:after="0" w:line="264" w:lineRule="auto"/>
        <w:jc w:val="both"/>
        <w:rPr>
          <w:lang w:val="ru-RU"/>
        </w:rPr>
      </w:pPr>
      <w:r>
        <w:rPr>
          <w:rFonts w:ascii="Times New Roman" w:hAnsi="Times New Roman"/>
          <w:color w:val="000000"/>
          <w:sz w:val="28"/>
          <w:lang w:val="ru-RU"/>
        </w:rPr>
        <w:t>участниками взаимодействия на литературных занятиях;</w:t>
      </w:r>
    </w:p>
    <w:p w:rsidR="00F31A2A" w:rsidRDefault="00C325F6">
      <w:pPr>
        <w:numPr>
          <w:ilvl w:val="0"/>
          <w:numId w:val="14"/>
        </w:numPr>
        <w:spacing w:after="0" w:line="264" w:lineRule="auto"/>
        <w:jc w:val="both"/>
        <w:rPr>
          <w:lang w:val="ru-RU"/>
        </w:rPr>
      </w:pPr>
      <w:r>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F31A2A" w:rsidRDefault="00C325F6">
      <w:pPr>
        <w:spacing w:after="0" w:line="264" w:lineRule="auto"/>
        <w:ind w:left="120"/>
        <w:jc w:val="both"/>
        <w:rPr>
          <w:lang w:val="ru-RU"/>
        </w:rPr>
      </w:pPr>
      <w:r>
        <w:rPr>
          <w:rFonts w:ascii="Times New Roman" w:hAnsi="Times New Roman"/>
          <w:b/>
          <w:color w:val="000000"/>
          <w:sz w:val="28"/>
          <w:lang w:val="ru-RU"/>
        </w:rPr>
        <w:t>Универсальные учебные регулятивные действия:</w:t>
      </w:r>
    </w:p>
    <w:p w:rsidR="00F31A2A" w:rsidRDefault="00C325F6">
      <w:pPr>
        <w:spacing w:after="0" w:line="264" w:lineRule="auto"/>
        <w:ind w:firstLine="600"/>
        <w:jc w:val="both"/>
        <w:rPr>
          <w:lang w:val="ru-RU"/>
        </w:rPr>
      </w:pPr>
      <w:r>
        <w:rPr>
          <w:rFonts w:ascii="Times New Roman" w:hAnsi="Times New Roman"/>
          <w:b/>
          <w:color w:val="000000"/>
          <w:sz w:val="28"/>
          <w:lang w:val="ru-RU"/>
        </w:rPr>
        <w:t>1) Самоорганизация:</w:t>
      </w:r>
    </w:p>
    <w:p w:rsidR="00F31A2A" w:rsidRDefault="00C325F6">
      <w:pPr>
        <w:numPr>
          <w:ilvl w:val="0"/>
          <w:numId w:val="15"/>
        </w:numPr>
        <w:spacing w:after="0" w:line="264" w:lineRule="auto"/>
        <w:jc w:val="both"/>
        <w:rPr>
          <w:lang w:val="ru-RU"/>
        </w:rPr>
      </w:pPr>
      <w:r>
        <w:rPr>
          <w:rFonts w:ascii="Times New Roman" w:hAnsi="Times New Roman"/>
          <w:color w:val="000000"/>
          <w:sz w:val="28"/>
          <w:lang w:val="ru-RU"/>
        </w:rPr>
        <w:t>выявлять проблемы для решения в учебных и жизненных ситуациях, анализируя ситуации, изображённые в художественной литературе;</w:t>
      </w:r>
    </w:p>
    <w:p w:rsidR="00F31A2A" w:rsidRDefault="00C325F6">
      <w:pPr>
        <w:numPr>
          <w:ilvl w:val="0"/>
          <w:numId w:val="15"/>
        </w:numPr>
        <w:spacing w:after="0" w:line="264" w:lineRule="auto"/>
        <w:jc w:val="both"/>
        <w:rPr>
          <w:lang w:val="ru-RU"/>
        </w:rPr>
      </w:pPr>
      <w:r>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F31A2A" w:rsidRDefault="00C325F6">
      <w:pPr>
        <w:numPr>
          <w:ilvl w:val="0"/>
          <w:numId w:val="15"/>
        </w:numPr>
        <w:spacing w:after="0" w:line="264" w:lineRule="auto"/>
        <w:jc w:val="both"/>
        <w:rPr>
          <w:lang w:val="ru-RU"/>
        </w:rPr>
      </w:pPr>
      <w:r>
        <w:rPr>
          <w:rFonts w:ascii="Times New Roman" w:hAnsi="Times New Roman"/>
          <w:color w:val="000000"/>
          <w:sz w:val="28"/>
          <w:lang w:val="ru-RU"/>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F31A2A" w:rsidRDefault="00C325F6">
      <w:pPr>
        <w:numPr>
          <w:ilvl w:val="0"/>
          <w:numId w:val="15"/>
        </w:numPr>
        <w:spacing w:after="0" w:line="264" w:lineRule="auto"/>
        <w:jc w:val="both"/>
        <w:rPr>
          <w:lang w:val="ru-RU"/>
        </w:rPr>
      </w:pPr>
      <w:r>
        <w:rPr>
          <w:rFonts w:ascii="Times New Roman" w:hAnsi="Times New Roman"/>
          <w:color w:val="000000"/>
          <w:sz w:val="28"/>
          <w:lang w:val="ru-RU"/>
        </w:rP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w:t>
      </w:r>
    </w:p>
    <w:p w:rsidR="00F31A2A" w:rsidRDefault="00C325F6">
      <w:pPr>
        <w:numPr>
          <w:ilvl w:val="0"/>
          <w:numId w:val="15"/>
        </w:numPr>
        <w:spacing w:after="0" w:line="264" w:lineRule="auto"/>
        <w:jc w:val="both"/>
        <w:rPr>
          <w:lang w:val="ru-RU"/>
        </w:rPr>
      </w:pPr>
      <w:r>
        <w:rPr>
          <w:rFonts w:ascii="Times New Roman" w:hAnsi="Times New Roman"/>
          <w:color w:val="000000"/>
          <w:sz w:val="28"/>
          <w:lang w:val="ru-RU"/>
        </w:rPr>
        <w:t>делать выбор и брать ответственность за решение.</w:t>
      </w:r>
    </w:p>
    <w:p w:rsidR="00F31A2A" w:rsidRDefault="00C325F6">
      <w:pPr>
        <w:spacing w:after="0" w:line="264" w:lineRule="auto"/>
        <w:ind w:firstLine="600"/>
        <w:jc w:val="both"/>
      </w:pPr>
      <w:r>
        <w:rPr>
          <w:rFonts w:ascii="Times New Roman" w:hAnsi="Times New Roman"/>
          <w:b/>
          <w:color w:val="000000"/>
          <w:sz w:val="28"/>
        </w:rPr>
        <w:t>2) Самоконтроль:</w:t>
      </w:r>
    </w:p>
    <w:p w:rsidR="00F31A2A" w:rsidRDefault="00C325F6">
      <w:pPr>
        <w:numPr>
          <w:ilvl w:val="0"/>
          <w:numId w:val="16"/>
        </w:numPr>
        <w:spacing w:after="0" w:line="264" w:lineRule="auto"/>
        <w:jc w:val="both"/>
        <w:rPr>
          <w:lang w:val="ru-RU"/>
        </w:rPr>
      </w:pPr>
      <w:r>
        <w:rPr>
          <w:rFonts w:ascii="Times New Roman" w:hAnsi="Times New Roman"/>
          <w:color w:val="000000"/>
          <w:sz w:val="28"/>
          <w:lang w:val="ru-RU"/>
        </w:rPr>
        <w:t>владеть способами самоконтроля, самомотивации и рефлексии в школьном литературном образовании; давать адекватную оценку учебной ситуации и предлагать план её изменения;</w:t>
      </w:r>
    </w:p>
    <w:p w:rsidR="00F31A2A" w:rsidRDefault="00C325F6">
      <w:pPr>
        <w:numPr>
          <w:ilvl w:val="0"/>
          <w:numId w:val="16"/>
        </w:numPr>
        <w:spacing w:after="0" w:line="264" w:lineRule="auto"/>
        <w:jc w:val="both"/>
        <w:rPr>
          <w:lang w:val="ru-RU"/>
        </w:rPr>
      </w:pPr>
      <w:r>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F31A2A" w:rsidRDefault="00C325F6">
      <w:pPr>
        <w:numPr>
          <w:ilvl w:val="0"/>
          <w:numId w:val="16"/>
        </w:numPr>
        <w:spacing w:after="0" w:line="264" w:lineRule="auto"/>
        <w:jc w:val="both"/>
        <w:rPr>
          <w:lang w:val="ru-RU"/>
        </w:rPr>
      </w:pPr>
      <w:r>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F31A2A" w:rsidRDefault="00C325F6">
      <w:pPr>
        <w:numPr>
          <w:ilvl w:val="0"/>
          <w:numId w:val="16"/>
        </w:numPr>
        <w:spacing w:after="0" w:line="264" w:lineRule="auto"/>
        <w:jc w:val="both"/>
        <w:rPr>
          <w:lang w:val="ru-RU"/>
        </w:rPr>
      </w:pPr>
      <w:r>
        <w:rPr>
          <w:rFonts w:ascii="Times New Roman" w:hAnsi="Times New Roman"/>
          <w:color w:val="000000"/>
          <w:sz w:val="28"/>
          <w:lang w:val="ru-RU"/>
        </w:rPr>
        <w:lastRenderedPageBreak/>
        <w:t>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rsidR="00F31A2A" w:rsidRDefault="00C325F6">
      <w:pPr>
        <w:spacing w:after="0" w:line="264" w:lineRule="auto"/>
        <w:ind w:firstLine="600"/>
        <w:jc w:val="both"/>
      </w:pPr>
      <w:r>
        <w:rPr>
          <w:rFonts w:ascii="Times New Roman" w:hAnsi="Times New Roman"/>
          <w:b/>
          <w:color w:val="000000"/>
          <w:sz w:val="28"/>
        </w:rPr>
        <w:t>3) Эмоциональный интеллект:</w:t>
      </w:r>
    </w:p>
    <w:p w:rsidR="00F31A2A" w:rsidRDefault="00C325F6">
      <w:pPr>
        <w:numPr>
          <w:ilvl w:val="0"/>
          <w:numId w:val="17"/>
        </w:numPr>
        <w:spacing w:after="0" w:line="264" w:lineRule="auto"/>
        <w:jc w:val="both"/>
        <w:rPr>
          <w:lang w:val="ru-RU"/>
        </w:rPr>
      </w:pPr>
      <w:r>
        <w:rPr>
          <w:rFonts w:ascii="Times New Roman" w:hAnsi="Times New Roman"/>
          <w:color w:val="000000"/>
          <w:sz w:val="28"/>
          <w:lang w:val="ru-RU"/>
        </w:rPr>
        <w:t>развивать способность различать и называть собственные эмоции, управлять ими и эмоциями других;</w:t>
      </w:r>
    </w:p>
    <w:p w:rsidR="00F31A2A" w:rsidRDefault="00C325F6">
      <w:pPr>
        <w:numPr>
          <w:ilvl w:val="0"/>
          <w:numId w:val="17"/>
        </w:numPr>
        <w:spacing w:after="0" w:line="264" w:lineRule="auto"/>
        <w:jc w:val="both"/>
        <w:rPr>
          <w:lang w:val="ru-RU"/>
        </w:rPr>
      </w:pPr>
      <w:r>
        <w:rPr>
          <w:rFonts w:ascii="Times New Roman" w:hAnsi="Times New Roman"/>
          <w:color w:val="000000"/>
          <w:sz w:val="28"/>
          <w:lang w:val="ru-RU"/>
        </w:rPr>
        <w:t>выявлять и анализировать причины эмоций;</w:t>
      </w:r>
    </w:p>
    <w:p w:rsidR="00F31A2A" w:rsidRDefault="00C325F6">
      <w:pPr>
        <w:numPr>
          <w:ilvl w:val="0"/>
          <w:numId w:val="17"/>
        </w:numPr>
        <w:spacing w:after="0" w:line="264" w:lineRule="auto"/>
        <w:jc w:val="both"/>
        <w:rPr>
          <w:lang w:val="ru-RU"/>
        </w:rPr>
      </w:pPr>
      <w:r>
        <w:rPr>
          <w:rFonts w:ascii="Times New Roman" w:hAnsi="Times New Roman"/>
          <w:color w:val="000000"/>
          <w:sz w:val="28"/>
          <w:lang w:val="ru-RU"/>
        </w:rPr>
        <w:t>ставить себя на место другого человека, понимать мотивы и намерения другого, анализируя примеры из художественной литературы;</w:t>
      </w:r>
    </w:p>
    <w:p w:rsidR="00F31A2A" w:rsidRDefault="00C325F6">
      <w:pPr>
        <w:numPr>
          <w:ilvl w:val="0"/>
          <w:numId w:val="17"/>
        </w:numPr>
        <w:spacing w:after="0" w:line="264" w:lineRule="auto"/>
        <w:jc w:val="both"/>
        <w:rPr>
          <w:lang w:val="ru-RU"/>
        </w:rPr>
      </w:pPr>
      <w:r>
        <w:rPr>
          <w:rFonts w:ascii="Times New Roman" w:hAnsi="Times New Roman"/>
          <w:color w:val="000000"/>
          <w:sz w:val="28"/>
          <w:lang w:val="ru-RU"/>
        </w:rPr>
        <w:t>регулировать способ выражения своих эмоций.</w:t>
      </w:r>
    </w:p>
    <w:p w:rsidR="00F31A2A" w:rsidRDefault="00C325F6">
      <w:pPr>
        <w:spacing w:after="0" w:line="264" w:lineRule="auto"/>
        <w:ind w:firstLine="600"/>
        <w:jc w:val="both"/>
      </w:pPr>
      <w:r>
        <w:rPr>
          <w:rFonts w:ascii="Times New Roman" w:hAnsi="Times New Roman"/>
          <w:b/>
          <w:color w:val="000000"/>
          <w:sz w:val="28"/>
        </w:rPr>
        <w:t>4) Принятие себя и других:</w:t>
      </w:r>
    </w:p>
    <w:p w:rsidR="00F31A2A" w:rsidRDefault="00C325F6">
      <w:pPr>
        <w:numPr>
          <w:ilvl w:val="0"/>
          <w:numId w:val="18"/>
        </w:numPr>
        <w:spacing w:after="0" w:line="264" w:lineRule="auto"/>
        <w:jc w:val="both"/>
        <w:rPr>
          <w:lang w:val="ru-RU"/>
        </w:rPr>
      </w:pPr>
      <w:r>
        <w:rPr>
          <w:rFonts w:ascii="Times New Roman" w:hAnsi="Times New Roman"/>
          <w:color w:val="000000"/>
          <w:sz w:val="28"/>
          <w:lang w:val="ru-RU"/>
        </w:rPr>
        <w:t>осознанно относиться к другому человеку, его мнению, размышляя над взаимоотношениями литературных героев;</w:t>
      </w:r>
    </w:p>
    <w:p w:rsidR="00F31A2A" w:rsidRDefault="00C325F6">
      <w:pPr>
        <w:numPr>
          <w:ilvl w:val="0"/>
          <w:numId w:val="18"/>
        </w:numPr>
        <w:spacing w:after="0" w:line="264" w:lineRule="auto"/>
        <w:jc w:val="both"/>
        <w:rPr>
          <w:lang w:val="ru-RU"/>
        </w:rPr>
      </w:pPr>
      <w:r>
        <w:rPr>
          <w:rFonts w:ascii="Times New Roman" w:hAnsi="Times New Roman"/>
          <w:color w:val="000000"/>
          <w:sz w:val="28"/>
          <w:lang w:val="ru-RU"/>
        </w:rPr>
        <w:t>признавать своё право на ошибку и такое же право другого; принимать себя и других, не осуждая;</w:t>
      </w:r>
    </w:p>
    <w:p w:rsidR="00F31A2A" w:rsidRDefault="00C325F6">
      <w:pPr>
        <w:numPr>
          <w:ilvl w:val="0"/>
          <w:numId w:val="18"/>
        </w:numPr>
        <w:spacing w:after="0" w:line="264" w:lineRule="auto"/>
        <w:jc w:val="both"/>
        <w:rPr>
          <w:lang w:val="ru-RU"/>
        </w:rPr>
      </w:pPr>
      <w:r>
        <w:rPr>
          <w:rFonts w:ascii="Times New Roman" w:hAnsi="Times New Roman"/>
          <w:color w:val="000000"/>
          <w:sz w:val="28"/>
          <w:lang w:val="ru-RU"/>
        </w:rPr>
        <w:t>проявлять открытость себе и другим;</w:t>
      </w:r>
    </w:p>
    <w:p w:rsidR="00F31A2A" w:rsidRDefault="00C325F6">
      <w:pPr>
        <w:numPr>
          <w:ilvl w:val="0"/>
          <w:numId w:val="18"/>
        </w:numPr>
        <w:spacing w:after="0" w:line="264" w:lineRule="auto"/>
        <w:jc w:val="both"/>
        <w:rPr>
          <w:lang w:val="ru-RU"/>
        </w:rPr>
      </w:pPr>
      <w:r>
        <w:rPr>
          <w:rFonts w:ascii="Times New Roman" w:hAnsi="Times New Roman"/>
          <w:color w:val="000000"/>
          <w:sz w:val="28"/>
          <w:lang w:val="ru-RU"/>
        </w:rPr>
        <w:t>осознавать невозможность контролировать всё вокруг.</w:t>
      </w:r>
    </w:p>
    <w:p w:rsidR="00F31A2A" w:rsidRDefault="00F31A2A">
      <w:pPr>
        <w:spacing w:after="0" w:line="264" w:lineRule="auto"/>
        <w:ind w:left="120"/>
        <w:jc w:val="both"/>
        <w:rPr>
          <w:lang w:val="ru-RU"/>
        </w:rPr>
      </w:pPr>
    </w:p>
    <w:p w:rsidR="00F31A2A" w:rsidRDefault="00C325F6">
      <w:pPr>
        <w:spacing w:after="0" w:line="264" w:lineRule="auto"/>
        <w:ind w:left="120"/>
        <w:jc w:val="both"/>
        <w:rPr>
          <w:lang w:val="ru-RU"/>
        </w:rPr>
      </w:pPr>
      <w:r>
        <w:rPr>
          <w:rFonts w:ascii="Times New Roman" w:hAnsi="Times New Roman"/>
          <w:b/>
          <w:color w:val="000000"/>
          <w:sz w:val="28"/>
          <w:lang w:val="ru-RU"/>
        </w:rPr>
        <w:t>ПРЕДМЕТНЫЕ РЕЗУЛЬТАТЫ</w:t>
      </w:r>
    </w:p>
    <w:p w:rsidR="00F31A2A" w:rsidRDefault="00F31A2A">
      <w:pPr>
        <w:spacing w:after="0" w:line="264" w:lineRule="auto"/>
        <w:ind w:left="120"/>
        <w:jc w:val="both"/>
        <w:rPr>
          <w:lang w:val="ru-RU"/>
        </w:rPr>
      </w:pPr>
    </w:p>
    <w:p w:rsidR="00F31A2A" w:rsidRDefault="00C325F6">
      <w:pPr>
        <w:spacing w:after="0" w:line="264" w:lineRule="auto"/>
        <w:ind w:left="120"/>
        <w:jc w:val="both"/>
        <w:rPr>
          <w:lang w:val="ru-RU"/>
        </w:rPr>
      </w:pPr>
      <w:r>
        <w:rPr>
          <w:rFonts w:ascii="Times New Roman" w:hAnsi="Times New Roman"/>
          <w:b/>
          <w:color w:val="000000"/>
          <w:sz w:val="28"/>
          <w:lang w:val="ru-RU"/>
        </w:rPr>
        <w:t>5 КЛАСС</w:t>
      </w:r>
    </w:p>
    <w:p w:rsidR="00F31A2A" w:rsidRDefault="00F31A2A">
      <w:pPr>
        <w:spacing w:after="0" w:line="264" w:lineRule="auto"/>
        <w:ind w:left="120"/>
        <w:jc w:val="both"/>
        <w:rPr>
          <w:lang w:val="ru-RU"/>
        </w:rPr>
      </w:pPr>
    </w:p>
    <w:p w:rsidR="00F31A2A" w:rsidRDefault="00C325F6">
      <w:pPr>
        <w:spacing w:after="0" w:line="264" w:lineRule="auto"/>
        <w:ind w:firstLine="600"/>
        <w:jc w:val="both"/>
        <w:rPr>
          <w:lang w:val="ru-RU"/>
        </w:rPr>
      </w:pPr>
      <w:r>
        <w:rPr>
          <w:rFonts w:ascii="Times New Roman" w:hAnsi="Times New Roman"/>
          <w:color w:val="000000"/>
          <w:sz w:val="28"/>
          <w:lang w:val="ru-RU"/>
        </w:rPr>
        <w:t>1)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w:t>
      </w:r>
    </w:p>
    <w:p w:rsidR="00F31A2A" w:rsidRDefault="00C325F6">
      <w:pPr>
        <w:spacing w:after="0" w:line="264" w:lineRule="auto"/>
        <w:ind w:firstLine="600"/>
        <w:jc w:val="both"/>
        <w:rPr>
          <w:lang w:val="ru-RU"/>
        </w:rPr>
      </w:pPr>
      <w:r>
        <w:rPr>
          <w:rFonts w:ascii="Times New Roman" w:hAnsi="Times New Roman"/>
          <w:color w:val="000000"/>
          <w:sz w:val="28"/>
          <w:lang w:val="ru-RU"/>
        </w:rPr>
        <w:t>2) понимать, что литература – это вид искусства и что художественный текст отличается от текста научного, делового, публицистического;</w:t>
      </w:r>
    </w:p>
    <w:p w:rsidR="00F31A2A" w:rsidRDefault="00C325F6">
      <w:pPr>
        <w:spacing w:after="0" w:line="264" w:lineRule="auto"/>
        <w:ind w:firstLine="600"/>
        <w:jc w:val="both"/>
        <w:rPr>
          <w:lang w:val="ru-RU"/>
        </w:rPr>
      </w:pPr>
      <w:r>
        <w:rPr>
          <w:rFonts w:ascii="Times New Roman" w:hAnsi="Times New Roman"/>
          <w:color w:val="000000"/>
          <w:sz w:val="28"/>
          <w:lang w:val="ru-RU"/>
        </w:rPr>
        <w:t>3) владеть элементарными умениями воспринимать, анализировать, интерпретировать и оценивать прочитанные произведения:</w:t>
      </w:r>
    </w:p>
    <w:p w:rsidR="00F31A2A" w:rsidRDefault="00C325F6">
      <w:pPr>
        <w:numPr>
          <w:ilvl w:val="0"/>
          <w:numId w:val="19"/>
        </w:numPr>
        <w:spacing w:after="0" w:line="264" w:lineRule="auto"/>
        <w:jc w:val="both"/>
        <w:rPr>
          <w:lang w:val="ru-RU"/>
        </w:rPr>
      </w:pPr>
      <w:r>
        <w:rPr>
          <w:rFonts w:ascii="Times New Roman" w:hAnsi="Times New Roman"/>
          <w:color w:val="000000"/>
          <w:sz w:val="28"/>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rsidR="00F31A2A" w:rsidRDefault="00C325F6">
      <w:pPr>
        <w:numPr>
          <w:ilvl w:val="0"/>
          <w:numId w:val="19"/>
        </w:numPr>
        <w:spacing w:after="0" w:line="264" w:lineRule="auto"/>
        <w:jc w:val="both"/>
        <w:rPr>
          <w:lang w:val="ru-RU"/>
        </w:rPr>
      </w:pPr>
      <w:r>
        <w:rPr>
          <w:rFonts w:ascii="Times New Roman" w:hAnsi="Times New Roman"/>
          <w:color w:val="000000"/>
          <w:sz w:val="28"/>
          <w:lang w:val="ru-RU"/>
        </w:rPr>
        <w:t xml:space="preserve">понимать смысловое наполнение теоретико-литературных понятий и учиться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w:t>
      </w:r>
      <w:r>
        <w:rPr>
          <w:rFonts w:ascii="Times New Roman" w:hAnsi="Times New Roman"/>
          <w:color w:val="000000"/>
          <w:sz w:val="28"/>
          <w:lang w:val="ru-RU"/>
        </w:rPr>
        <w:lastRenderedPageBreak/>
        <w:t>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p w:rsidR="00F31A2A" w:rsidRDefault="00C325F6">
      <w:pPr>
        <w:numPr>
          <w:ilvl w:val="0"/>
          <w:numId w:val="19"/>
        </w:numPr>
        <w:spacing w:after="0" w:line="264" w:lineRule="auto"/>
        <w:jc w:val="both"/>
        <w:rPr>
          <w:lang w:val="ru-RU"/>
        </w:rPr>
      </w:pPr>
      <w:r>
        <w:rPr>
          <w:rFonts w:ascii="Times New Roman" w:hAnsi="Times New Roman"/>
          <w:color w:val="000000"/>
          <w:sz w:val="28"/>
          <w:lang w:val="ru-RU"/>
        </w:rPr>
        <w:t>сопоставлять темы и сюжеты произведений, образы персонажей;</w:t>
      </w:r>
    </w:p>
    <w:p w:rsidR="00F31A2A" w:rsidRDefault="00C325F6">
      <w:pPr>
        <w:numPr>
          <w:ilvl w:val="0"/>
          <w:numId w:val="19"/>
        </w:numPr>
        <w:spacing w:after="0" w:line="264" w:lineRule="auto"/>
        <w:jc w:val="both"/>
        <w:rPr>
          <w:lang w:val="ru-RU"/>
        </w:rPr>
      </w:pPr>
      <w:r>
        <w:rPr>
          <w:rFonts w:ascii="Times New Roman" w:hAnsi="Times New Roman"/>
          <w:color w:val="000000"/>
          <w:sz w:val="28"/>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rsidR="00F31A2A" w:rsidRDefault="00C325F6">
      <w:pPr>
        <w:spacing w:after="0" w:line="264" w:lineRule="auto"/>
        <w:ind w:firstLine="600"/>
        <w:jc w:val="both"/>
        <w:rPr>
          <w:lang w:val="ru-RU"/>
        </w:rPr>
      </w:pPr>
      <w:r>
        <w:rPr>
          <w:rFonts w:ascii="Times New Roman" w:hAnsi="Times New Roman"/>
          <w:color w:val="000000"/>
          <w:sz w:val="28"/>
          <w:lang w:val="ru-RU"/>
        </w:rPr>
        <w:t>4) 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p w:rsidR="00F31A2A" w:rsidRDefault="00C325F6">
      <w:pPr>
        <w:spacing w:after="0" w:line="264" w:lineRule="auto"/>
        <w:ind w:firstLine="600"/>
        <w:jc w:val="both"/>
        <w:rPr>
          <w:lang w:val="ru-RU"/>
        </w:rPr>
      </w:pPr>
      <w:r>
        <w:rPr>
          <w:rFonts w:ascii="Times New Roman" w:hAnsi="Times New Roman"/>
          <w:color w:val="000000"/>
          <w:sz w:val="28"/>
          <w:lang w:val="ru-RU"/>
        </w:rPr>
        <w:t>5)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rsidR="00F31A2A" w:rsidRDefault="00C325F6">
      <w:pPr>
        <w:spacing w:after="0" w:line="264" w:lineRule="auto"/>
        <w:ind w:firstLine="600"/>
        <w:jc w:val="both"/>
        <w:rPr>
          <w:lang w:val="ru-RU"/>
        </w:rPr>
      </w:pPr>
      <w:r>
        <w:rPr>
          <w:rFonts w:ascii="Times New Roman" w:hAnsi="Times New Roman"/>
          <w:color w:val="000000"/>
          <w:sz w:val="28"/>
          <w:lang w:val="ru-RU"/>
        </w:rPr>
        <w:t>6) 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p w:rsidR="00F31A2A" w:rsidRDefault="00C325F6">
      <w:pPr>
        <w:spacing w:after="0" w:line="264" w:lineRule="auto"/>
        <w:ind w:firstLine="600"/>
        <w:jc w:val="both"/>
        <w:rPr>
          <w:lang w:val="ru-RU"/>
        </w:rPr>
      </w:pPr>
      <w:r>
        <w:rPr>
          <w:rFonts w:ascii="Times New Roman" w:hAnsi="Times New Roman"/>
          <w:color w:val="000000"/>
          <w:sz w:val="28"/>
          <w:lang w:val="ru-RU"/>
        </w:rPr>
        <w:t>7) создавать устные и письменные высказывания разных жанров объемом не менее 70 слов (с учётом литературного развития обучающихся);</w:t>
      </w:r>
    </w:p>
    <w:p w:rsidR="00F31A2A" w:rsidRDefault="00C325F6">
      <w:pPr>
        <w:spacing w:after="0" w:line="264" w:lineRule="auto"/>
        <w:ind w:firstLine="600"/>
        <w:jc w:val="both"/>
        <w:rPr>
          <w:lang w:val="ru-RU"/>
        </w:rPr>
      </w:pPr>
      <w:r>
        <w:rPr>
          <w:rFonts w:ascii="Times New Roman" w:hAnsi="Times New Roman"/>
          <w:color w:val="000000"/>
          <w:sz w:val="28"/>
          <w:lang w:val="ru-RU"/>
        </w:rPr>
        <w:t>8) владеть начальными умениями интерпретации и оценки текстуально изученных произведений фольклора и литературы;</w:t>
      </w:r>
    </w:p>
    <w:p w:rsidR="00F31A2A" w:rsidRDefault="00C325F6">
      <w:pPr>
        <w:spacing w:after="0" w:line="264" w:lineRule="auto"/>
        <w:ind w:firstLine="600"/>
        <w:jc w:val="both"/>
        <w:rPr>
          <w:lang w:val="ru-RU"/>
        </w:rPr>
      </w:pPr>
      <w:r>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F31A2A" w:rsidRDefault="00C325F6">
      <w:pPr>
        <w:spacing w:after="0" w:line="264" w:lineRule="auto"/>
        <w:ind w:firstLine="600"/>
        <w:jc w:val="both"/>
        <w:rPr>
          <w:lang w:val="ru-RU"/>
        </w:rPr>
      </w:pPr>
      <w:r>
        <w:rPr>
          <w:rFonts w:ascii="Times New Roman" w:hAnsi="Times New Roman"/>
          <w:color w:val="000000"/>
          <w:sz w:val="28"/>
          <w:lang w:val="ru-RU"/>
        </w:rPr>
        <w:t>10) 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p w:rsidR="00F31A2A" w:rsidRDefault="00C325F6">
      <w:pPr>
        <w:spacing w:after="0" w:line="264" w:lineRule="auto"/>
        <w:ind w:firstLine="600"/>
        <w:jc w:val="both"/>
        <w:rPr>
          <w:lang w:val="ru-RU"/>
        </w:rPr>
      </w:pPr>
      <w:r>
        <w:rPr>
          <w:rFonts w:ascii="Times New Roman" w:hAnsi="Times New Roman"/>
          <w:color w:val="000000"/>
          <w:sz w:val="28"/>
          <w:lang w:val="ru-RU"/>
        </w:rPr>
        <w:t>11) 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p w:rsidR="00F31A2A" w:rsidRDefault="00C325F6">
      <w:pPr>
        <w:spacing w:after="0" w:line="264" w:lineRule="auto"/>
        <w:ind w:firstLine="600"/>
        <w:jc w:val="both"/>
        <w:rPr>
          <w:lang w:val="ru-RU"/>
        </w:rPr>
      </w:pPr>
      <w:r>
        <w:rPr>
          <w:rFonts w:ascii="Times New Roman" w:hAnsi="Times New Roman"/>
          <w:color w:val="000000"/>
          <w:sz w:val="28"/>
          <w:lang w:val="ru-RU"/>
        </w:rPr>
        <w:t>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rsidR="00F31A2A" w:rsidRDefault="00F31A2A">
      <w:pPr>
        <w:spacing w:after="0" w:line="264" w:lineRule="auto"/>
        <w:ind w:left="120"/>
        <w:jc w:val="both"/>
        <w:rPr>
          <w:lang w:val="ru-RU"/>
        </w:rPr>
      </w:pPr>
    </w:p>
    <w:p w:rsidR="00F31A2A" w:rsidRDefault="00C325F6">
      <w:pPr>
        <w:spacing w:after="0" w:line="264" w:lineRule="auto"/>
        <w:ind w:left="120"/>
        <w:jc w:val="both"/>
        <w:rPr>
          <w:lang w:val="ru-RU"/>
        </w:rPr>
      </w:pPr>
      <w:r>
        <w:rPr>
          <w:rFonts w:ascii="Times New Roman" w:hAnsi="Times New Roman"/>
          <w:b/>
          <w:color w:val="000000"/>
          <w:sz w:val="28"/>
          <w:lang w:val="ru-RU"/>
        </w:rPr>
        <w:t>6 КЛАСС</w:t>
      </w:r>
    </w:p>
    <w:p w:rsidR="00F31A2A" w:rsidRDefault="00F31A2A">
      <w:pPr>
        <w:spacing w:after="0" w:line="264" w:lineRule="auto"/>
        <w:ind w:left="120"/>
        <w:jc w:val="both"/>
        <w:rPr>
          <w:lang w:val="ru-RU"/>
        </w:rPr>
      </w:pPr>
    </w:p>
    <w:p w:rsidR="00F31A2A" w:rsidRDefault="00C325F6">
      <w:pPr>
        <w:spacing w:after="0" w:line="264" w:lineRule="auto"/>
        <w:ind w:firstLine="600"/>
        <w:jc w:val="both"/>
        <w:rPr>
          <w:lang w:val="ru-RU"/>
        </w:rPr>
      </w:pPr>
      <w:r>
        <w:rPr>
          <w:rFonts w:ascii="Times New Roman" w:hAnsi="Times New Roman"/>
          <w:color w:val="000000"/>
          <w:sz w:val="28"/>
          <w:lang w:val="ru-RU"/>
        </w:rPr>
        <w:lastRenderedPageBreak/>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F31A2A" w:rsidRDefault="00C325F6">
      <w:pPr>
        <w:spacing w:after="0" w:line="264" w:lineRule="auto"/>
        <w:ind w:firstLine="600"/>
        <w:jc w:val="both"/>
        <w:rPr>
          <w:lang w:val="ru-RU"/>
        </w:rPr>
      </w:pPr>
      <w:r>
        <w:rPr>
          <w:rFonts w:ascii="Times New Roman" w:hAnsi="Times New Roman"/>
          <w:color w:val="000000"/>
          <w:sz w:val="28"/>
          <w:lang w:val="ru-RU"/>
        </w:rPr>
        <w:t>2) понимать особенности литературы как вида словесного искусства, отличать художественный текст от текста научного, делового, публицистического;</w:t>
      </w:r>
    </w:p>
    <w:p w:rsidR="00F31A2A" w:rsidRDefault="00C325F6">
      <w:pPr>
        <w:spacing w:after="0" w:line="264" w:lineRule="auto"/>
        <w:ind w:firstLine="600"/>
        <w:jc w:val="both"/>
        <w:rPr>
          <w:lang w:val="ru-RU"/>
        </w:rPr>
      </w:pPr>
      <w:r>
        <w:rPr>
          <w:rFonts w:ascii="Times New Roman" w:hAnsi="Times New Roman"/>
          <w:color w:val="000000"/>
          <w:sz w:val="28"/>
          <w:lang w:val="ru-RU"/>
        </w:rPr>
        <w:t>3) осуществлять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p w:rsidR="00F31A2A" w:rsidRDefault="00C325F6">
      <w:pPr>
        <w:numPr>
          <w:ilvl w:val="0"/>
          <w:numId w:val="20"/>
        </w:numPr>
        <w:spacing w:after="0" w:line="264" w:lineRule="auto"/>
        <w:jc w:val="both"/>
        <w:rPr>
          <w:lang w:val="ru-RU"/>
        </w:rPr>
      </w:pPr>
      <w:r>
        <w:rPr>
          <w:rFonts w:ascii="Times New Roman" w:hAnsi="Times New Roman"/>
          <w:color w:val="000000"/>
          <w:sz w:val="28"/>
          <w:lang w:val="ru-RU"/>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rsidR="00F31A2A" w:rsidRDefault="00C325F6">
      <w:pPr>
        <w:numPr>
          <w:ilvl w:val="0"/>
          <w:numId w:val="20"/>
        </w:numPr>
        <w:spacing w:after="0" w:line="264" w:lineRule="auto"/>
        <w:jc w:val="both"/>
        <w:rPr>
          <w:lang w:val="ru-RU"/>
        </w:rPr>
      </w:pPr>
      <w:r>
        <w:rPr>
          <w:rFonts w:ascii="Times New Roman" w:hAnsi="Times New Roman"/>
          <w:color w:val="000000"/>
          <w:sz w:val="28"/>
          <w:lang w:val="ru-RU"/>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p w:rsidR="00F31A2A" w:rsidRDefault="00C325F6">
      <w:pPr>
        <w:numPr>
          <w:ilvl w:val="0"/>
          <w:numId w:val="20"/>
        </w:numPr>
        <w:spacing w:after="0" w:line="264" w:lineRule="auto"/>
        <w:jc w:val="both"/>
        <w:rPr>
          <w:lang w:val="ru-RU"/>
        </w:rPr>
      </w:pPr>
      <w:r>
        <w:rPr>
          <w:rFonts w:ascii="Times New Roman" w:hAnsi="Times New Roman"/>
          <w:color w:val="000000"/>
          <w:sz w:val="28"/>
          <w:lang w:val="ru-RU"/>
        </w:rPr>
        <w:t>выделять в произведениях элементы художественной формы и обнаруживать связи между ними;</w:t>
      </w:r>
    </w:p>
    <w:p w:rsidR="00F31A2A" w:rsidRDefault="00C325F6">
      <w:pPr>
        <w:numPr>
          <w:ilvl w:val="0"/>
          <w:numId w:val="20"/>
        </w:numPr>
        <w:spacing w:after="0" w:line="264" w:lineRule="auto"/>
        <w:jc w:val="both"/>
        <w:rPr>
          <w:lang w:val="ru-RU"/>
        </w:rPr>
      </w:pPr>
      <w:r>
        <w:rPr>
          <w:rFonts w:ascii="Times New Roman" w:hAnsi="Times New Roman"/>
          <w:color w:val="000000"/>
          <w:sz w:val="28"/>
          <w:lang w:val="ru-RU"/>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p w:rsidR="00F31A2A" w:rsidRDefault="00C325F6">
      <w:pPr>
        <w:numPr>
          <w:ilvl w:val="0"/>
          <w:numId w:val="20"/>
        </w:numPr>
        <w:spacing w:after="0" w:line="264" w:lineRule="auto"/>
        <w:jc w:val="both"/>
        <w:rPr>
          <w:lang w:val="ru-RU"/>
        </w:rPr>
      </w:pPr>
      <w:r>
        <w:rPr>
          <w:rFonts w:ascii="Times New Roman" w:hAnsi="Times New Roman"/>
          <w:color w:val="000000"/>
          <w:sz w:val="28"/>
          <w:lang w:val="ru-RU"/>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F31A2A" w:rsidRDefault="00C325F6">
      <w:pPr>
        <w:spacing w:after="0" w:line="264" w:lineRule="auto"/>
        <w:ind w:firstLine="600"/>
        <w:jc w:val="both"/>
        <w:rPr>
          <w:lang w:val="ru-RU"/>
        </w:rPr>
      </w:pPr>
      <w:r>
        <w:rPr>
          <w:rFonts w:ascii="Times New Roman" w:hAnsi="Times New Roman"/>
          <w:color w:val="000000"/>
          <w:sz w:val="28"/>
          <w:lang w:val="ru-RU"/>
        </w:rPr>
        <w:lastRenderedPageBreak/>
        <w:t>4) 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F31A2A" w:rsidRDefault="00C325F6">
      <w:pPr>
        <w:spacing w:after="0" w:line="264" w:lineRule="auto"/>
        <w:ind w:firstLine="600"/>
        <w:jc w:val="both"/>
        <w:rPr>
          <w:lang w:val="ru-RU"/>
        </w:rPr>
      </w:pPr>
      <w:r>
        <w:rPr>
          <w:rFonts w:ascii="Times New Roman" w:hAnsi="Times New Roman"/>
          <w:color w:val="000000"/>
          <w:sz w:val="28"/>
          <w:lang w:val="ru-RU"/>
        </w:rPr>
        <w:t>5)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p w:rsidR="00F31A2A" w:rsidRDefault="00C325F6">
      <w:pPr>
        <w:spacing w:after="0" w:line="264" w:lineRule="auto"/>
        <w:ind w:firstLine="600"/>
        <w:jc w:val="both"/>
        <w:rPr>
          <w:lang w:val="ru-RU"/>
        </w:rPr>
      </w:pPr>
      <w:r>
        <w:rPr>
          <w:rFonts w:ascii="Times New Roman" w:hAnsi="Times New Roman"/>
          <w:color w:val="000000"/>
          <w:sz w:val="28"/>
          <w:lang w:val="ru-RU"/>
        </w:rPr>
        <w:t>6) участвовать в беседе и диалоге о прочитанном произведении, давать аргументированную оценку прочитанному;</w:t>
      </w:r>
    </w:p>
    <w:p w:rsidR="00F31A2A" w:rsidRDefault="00C325F6">
      <w:pPr>
        <w:spacing w:after="0" w:line="264" w:lineRule="auto"/>
        <w:ind w:firstLine="600"/>
        <w:jc w:val="both"/>
        <w:rPr>
          <w:lang w:val="ru-RU"/>
        </w:rPr>
      </w:pPr>
      <w:r>
        <w:rPr>
          <w:rFonts w:ascii="Times New Roman" w:hAnsi="Times New Roman"/>
          <w:color w:val="000000"/>
          <w:sz w:val="28"/>
          <w:lang w:val="ru-RU"/>
        </w:rPr>
        <w:t>7) создавать устные и письменные высказывания разных жанров (объёмом не менее 100 слов), писать сочинение-рассуждение по заданной теме с опорой на прочитанные произведения, аннотацию, отзыв;</w:t>
      </w:r>
    </w:p>
    <w:p w:rsidR="00F31A2A" w:rsidRDefault="00C325F6">
      <w:pPr>
        <w:spacing w:after="0" w:line="264" w:lineRule="auto"/>
        <w:ind w:firstLine="600"/>
        <w:jc w:val="both"/>
        <w:rPr>
          <w:lang w:val="ru-RU"/>
        </w:rPr>
      </w:pPr>
      <w:r>
        <w:rPr>
          <w:rFonts w:ascii="Times New Roman" w:hAnsi="Times New Roman"/>
          <w:color w:val="000000"/>
          <w:sz w:val="28"/>
          <w:lang w:val="ru-RU"/>
        </w:rPr>
        <w:t>8) 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p w:rsidR="00F31A2A" w:rsidRDefault="00C325F6">
      <w:pPr>
        <w:spacing w:after="0" w:line="264" w:lineRule="auto"/>
        <w:ind w:firstLine="600"/>
        <w:jc w:val="both"/>
        <w:rPr>
          <w:lang w:val="ru-RU"/>
        </w:rPr>
      </w:pPr>
      <w:r>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F31A2A" w:rsidRDefault="00C325F6">
      <w:pPr>
        <w:spacing w:after="0" w:line="264" w:lineRule="auto"/>
        <w:ind w:firstLine="600"/>
        <w:jc w:val="both"/>
        <w:rPr>
          <w:lang w:val="ru-RU"/>
        </w:rPr>
      </w:pPr>
      <w:r>
        <w:rPr>
          <w:rFonts w:ascii="Times New Roman" w:hAnsi="Times New Roman"/>
          <w:color w:val="000000"/>
          <w:sz w:val="28"/>
          <w:lang w:val="ru-RU"/>
        </w:rPr>
        <w:t>10) 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p w:rsidR="00F31A2A" w:rsidRDefault="00C325F6">
      <w:pPr>
        <w:spacing w:after="0" w:line="264" w:lineRule="auto"/>
        <w:ind w:firstLine="600"/>
        <w:jc w:val="both"/>
        <w:rPr>
          <w:lang w:val="ru-RU"/>
        </w:rPr>
      </w:pPr>
      <w:r>
        <w:rPr>
          <w:rFonts w:ascii="Times New Roman" w:hAnsi="Times New Roman"/>
          <w:color w:val="000000"/>
          <w:sz w:val="28"/>
          <w:lang w:val="ru-RU"/>
        </w:rPr>
        <w:t>11)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p w:rsidR="00F31A2A" w:rsidRDefault="00C325F6">
      <w:pPr>
        <w:spacing w:after="0" w:line="264" w:lineRule="auto"/>
        <w:ind w:firstLine="600"/>
        <w:jc w:val="both"/>
        <w:rPr>
          <w:lang w:val="ru-RU"/>
        </w:rPr>
      </w:pPr>
      <w:r>
        <w:rPr>
          <w:rFonts w:ascii="Times New Roman" w:hAnsi="Times New Roman"/>
          <w:color w:val="000000"/>
          <w:sz w:val="28"/>
          <w:lang w:val="ru-RU"/>
        </w:rPr>
        <w:t>12) 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rsidR="00F31A2A" w:rsidRDefault="00F31A2A">
      <w:pPr>
        <w:spacing w:after="0" w:line="264" w:lineRule="auto"/>
        <w:ind w:left="120"/>
        <w:jc w:val="both"/>
        <w:rPr>
          <w:lang w:val="ru-RU"/>
        </w:rPr>
      </w:pPr>
    </w:p>
    <w:p w:rsidR="00F31A2A" w:rsidRDefault="00C325F6">
      <w:pPr>
        <w:spacing w:after="0" w:line="264" w:lineRule="auto"/>
        <w:ind w:left="120"/>
        <w:jc w:val="both"/>
        <w:rPr>
          <w:lang w:val="ru-RU"/>
        </w:rPr>
      </w:pPr>
      <w:r>
        <w:rPr>
          <w:rFonts w:ascii="Times New Roman" w:hAnsi="Times New Roman"/>
          <w:b/>
          <w:color w:val="000000"/>
          <w:sz w:val="28"/>
          <w:lang w:val="ru-RU"/>
        </w:rPr>
        <w:t>7 КЛАСС</w:t>
      </w:r>
    </w:p>
    <w:p w:rsidR="00F31A2A" w:rsidRDefault="00F31A2A">
      <w:pPr>
        <w:spacing w:after="0" w:line="264" w:lineRule="auto"/>
        <w:ind w:left="120"/>
        <w:jc w:val="both"/>
        <w:rPr>
          <w:lang w:val="ru-RU"/>
        </w:rPr>
      </w:pPr>
    </w:p>
    <w:p w:rsidR="00F31A2A" w:rsidRDefault="00C325F6">
      <w:pPr>
        <w:spacing w:after="0" w:line="264" w:lineRule="auto"/>
        <w:ind w:firstLine="600"/>
        <w:jc w:val="both"/>
        <w:rPr>
          <w:lang w:val="ru-RU"/>
        </w:rPr>
      </w:pPr>
      <w:r>
        <w:rPr>
          <w:rFonts w:ascii="Times New Roman" w:hAnsi="Times New Roman"/>
          <w:color w:val="000000"/>
          <w:sz w:val="28"/>
          <w:lang w:val="ru-RU"/>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F31A2A" w:rsidRDefault="00C325F6">
      <w:pPr>
        <w:spacing w:after="0" w:line="264" w:lineRule="auto"/>
        <w:ind w:firstLine="600"/>
        <w:jc w:val="both"/>
        <w:rPr>
          <w:lang w:val="ru-RU"/>
        </w:rPr>
      </w:pPr>
      <w:r>
        <w:rPr>
          <w:rFonts w:ascii="Times New Roman" w:hAnsi="Times New Roman"/>
          <w:color w:val="000000"/>
          <w:sz w:val="28"/>
          <w:lang w:val="ru-RU"/>
        </w:rPr>
        <w:lastRenderedPageBreak/>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F31A2A" w:rsidRDefault="00C325F6">
      <w:pPr>
        <w:spacing w:after="0" w:line="264" w:lineRule="auto"/>
        <w:ind w:firstLine="600"/>
        <w:jc w:val="both"/>
        <w:rPr>
          <w:lang w:val="ru-RU"/>
        </w:rPr>
      </w:pPr>
      <w:r>
        <w:rPr>
          <w:rFonts w:ascii="Times New Roman" w:hAnsi="Times New Roman"/>
          <w:color w:val="000000"/>
          <w:sz w:val="28"/>
          <w:lang w:val="ru-RU"/>
        </w:rPr>
        <w:t>3) проводить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p w:rsidR="00F31A2A" w:rsidRDefault="00C325F6">
      <w:pPr>
        <w:numPr>
          <w:ilvl w:val="0"/>
          <w:numId w:val="21"/>
        </w:numPr>
        <w:spacing w:after="0" w:line="264" w:lineRule="auto"/>
        <w:jc w:val="both"/>
        <w:rPr>
          <w:lang w:val="ru-RU"/>
        </w:rPr>
      </w:pPr>
      <w:r>
        <w:rPr>
          <w:rFonts w:ascii="Times New Roman" w:hAnsi="Times New Roman"/>
          <w:color w:val="000000"/>
          <w:sz w:val="28"/>
          <w:lang w:val="ru-RU"/>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p w:rsidR="00F31A2A" w:rsidRDefault="00C325F6">
      <w:pPr>
        <w:numPr>
          <w:ilvl w:val="0"/>
          <w:numId w:val="21"/>
        </w:numPr>
        <w:spacing w:after="0" w:line="264" w:lineRule="auto"/>
        <w:jc w:val="both"/>
        <w:rPr>
          <w:lang w:val="ru-RU"/>
        </w:rPr>
      </w:pPr>
      <w:r>
        <w:rPr>
          <w:rFonts w:ascii="Times New Roman" w:hAnsi="Times New Roman"/>
          <w:color w:val="000000"/>
          <w:sz w:val="28"/>
          <w:lang w:val="ru-RU"/>
        </w:rP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p w:rsidR="00F31A2A" w:rsidRDefault="00C325F6">
      <w:pPr>
        <w:numPr>
          <w:ilvl w:val="0"/>
          <w:numId w:val="21"/>
        </w:numPr>
        <w:spacing w:after="0" w:line="264" w:lineRule="auto"/>
        <w:jc w:val="both"/>
        <w:rPr>
          <w:lang w:val="ru-RU"/>
        </w:rPr>
      </w:pPr>
      <w:r>
        <w:rPr>
          <w:rFonts w:ascii="Times New Roman" w:hAnsi="Times New Roman"/>
          <w:color w:val="000000"/>
          <w:sz w:val="28"/>
          <w:lang w:val="ru-RU"/>
        </w:rPr>
        <w:lastRenderedPageBreak/>
        <w:t>выделять в произведениях элементы художественной формы и обнаруживать связи между ними;</w:t>
      </w:r>
    </w:p>
    <w:p w:rsidR="00F31A2A" w:rsidRDefault="00C325F6">
      <w:pPr>
        <w:numPr>
          <w:ilvl w:val="0"/>
          <w:numId w:val="21"/>
        </w:numPr>
        <w:spacing w:after="0" w:line="264" w:lineRule="auto"/>
        <w:jc w:val="both"/>
        <w:rPr>
          <w:lang w:val="ru-RU"/>
        </w:rPr>
      </w:pPr>
      <w:r>
        <w:rPr>
          <w:rFonts w:ascii="Times New Roman" w:hAnsi="Times New Roman"/>
          <w:color w:val="000000"/>
          <w:sz w:val="28"/>
          <w:lang w:val="ru-RU"/>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p w:rsidR="00F31A2A" w:rsidRDefault="00C325F6">
      <w:pPr>
        <w:numPr>
          <w:ilvl w:val="0"/>
          <w:numId w:val="21"/>
        </w:numPr>
        <w:spacing w:after="0" w:line="264" w:lineRule="auto"/>
        <w:jc w:val="both"/>
        <w:rPr>
          <w:lang w:val="ru-RU"/>
        </w:rPr>
      </w:pPr>
      <w:r>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F31A2A" w:rsidRDefault="00C325F6">
      <w:pPr>
        <w:spacing w:after="0" w:line="264" w:lineRule="auto"/>
        <w:ind w:firstLine="600"/>
        <w:jc w:val="both"/>
        <w:rPr>
          <w:lang w:val="ru-RU"/>
        </w:rPr>
      </w:pPr>
      <w:r>
        <w:rPr>
          <w:rFonts w:ascii="Times New Roman" w:hAnsi="Times New Roman"/>
          <w:color w:val="000000"/>
          <w:sz w:val="28"/>
          <w:lang w:val="ru-RU"/>
        </w:rPr>
        <w:t>4) 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F31A2A" w:rsidRDefault="00C325F6">
      <w:pPr>
        <w:spacing w:after="0" w:line="264" w:lineRule="auto"/>
        <w:ind w:firstLine="600"/>
        <w:jc w:val="both"/>
        <w:rPr>
          <w:lang w:val="ru-RU"/>
        </w:rPr>
      </w:pPr>
      <w:r>
        <w:rPr>
          <w:rFonts w:ascii="Times New Roman" w:hAnsi="Times New Roman"/>
          <w:color w:val="000000"/>
          <w:sz w:val="28"/>
          <w:lang w:val="ru-RU"/>
        </w:rPr>
        <w:t>5) 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и вычленять фабулу;</w:t>
      </w:r>
    </w:p>
    <w:p w:rsidR="00F31A2A" w:rsidRDefault="00C325F6">
      <w:pPr>
        <w:spacing w:after="0" w:line="264" w:lineRule="auto"/>
        <w:ind w:firstLine="600"/>
        <w:jc w:val="both"/>
        <w:rPr>
          <w:lang w:val="ru-RU"/>
        </w:rPr>
      </w:pPr>
      <w:r>
        <w:rPr>
          <w:rFonts w:ascii="Times New Roman" w:hAnsi="Times New Roman"/>
          <w:color w:val="000000"/>
          <w:sz w:val="28"/>
          <w:lang w:val="ru-RU"/>
        </w:rPr>
        <w:t>6) 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p w:rsidR="00F31A2A" w:rsidRDefault="00C325F6">
      <w:pPr>
        <w:spacing w:after="0" w:line="264" w:lineRule="auto"/>
        <w:ind w:firstLine="600"/>
        <w:jc w:val="both"/>
        <w:rPr>
          <w:lang w:val="ru-RU"/>
        </w:rPr>
      </w:pPr>
      <w:r>
        <w:rPr>
          <w:rFonts w:ascii="Times New Roman" w:hAnsi="Times New Roman"/>
          <w:color w:val="000000"/>
          <w:sz w:val="28"/>
          <w:lang w:val="ru-RU"/>
        </w:rPr>
        <w:t>7) создавать устные и письменные высказывания разных жанров (объёмом не менее 150 слов), писать сочинение-рассуждение по заданной теме с опорой на прочитанные произведения; под руководством учителя учиться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p w:rsidR="00F31A2A" w:rsidRDefault="00C325F6">
      <w:pPr>
        <w:spacing w:after="0" w:line="264" w:lineRule="auto"/>
        <w:ind w:firstLine="600"/>
        <w:jc w:val="both"/>
        <w:rPr>
          <w:lang w:val="ru-RU"/>
        </w:rPr>
      </w:pPr>
      <w:r>
        <w:rPr>
          <w:rFonts w:ascii="Times New Roman" w:hAnsi="Times New Roman"/>
          <w:color w:val="000000"/>
          <w:sz w:val="28"/>
          <w:lang w:val="ru-RU"/>
        </w:rPr>
        <w:t>8) 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p w:rsidR="00F31A2A" w:rsidRDefault="00C325F6">
      <w:pPr>
        <w:spacing w:after="0" w:line="264" w:lineRule="auto"/>
        <w:ind w:firstLine="600"/>
        <w:jc w:val="both"/>
        <w:rPr>
          <w:lang w:val="ru-RU"/>
        </w:rPr>
      </w:pPr>
      <w:r>
        <w:rPr>
          <w:rFonts w:ascii="Times New Roman" w:hAnsi="Times New Roman"/>
          <w:color w:val="000000"/>
          <w:sz w:val="28"/>
          <w:lang w:val="ru-RU"/>
        </w:rPr>
        <w:t>9) 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rsidR="00F31A2A" w:rsidRDefault="00C325F6">
      <w:pPr>
        <w:spacing w:after="0" w:line="264" w:lineRule="auto"/>
        <w:ind w:firstLine="600"/>
        <w:jc w:val="both"/>
        <w:rPr>
          <w:lang w:val="ru-RU"/>
        </w:rPr>
      </w:pPr>
      <w:r>
        <w:rPr>
          <w:rFonts w:ascii="Times New Roman" w:hAnsi="Times New Roman"/>
          <w:color w:val="000000"/>
          <w:sz w:val="28"/>
          <w:lang w:val="ru-RU"/>
        </w:rPr>
        <w:t>10) планировать своё досуговое чтение, обогащать свой круг чтения по рекомендациям учителя и сверстников, в том числе за счёт произведений современной литературы для детей и подростков;</w:t>
      </w:r>
    </w:p>
    <w:p w:rsidR="00F31A2A" w:rsidRDefault="00C325F6">
      <w:pPr>
        <w:spacing w:after="0" w:line="264" w:lineRule="auto"/>
        <w:ind w:firstLine="600"/>
        <w:jc w:val="both"/>
        <w:rPr>
          <w:lang w:val="ru-RU"/>
        </w:rPr>
      </w:pPr>
      <w:r>
        <w:rPr>
          <w:rFonts w:ascii="Times New Roman" w:hAnsi="Times New Roman"/>
          <w:color w:val="000000"/>
          <w:sz w:val="28"/>
          <w:lang w:val="ru-RU"/>
        </w:rPr>
        <w:lastRenderedPageBreak/>
        <w:t>11) участвовать в коллективной и индивидуальной проектной или исследовательской деятельности и публично представлять полученные результаты;</w:t>
      </w:r>
    </w:p>
    <w:p w:rsidR="00F31A2A" w:rsidRDefault="00C325F6">
      <w:pPr>
        <w:spacing w:after="0" w:line="264" w:lineRule="auto"/>
        <w:ind w:firstLine="600"/>
        <w:jc w:val="both"/>
        <w:rPr>
          <w:lang w:val="ru-RU"/>
        </w:rPr>
      </w:pPr>
      <w:r>
        <w:rPr>
          <w:rFonts w:ascii="Times New Roman" w:hAnsi="Times New Roman"/>
          <w:color w:val="000000"/>
          <w:sz w:val="28"/>
          <w:lang w:val="ru-RU"/>
        </w:rPr>
        <w:t>12) 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подбирать проверенные источники в интернет-библиотеках для выполнения учебных задач, соблюдая правила информационной безопасности.</w:t>
      </w:r>
    </w:p>
    <w:p w:rsidR="00F31A2A" w:rsidRDefault="00F31A2A">
      <w:pPr>
        <w:spacing w:after="0" w:line="264" w:lineRule="auto"/>
        <w:ind w:left="120"/>
        <w:jc w:val="both"/>
        <w:rPr>
          <w:lang w:val="ru-RU"/>
        </w:rPr>
      </w:pPr>
    </w:p>
    <w:p w:rsidR="00F31A2A" w:rsidRDefault="00C325F6">
      <w:pPr>
        <w:spacing w:after="0" w:line="264" w:lineRule="auto"/>
        <w:ind w:left="120"/>
        <w:jc w:val="both"/>
        <w:rPr>
          <w:lang w:val="ru-RU"/>
        </w:rPr>
      </w:pPr>
      <w:r>
        <w:rPr>
          <w:rFonts w:ascii="Times New Roman" w:hAnsi="Times New Roman"/>
          <w:b/>
          <w:color w:val="000000"/>
          <w:sz w:val="28"/>
          <w:lang w:val="ru-RU"/>
        </w:rPr>
        <w:t>8 КЛАСС</w:t>
      </w:r>
    </w:p>
    <w:p w:rsidR="00F31A2A" w:rsidRDefault="00F31A2A">
      <w:pPr>
        <w:spacing w:after="0" w:line="264" w:lineRule="auto"/>
        <w:ind w:left="120"/>
        <w:jc w:val="both"/>
        <w:rPr>
          <w:lang w:val="ru-RU"/>
        </w:rPr>
      </w:pPr>
    </w:p>
    <w:p w:rsidR="00F31A2A" w:rsidRDefault="00C325F6">
      <w:pPr>
        <w:spacing w:after="0" w:line="264" w:lineRule="auto"/>
        <w:ind w:firstLine="600"/>
        <w:jc w:val="both"/>
        <w:rPr>
          <w:lang w:val="ru-RU"/>
        </w:rPr>
      </w:pPr>
      <w:r>
        <w:rPr>
          <w:rFonts w:ascii="Times New Roman" w:hAnsi="Times New Roman"/>
          <w:color w:val="000000"/>
          <w:sz w:val="28"/>
          <w:lang w:val="ru-RU"/>
        </w:rPr>
        <w:t>1)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p w:rsidR="00F31A2A" w:rsidRDefault="00C325F6">
      <w:pPr>
        <w:spacing w:after="0" w:line="264" w:lineRule="auto"/>
        <w:ind w:firstLine="600"/>
        <w:jc w:val="both"/>
        <w:rPr>
          <w:lang w:val="ru-RU"/>
        </w:rPr>
      </w:pPr>
      <w:r>
        <w:rPr>
          <w:rFonts w:ascii="Times New Roman" w:hAnsi="Times New Roman"/>
          <w:color w:val="000000"/>
          <w:sz w:val="28"/>
          <w:lang w:val="ru-RU"/>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F31A2A" w:rsidRDefault="00C325F6">
      <w:pPr>
        <w:spacing w:after="0" w:line="264" w:lineRule="auto"/>
        <w:ind w:firstLine="600"/>
        <w:jc w:val="both"/>
        <w:rPr>
          <w:lang w:val="ru-RU"/>
        </w:rPr>
      </w:pPr>
      <w:r>
        <w:rPr>
          <w:rFonts w:ascii="Times New Roman" w:hAnsi="Times New Roman"/>
          <w:color w:val="000000"/>
          <w:sz w:val="28"/>
          <w:lang w:val="ru-RU"/>
        </w:rPr>
        <w:t>3) 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p w:rsidR="00F31A2A" w:rsidRDefault="00C325F6">
      <w:pPr>
        <w:numPr>
          <w:ilvl w:val="0"/>
          <w:numId w:val="22"/>
        </w:numPr>
        <w:spacing w:after="0" w:line="264" w:lineRule="auto"/>
        <w:jc w:val="both"/>
        <w:rPr>
          <w:lang w:val="ru-RU"/>
        </w:rPr>
      </w:pPr>
      <w:r>
        <w:rPr>
          <w:rFonts w:ascii="Times New Roman" w:hAnsi="Times New Roman"/>
          <w:color w:val="000000"/>
          <w:sz w:val="28"/>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p w:rsidR="00F31A2A" w:rsidRDefault="00C325F6">
      <w:pPr>
        <w:numPr>
          <w:ilvl w:val="0"/>
          <w:numId w:val="22"/>
        </w:numPr>
        <w:spacing w:after="0" w:line="264" w:lineRule="auto"/>
        <w:jc w:val="both"/>
        <w:rPr>
          <w:lang w:val="ru-RU"/>
        </w:rPr>
      </w:pPr>
      <w:r>
        <w:rPr>
          <w:rFonts w:ascii="Times New Roman" w:hAnsi="Times New Roman"/>
          <w:color w:val="000000"/>
          <w:sz w:val="28"/>
          <w:lang w:val="ru-RU"/>
        </w:rPr>
        <w:lastRenderedPageBreak/>
        <w:t>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p w:rsidR="00F31A2A" w:rsidRDefault="00C325F6">
      <w:pPr>
        <w:numPr>
          <w:ilvl w:val="0"/>
          <w:numId w:val="22"/>
        </w:numPr>
        <w:spacing w:after="0" w:line="264" w:lineRule="auto"/>
        <w:jc w:val="both"/>
        <w:rPr>
          <w:lang w:val="ru-RU"/>
        </w:rPr>
      </w:pPr>
      <w:r>
        <w:rPr>
          <w:rFonts w:ascii="Times New Roman" w:hAnsi="Times New Roman"/>
          <w:color w:val="000000"/>
          <w:sz w:val="28"/>
          <w:lang w:val="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F31A2A" w:rsidRDefault="00C325F6">
      <w:pPr>
        <w:numPr>
          <w:ilvl w:val="0"/>
          <w:numId w:val="22"/>
        </w:numPr>
        <w:spacing w:after="0" w:line="264" w:lineRule="auto"/>
        <w:jc w:val="both"/>
        <w:rPr>
          <w:lang w:val="ru-RU"/>
        </w:rPr>
      </w:pPr>
      <w:r>
        <w:rPr>
          <w:rFonts w:ascii="Times New Roman" w:hAnsi="Times New Roman"/>
          <w:color w:val="000000"/>
          <w:sz w:val="28"/>
          <w:lang w:val="ru-RU"/>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p w:rsidR="00F31A2A" w:rsidRDefault="00C325F6">
      <w:pPr>
        <w:numPr>
          <w:ilvl w:val="0"/>
          <w:numId w:val="22"/>
        </w:numPr>
        <w:spacing w:after="0" w:line="264" w:lineRule="auto"/>
        <w:jc w:val="both"/>
        <w:rPr>
          <w:lang w:val="ru-RU"/>
        </w:rPr>
      </w:pPr>
      <w:r>
        <w:rPr>
          <w:rFonts w:ascii="Times New Roman" w:hAnsi="Times New Roman"/>
          <w:color w:val="000000"/>
          <w:sz w:val="28"/>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F31A2A" w:rsidRDefault="00C325F6">
      <w:pPr>
        <w:numPr>
          <w:ilvl w:val="0"/>
          <w:numId w:val="22"/>
        </w:numPr>
        <w:spacing w:after="0" w:line="264" w:lineRule="auto"/>
        <w:jc w:val="both"/>
        <w:rPr>
          <w:lang w:val="ru-RU"/>
        </w:rPr>
      </w:pPr>
      <w:r>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F31A2A" w:rsidRDefault="00C325F6">
      <w:pPr>
        <w:spacing w:after="0" w:line="264" w:lineRule="auto"/>
        <w:ind w:firstLine="600"/>
        <w:jc w:val="both"/>
        <w:rPr>
          <w:lang w:val="ru-RU"/>
        </w:rPr>
      </w:pPr>
      <w:r>
        <w:rPr>
          <w:rFonts w:ascii="Times New Roman" w:hAnsi="Times New Roman"/>
          <w:color w:val="000000"/>
          <w:sz w:val="28"/>
          <w:lang w:val="ru-RU"/>
        </w:rPr>
        <w:t>4) 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F31A2A" w:rsidRDefault="00C325F6">
      <w:pPr>
        <w:spacing w:after="0" w:line="264" w:lineRule="auto"/>
        <w:ind w:firstLine="600"/>
        <w:jc w:val="both"/>
        <w:rPr>
          <w:lang w:val="ru-RU"/>
        </w:rPr>
      </w:pPr>
      <w:r>
        <w:rPr>
          <w:rFonts w:ascii="Times New Roman" w:hAnsi="Times New Roman"/>
          <w:color w:val="000000"/>
          <w:sz w:val="28"/>
          <w:lang w:val="ru-RU"/>
        </w:rPr>
        <w:lastRenderedPageBreak/>
        <w:t>5) 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и вычленять фабулу;</w:t>
      </w:r>
    </w:p>
    <w:p w:rsidR="00F31A2A" w:rsidRDefault="00C325F6">
      <w:pPr>
        <w:spacing w:after="0" w:line="264" w:lineRule="auto"/>
        <w:ind w:firstLine="600"/>
        <w:jc w:val="both"/>
        <w:rPr>
          <w:lang w:val="ru-RU"/>
        </w:rPr>
      </w:pPr>
      <w:r>
        <w:rPr>
          <w:rFonts w:ascii="Times New Roman" w:hAnsi="Times New Roman"/>
          <w:color w:val="000000"/>
          <w:sz w:val="28"/>
          <w:lang w:val="ru-RU"/>
        </w:rPr>
        <w:t>6) 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p w:rsidR="00F31A2A" w:rsidRDefault="00C325F6">
      <w:pPr>
        <w:spacing w:after="0" w:line="264" w:lineRule="auto"/>
        <w:ind w:firstLine="600"/>
        <w:jc w:val="both"/>
        <w:rPr>
          <w:lang w:val="ru-RU"/>
        </w:rPr>
      </w:pPr>
      <w:r>
        <w:rPr>
          <w:rFonts w:ascii="Times New Roman" w:hAnsi="Times New Roman"/>
          <w:color w:val="000000"/>
          <w:sz w:val="28"/>
          <w:lang w:val="ru-RU"/>
        </w:rPr>
        <w:t>7) создавать устные и письменные высказывания разных жанров (объёмом не менее 200 слов), писать сочинение-рассуждение по заданной теме с опорой на прочитанные произведения;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p w:rsidR="00F31A2A" w:rsidRDefault="00C325F6">
      <w:pPr>
        <w:spacing w:after="0" w:line="264" w:lineRule="auto"/>
        <w:ind w:firstLine="600"/>
        <w:jc w:val="both"/>
        <w:rPr>
          <w:lang w:val="ru-RU"/>
        </w:rPr>
      </w:pPr>
      <w:r>
        <w:rPr>
          <w:rFonts w:ascii="Times New Roman" w:hAnsi="Times New Roman"/>
          <w:color w:val="000000"/>
          <w:sz w:val="28"/>
          <w:lang w:val="ru-RU"/>
        </w:rPr>
        <w:t>8)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F31A2A" w:rsidRDefault="00C325F6">
      <w:pPr>
        <w:spacing w:after="0" w:line="264" w:lineRule="auto"/>
        <w:ind w:firstLine="600"/>
        <w:jc w:val="both"/>
        <w:rPr>
          <w:lang w:val="ru-RU"/>
        </w:rPr>
      </w:pPr>
      <w:r>
        <w:rPr>
          <w:rFonts w:ascii="Times New Roman" w:hAnsi="Times New Roman"/>
          <w:color w:val="000000"/>
          <w:sz w:val="28"/>
          <w:lang w:val="ru-RU"/>
        </w:rPr>
        <w:t>9) 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F31A2A" w:rsidRDefault="00C325F6">
      <w:pPr>
        <w:spacing w:after="0" w:line="264" w:lineRule="auto"/>
        <w:ind w:firstLine="600"/>
        <w:jc w:val="both"/>
        <w:rPr>
          <w:lang w:val="ru-RU"/>
        </w:rPr>
      </w:pPr>
      <w:r>
        <w:rPr>
          <w:rFonts w:ascii="Times New Roman" w:hAnsi="Times New Roman"/>
          <w:color w:val="000000"/>
          <w:sz w:val="28"/>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rsidR="00F31A2A" w:rsidRDefault="00C325F6">
      <w:pPr>
        <w:spacing w:after="0" w:line="264" w:lineRule="auto"/>
        <w:ind w:firstLine="600"/>
        <w:jc w:val="both"/>
        <w:rPr>
          <w:lang w:val="ru-RU"/>
        </w:rPr>
      </w:pPr>
      <w:r>
        <w:rPr>
          <w:rFonts w:ascii="Times New Roman" w:hAnsi="Times New Roman"/>
          <w:color w:val="000000"/>
          <w:sz w:val="28"/>
          <w:lang w:val="ru-RU"/>
        </w:rPr>
        <w:t>11) участвовать в коллективной и индивидуальной проектной и исследовательской деятельности и публично представлять полученные результаты;</w:t>
      </w:r>
    </w:p>
    <w:p w:rsidR="00F31A2A" w:rsidRDefault="00C325F6">
      <w:pPr>
        <w:spacing w:after="0" w:line="264" w:lineRule="auto"/>
        <w:ind w:firstLine="600"/>
        <w:jc w:val="both"/>
        <w:rPr>
          <w:lang w:val="ru-RU"/>
        </w:rPr>
      </w:pPr>
      <w:r>
        <w:rPr>
          <w:rFonts w:ascii="Times New Roman" w:hAnsi="Times New Roman"/>
          <w:color w:val="000000"/>
          <w:sz w:val="28"/>
          <w:lang w:val="ru-RU"/>
        </w:rPr>
        <w:t>12) самостоятельно использовать энциклопедии, словари и справочники, в том числе в электронной форме; пользоваться электронными библиотеками и подбирать в Интернете проверенные источники для выполнения учебных задач; применять ИКТ, соблюдая правила информационной безопасности.</w:t>
      </w:r>
    </w:p>
    <w:p w:rsidR="00F31A2A" w:rsidRDefault="00F31A2A">
      <w:pPr>
        <w:spacing w:after="0" w:line="264" w:lineRule="auto"/>
        <w:ind w:left="120"/>
        <w:jc w:val="both"/>
        <w:rPr>
          <w:lang w:val="ru-RU"/>
        </w:rPr>
      </w:pPr>
    </w:p>
    <w:p w:rsidR="00F31A2A" w:rsidRDefault="00C325F6">
      <w:pPr>
        <w:spacing w:after="0" w:line="264" w:lineRule="auto"/>
        <w:ind w:left="120"/>
        <w:jc w:val="both"/>
        <w:rPr>
          <w:lang w:val="ru-RU"/>
        </w:rPr>
      </w:pPr>
      <w:r>
        <w:rPr>
          <w:rFonts w:ascii="Times New Roman" w:hAnsi="Times New Roman"/>
          <w:b/>
          <w:color w:val="000000"/>
          <w:sz w:val="28"/>
          <w:lang w:val="ru-RU"/>
        </w:rPr>
        <w:t>9 КЛАСС</w:t>
      </w:r>
    </w:p>
    <w:p w:rsidR="00F31A2A" w:rsidRDefault="00F31A2A">
      <w:pPr>
        <w:spacing w:after="0" w:line="264" w:lineRule="auto"/>
        <w:ind w:left="120"/>
        <w:jc w:val="both"/>
        <w:rPr>
          <w:lang w:val="ru-RU"/>
        </w:rPr>
      </w:pPr>
    </w:p>
    <w:p w:rsidR="00F31A2A" w:rsidRDefault="00C325F6">
      <w:pPr>
        <w:spacing w:after="0" w:line="264" w:lineRule="auto"/>
        <w:ind w:firstLine="600"/>
        <w:jc w:val="both"/>
        <w:rPr>
          <w:lang w:val="ru-RU"/>
        </w:rPr>
      </w:pPr>
      <w:r>
        <w:rPr>
          <w:rFonts w:ascii="Times New Roman" w:hAnsi="Times New Roman"/>
          <w:color w:val="000000"/>
          <w:sz w:val="28"/>
          <w:lang w:val="ru-RU"/>
        </w:rPr>
        <w:t xml:space="preserve">1)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w:t>
      </w:r>
      <w:r>
        <w:rPr>
          <w:rFonts w:ascii="Times New Roman" w:hAnsi="Times New Roman"/>
          <w:color w:val="000000"/>
          <w:sz w:val="28"/>
          <w:lang w:val="ru-RU"/>
        </w:rPr>
        <w:lastRenderedPageBreak/>
        <w:t>героической истории, укреплении единства многонационального народа Российской Федерации;</w:t>
      </w:r>
    </w:p>
    <w:p w:rsidR="00F31A2A" w:rsidRDefault="00C325F6">
      <w:pPr>
        <w:spacing w:after="0" w:line="264" w:lineRule="auto"/>
        <w:ind w:firstLine="600"/>
        <w:jc w:val="both"/>
        <w:rPr>
          <w:lang w:val="ru-RU"/>
        </w:rPr>
      </w:pPr>
      <w:r>
        <w:rPr>
          <w:rFonts w:ascii="Times New Roman" w:hAnsi="Times New Roman"/>
          <w:color w:val="000000"/>
          <w:sz w:val="28"/>
          <w:lang w:val="ru-RU"/>
        </w:rPr>
        <w:t>2) 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rsidR="00F31A2A" w:rsidRDefault="00C325F6">
      <w:pPr>
        <w:spacing w:after="0" w:line="264" w:lineRule="auto"/>
        <w:ind w:firstLine="600"/>
        <w:jc w:val="both"/>
        <w:rPr>
          <w:lang w:val="ru-RU"/>
        </w:rPr>
      </w:pPr>
      <w:r>
        <w:rPr>
          <w:rFonts w:ascii="Times New Roman" w:hAnsi="Times New Roman"/>
          <w:color w:val="000000"/>
          <w:sz w:val="28"/>
          <w:lang w:val="ru-RU"/>
        </w:rPr>
        <w:t>3) 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p w:rsidR="00F31A2A" w:rsidRDefault="00C325F6">
      <w:pPr>
        <w:numPr>
          <w:ilvl w:val="0"/>
          <w:numId w:val="23"/>
        </w:numPr>
        <w:spacing w:after="0" w:line="264" w:lineRule="auto"/>
        <w:jc w:val="both"/>
        <w:rPr>
          <w:lang w:val="ru-RU"/>
        </w:rPr>
      </w:pPr>
      <w:r>
        <w:rPr>
          <w:rFonts w:ascii="Times New Roman" w:hAnsi="Times New Roman"/>
          <w:color w:val="000000"/>
          <w:sz w:val="28"/>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p w:rsidR="00F31A2A" w:rsidRDefault="00C325F6">
      <w:pPr>
        <w:numPr>
          <w:ilvl w:val="0"/>
          <w:numId w:val="23"/>
        </w:numPr>
        <w:spacing w:after="0" w:line="264" w:lineRule="auto"/>
        <w:jc w:val="both"/>
        <w:rPr>
          <w:lang w:val="ru-RU"/>
        </w:rPr>
      </w:pPr>
      <w:r>
        <w:rPr>
          <w:rFonts w:ascii="Times New Roman" w:hAnsi="Times New Roman"/>
          <w:color w:val="000000"/>
          <w:sz w:val="28"/>
          <w:lang w:val="ru-RU"/>
        </w:rPr>
        <w:t xml:space="preserve">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w:t>
      </w:r>
      <w:r>
        <w:rPr>
          <w:rFonts w:ascii="Times New Roman" w:hAnsi="Times New Roman"/>
          <w:color w:val="000000"/>
          <w:sz w:val="28"/>
          <w:lang w:val="ru-RU"/>
        </w:rPr>
        <w:lastRenderedPageBreak/>
        <w:t>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эпилог; авторское/лирическое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p w:rsidR="00F31A2A" w:rsidRDefault="00C325F6">
      <w:pPr>
        <w:numPr>
          <w:ilvl w:val="0"/>
          <w:numId w:val="23"/>
        </w:numPr>
        <w:spacing w:after="0" w:line="264" w:lineRule="auto"/>
        <w:jc w:val="both"/>
        <w:rPr>
          <w:lang w:val="ru-RU"/>
        </w:rPr>
      </w:pPr>
      <w:r>
        <w:rPr>
          <w:rFonts w:ascii="Times New Roman" w:hAnsi="Times New Roman"/>
          <w:color w:val="000000"/>
          <w:sz w:val="28"/>
          <w:lang w:val="ru-RU"/>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F31A2A" w:rsidRDefault="00C325F6">
      <w:pPr>
        <w:numPr>
          <w:ilvl w:val="0"/>
          <w:numId w:val="23"/>
        </w:numPr>
        <w:spacing w:after="0" w:line="264" w:lineRule="auto"/>
        <w:jc w:val="both"/>
        <w:rPr>
          <w:lang w:val="ru-RU"/>
        </w:rPr>
      </w:pPr>
      <w:r>
        <w:rPr>
          <w:rFonts w:ascii="Times New Roman" w:hAnsi="Times New Roman"/>
          <w:color w:val="000000"/>
          <w:sz w:val="28"/>
          <w:lang w:val="ru-RU"/>
        </w:rPr>
        <w:t>выявлять связь между важнейшими фактами биографии писателей (в том числе А. С. Грибоедова, А. С. Пушкина, М. Ю. Лермонтова, Н. В. Гоголя) и особенностями исторической эпохи, авторского мировоззрения, проблематики произведений;</w:t>
      </w:r>
    </w:p>
    <w:p w:rsidR="00F31A2A" w:rsidRDefault="00C325F6">
      <w:pPr>
        <w:numPr>
          <w:ilvl w:val="0"/>
          <w:numId w:val="23"/>
        </w:numPr>
        <w:spacing w:after="0" w:line="264" w:lineRule="auto"/>
        <w:jc w:val="both"/>
        <w:rPr>
          <w:lang w:val="ru-RU"/>
        </w:rPr>
      </w:pPr>
      <w:r>
        <w:rPr>
          <w:rFonts w:ascii="Times New Roman" w:hAnsi="Times New Roman"/>
          <w:color w:val="000000"/>
          <w:sz w:val="28"/>
          <w:lang w:val="ru-RU"/>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p w:rsidR="00F31A2A" w:rsidRDefault="00C325F6">
      <w:pPr>
        <w:numPr>
          <w:ilvl w:val="0"/>
          <w:numId w:val="23"/>
        </w:numPr>
        <w:spacing w:after="0" w:line="264" w:lineRule="auto"/>
        <w:jc w:val="both"/>
        <w:rPr>
          <w:lang w:val="ru-RU"/>
        </w:rPr>
      </w:pPr>
      <w:r>
        <w:rPr>
          <w:rFonts w:ascii="Times New Roman" w:hAnsi="Times New Roman"/>
          <w:color w:val="000000"/>
          <w:sz w:val="28"/>
          <w:lang w:val="ru-RU"/>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F31A2A" w:rsidRDefault="00C325F6">
      <w:pPr>
        <w:numPr>
          <w:ilvl w:val="0"/>
          <w:numId w:val="23"/>
        </w:numPr>
        <w:spacing w:after="0" w:line="264" w:lineRule="auto"/>
        <w:jc w:val="both"/>
        <w:rPr>
          <w:lang w:val="ru-RU"/>
        </w:rPr>
      </w:pPr>
      <w:r>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F31A2A" w:rsidRDefault="00C325F6">
      <w:pPr>
        <w:spacing w:after="0" w:line="264" w:lineRule="auto"/>
        <w:ind w:firstLine="600"/>
        <w:jc w:val="both"/>
        <w:rPr>
          <w:lang w:val="ru-RU"/>
        </w:rPr>
      </w:pPr>
      <w:r>
        <w:rPr>
          <w:rFonts w:ascii="Times New Roman" w:hAnsi="Times New Roman"/>
          <w:color w:val="000000"/>
          <w:sz w:val="28"/>
          <w:lang w:val="ru-RU"/>
        </w:rPr>
        <w:lastRenderedPageBreak/>
        <w:t>4) 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F31A2A" w:rsidRDefault="00C325F6">
      <w:pPr>
        <w:spacing w:after="0" w:line="264" w:lineRule="auto"/>
        <w:ind w:firstLine="600"/>
        <w:jc w:val="both"/>
        <w:rPr>
          <w:lang w:val="ru-RU"/>
        </w:rPr>
      </w:pPr>
      <w:r>
        <w:rPr>
          <w:rFonts w:ascii="Times New Roman" w:hAnsi="Times New Roman"/>
          <w:color w:val="000000"/>
          <w:sz w:val="28"/>
          <w:lang w:val="ru-RU"/>
        </w:rPr>
        <w:t>5) 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и вычленять фабулу;</w:t>
      </w:r>
    </w:p>
    <w:p w:rsidR="00F31A2A" w:rsidRDefault="00C325F6">
      <w:pPr>
        <w:spacing w:after="0" w:line="264" w:lineRule="auto"/>
        <w:ind w:firstLine="600"/>
        <w:jc w:val="both"/>
        <w:rPr>
          <w:lang w:val="ru-RU"/>
        </w:rPr>
      </w:pPr>
      <w:r>
        <w:rPr>
          <w:rFonts w:ascii="Times New Roman" w:hAnsi="Times New Roman"/>
          <w:color w:val="000000"/>
          <w:sz w:val="28"/>
          <w:lang w:val="ru-RU"/>
        </w:rPr>
        <w:t>6) 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p w:rsidR="00F31A2A" w:rsidRDefault="00C325F6">
      <w:pPr>
        <w:spacing w:after="0" w:line="264" w:lineRule="auto"/>
        <w:ind w:firstLine="600"/>
        <w:jc w:val="both"/>
        <w:rPr>
          <w:lang w:val="ru-RU"/>
        </w:rPr>
      </w:pPr>
      <w:r>
        <w:rPr>
          <w:rFonts w:ascii="Times New Roman" w:hAnsi="Times New Roman"/>
          <w:color w:val="000000"/>
          <w:sz w:val="28"/>
          <w:lang w:val="ru-RU"/>
        </w:rPr>
        <w:t>7) создавать устные и письменные высказывания разных жанров (объёмом не менее 250 слов), писать сочинение-рассуждение по заданной теме с опорой на прочитанные произведения;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p w:rsidR="00F31A2A" w:rsidRDefault="00C325F6">
      <w:pPr>
        <w:spacing w:after="0" w:line="264" w:lineRule="auto"/>
        <w:ind w:firstLine="600"/>
        <w:jc w:val="both"/>
        <w:rPr>
          <w:lang w:val="ru-RU"/>
        </w:rPr>
      </w:pPr>
      <w:r>
        <w:rPr>
          <w:rFonts w:ascii="Times New Roman" w:hAnsi="Times New Roman"/>
          <w:color w:val="000000"/>
          <w:sz w:val="28"/>
          <w:lang w:val="ru-RU"/>
        </w:rPr>
        <w:t>8) 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F31A2A" w:rsidRDefault="00C325F6">
      <w:pPr>
        <w:spacing w:after="0" w:line="264" w:lineRule="auto"/>
        <w:ind w:firstLine="600"/>
        <w:jc w:val="both"/>
        <w:rPr>
          <w:lang w:val="ru-RU"/>
        </w:rPr>
      </w:pPr>
      <w:r>
        <w:rPr>
          <w:rFonts w:ascii="Times New Roman" w:hAnsi="Times New Roman"/>
          <w:color w:val="000000"/>
          <w:sz w:val="28"/>
          <w:lang w:val="ru-RU"/>
        </w:rPr>
        <w:t>9)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F31A2A" w:rsidRDefault="00C325F6">
      <w:pPr>
        <w:spacing w:after="0" w:line="264" w:lineRule="auto"/>
        <w:ind w:firstLine="600"/>
        <w:jc w:val="both"/>
        <w:rPr>
          <w:lang w:val="ru-RU"/>
        </w:rPr>
      </w:pPr>
      <w:r>
        <w:rPr>
          <w:rFonts w:ascii="Times New Roman" w:hAnsi="Times New Roman"/>
          <w:color w:val="000000"/>
          <w:sz w:val="28"/>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rsidR="00F31A2A" w:rsidRDefault="00C325F6">
      <w:pPr>
        <w:spacing w:after="0" w:line="264" w:lineRule="auto"/>
        <w:ind w:firstLine="600"/>
        <w:jc w:val="both"/>
        <w:rPr>
          <w:lang w:val="ru-RU"/>
        </w:rPr>
      </w:pPr>
      <w:r>
        <w:rPr>
          <w:rFonts w:ascii="Times New Roman" w:hAnsi="Times New Roman"/>
          <w:color w:val="000000"/>
          <w:sz w:val="28"/>
          <w:lang w:val="ru-RU"/>
        </w:rPr>
        <w:t>11) участвовать в коллективной и индивидуальной проектной и исследовательской деятельности и уметь публично презентовать полученные результаты;</w:t>
      </w:r>
    </w:p>
    <w:p w:rsidR="00F31A2A" w:rsidRDefault="00C325F6">
      <w:pPr>
        <w:spacing w:after="0" w:line="264" w:lineRule="auto"/>
        <w:ind w:firstLine="600"/>
        <w:jc w:val="both"/>
        <w:rPr>
          <w:lang w:val="ru-RU"/>
        </w:rPr>
      </w:pPr>
      <w:r>
        <w:rPr>
          <w:rFonts w:ascii="Times New Roman" w:hAnsi="Times New Roman"/>
          <w:color w:val="000000"/>
          <w:sz w:val="28"/>
          <w:lang w:val="ru-RU"/>
        </w:rPr>
        <w:lastRenderedPageBreak/>
        <w:t>12) уметь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подбирать в библиотечных фондах и Интернете проверенные источники для выполнения учебных задач; применять ИКТ, соблюдая правила информационной безопасности.</w:t>
      </w:r>
    </w:p>
    <w:p w:rsidR="00F31A2A" w:rsidRDefault="00C325F6">
      <w:pPr>
        <w:spacing w:after="0" w:line="264" w:lineRule="auto"/>
        <w:ind w:firstLine="600"/>
        <w:jc w:val="both"/>
        <w:rPr>
          <w:lang w:val="ru-RU"/>
        </w:rPr>
      </w:pPr>
      <w:r>
        <w:rPr>
          <w:rFonts w:ascii="Times New Roman" w:hAnsi="Times New Roman"/>
          <w:color w:val="000000"/>
          <w:sz w:val="28"/>
          <w:lang w:val="ru-RU"/>
        </w:rPr>
        <w:t>При планировании предметных результатов освоения рабочей программы следует учитывать, что формирование различных умений, навыков, компетенций происходит у разных обучающихся с разной скоростью и в разной степени,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w:t>
      </w:r>
    </w:p>
    <w:p w:rsidR="00F31A2A" w:rsidRDefault="00F31A2A">
      <w:pPr>
        <w:rPr>
          <w:lang w:val="ru-RU"/>
        </w:rPr>
        <w:sectPr w:rsidR="00F31A2A">
          <w:pgSz w:w="11906" w:h="16383"/>
          <w:pgMar w:top="1134" w:right="850" w:bottom="1134" w:left="1701" w:header="720" w:footer="720" w:gutter="0"/>
          <w:cols w:space="720"/>
        </w:sectPr>
      </w:pPr>
    </w:p>
    <w:p w:rsidR="00F31A2A" w:rsidRDefault="00C325F6">
      <w:pPr>
        <w:spacing w:after="0"/>
        <w:ind w:left="120"/>
      </w:pPr>
      <w:bookmarkStart w:id="96" w:name="block-96373641"/>
      <w:bookmarkEnd w:id="95"/>
      <w:r>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F31A2A" w:rsidRDefault="00C325F6">
      <w:pPr>
        <w:spacing w:after="0"/>
        <w:ind w:left="120"/>
      </w:pPr>
      <w:r>
        <w:rPr>
          <w:rFonts w:ascii="Times New Roman" w:hAnsi="Times New Roman"/>
          <w:b/>
          <w:color w:val="000000"/>
          <w:sz w:val="28"/>
        </w:rPr>
        <w:t xml:space="preserve"> 5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9"/>
        <w:gridCol w:w="4644"/>
        <w:gridCol w:w="1535"/>
        <w:gridCol w:w="1843"/>
        <w:gridCol w:w="1912"/>
        <w:gridCol w:w="2646"/>
      </w:tblGrid>
      <w:tr w:rsidR="00F31A2A">
        <w:trPr>
          <w:trHeight w:val="144"/>
          <w:tblCellSpacing w:w="0" w:type="dxa"/>
        </w:trPr>
        <w:tc>
          <w:tcPr>
            <w:tcW w:w="501" w:type="dxa"/>
            <w:vMerge w:val="restart"/>
            <w:tcMar>
              <w:top w:w="50" w:type="dxa"/>
              <w:left w:w="100" w:type="dxa"/>
            </w:tcMar>
            <w:vAlign w:val="center"/>
          </w:tcPr>
          <w:p w:rsidR="00F31A2A" w:rsidRDefault="00C325F6">
            <w:pPr>
              <w:spacing w:after="0"/>
              <w:ind w:left="135"/>
            </w:pPr>
            <w:r>
              <w:rPr>
                <w:rFonts w:ascii="Times New Roman" w:hAnsi="Times New Roman"/>
                <w:b/>
                <w:color w:val="000000"/>
                <w:sz w:val="24"/>
              </w:rPr>
              <w:t xml:space="preserve">№ п/п </w:t>
            </w:r>
          </w:p>
          <w:p w:rsidR="00F31A2A" w:rsidRDefault="00F31A2A">
            <w:pPr>
              <w:spacing w:after="0"/>
              <w:ind w:left="135"/>
            </w:pPr>
          </w:p>
        </w:tc>
        <w:tc>
          <w:tcPr>
            <w:tcW w:w="2992" w:type="dxa"/>
            <w:vMerge w:val="restart"/>
            <w:tcMar>
              <w:top w:w="50" w:type="dxa"/>
              <w:left w:w="100" w:type="dxa"/>
            </w:tcMar>
            <w:vAlign w:val="center"/>
          </w:tcPr>
          <w:p w:rsidR="00F31A2A" w:rsidRDefault="00C325F6">
            <w:pPr>
              <w:spacing w:after="0"/>
              <w:ind w:left="135"/>
            </w:pPr>
            <w:r>
              <w:rPr>
                <w:rFonts w:ascii="Times New Roman" w:hAnsi="Times New Roman"/>
                <w:b/>
                <w:color w:val="000000"/>
                <w:sz w:val="24"/>
              </w:rPr>
              <w:t xml:space="preserve">Наименование разделов и тем программы </w:t>
            </w:r>
          </w:p>
          <w:p w:rsidR="00F31A2A" w:rsidRDefault="00F31A2A">
            <w:pPr>
              <w:spacing w:after="0"/>
              <w:ind w:left="135"/>
            </w:pPr>
          </w:p>
        </w:tc>
        <w:tc>
          <w:tcPr>
            <w:tcW w:w="0" w:type="auto"/>
            <w:gridSpan w:val="3"/>
            <w:tcMar>
              <w:top w:w="50" w:type="dxa"/>
              <w:left w:w="100" w:type="dxa"/>
            </w:tcMar>
            <w:vAlign w:val="center"/>
          </w:tcPr>
          <w:p w:rsidR="00F31A2A" w:rsidRDefault="00C325F6">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F31A2A" w:rsidRDefault="00C325F6">
            <w:pPr>
              <w:spacing w:after="0"/>
              <w:ind w:left="135"/>
            </w:pPr>
            <w:r>
              <w:rPr>
                <w:rFonts w:ascii="Times New Roman" w:hAnsi="Times New Roman"/>
                <w:b/>
                <w:color w:val="000000"/>
                <w:sz w:val="24"/>
              </w:rPr>
              <w:t xml:space="preserve">Электронные (цифровые) образовательные ресурсы </w:t>
            </w:r>
          </w:p>
          <w:p w:rsidR="00F31A2A" w:rsidRDefault="00F31A2A">
            <w:pPr>
              <w:spacing w:after="0"/>
              <w:ind w:left="135"/>
            </w:pPr>
          </w:p>
        </w:tc>
      </w:tr>
      <w:tr w:rsidR="00F31A2A">
        <w:trPr>
          <w:trHeight w:val="144"/>
          <w:tblCellSpacing w:w="0" w:type="dxa"/>
        </w:trPr>
        <w:tc>
          <w:tcPr>
            <w:tcW w:w="0" w:type="auto"/>
            <w:vMerge/>
            <w:tcBorders>
              <w:top w:val="nil"/>
            </w:tcBorders>
            <w:tcMar>
              <w:top w:w="50" w:type="dxa"/>
              <w:left w:w="100" w:type="dxa"/>
            </w:tcMar>
          </w:tcPr>
          <w:p w:rsidR="00F31A2A" w:rsidRDefault="00F31A2A"/>
        </w:tc>
        <w:tc>
          <w:tcPr>
            <w:tcW w:w="0" w:type="auto"/>
            <w:vMerge/>
            <w:tcBorders>
              <w:top w:val="nil"/>
            </w:tcBorders>
            <w:tcMar>
              <w:top w:w="50" w:type="dxa"/>
              <w:left w:w="100" w:type="dxa"/>
            </w:tcMar>
          </w:tcPr>
          <w:p w:rsidR="00F31A2A" w:rsidRDefault="00F31A2A"/>
        </w:tc>
        <w:tc>
          <w:tcPr>
            <w:tcW w:w="977" w:type="dxa"/>
            <w:tcMar>
              <w:top w:w="50" w:type="dxa"/>
              <w:left w:w="100" w:type="dxa"/>
            </w:tcMar>
            <w:vAlign w:val="center"/>
          </w:tcPr>
          <w:p w:rsidR="00F31A2A" w:rsidRDefault="00C325F6">
            <w:pPr>
              <w:spacing w:after="0"/>
              <w:ind w:left="135"/>
            </w:pPr>
            <w:r>
              <w:rPr>
                <w:rFonts w:ascii="Times New Roman" w:hAnsi="Times New Roman"/>
                <w:b/>
                <w:color w:val="000000"/>
                <w:sz w:val="24"/>
              </w:rPr>
              <w:t xml:space="preserve">Всего </w:t>
            </w:r>
          </w:p>
          <w:p w:rsidR="00F31A2A" w:rsidRDefault="00F31A2A">
            <w:pPr>
              <w:spacing w:after="0"/>
              <w:ind w:left="135"/>
            </w:pPr>
          </w:p>
        </w:tc>
        <w:tc>
          <w:tcPr>
            <w:tcW w:w="1699" w:type="dxa"/>
            <w:tcMar>
              <w:top w:w="50" w:type="dxa"/>
              <w:left w:w="100" w:type="dxa"/>
            </w:tcMar>
            <w:vAlign w:val="center"/>
          </w:tcPr>
          <w:p w:rsidR="00F31A2A" w:rsidRDefault="00C325F6">
            <w:pPr>
              <w:spacing w:after="0"/>
              <w:ind w:left="135"/>
            </w:pPr>
            <w:r>
              <w:rPr>
                <w:rFonts w:ascii="Times New Roman" w:hAnsi="Times New Roman"/>
                <w:b/>
                <w:color w:val="000000"/>
                <w:sz w:val="24"/>
              </w:rPr>
              <w:t xml:space="preserve">Контрольные работы </w:t>
            </w:r>
          </w:p>
          <w:p w:rsidR="00F31A2A" w:rsidRDefault="00F31A2A">
            <w:pPr>
              <w:spacing w:after="0"/>
              <w:ind w:left="135"/>
            </w:pPr>
          </w:p>
        </w:tc>
        <w:tc>
          <w:tcPr>
            <w:tcW w:w="1787" w:type="dxa"/>
            <w:tcMar>
              <w:top w:w="50" w:type="dxa"/>
              <w:left w:w="100" w:type="dxa"/>
            </w:tcMar>
            <w:vAlign w:val="center"/>
          </w:tcPr>
          <w:p w:rsidR="00F31A2A" w:rsidRDefault="00C325F6">
            <w:pPr>
              <w:spacing w:after="0"/>
              <w:ind w:left="135"/>
            </w:pPr>
            <w:r>
              <w:rPr>
                <w:rFonts w:ascii="Times New Roman" w:hAnsi="Times New Roman"/>
                <w:b/>
                <w:color w:val="000000"/>
                <w:sz w:val="24"/>
              </w:rPr>
              <w:t xml:space="preserve">Практические работы </w:t>
            </w:r>
          </w:p>
          <w:p w:rsidR="00F31A2A" w:rsidRDefault="00F31A2A">
            <w:pPr>
              <w:spacing w:after="0"/>
              <w:ind w:left="135"/>
            </w:pPr>
          </w:p>
        </w:tc>
        <w:tc>
          <w:tcPr>
            <w:tcW w:w="0" w:type="auto"/>
            <w:vMerge/>
            <w:tcBorders>
              <w:top w:val="nil"/>
            </w:tcBorders>
            <w:tcMar>
              <w:top w:w="50" w:type="dxa"/>
              <w:left w:w="100" w:type="dxa"/>
            </w:tcMar>
          </w:tcPr>
          <w:p w:rsidR="00F31A2A" w:rsidRDefault="00F31A2A"/>
        </w:tc>
      </w:tr>
      <w:tr w:rsidR="00F31A2A">
        <w:trPr>
          <w:trHeight w:val="144"/>
          <w:tblCellSpacing w:w="0" w:type="dxa"/>
        </w:trPr>
        <w:tc>
          <w:tcPr>
            <w:tcW w:w="0" w:type="auto"/>
            <w:gridSpan w:val="6"/>
            <w:tcMar>
              <w:top w:w="50" w:type="dxa"/>
              <w:left w:w="100" w:type="dxa"/>
            </w:tcMar>
            <w:vAlign w:val="center"/>
          </w:tcPr>
          <w:p w:rsidR="00F31A2A" w:rsidRDefault="00C325F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Мифология</w:t>
            </w:r>
          </w:p>
        </w:tc>
      </w:tr>
      <w:tr w:rsidR="00F31A2A">
        <w:trPr>
          <w:trHeight w:val="144"/>
          <w:tblCellSpacing w:w="0" w:type="dxa"/>
        </w:trPr>
        <w:tc>
          <w:tcPr>
            <w:tcW w:w="501" w:type="dxa"/>
            <w:tcMar>
              <w:top w:w="50" w:type="dxa"/>
              <w:left w:w="100" w:type="dxa"/>
            </w:tcMar>
            <w:vAlign w:val="center"/>
          </w:tcPr>
          <w:p w:rsidR="00F31A2A" w:rsidRDefault="00C325F6">
            <w:pPr>
              <w:spacing w:after="0"/>
            </w:pPr>
            <w:r>
              <w:rPr>
                <w:rFonts w:ascii="Times New Roman" w:hAnsi="Times New Roman"/>
                <w:color w:val="000000"/>
                <w:sz w:val="24"/>
              </w:rPr>
              <w:t>1.1</w:t>
            </w:r>
          </w:p>
        </w:tc>
        <w:tc>
          <w:tcPr>
            <w:tcW w:w="29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Мифы народов России и мира</w:t>
            </w:r>
          </w:p>
        </w:tc>
        <w:tc>
          <w:tcPr>
            <w:tcW w:w="97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F31A2A" w:rsidRDefault="00F31A2A">
            <w:pPr>
              <w:spacing w:after="0"/>
              <w:ind w:left="135"/>
              <w:jc w:val="center"/>
            </w:pPr>
          </w:p>
        </w:tc>
        <w:tc>
          <w:tcPr>
            <w:tcW w:w="1787" w:type="dxa"/>
            <w:tcMar>
              <w:top w:w="50" w:type="dxa"/>
              <w:left w:w="100" w:type="dxa"/>
            </w:tcMar>
            <w:vAlign w:val="center"/>
          </w:tcPr>
          <w:p w:rsidR="00F31A2A" w:rsidRDefault="00F31A2A">
            <w:pPr>
              <w:spacing w:after="0"/>
              <w:ind w:left="135"/>
              <w:jc w:val="center"/>
            </w:pPr>
          </w:p>
        </w:tc>
        <w:tc>
          <w:tcPr>
            <w:tcW w:w="2646" w:type="dxa"/>
            <w:tcMar>
              <w:top w:w="50" w:type="dxa"/>
              <w:left w:w="100" w:type="dxa"/>
            </w:tcMar>
            <w:vAlign w:val="center"/>
          </w:tcPr>
          <w:p w:rsidR="00F31A2A" w:rsidRDefault="00F31A2A">
            <w:pPr>
              <w:spacing w:after="0"/>
              <w:ind w:left="135"/>
            </w:pPr>
          </w:p>
        </w:tc>
      </w:tr>
      <w:tr w:rsidR="00F31A2A">
        <w:trPr>
          <w:trHeight w:val="144"/>
          <w:tblCellSpacing w:w="0" w:type="dxa"/>
        </w:trPr>
        <w:tc>
          <w:tcPr>
            <w:tcW w:w="0" w:type="auto"/>
            <w:gridSpan w:val="2"/>
            <w:tcMar>
              <w:top w:w="50" w:type="dxa"/>
              <w:left w:w="100" w:type="dxa"/>
            </w:tcMar>
            <w:vAlign w:val="center"/>
          </w:tcPr>
          <w:p w:rsidR="00F31A2A" w:rsidRDefault="00C325F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F31A2A" w:rsidRDefault="00F31A2A"/>
        </w:tc>
      </w:tr>
      <w:tr w:rsidR="00F31A2A">
        <w:trPr>
          <w:trHeight w:val="144"/>
          <w:tblCellSpacing w:w="0" w:type="dxa"/>
        </w:trPr>
        <w:tc>
          <w:tcPr>
            <w:tcW w:w="0" w:type="auto"/>
            <w:gridSpan w:val="6"/>
            <w:tcMar>
              <w:top w:w="50" w:type="dxa"/>
              <w:left w:w="100" w:type="dxa"/>
            </w:tcMar>
            <w:vAlign w:val="center"/>
          </w:tcPr>
          <w:p w:rsidR="00F31A2A" w:rsidRDefault="00C325F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F31A2A">
        <w:trPr>
          <w:trHeight w:val="144"/>
          <w:tblCellSpacing w:w="0" w:type="dxa"/>
        </w:trPr>
        <w:tc>
          <w:tcPr>
            <w:tcW w:w="501" w:type="dxa"/>
            <w:tcMar>
              <w:top w:w="50" w:type="dxa"/>
              <w:left w:w="100" w:type="dxa"/>
            </w:tcMar>
            <w:vAlign w:val="center"/>
          </w:tcPr>
          <w:p w:rsidR="00F31A2A" w:rsidRDefault="00C325F6">
            <w:pPr>
              <w:spacing w:after="0"/>
            </w:pPr>
            <w:r>
              <w:rPr>
                <w:rFonts w:ascii="Times New Roman" w:hAnsi="Times New Roman"/>
                <w:color w:val="000000"/>
                <w:sz w:val="24"/>
              </w:rPr>
              <w:t>2.1</w:t>
            </w:r>
          </w:p>
        </w:tc>
        <w:tc>
          <w:tcPr>
            <w:tcW w:w="29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Малые жанры: пословицы, поговорки, загадки</w:t>
            </w:r>
          </w:p>
        </w:tc>
        <w:tc>
          <w:tcPr>
            <w:tcW w:w="97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F31A2A" w:rsidRDefault="00F31A2A">
            <w:pPr>
              <w:spacing w:after="0"/>
              <w:ind w:left="135"/>
              <w:jc w:val="center"/>
            </w:pPr>
          </w:p>
        </w:tc>
        <w:tc>
          <w:tcPr>
            <w:tcW w:w="1787" w:type="dxa"/>
            <w:tcMar>
              <w:top w:w="50" w:type="dxa"/>
              <w:left w:w="100" w:type="dxa"/>
            </w:tcMar>
            <w:vAlign w:val="center"/>
          </w:tcPr>
          <w:p w:rsidR="00F31A2A" w:rsidRDefault="00F31A2A">
            <w:pPr>
              <w:spacing w:after="0"/>
              <w:ind w:left="135"/>
              <w:jc w:val="center"/>
            </w:pPr>
          </w:p>
        </w:tc>
        <w:tc>
          <w:tcPr>
            <w:tcW w:w="2646" w:type="dxa"/>
            <w:tcMar>
              <w:top w:w="50" w:type="dxa"/>
              <w:left w:w="100" w:type="dxa"/>
            </w:tcMar>
            <w:vAlign w:val="center"/>
          </w:tcPr>
          <w:p w:rsidR="00F31A2A" w:rsidRDefault="00F31A2A">
            <w:pPr>
              <w:spacing w:after="0"/>
              <w:ind w:left="135"/>
            </w:pPr>
          </w:p>
        </w:tc>
      </w:tr>
      <w:tr w:rsidR="00F31A2A">
        <w:trPr>
          <w:trHeight w:val="144"/>
          <w:tblCellSpacing w:w="0" w:type="dxa"/>
        </w:trPr>
        <w:tc>
          <w:tcPr>
            <w:tcW w:w="501" w:type="dxa"/>
            <w:tcMar>
              <w:top w:w="50" w:type="dxa"/>
              <w:left w:w="100" w:type="dxa"/>
            </w:tcMar>
            <w:vAlign w:val="center"/>
          </w:tcPr>
          <w:p w:rsidR="00F31A2A" w:rsidRDefault="00C325F6">
            <w:pPr>
              <w:spacing w:after="0"/>
            </w:pPr>
            <w:r>
              <w:rPr>
                <w:rFonts w:ascii="Times New Roman" w:hAnsi="Times New Roman"/>
                <w:color w:val="000000"/>
                <w:sz w:val="24"/>
              </w:rPr>
              <w:t>2.2</w:t>
            </w:r>
          </w:p>
        </w:tc>
        <w:tc>
          <w:tcPr>
            <w:tcW w:w="29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Сказки народов России и народов мира</w:t>
            </w:r>
          </w:p>
        </w:tc>
        <w:tc>
          <w:tcPr>
            <w:tcW w:w="97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F31A2A" w:rsidRDefault="00F31A2A">
            <w:pPr>
              <w:spacing w:after="0"/>
              <w:ind w:left="135"/>
              <w:jc w:val="center"/>
            </w:pPr>
          </w:p>
        </w:tc>
        <w:tc>
          <w:tcPr>
            <w:tcW w:w="1787" w:type="dxa"/>
            <w:tcMar>
              <w:top w:w="50" w:type="dxa"/>
              <w:left w:w="100" w:type="dxa"/>
            </w:tcMar>
            <w:vAlign w:val="center"/>
          </w:tcPr>
          <w:p w:rsidR="00F31A2A" w:rsidRDefault="00F31A2A">
            <w:pPr>
              <w:spacing w:after="0"/>
              <w:ind w:left="135"/>
              <w:jc w:val="center"/>
            </w:pPr>
          </w:p>
        </w:tc>
        <w:tc>
          <w:tcPr>
            <w:tcW w:w="2646" w:type="dxa"/>
            <w:tcMar>
              <w:top w:w="50" w:type="dxa"/>
              <w:left w:w="100" w:type="dxa"/>
            </w:tcMar>
            <w:vAlign w:val="center"/>
          </w:tcPr>
          <w:p w:rsidR="00F31A2A" w:rsidRDefault="00F31A2A">
            <w:pPr>
              <w:spacing w:after="0"/>
              <w:ind w:left="135"/>
            </w:pPr>
          </w:p>
        </w:tc>
      </w:tr>
      <w:tr w:rsidR="00F31A2A">
        <w:trPr>
          <w:trHeight w:val="144"/>
          <w:tblCellSpacing w:w="0" w:type="dxa"/>
        </w:trPr>
        <w:tc>
          <w:tcPr>
            <w:tcW w:w="0" w:type="auto"/>
            <w:gridSpan w:val="2"/>
            <w:tcMar>
              <w:top w:w="50" w:type="dxa"/>
              <w:left w:w="100" w:type="dxa"/>
            </w:tcMar>
            <w:vAlign w:val="center"/>
          </w:tcPr>
          <w:p w:rsidR="00F31A2A" w:rsidRDefault="00C325F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F31A2A" w:rsidRDefault="00F31A2A"/>
        </w:tc>
      </w:tr>
      <w:tr w:rsidR="00F31A2A" w:rsidRPr="00D2670D">
        <w:trPr>
          <w:trHeight w:val="144"/>
          <w:tblCellSpacing w:w="0" w:type="dxa"/>
        </w:trPr>
        <w:tc>
          <w:tcPr>
            <w:tcW w:w="0" w:type="auto"/>
            <w:gridSpan w:val="6"/>
            <w:tcMar>
              <w:top w:w="50" w:type="dxa"/>
              <w:left w:w="100" w:type="dxa"/>
            </w:tcMar>
            <w:vAlign w:val="center"/>
          </w:tcPr>
          <w:p w:rsidR="00F31A2A" w:rsidRDefault="00C325F6">
            <w:pPr>
              <w:spacing w:after="0"/>
              <w:ind w:left="135"/>
              <w:rPr>
                <w:lang w:val="ru-RU"/>
              </w:rPr>
            </w:pPr>
            <w:r>
              <w:rPr>
                <w:rFonts w:ascii="Times New Roman" w:hAnsi="Times New Roman"/>
                <w:b/>
                <w:color w:val="000000"/>
                <w:sz w:val="24"/>
                <w:lang w:val="ru-RU"/>
              </w:rPr>
              <w:t>Раздел 3.</w:t>
            </w:r>
            <w:r>
              <w:rPr>
                <w:rFonts w:ascii="Times New Roman" w:hAnsi="Times New Roman"/>
                <w:color w:val="000000"/>
                <w:sz w:val="24"/>
                <w:lang w:val="ru-RU"/>
              </w:rPr>
              <w:t xml:space="preserve"> </w:t>
            </w:r>
            <w:r>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Pr>
                <w:rFonts w:ascii="Times New Roman" w:hAnsi="Times New Roman"/>
                <w:b/>
                <w:color w:val="000000"/>
                <w:sz w:val="24"/>
                <w:lang w:val="ru-RU"/>
              </w:rPr>
              <w:t xml:space="preserve"> века</w:t>
            </w:r>
          </w:p>
        </w:tc>
      </w:tr>
      <w:tr w:rsidR="00F31A2A">
        <w:trPr>
          <w:trHeight w:val="144"/>
          <w:tblCellSpacing w:w="0" w:type="dxa"/>
        </w:trPr>
        <w:tc>
          <w:tcPr>
            <w:tcW w:w="501" w:type="dxa"/>
            <w:tcMar>
              <w:top w:w="50" w:type="dxa"/>
              <w:left w:w="100" w:type="dxa"/>
            </w:tcMar>
            <w:vAlign w:val="center"/>
          </w:tcPr>
          <w:p w:rsidR="00F31A2A" w:rsidRDefault="00C325F6">
            <w:pPr>
              <w:spacing w:after="0"/>
            </w:pPr>
            <w:r>
              <w:rPr>
                <w:rFonts w:ascii="Times New Roman" w:hAnsi="Times New Roman"/>
                <w:color w:val="000000"/>
                <w:sz w:val="24"/>
              </w:rPr>
              <w:t>3.1</w:t>
            </w:r>
          </w:p>
        </w:tc>
        <w:tc>
          <w:tcPr>
            <w:tcW w:w="29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И.А. Крылов. Басни (три по выбору). «Волк на псарне», «Листы и Корни», «Свинья под Дубом», «Квартет», «Осёл и Соловей», «Ворона и Лисица»</w:t>
            </w:r>
          </w:p>
        </w:tc>
        <w:tc>
          <w:tcPr>
            <w:tcW w:w="97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F31A2A" w:rsidRDefault="00F31A2A">
            <w:pPr>
              <w:spacing w:after="0"/>
              <w:ind w:left="135"/>
              <w:jc w:val="center"/>
            </w:pPr>
          </w:p>
        </w:tc>
        <w:tc>
          <w:tcPr>
            <w:tcW w:w="1787" w:type="dxa"/>
            <w:tcMar>
              <w:top w:w="50" w:type="dxa"/>
              <w:left w:w="100" w:type="dxa"/>
            </w:tcMar>
            <w:vAlign w:val="center"/>
          </w:tcPr>
          <w:p w:rsidR="00F31A2A" w:rsidRDefault="00F31A2A">
            <w:pPr>
              <w:spacing w:after="0"/>
              <w:ind w:left="135"/>
              <w:jc w:val="center"/>
            </w:pPr>
          </w:p>
        </w:tc>
        <w:tc>
          <w:tcPr>
            <w:tcW w:w="2646" w:type="dxa"/>
            <w:tcMar>
              <w:top w:w="50" w:type="dxa"/>
              <w:left w:w="100" w:type="dxa"/>
            </w:tcMar>
            <w:vAlign w:val="center"/>
          </w:tcPr>
          <w:p w:rsidR="00F31A2A" w:rsidRDefault="00F31A2A">
            <w:pPr>
              <w:spacing w:after="0"/>
              <w:ind w:left="135"/>
            </w:pPr>
          </w:p>
        </w:tc>
      </w:tr>
      <w:tr w:rsidR="00F31A2A">
        <w:trPr>
          <w:trHeight w:val="144"/>
          <w:tblCellSpacing w:w="0" w:type="dxa"/>
        </w:trPr>
        <w:tc>
          <w:tcPr>
            <w:tcW w:w="501" w:type="dxa"/>
            <w:tcMar>
              <w:top w:w="50" w:type="dxa"/>
              <w:left w:w="100" w:type="dxa"/>
            </w:tcMar>
            <w:vAlign w:val="center"/>
          </w:tcPr>
          <w:p w:rsidR="00F31A2A" w:rsidRDefault="00C325F6">
            <w:pPr>
              <w:spacing w:after="0"/>
            </w:pPr>
            <w:r>
              <w:rPr>
                <w:rFonts w:ascii="Times New Roman" w:hAnsi="Times New Roman"/>
                <w:color w:val="000000"/>
                <w:sz w:val="24"/>
              </w:rPr>
              <w:t>3.2</w:t>
            </w:r>
          </w:p>
        </w:tc>
        <w:tc>
          <w:tcPr>
            <w:tcW w:w="2992"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А.С. Пушкин. Стихотворения (не менее трёх). «Зимнее утро», «Зимний вечер», «Няне» и др. </w:t>
            </w:r>
            <w:r>
              <w:rPr>
                <w:rFonts w:ascii="Times New Roman" w:hAnsi="Times New Roman"/>
                <w:color w:val="000000"/>
                <w:sz w:val="24"/>
              </w:rPr>
              <w:t>«Сказка о мёртвой царевне и о семи богатырях».</w:t>
            </w:r>
          </w:p>
        </w:tc>
        <w:tc>
          <w:tcPr>
            <w:tcW w:w="977"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F31A2A" w:rsidRDefault="00F31A2A">
            <w:pPr>
              <w:spacing w:after="0"/>
              <w:ind w:left="135"/>
              <w:jc w:val="center"/>
            </w:pPr>
          </w:p>
        </w:tc>
        <w:tc>
          <w:tcPr>
            <w:tcW w:w="1787" w:type="dxa"/>
            <w:tcMar>
              <w:top w:w="50" w:type="dxa"/>
              <w:left w:w="100" w:type="dxa"/>
            </w:tcMar>
            <w:vAlign w:val="center"/>
          </w:tcPr>
          <w:p w:rsidR="00F31A2A" w:rsidRDefault="00F31A2A">
            <w:pPr>
              <w:spacing w:after="0"/>
              <w:ind w:left="135"/>
              <w:jc w:val="center"/>
            </w:pPr>
          </w:p>
        </w:tc>
        <w:tc>
          <w:tcPr>
            <w:tcW w:w="2646" w:type="dxa"/>
            <w:tcMar>
              <w:top w:w="50" w:type="dxa"/>
              <w:left w:w="100" w:type="dxa"/>
            </w:tcMar>
            <w:vAlign w:val="center"/>
          </w:tcPr>
          <w:p w:rsidR="00F31A2A" w:rsidRDefault="00F31A2A">
            <w:pPr>
              <w:spacing w:after="0"/>
              <w:ind w:left="135"/>
            </w:pPr>
          </w:p>
        </w:tc>
      </w:tr>
      <w:tr w:rsidR="00F31A2A">
        <w:trPr>
          <w:trHeight w:val="144"/>
          <w:tblCellSpacing w:w="0" w:type="dxa"/>
        </w:trPr>
        <w:tc>
          <w:tcPr>
            <w:tcW w:w="501" w:type="dxa"/>
            <w:tcMar>
              <w:top w:w="50" w:type="dxa"/>
              <w:left w:w="100" w:type="dxa"/>
            </w:tcMar>
            <w:vAlign w:val="center"/>
          </w:tcPr>
          <w:p w:rsidR="00F31A2A" w:rsidRDefault="00C325F6">
            <w:pPr>
              <w:spacing w:after="0"/>
            </w:pPr>
            <w:r>
              <w:rPr>
                <w:rFonts w:ascii="Times New Roman" w:hAnsi="Times New Roman"/>
                <w:color w:val="000000"/>
                <w:sz w:val="24"/>
              </w:rPr>
              <w:t>3.3</w:t>
            </w:r>
          </w:p>
        </w:tc>
        <w:tc>
          <w:tcPr>
            <w:tcW w:w="29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М.Ю. Лермонтов. Стихотворение «Бородино»</w:t>
            </w:r>
          </w:p>
        </w:tc>
        <w:tc>
          <w:tcPr>
            <w:tcW w:w="97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F31A2A" w:rsidRDefault="00F31A2A">
            <w:pPr>
              <w:spacing w:after="0"/>
              <w:ind w:left="135"/>
              <w:jc w:val="center"/>
            </w:pPr>
          </w:p>
        </w:tc>
        <w:tc>
          <w:tcPr>
            <w:tcW w:w="1787" w:type="dxa"/>
            <w:tcMar>
              <w:top w:w="50" w:type="dxa"/>
              <w:left w:w="100" w:type="dxa"/>
            </w:tcMar>
            <w:vAlign w:val="center"/>
          </w:tcPr>
          <w:p w:rsidR="00F31A2A" w:rsidRDefault="00F31A2A">
            <w:pPr>
              <w:spacing w:after="0"/>
              <w:ind w:left="135"/>
              <w:jc w:val="center"/>
            </w:pPr>
          </w:p>
        </w:tc>
        <w:tc>
          <w:tcPr>
            <w:tcW w:w="2646" w:type="dxa"/>
            <w:tcMar>
              <w:top w:w="50" w:type="dxa"/>
              <w:left w:w="100" w:type="dxa"/>
            </w:tcMar>
            <w:vAlign w:val="center"/>
          </w:tcPr>
          <w:p w:rsidR="00F31A2A" w:rsidRDefault="00F31A2A">
            <w:pPr>
              <w:spacing w:after="0"/>
              <w:ind w:left="135"/>
            </w:pPr>
          </w:p>
        </w:tc>
      </w:tr>
      <w:tr w:rsidR="00F31A2A">
        <w:trPr>
          <w:trHeight w:val="144"/>
          <w:tblCellSpacing w:w="0" w:type="dxa"/>
        </w:trPr>
        <w:tc>
          <w:tcPr>
            <w:tcW w:w="501" w:type="dxa"/>
            <w:tcMar>
              <w:top w:w="50" w:type="dxa"/>
              <w:left w:w="100" w:type="dxa"/>
            </w:tcMar>
            <w:vAlign w:val="center"/>
          </w:tcPr>
          <w:p w:rsidR="00F31A2A" w:rsidRDefault="00C325F6">
            <w:pPr>
              <w:spacing w:after="0"/>
            </w:pPr>
            <w:r>
              <w:rPr>
                <w:rFonts w:ascii="Times New Roman" w:hAnsi="Times New Roman"/>
                <w:color w:val="000000"/>
                <w:sz w:val="24"/>
              </w:rPr>
              <w:lastRenderedPageBreak/>
              <w:t>3.4</w:t>
            </w:r>
          </w:p>
        </w:tc>
        <w:tc>
          <w:tcPr>
            <w:tcW w:w="29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Н.В. Гоголь. Повесть «Ночь перед Рождеством»</w:t>
            </w:r>
          </w:p>
        </w:tc>
        <w:tc>
          <w:tcPr>
            <w:tcW w:w="97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F31A2A" w:rsidRDefault="00F31A2A">
            <w:pPr>
              <w:spacing w:after="0"/>
              <w:ind w:left="135"/>
              <w:jc w:val="center"/>
            </w:pPr>
          </w:p>
        </w:tc>
        <w:tc>
          <w:tcPr>
            <w:tcW w:w="1787" w:type="dxa"/>
            <w:tcMar>
              <w:top w:w="50" w:type="dxa"/>
              <w:left w:w="100" w:type="dxa"/>
            </w:tcMar>
            <w:vAlign w:val="center"/>
          </w:tcPr>
          <w:p w:rsidR="00F31A2A" w:rsidRDefault="00F31A2A">
            <w:pPr>
              <w:spacing w:after="0"/>
              <w:ind w:left="135"/>
              <w:jc w:val="center"/>
            </w:pPr>
          </w:p>
        </w:tc>
        <w:tc>
          <w:tcPr>
            <w:tcW w:w="2646" w:type="dxa"/>
            <w:tcMar>
              <w:top w:w="50" w:type="dxa"/>
              <w:left w:w="100" w:type="dxa"/>
            </w:tcMar>
            <w:vAlign w:val="center"/>
          </w:tcPr>
          <w:p w:rsidR="00F31A2A" w:rsidRDefault="00F31A2A">
            <w:pPr>
              <w:spacing w:after="0"/>
              <w:ind w:left="135"/>
            </w:pPr>
          </w:p>
        </w:tc>
      </w:tr>
      <w:tr w:rsidR="00F31A2A">
        <w:trPr>
          <w:trHeight w:val="144"/>
          <w:tblCellSpacing w:w="0" w:type="dxa"/>
        </w:trPr>
        <w:tc>
          <w:tcPr>
            <w:tcW w:w="0" w:type="auto"/>
            <w:gridSpan w:val="2"/>
            <w:tcMar>
              <w:top w:w="50" w:type="dxa"/>
              <w:left w:w="100" w:type="dxa"/>
            </w:tcMar>
            <w:vAlign w:val="center"/>
          </w:tcPr>
          <w:p w:rsidR="00F31A2A" w:rsidRDefault="00C325F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F31A2A" w:rsidRDefault="00F31A2A"/>
        </w:tc>
      </w:tr>
      <w:tr w:rsidR="00F31A2A" w:rsidRPr="00D2670D">
        <w:trPr>
          <w:trHeight w:val="144"/>
          <w:tblCellSpacing w:w="0" w:type="dxa"/>
        </w:trPr>
        <w:tc>
          <w:tcPr>
            <w:tcW w:w="0" w:type="auto"/>
            <w:gridSpan w:val="6"/>
            <w:tcMar>
              <w:top w:w="50" w:type="dxa"/>
              <w:left w:w="100" w:type="dxa"/>
            </w:tcMar>
            <w:vAlign w:val="center"/>
          </w:tcPr>
          <w:p w:rsidR="00F31A2A" w:rsidRDefault="00C325F6">
            <w:pPr>
              <w:spacing w:after="0"/>
              <w:ind w:left="135"/>
              <w:rPr>
                <w:lang w:val="ru-RU"/>
              </w:rPr>
            </w:pPr>
            <w:r>
              <w:rPr>
                <w:rFonts w:ascii="Times New Roman" w:hAnsi="Times New Roman"/>
                <w:b/>
                <w:color w:val="000000"/>
                <w:sz w:val="24"/>
                <w:lang w:val="ru-RU"/>
              </w:rPr>
              <w:t>Раздел 4.</w:t>
            </w:r>
            <w:r>
              <w:rPr>
                <w:rFonts w:ascii="Times New Roman" w:hAnsi="Times New Roman"/>
                <w:color w:val="000000"/>
                <w:sz w:val="24"/>
                <w:lang w:val="ru-RU"/>
              </w:rPr>
              <w:t xml:space="preserve"> </w:t>
            </w:r>
            <w:r>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Pr>
                <w:rFonts w:ascii="Times New Roman" w:hAnsi="Times New Roman"/>
                <w:b/>
                <w:color w:val="000000"/>
                <w:sz w:val="24"/>
                <w:lang w:val="ru-RU"/>
              </w:rPr>
              <w:t xml:space="preserve"> века</w:t>
            </w:r>
          </w:p>
        </w:tc>
      </w:tr>
      <w:tr w:rsidR="00F31A2A">
        <w:trPr>
          <w:trHeight w:val="144"/>
          <w:tblCellSpacing w:w="0" w:type="dxa"/>
        </w:trPr>
        <w:tc>
          <w:tcPr>
            <w:tcW w:w="501" w:type="dxa"/>
            <w:tcMar>
              <w:top w:w="50" w:type="dxa"/>
              <w:left w:w="100" w:type="dxa"/>
            </w:tcMar>
            <w:vAlign w:val="center"/>
          </w:tcPr>
          <w:p w:rsidR="00F31A2A" w:rsidRDefault="00C325F6">
            <w:pPr>
              <w:spacing w:after="0"/>
            </w:pPr>
            <w:r>
              <w:rPr>
                <w:rFonts w:ascii="Times New Roman" w:hAnsi="Times New Roman"/>
                <w:color w:val="000000"/>
                <w:sz w:val="24"/>
              </w:rPr>
              <w:t>4.1</w:t>
            </w:r>
          </w:p>
        </w:tc>
        <w:tc>
          <w:tcPr>
            <w:tcW w:w="29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И.С. Тургенев. Рассказ «Муму»</w:t>
            </w:r>
          </w:p>
        </w:tc>
        <w:tc>
          <w:tcPr>
            <w:tcW w:w="97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F31A2A" w:rsidRDefault="00F31A2A">
            <w:pPr>
              <w:spacing w:after="0"/>
              <w:ind w:left="135"/>
              <w:jc w:val="center"/>
            </w:pPr>
          </w:p>
        </w:tc>
        <w:tc>
          <w:tcPr>
            <w:tcW w:w="1787" w:type="dxa"/>
            <w:tcMar>
              <w:top w:w="50" w:type="dxa"/>
              <w:left w:w="100" w:type="dxa"/>
            </w:tcMar>
            <w:vAlign w:val="center"/>
          </w:tcPr>
          <w:p w:rsidR="00F31A2A" w:rsidRDefault="00F31A2A">
            <w:pPr>
              <w:spacing w:after="0"/>
              <w:ind w:left="135"/>
              <w:jc w:val="center"/>
            </w:pPr>
          </w:p>
        </w:tc>
        <w:tc>
          <w:tcPr>
            <w:tcW w:w="2646" w:type="dxa"/>
            <w:tcMar>
              <w:top w:w="50" w:type="dxa"/>
              <w:left w:w="100" w:type="dxa"/>
            </w:tcMar>
            <w:vAlign w:val="center"/>
          </w:tcPr>
          <w:p w:rsidR="00F31A2A" w:rsidRDefault="00F31A2A">
            <w:pPr>
              <w:spacing w:after="0"/>
              <w:ind w:left="135"/>
            </w:pPr>
          </w:p>
        </w:tc>
      </w:tr>
      <w:tr w:rsidR="00F31A2A">
        <w:trPr>
          <w:trHeight w:val="144"/>
          <w:tblCellSpacing w:w="0" w:type="dxa"/>
        </w:trPr>
        <w:tc>
          <w:tcPr>
            <w:tcW w:w="501" w:type="dxa"/>
            <w:tcMar>
              <w:top w:w="50" w:type="dxa"/>
              <w:left w:w="100" w:type="dxa"/>
            </w:tcMar>
            <w:vAlign w:val="center"/>
          </w:tcPr>
          <w:p w:rsidR="00F31A2A" w:rsidRDefault="00C325F6">
            <w:pPr>
              <w:spacing w:after="0"/>
            </w:pPr>
            <w:r>
              <w:rPr>
                <w:rFonts w:ascii="Times New Roman" w:hAnsi="Times New Roman"/>
                <w:color w:val="000000"/>
                <w:sz w:val="24"/>
              </w:rPr>
              <w:t>4.2</w:t>
            </w:r>
          </w:p>
        </w:tc>
        <w:tc>
          <w:tcPr>
            <w:tcW w:w="2992"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Н.А. Некрасов. Стихотворения (не менее двух). «Крестьянские дети». «Школьник» и др.. </w:t>
            </w:r>
            <w:r>
              <w:rPr>
                <w:rFonts w:ascii="Times New Roman" w:hAnsi="Times New Roman"/>
                <w:color w:val="000000"/>
                <w:sz w:val="24"/>
              </w:rPr>
              <w:t>Поэма «Мороз, Красный нос» (фрагмент)</w:t>
            </w:r>
          </w:p>
        </w:tc>
        <w:tc>
          <w:tcPr>
            <w:tcW w:w="977"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F31A2A" w:rsidRDefault="00F31A2A">
            <w:pPr>
              <w:spacing w:after="0"/>
              <w:ind w:left="135"/>
              <w:jc w:val="center"/>
            </w:pPr>
          </w:p>
        </w:tc>
        <w:tc>
          <w:tcPr>
            <w:tcW w:w="1787" w:type="dxa"/>
            <w:tcMar>
              <w:top w:w="50" w:type="dxa"/>
              <w:left w:w="100" w:type="dxa"/>
            </w:tcMar>
            <w:vAlign w:val="center"/>
          </w:tcPr>
          <w:p w:rsidR="00F31A2A" w:rsidRDefault="00F31A2A">
            <w:pPr>
              <w:spacing w:after="0"/>
              <w:ind w:left="135"/>
              <w:jc w:val="center"/>
            </w:pPr>
          </w:p>
        </w:tc>
        <w:tc>
          <w:tcPr>
            <w:tcW w:w="2646" w:type="dxa"/>
            <w:tcMar>
              <w:top w:w="50" w:type="dxa"/>
              <w:left w:w="100" w:type="dxa"/>
            </w:tcMar>
            <w:vAlign w:val="center"/>
          </w:tcPr>
          <w:p w:rsidR="00F31A2A" w:rsidRDefault="00F31A2A">
            <w:pPr>
              <w:spacing w:after="0"/>
              <w:ind w:left="135"/>
            </w:pPr>
          </w:p>
        </w:tc>
      </w:tr>
      <w:tr w:rsidR="00F31A2A">
        <w:trPr>
          <w:trHeight w:val="144"/>
          <w:tblCellSpacing w:w="0" w:type="dxa"/>
        </w:trPr>
        <w:tc>
          <w:tcPr>
            <w:tcW w:w="501" w:type="dxa"/>
            <w:tcMar>
              <w:top w:w="50" w:type="dxa"/>
              <w:left w:w="100" w:type="dxa"/>
            </w:tcMar>
            <w:vAlign w:val="center"/>
          </w:tcPr>
          <w:p w:rsidR="00F31A2A" w:rsidRDefault="00C325F6">
            <w:pPr>
              <w:spacing w:after="0"/>
            </w:pPr>
            <w:r>
              <w:rPr>
                <w:rFonts w:ascii="Times New Roman" w:hAnsi="Times New Roman"/>
                <w:color w:val="000000"/>
                <w:sz w:val="24"/>
              </w:rPr>
              <w:t>4.3</w:t>
            </w:r>
          </w:p>
        </w:tc>
        <w:tc>
          <w:tcPr>
            <w:tcW w:w="29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Л.Н. Толстой. Рассказ «Кавказский пленник»</w:t>
            </w:r>
          </w:p>
        </w:tc>
        <w:tc>
          <w:tcPr>
            <w:tcW w:w="97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F31A2A" w:rsidRDefault="00F31A2A">
            <w:pPr>
              <w:spacing w:after="0"/>
              <w:ind w:left="135"/>
              <w:jc w:val="center"/>
            </w:pPr>
          </w:p>
        </w:tc>
        <w:tc>
          <w:tcPr>
            <w:tcW w:w="1787" w:type="dxa"/>
            <w:tcMar>
              <w:top w:w="50" w:type="dxa"/>
              <w:left w:w="100" w:type="dxa"/>
            </w:tcMar>
            <w:vAlign w:val="center"/>
          </w:tcPr>
          <w:p w:rsidR="00F31A2A" w:rsidRDefault="00F31A2A">
            <w:pPr>
              <w:spacing w:after="0"/>
              <w:ind w:left="135"/>
              <w:jc w:val="center"/>
            </w:pPr>
          </w:p>
        </w:tc>
        <w:tc>
          <w:tcPr>
            <w:tcW w:w="2646" w:type="dxa"/>
            <w:tcMar>
              <w:top w:w="50" w:type="dxa"/>
              <w:left w:w="100" w:type="dxa"/>
            </w:tcMar>
            <w:vAlign w:val="center"/>
          </w:tcPr>
          <w:p w:rsidR="00F31A2A" w:rsidRDefault="00F31A2A">
            <w:pPr>
              <w:spacing w:after="0"/>
              <w:ind w:left="135"/>
            </w:pPr>
          </w:p>
        </w:tc>
      </w:tr>
      <w:tr w:rsidR="00F31A2A">
        <w:trPr>
          <w:trHeight w:val="144"/>
          <w:tblCellSpacing w:w="0" w:type="dxa"/>
        </w:trPr>
        <w:tc>
          <w:tcPr>
            <w:tcW w:w="0" w:type="auto"/>
            <w:gridSpan w:val="2"/>
            <w:tcMar>
              <w:top w:w="50" w:type="dxa"/>
              <w:left w:w="100" w:type="dxa"/>
            </w:tcMar>
            <w:vAlign w:val="center"/>
          </w:tcPr>
          <w:p w:rsidR="00F31A2A" w:rsidRDefault="00C325F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F31A2A" w:rsidRDefault="00F31A2A"/>
        </w:tc>
      </w:tr>
      <w:tr w:rsidR="00F31A2A" w:rsidRPr="00D2670D">
        <w:trPr>
          <w:trHeight w:val="144"/>
          <w:tblCellSpacing w:w="0" w:type="dxa"/>
        </w:trPr>
        <w:tc>
          <w:tcPr>
            <w:tcW w:w="0" w:type="auto"/>
            <w:gridSpan w:val="6"/>
            <w:tcMar>
              <w:top w:w="50" w:type="dxa"/>
              <w:left w:w="100" w:type="dxa"/>
            </w:tcMar>
            <w:vAlign w:val="center"/>
          </w:tcPr>
          <w:p w:rsidR="00F31A2A" w:rsidRDefault="00C325F6">
            <w:pPr>
              <w:spacing w:after="0"/>
              <w:ind w:left="135"/>
              <w:rPr>
                <w:lang w:val="ru-RU"/>
              </w:rPr>
            </w:pPr>
            <w:r>
              <w:rPr>
                <w:rFonts w:ascii="Times New Roman" w:hAnsi="Times New Roman"/>
                <w:b/>
                <w:color w:val="000000"/>
                <w:sz w:val="24"/>
                <w:lang w:val="ru-RU"/>
              </w:rPr>
              <w:t>Раздел 5.</w:t>
            </w:r>
            <w:r>
              <w:rPr>
                <w:rFonts w:ascii="Times New Roman" w:hAnsi="Times New Roman"/>
                <w:color w:val="000000"/>
                <w:sz w:val="24"/>
                <w:lang w:val="ru-RU"/>
              </w:rPr>
              <w:t xml:space="preserve"> </w:t>
            </w:r>
            <w:r>
              <w:rPr>
                <w:rFonts w:ascii="Times New Roman" w:hAnsi="Times New Roman"/>
                <w:b/>
                <w:color w:val="000000"/>
                <w:sz w:val="24"/>
                <w:lang w:val="ru-RU"/>
              </w:rPr>
              <w:t xml:space="preserve">Литература </w:t>
            </w:r>
            <w:r>
              <w:rPr>
                <w:rFonts w:ascii="Times New Roman" w:hAnsi="Times New Roman"/>
                <w:b/>
                <w:color w:val="000000"/>
                <w:sz w:val="24"/>
              </w:rPr>
              <w:t>XIX</w:t>
            </w:r>
            <w:r>
              <w:rPr>
                <w:rFonts w:ascii="Times New Roman" w:hAnsi="Times New Roman"/>
                <w:b/>
                <w:color w:val="000000"/>
                <w:sz w:val="24"/>
                <w:lang w:val="ru-RU"/>
              </w:rPr>
              <w:t>—ХХ веков</w:t>
            </w:r>
          </w:p>
        </w:tc>
      </w:tr>
      <w:tr w:rsidR="00F31A2A">
        <w:trPr>
          <w:trHeight w:val="144"/>
          <w:tblCellSpacing w:w="0" w:type="dxa"/>
        </w:trPr>
        <w:tc>
          <w:tcPr>
            <w:tcW w:w="501" w:type="dxa"/>
            <w:tcMar>
              <w:top w:w="50" w:type="dxa"/>
              <w:left w:w="100" w:type="dxa"/>
            </w:tcMar>
            <w:vAlign w:val="center"/>
          </w:tcPr>
          <w:p w:rsidR="00F31A2A" w:rsidRDefault="00C325F6">
            <w:pPr>
              <w:spacing w:after="0"/>
            </w:pPr>
            <w:r>
              <w:rPr>
                <w:rFonts w:ascii="Times New Roman" w:hAnsi="Times New Roman"/>
                <w:color w:val="000000"/>
                <w:sz w:val="24"/>
              </w:rPr>
              <w:t>5.1</w:t>
            </w:r>
          </w:p>
        </w:tc>
        <w:tc>
          <w:tcPr>
            <w:tcW w:w="29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Pr>
                <w:rFonts w:ascii="Times New Roman" w:hAnsi="Times New Roman"/>
                <w:color w:val="000000"/>
                <w:sz w:val="24"/>
                <w:lang w:val="ru-RU"/>
              </w:rPr>
              <w:t>—ХХ веков о родной природе и о связи человека с Родиной (не менее пяти). Например, стихотворения А.К. Толстого, Ф.И. Тютчева, А.А. Фета, И.А. Бунина, А.А. Блока, С.А. Есенина, Н.М. Рубцова, Ю.П. Кузнецова</w:t>
            </w:r>
          </w:p>
        </w:tc>
        <w:tc>
          <w:tcPr>
            <w:tcW w:w="97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F31A2A" w:rsidRDefault="00F31A2A">
            <w:pPr>
              <w:spacing w:after="0"/>
              <w:ind w:left="135"/>
              <w:jc w:val="center"/>
            </w:pPr>
          </w:p>
        </w:tc>
        <w:tc>
          <w:tcPr>
            <w:tcW w:w="1787" w:type="dxa"/>
            <w:tcMar>
              <w:top w:w="50" w:type="dxa"/>
              <w:left w:w="100" w:type="dxa"/>
            </w:tcMar>
            <w:vAlign w:val="center"/>
          </w:tcPr>
          <w:p w:rsidR="00F31A2A" w:rsidRDefault="00F31A2A">
            <w:pPr>
              <w:spacing w:after="0"/>
              <w:ind w:left="135"/>
              <w:jc w:val="center"/>
            </w:pPr>
          </w:p>
        </w:tc>
        <w:tc>
          <w:tcPr>
            <w:tcW w:w="2646" w:type="dxa"/>
            <w:tcMar>
              <w:top w:w="50" w:type="dxa"/>
              <w:left w:w="100" w:type="dxa"/>
            </w:tcMar>
            <w:vAlign w:val="center"/>
          </w:tcPr>
          <w:p w:rsidR="00F31A2A" w:rsidRDefault="00F31A2A">
            <w:pPr>
              <w:spacing w:after="0"/>
              <w:ind w:left="135"/>
            </w:pPr>
          </w:p>
        </w:tc>
      </w:tr>
      <w:tr w:rsidR="00F31A2A">
        <w:trPr>
          <w:trHeight w:val="144"/>
          <w:tblCellSpacing w:w="0" w:type="dxa"/>
        </w:trPr>
        <w:tc>
          <w:tcPr>
            <w:tcW w:w="501" w:type="dxa"/>
            <w:tcMar>
              <w:top w:w="50" w:type="dxa"/>
              <w:left w:w="100" w:type="dxa"/>
            </w:tcMar>
            <w:vAlign w:val="center"/>
          </w:tcPr>
          <w:p w:rsidR="00F31A2A" w:rsidRDefault="00C325F6">
            <w:pPr>
              <w:spacing w:after="0"/>
            </w:pPr>
            <w:r>
              <w:rPr>
                <w:rFonts w:ascii="Times New Roman" w:hAnsi="Times New Roman"/>
                <w:color w:val="000000"/>
                <w:sz w:val="24"/>
              </w:rPr>
              <w:t>5.2</w:t>
            </w:r>
          </w:p>
        </w:tc>
        <w:tc>
          <w:tcPr>
            <w:tcW w:w="29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Pr>
                <w:rFonts w:ascii="Times New Roman" w:hAnsi="Times New Roman"/>
                <w:color w:val="000000"/>
                <w:sz w:val="24"/>
                <w:lang w:val="ru-RU"/>
              </w:rPr>
              <w:t>—</w:t>
            </w:r>
            <w:r>
              <w:rPr>
                <w:rFonts w:ascii="Times New Roman" w:hAnsi="Times New Roman"/>
                <w:color w:val="000000"/>
                <w:sz w:val="24"/>
              </w:rPr>
              <w:t>XX</w:t>
            </w:r>
            <w:r>
              <w:rPr>
                <w:rFonts w:ascii="Times New Roman" w:hAnsi="Times New Roman"/>
                <w:color w:val="000000"/>
                <w:sz w:val="24"/>
                <w:lang w:val="ru-RU"/>
              </w:rPr>
              <w:t xml:space="preserve"> веков. А. П. Чехов (два рассказа по выбору).Например, «Лошадиная фамилия», «Мальчики», «Хирургия» и др. М.М.Зощенко (два рассказа по выбору). Например, «Галоша», «Лёля и </w:t>
            </w:r>
            <w:r>
              <w:rPr>
                <w:rFonts w:ascii="Times New Roman" w:hAnsi="Times New Roman"/>
                <w:color w:val="000000"/>
                <w:sz w:val="24"/>
                <w:lang w:val="ru-RU"/>
              </w:rPr>
              <w:lastRenderedPageBreak/>
              <w:t>Минька», «Ёлка», «Золотые слова», «Встреча» и др.</w:t>
            </w:r>
          </w:p>
        </w:tc>
        <w:tc>
          <w:tcPr>
            <w:tcW w:w="97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4 </w:t>
            </w:r>
          </w:p>
        </w:tc>
        <w:tc>
          <w:tcPr>
            <w:tcW w:w="1699" w:type="dxa"/>
            <w:tcMar>
              <w:top w:w="50" w:type="dxa"/>
              <w:left w:w="100" w:type="dxa"/>
            </w:tcMar>
            <w:vAlign w:val="center"/>
          </w:tcPr>
          <w:p w:rsidR="00F31A2A" w:rsidRDefault="00F31A2A">
            <w:pPr>
              <w:spacing w:after="0"/>
              <w:ind w:left="135"/>
              <w:jc w:val="center"/>
            </w:pPr>
          </w:p>
        </w:tc>
        <w:tc>
          <w:tcPr>
            <w:tcW w:w="1787" w:type="dxa"/>
            <w:tcMar>
              <w:top w:w="50" w:type="dxa"/>
              <w:left w:w="100" w:type="dxa"/>
            </w:tcMar>
            <w:vAlign w:val="center"/>
          </w:tcPr>
          <w:p w:rsidR="00F31A2A" w:rsidRDefault="00F31A2A">
            <w:pPr>
              <w:spacing w:after="0"/>
              <w:ind w:left="135"/>
              <w:jc w:val="center"/>
            </w:pPr>
          </w:p>
        </w:tc>
        <w:tc>
          <w:tcPr>
            <w:tcW w:w="2646" w:type="dxa"/>
            <w:tcMar>
              <w:top w:w="50" w:type="dxa"/>
              <w:left w:w="100" w:type="dxa"/>
            </w:tcMar>
            <w:vAlign w:val="center"/>
          </w:tcPr>
          <w:p w:rsidR="00F31A2A" w:rsidRDefault="00F31A2A">
            <w:pPr>
              <w:spacing w:after="0"/>
              <w:ind w:left="135"/>
            </w:pPr>
          </w:p>
        </w:tc>
      </w:tr>
      <w:tr w:rsidR="00F31A2A">
        <w:trPr>
          <w:trHeight w:val="144"/>
          <w:tblCellSpacing w:w="0" w:type="dxa"/>
        </w:trPr>
        <w:tc>
          <w:tcPr>
            <w:tcW w:w="501" w:type="dxa"/>
            <w:tcMar>
              <w:top w:w="50" w:type="dxa"/>
              <w:left w:w="100" w:type="dxa"/>
            </w:tcMar>
            <w:vAlign w:val="center"/>
          </w:tcPr>
          <w:p w:rsidR="00F31A2A" w:rsidRDefault="00C325F6">
            <w:pPr>
              <w:spacing w:after="0"/>
            </w:pPr>
            <w:r>
              <w:rPr>
                <w:rFonts w:ascii="Times New Roman" w:hAnsi="Times New Roman"/>
                <w:color w:val="000000"/>
                <w:sz w:val="24"/>
              </w:rPr>
              <w:lastRenderedPageBreak/>
              <w:t>5.3</w:t>
            </w:r>
          </w:p>
        </w:tc>
        <w:tc>
          <w:tcPr>
            <w:tcW w:w="29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Произведения отечественной литературы о природе и животных (не менее двух). Например, произведения А.И. Куприна, М.М. Пришвина, К.Г. Паустовского</w:t>
            </w:r>
          </w:p>
        </w:tc>
        <w:tc>
          <w:tcPr>
            <w:tcW w:w="97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F31A2A" w:rsidRDefault="00F31A2A">
            <w:pPr>
              <w:spacing w:after="0"/>
              <w:ind w:left="135"/>
              <w:jc w:val="center"/>
            </w:pPr>
          </w:p>
        </w:tc>
        <w:tc>
          <w:tcPr>
            <w:tcW w:w="1787" w:type="dxa"/>
            <w:tcMar>
              <w:top w:w="50" w:type="dxa"/>
              <w:left w:w="100" w:type="dxa"/>
            </w:tcMar>
            <w:vAlign w:val="center"/>
          </w:tcPr>
          <w:p w:rsidR="00F31A2A" w:rsidRDefault="00F31A2A">
            <w:pPr>
              <w:spacing w:after="0"/>
              <w:ind w:left="135"/>
              <w:jc w:val="center"/>
            </w:pPr>
          </w:p>
        </w:tc>
        <w:tc>
          <w:tcPr>
            <w:tcW w:w="2646" w:type="dxa"/>
            <w:tcMar>
              <w:top w:w="50" w:type="dxa"/>
              <w:left w:w="100" w:type="dxa"/>
            </w:tcMar>
            <w:vAlign w:val="center"/>
          </w:tcPr>
          <w:p w:rsidR="00F31A2A" w:rsidRDefault="00F31A2A">
            <w:pPr>
              <w:spacing w:after="0"/>
              <w:ind w:left="135"/>
            </w:pPr>
          </w:p>
        </w:tc>
      </w:tr>
      <w:tr w:rsidR="00F31A2A">
        <w:trPr>
          <w:trHeight w:val="144"/>
          <w:tblCellSpacing w:w="0" w:type="dxa"/>
        </w:trPr>
        <w:tc>
          <w:tcPr>
            <w:tcW w:w="501" w:type="dxa"/>
            <w:tcMar>
              <w:top w:w="50" w:type="dxa"/>
              <w:left w:w="100" w:type="dxa"/>
            </w:tcMar>
            <w:vAlign w:val="center"/>
          </w:tcPr>
          <w:p w:rsidR="00F31A2A" w:rsidRDefault="00C325F6">
            <w:pPr>
              <w:spacing w:after="0"/>
            </w:pPr>
            <w:r>
              <w:rPr>
                <w:rFonts w:ascii="Times New Roman" w:hAnsi="Times New Roman"/>
                <w:color w:val="000000"/>
                <w:sz w:val="24"/>
              </w:rPr>
              <w:t>5.4</w:t>
            </w:r>
          </w:p>
        </w:tc>
        <w:tc>
          <w:tcPr>
            <w:tcW w:w="29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А.П. Платонов. Рассказы (один по выбору).Например, «Корова», «Никита» и др.</w:t>
            </w:r>
          </w:p>
        </w:tc>
        <w:tc>
          <w:tcPr>
            <w:tcW w:w="97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F31A2A" w:rsidRDefault="00F31A2A">
            <w:pPr>
              <w:spacing w:after="0"/>
              <w:ind w:left="135"/>
              <w:jc w:val="center"/>
            </w:pPr>
          </w:p>
        </w:tc>
        <w:tc>
          <w:tcPr>
            <w:tcW w:w="1787" w:type="dxa"/>
            <w:tcMar>
              <w:top w:w="50" w:type="dxa"/>
              <w:left w:w="100" w:type="dxa"/>
            </w:tcMar>
            <w:vAlign w:val="center"/>
          </w:tcPr>
          <w:p w:rsidR="00F31A2A" w:rsidRDefault="00F31A2A">
            <w:pPr>
              <w:spacing w:after="0"/>
              <w:ind w:left="135"/>
              <w:jc w:val="center"/>
            </w:pPr>
          </w:p>
        </w:tc>
        <w:tc>
          <w:tcPr>
            <w:tcW w:w="2646" w:type="dxa"/>
            <w:tcMar>
              <w:top w:w="50" w:type="dxa"/>
              <w:left w:w="100" w:type="dxa"/>
            </w:tcMar>
            <w:vAlign w:val="center"/>
          </w:tcPr>
          <w:p w:rsidR="00F31A2A" w:rsidRDefault="00F31A2A">
            <w:pPr>
              <w:spacing w:after="0"/>
              <w:ind w:left="135"/>
            </w:pPr>
          </w:p>
        </w:tc>
      </w:tr>
      <w:tr w:rsidR="00F31A2A">
        <w:trPr>
          <w:trHeight w:val="144"/>
          <w:tblCellSpacing w:w="0" w:type="dxa"/>
        </w:trPr>
        <w:tc>
          <w:tcPr>
            <w:tcW w:w="501" w:type="dxa"/>
            <w:tcMar>
              <w:top w:w="50" w:type="dxa"/>
              <w:left w:w="100" w:type="dxa"/>
            </w:tcMar>
            <w:vAlign w:val="center"/>
          </w:tcPr>
          <w:p w:rsidR="00F31A2A" w:rsidRDefault="00C325F6">
            <w:pPr>
              <w:spacing w:after="0"/>
            </w:pPr>
            <w:r>
              <w:rPr>
                <w:rFonts w:ascii="Times New Roman" w:hAnsi="Times New Roman"/>
                <w:color w:val="000000"/>
                <w:sz w:val="24"/>
              </w:rPr>
              <w:t>5.5</w:t>
            </w:r>
          </w:p>
        </w:tc>
        <w:tc>
          <w:tcPr>
            <w:tcW w:w="29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В.П. Астафьев. Рассказ «Васюткино озеро»</w:t>
            </w:r>
          </w:p>
        </w:tc>
        <w:tc>
          <w:tcPr>
            <w:tcW w:w="97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F31A2A" w:rsidRDefault="00F31A2A">
            <w:pPr>
              <w:spacing w:after="0"/>
              <w:ind w:left="135"/>
              <w:jc w:val="center"/>
            </w:pPr>
          </w:p>
        </w:tc>
        <w:tc>
          <w:tcPr>
            <w:tcW w:w="1787" w:type="dxa"/>
            <w:tcMar>
              <w:top w:w="50" w:type="dxa"/>
              <w:left w:w="100" w:type="dxa"/>
            </w:tcMar>
            <w:vAlign w:val="center"/>
          </w:tcPr>
          <w:p w:rsidR="00F31A2A" w:rsidRDefault="00F31A2A">
            <w:pPr>
              <w:spacing w:after="0"/>
              <w:ind w:left="135"/>
              <w:jc w:val="center"/>
            </w:pPr>
          </w:p>
        </w:tc>
        <w:tc>
          <w:tcPr>
            <w:tcW w:w="2646" w:type="dxa"/>
            <w:tcMar>
              <w:top w:w="50" w:type="dxa"/>
              <w:left w:w="100" w:type="dxa"/>
            </w:tcMar>
            <w:vAlign w:val="center"/>
          </w:tcPr>
          <w:p w:rsidR="00F31A2A" w:rsidRDefault="00F31A2A">
            <w:pPr>
              <w:spacing w:after="0"/>
              <w:ind w:left="135"/>
            </w:pPr>
          </w:p>
        </w:tc>
      </w:tr>
      <w:tr w:rsidR="00F31A2A">
        <w:trPr>
          <w:trHeight w:val="144"/>
          <w:tblCellSpacing w:w="0" w:type="dxa"/>
        </w:trPr>
        <w:tc>
          <w:tcPr>
            <w:tcW w:w="0" w:type="auto"/>
            <w:gridSpan w:val="2"/>
            <w:tcMar>
              <w:top w:w="50" w:type="dxa"/>
              <w:left w:w="100" w:type="dxa"/>
            </w:tcMar>
            <w:vAlign w:val="center"/>
          </w:tcPr>
          <w:p w:rsidR="00F31A2A" w:rsidRDefault="00C325F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F31A2A" w:rsidRDefault="00F31A2A"/>
        </w:tc>
      </w:tr>
      <w:tr w:rsidR="00F31A2A" w:rsidRPr="00D2670D">
        <w:trPr>
          <w:trHeight w:val="144"/>
          <w:tblCellSpacing w:w="0" w:type="dxa"/>
        </w:trPr>
        <w:tc>
          <w:tcPr>
            <w:tcW w:w="0" w:type="auto"/>
            <w:gridSpan w:val="6"/>
            <w:tcMar>
              <w:top w:w="50" w:type="dxa"/>
              <w:left w:w="100" w:type="dxa"/>
            </w:tcMar>
            <w:vAlign w:val="center"/>
          </w:tcPr>
          <w:p w:rsidR="00F31A2A" w:rsidRDefault="00C325F6">
            <w:pPr>
              <w:spacing w:after="0"/>
              <w:ind w:left="135"/>
              <w:rPr>
                <w:lang w:val="ru-RU"/>
              </w:rPr>
            </w:pPr>
            <w:r>
              <w:rPr>
                <w:rFonts w:ascii="Times New Roman" w:hAnsi="Times New Roman"/>
                <w:b/>
                <w:color w:val="000000"/>
                <w:sz w:val="24"/>
                <w:lang w:val="ru-RU"/>
              </w:rPr>
              <w:t>Раздел 6.</w:t>
            </w:r>
            <w:r>
              <w:rPr>
                <w:rFonts w:ascii="Times New Roman" w:hAnsi="Times New Roman"/>
                <w:color w:val="000000"/>
                <w:sz w:val="24"/>
                <w:lang w:val="ru-RU"/>
              </w:rPr>
              <w:t xml:space="preserve"> </w:t>
            </w:r>
            <w:r>
              <w:rPr>
                <w:rFonts w:ascii="Times New Roman" w:hAnsi="Times New Roman"/>
                <w:b/>
                <w:color w:val="000000"/>
                <w:sz w:val="24"/>
                <w:lang w:val="ru-RU"/>
              </w:rPr>
              <w:t xml:space="preserve">Литература </w:t>
            </w:r>
            <w:r>
              <w:rPr>
                <w:rFonts w:ascii="Times New Roman" w:hAnsi="Times New Roman"/>
                <w:b/>
                <w:color w:val="000000"/>
                <w:sz w:val="24"/>
              </w:rPr>
              <w:t>XX</w:t>
            </w:r>
            <w:r>
              <w:rPr>
                <w:rFonts w:ascii="Times New Roman" w:hAnsi="Times New Roman"/>
                <w:b/>
                <w:color w:val="000000"/>
                <w:sz w:val="24"/>
                <w:lang w:val="ru-RU"/>
              </w:rPr>
              <w:t xml:space="preserve">— начала </w:t>
            </w:r>
            <w:r>
              <w:rPr>
                <w:rFonts w:ascii="Times New Roman" w:hAnsi="Times New Roman"/>
                <w:b/>
                <w:color w:val="000000"/>
                <w:sz w:val="24"/>
              </w:rPr>
              <w:t>XXI</w:t>
            </w:r>
            <w:r>
              <w:rPr>
                <w:rFonts w:ascii="Times New Roman" w:hAnsi="Times New Roman"/>
                <w:b/>
                <w:color w:val="000000"/>
                <w:sz w:val="24"/>
                <w:lang w:val="ru-RU"/>
              </w:rPr>
              <w:t xml:space="preserve"> веков</w:t>
            </w:r>
          </w:p>
        </w:tc>
      </w:tr>
      <w:tr w:rsidR="00F31A2A">
        <w:trPr>
          <w:trHeight w:val="144"/>
          <w:tblCellSpacing w:w="0" w:type="dxa"/>
        </w:trPr>
        <w:tc>
          <w:tcPr>
            <w:tcW w:w="501" w:type="dxa"/>
            <w:tcMar>
              <w:top w:w="50" w:type="dxa"/>
              <w:left w:w="100" w:type="dxa"/>
            </w:tcMar>
            <w:vAlign w:val="center"/>
          </w:tcPr>
          <w:p w:rsidR="00F31A2A" w:rsidRDefault="00C325F6">
            <w:pPr>
              <w:spacing w:after="0"/>
            </w:pPr>
            <w:r>
              <w:rPr>
                <w:rFonts w:ascii="Times New Roman" w:hAnsi="Times New Roman"/>
                <w:color w:val="000000"/>
                <w:sz w:val="24"/>
              </w:rPr>
              <w:t>6.1</w:t>
            </w:r>
          </w:p>
        </w:tc>
        <w:tc>
          <w:tcPr>
            <w:tcW w:w="29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К.М.Симонов. "Сын артиллериста" и др.</w:t>
            </w:r>
          </w:p>
        </w:tc>
        <w:tc>
          <w:tcPr>
            <w:tcW w:w="97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F31A2A" w:rsidRDefault="00F31A2A">
            <w:pPr>
              <w:spacing w:after="0"/>
              <w:ind w:left="135"/>
              <w:jc w:val="center"/>
            </w:pPr>
          </w:p>
        </w:tc>
        <w:tc>
          <w:tcPr>
            <w:tcW w:w="1787" w:type="dxa"/>
            <w:tcMar>
              <w:top w:w="50" w:type="dxa"/>
              <w:left w:w="100" w:type="dxa"/>
            </w:tcMar>
            <w:vAlign w:val="center"/>
          </w:tcPr>
          <w:p w:rsidR="00F31A2A" w:rsidRDefault="00F31A2A">
            <w:pPr>
              <w:spacing w:after="0"/>
              <w:ind w:left="135"/>
              <w:jc w:val="center"/>
            </w:pPr>
          </w:p>
        </w:tc>
        <w:tc>
          <w:tcPr>
            <w:tcW w:w="2646" w:type="dxa"/>
            <w:tcMar>
              <w:top w:w="50" w:type="dxa"/>
              <w:left w:w="100" w:type="dxa"/>
            </w:tcMar>
            <w:vAlign w:val="center"/>
          </w:tcPr>
          <w:p w:rsidR="00F31A2A" w:rsidRDefault="00F31A2A">
            <w:pPr>
              <w:spacing w:after="0"/>
              <w:ind w:left="135"/>
            </w:pPr>
          </w:p>
        </w:tc>
      </w:tr>
      <w:tr w:rsidR="00F31A2A">
        <w:trPr>
          <w:trHeight w:val="144"/>
          <w:tblCellSpacing w:w="0" w:type="dxa"/>
        </w:trPr>
        <w:tc>
          <w:tcPr>
            <w:tcW w:w="501" w:type="dxa"/>
            <w:tcMar>
              <w:top w:w="50" w:type="dxa"/>
              <w:left w:w="100" w:type="dxa"/>
            </w:tcMar>
            <w:vAlign w:val="center"/>
          </w:tcPr>
          <w:p w:rsidR="00F31A2A" w:rsidRDefault="00C325F6">
            <w:pPr>
              <w:spacing w:after="0"/>
            </w:pPr>
            <w:r>
              <w:rPr>
                <w:rFonts w:ascii="Times New Roman" w:hAnsi="Times New Roman"/>
                <w:color w:val="000000"/>
                <w:sz w:val="24"/>
              </w:rPr>
              <w:t>6.2</w:t>
            </w:r>
          </w:p>
        </w:tc>
        <w:tc>
          <w:tcPr>
            <w:tcW w:w="29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Pr>
                <w:rFonts w:ascii="Times New Roman" w:hAnsi="Times New Roman"/>
                <w:color w:val="000000"/>
                <w:sz w:val="24"/>
                <w:lang w:val="ru-RU"/>
              </w:rPr>
              <w:t xml:space="preserve">–начала </w:t>
            </w:r>
            <w:r>
              <w:rPr>
                <w:rFonts w:ascii="Times New Roman" w:hAnsi="Times New Roman"/>
                <w:color w:val="000000"/>
                <w:sz w:val="24"/>
              </w:rPr>
              <w:t>XXI</w:t>
            </w:r>
            <w:r>
              <w:rPr>
                <w:rFonts w:ascii="Times New Roman" w:hAnsi="Times New Roman"/>
                <w:color w:val="000000"/>
                <w:sz w:val="24"/>
                <w:lang w:val="ru-RU"/>
              </w:rPr>
              <w:t xml:space="preserve"> веков на тему детства. (не менее двух), например, произведения В.П. Катаева, В.П. Крапивина, Ю.П. Казакова, А.Г. Алексина, В.К. Железникова, Ю.Я.Яковлева, Ю.И. Коваля, А.А.Лиханова и другие</w:t>
            </w:r>
          </w:p>
        </w:tc>
        <w:tc>
          <w:tcPr>
            <w:tcW w:w="97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F31A2A" w:rsidRDefault="00F31A2A">
            <w:pPr>
              <w:spacing w:after="0"/>
              <w:ind w:left="135"/>
              <w:jc w:val="center"/>
            </w:pPr>
          </w:p>
        </w:tc>
        <w:tc>
          <w:tcPr>
            <w:tcW w:w="1787" w:type="dxa"/>
            <w:tcMar>
              <w:top w:w="50" w:type="dxa"/>
              <w:left w:w="100" w:type="dxa"/>
            </w:tcMar>
            <w:vAlign w:val="center"/>
          </w:tcPr>
          <w:p w:rsidR="00F31A2A" w:rsidRDefault="00F31A2A">
            <w:pPr>
              <w:spacing w:after="0"/>
              <w:ind w:left="135"/>
              <w:jc w:val="center"/>
            </w:pPr>
          </w:p>
        </w:tc>
        <w:tc>
          <w:tcPr>
            <w:tcW w:w="2646" w:type="dxa"/>
            <w:tcMar>
              <w:top w:w="50" w:type="dxa"/>
              <w:left w:w="100" w:type="dxa"/>
            </w:tcMar>
            <w:vAlign w:val="center"/>
          </w:tcPr>
          <w:p w:rsidR="00F31A2A" w:rsidRDefault="00F31A2A">
            <w:pPr>
              <w:spacing w:after="0"/>
              <w:ind w:left="135"/>
            </w:pPr>
          </w:p>
        </w:tc>
      </w:tr>
      <w:tr w:rsidR="00F31A2A">
        <w:trPr>
          <w:trHeight w:val="144"/>
          <w:tblCellSpacing w:w="0" w:type="dxa"/>
        </w:trPr>
        <w:tc>
          <w:tcPr>
            <w:tcW w:w="501" w:type="dxa"/>
            <w:tcMar>
              <w:top w:w="50" w:type="dxa"/>
              <w:left w:w="100" w:type="dxa"/>
            </w:tcMar>
            <w:vAlign w:val="center"/>
          </w:tcPr>
          <w:p w:rsidR="00F31A2A" w:rsidRDefault="00C325F6">
            <w:pPr>
              <w:spacing w:after="0"/>
            </w:pPr>
            <w:r>
              <w:rPr>
                <w:rFonts w:ascii="Times New Roman" w:hAnsi="Times New Roman"/>
                <w:color w:val="000000"/>
                <w:sz w:val="24"/>
              </w:rPr>
              <w:t>6.3</w:t>
            </w:r>
          </w:p>
        </w:tc>
        <w:tc>
          <w:tcPr>
            <w:tcW w:w="2992"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Произведения приключенческого жанра </w:t>
            </w:r>
            <w:r>
              <w:rPr>
                <w:rFonts w:ascii="Times New Roman" w:hAnsi="Times New Roman"/>
                <w:color w:val="000000"/>
                <w:sz w:val="24"/>
                <w:lang w:val="ru-RU"/>
              </w:rPr>
              <w:lastRenderedPageBreak/>
              <w:t xml:space="preserve">отечественных писателей. (одно по выбору). Например, К. Булычёв «Девочка, с которой ничего не случится», «Миллион приключений» и др. </w:t>
            </w:r>
            <w:r>
              <w:rPr>
                <w:rFonts w:ascii="Times New Roman" w:hAnsi="Times New Roman"/>
                <w:color w:val="000000"/>
                <w:sz w:val="24"/>
              </w:rPr>
              <w:t>(главы по выбору)</w:t>
            </w:r>
          </w:p>
        </w:tc>
        <w:tc>
          <w:tcPr>
            <w:tcW w:w="977"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lastRenderedPageBreak/>
              <w:t xml:space="preserve"> 2 </w:t>
            </w:r>
          </w:p>
        </w:tc>
        <w:tc>
          <w:tcPr>
            <w:tcW w:w="1699" w:type="dxa"/>
            <w:tcMar>
              <w:top w:w="50" w:type="dxa"/>
              <w:left w:w="100" w:type="dxa"/>
            </w:tcMar>
            <w:vAlign w:val="center"/>
          </w:tcPr>
          <w:p w:rsidR="00F31A2A" w:rsidRDefault="00F31A2A">
            <w:pPr>
              <w:spacing w:after="0"/>
              <w:ind w:left="135"/>
              <w:jc w:val="center"/>
            </w:pPr>
          </w:p>
        </w:tc>
        <w:tc>
          <w:tcPr>
            <w:tcW w:w="1787" w:type="dxa"/>
            <w:tcMar>
              <w:top w:w="50" w:type="dxa"/>
              <w:left w:w="100" w:type="dxa"/>
            </w:tcMar>
            <w:vAlign w:val="center"/>
          </w:tcPr>
          <w:p w:rsidR="00F31A2A" w:rsidRDefault="00F31A2A">
            <w:pPr>
              <w:spacing w:after="0"/>
              <w:ind w:left="135"/>
              <w:jc w:val="center"/>
            </w:pPr>
          </w:p>
        </w:tc>
        <w:tc>
          <w:tcPr>
            <w:tcW w:w="2646" w:type="dxa"/>
            <w:tcMar>
              <w:top w:w="50" w:type="dxa"/>
              <w:left w:w="100" w:type="dxa"/>
            </w:tcMar>
            <w:vAlign w:val="center"/>
          </w:tcPr>
          <w:p w:rsidR="00F31A2A" w:rsidRDefault="00F31A2A">
            <w:pPr>
              <w:spacing w:after="0"/>
              <w:ind w:left="135"/>
            </w:pPr>
          </w:p>
        </w:tc>
      </w:tr>
      <w:tr w:rsidR="00F31A2A">
        <w:trPr>
          <w:trHeight w:val="144"/>
          <w:tblCellSpacing w:w="0" w:type="dxa"/>
        </w:trPr>
        <w:tc>
          <w:tcPr>
            <w:tcW w:w="501" w:type="dxa"/>
            <w:tcMar>
              <w:top w:w="50" w:type="dxa"/>
              <w:left w:w="100" w:type="dxa"/>
            </w:tcMar>
            <w:vAlign w:val="center"/>
          </w:tcPr>
          <w:p w:rsidR="00F31A2A" w:rsidRDefault="00C325F6">
            <w:pPr>
              <w:spacing w:after="0"/>
            </w:pPr>
            <w:r>
              <w:rPr>
                <w:rFonts w:ascii="Times New Roman" w:hAnsi="Times New Roman"/>
                <w:color w:val="000000"/>
                <w:sz w:val="24"/>
              </w:rPr>
              <w:lastRenderedPageBreak/>
              <w:t>6.4</w:t>
            </w:r>
          </w:p>
        </w:tc>
        <w:tc>
          <w:tcPr>
            <w:tcW w:w="29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Литература народов Российской Федерации. Стихотворения (одно по выбору). Например, Р. Г. Гамзатов. «Песня соловья»; М. Карим. «Эту песню мать мне пела»</w:t>
            </w:r>
          </w:p>
        </w:tc>
        <w:tc>
          <w:tcPr>
            <w:tcW w:w="97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F31A2A" w:rsidRDefault="00F31A2A">
            <w:pPr>
              <w:spacing w:after="0"/>
              <w:ind w:left="135"/>
              <w:jc w:val="center"/>
            </w:pPr>
          </w:p>
        </w:tc>
        <w:tc>
          <w:tcPr>
            <w:tcW w:w="1787" w:type="dxa"/>
            <w:tcMar>
              <w:top w:w="50" w:type="dxa"/>
              <w:left w:w="100" w:type="dxa"/>
            </w:tcMar>
            <w:vAlign w:val="center"/>
          </w:tcPr>
          <w:p w:rsidR="00F31A2A" w:rsidRDefault="00F31A2A">
            <w:pPr>
              <w:spacing w:after="0"/>
              <w:ind w:left="135"/>
              <w:jc w:val="center"/>
            </w:pPr>
          </w:p>
        </w:tc>
        <w:tc>
          <w:tcPr>
            <w:tcW w:w="2646" w:type="dxa"/>
            <w:tcMar>
              <w:top w:w="50" w:type="dxa"/>
              <w:left w:w="100" w:type="dxa"/>
            </w:tcMar>
            <w:vAlign w:val="center"/>
          </w:tcPr>
          <w:p w:rsidR="00F31A2A" w:rsidRDefault="00F31A2A">
            <w:pPr>
              <w:spacing w:after="0"/>
              <w:ind w:left="135"/>
            </w:pPr>
          </w:p>
        </w:tc>
      </w:tr>
      <w:tr w:rsidR="00F31A2A">
        <w:trPr>
          <w:trHeight w:val="144"/>
          <w:tblCellSpacing w:w="0" w:type="dxa"/>
        </w:trPr>
        <w:tc>
          <w:tcPr>
            <w:tcW w:w="0" w:type="auto"/>
            <w:gridSpan w:val="2"/>
            <w:tcMar>
              <w:top w:w="50" w:type="dxa"/>
              <w:left w:w="100" w:type="dxa"/>
            </w:tcMar>
            <w:vAlign w:val="center"/>
          </w:tcPr>
          <w:p w:rsidR="00F31A2A" w:rsidRDefault="00C325F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F31A2A" w:rsidRDefault="00F31A2A"/>
        </w:tc>
      </w:tr>
      <w:tr w:rsidR="00F31A2A">
        <w:trPr>
          <w:trHeight w:val="144"/>
          <w:tblCellSpacing w:w="0" w:type="dxa"/>
        </w:trPr>
        <w:tc>
          <w:tcPr>
            <w:tcW w:w="0" w:type="auto"/>
            <w:gridSpan w:val="6"/>
            <w:tcMar>
              <w:top w:w="50" w:type="dxa"/>
              <w:left w:w="100" w:type="dxa"/>
            </w:tcMar>
            <w:vAlign w:val="center"/>
          </w:tcPr>
          <w:p w:rsidR="00F31A2A" w:rsidRDefault="00C325F6">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F31A2A">
        <w:trPr>
          <w:trHeight w:val="144"/>
          <w:tblCellSpacing w:w="0" w:type="dxa"/>
        </w:trPr>
        <w:tc>
          <w:tcPr>
            <w:tcW w:w="501" w:type="dxa"/>
            <w:tcMar>
              <w:top w:w="50" w:type="dxa"/>
              <w:left w:w="100" w:type="dxa"/>
            </w:tcMar>
            <w:vAlign w:val="center"/>
          </w:tcPr>
          <w:p w:rsidR="00F31A2A" w:rsidRDefault="00C325F6">
            <w:pPr>
              <w:spacing w:after="0"/>
            </w:pPr>
            <w:r>
              <w:rPr>
                <w:rFonts w:ascii="Times New Roman" w:hAnsi="Times New Roman"/>
                <w:color w:val="000000"/>
                <w:sz w:val="24"/>
              </w:rPr>
              <w:t>7.1</w:t>
            </w:r>
          </w:p>
        </w:tc>
        <w:tc>
          <w:tcPr>
            <w:tcW w:w="2992"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Х.К. Андерсен. Сказки (одна по выбору). </w:t>
            </w:r>
            <w:r>
              <w:rPr>
                <w:rFonts w:ascii="Times New Roman" w:hAnsi="Times New Roman"/>
                <w:color w:val="000000"/>
                <w:sz w:val="24"/>
              </w:rPr>
              <w:t>Например, «Снежная королева», «Соловей»</w:t>
            </w:r>
          </w:p>
        </w:tc>
        <w:tc>
          <w:tcPr>
            <w:tcW w:w="977"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F31A2A" w:rsidRDefault="00F31A2A">
            <w:pPr>
              <w:spacing w:after="0"/>
              <w:ind w:left="135"/>
              <w:jc w:val="center"/>
            </w:pPr>
          </w:p>
        </w:tc>
        <w:tc>
          <w:tcPr>
            <w:tcW w:w="1787" w:type="dxa"/>
            <w:tcMar>
              <w:top w:w="50" w:type="dxa"/>
              <w:left w:w="100" w:type="dxa"/>
            </w:tcMar>
            <w:vAlign w:val="center"/>
          </w:tcPr>
          <w:p w:rsidR="00F31A2A" w:rsidRDefault="00F31A2A">
            <w:pPr>
              <w:spacing w:after="0"/>
              <w:ind w:left="135"/>
              <w:jc w:val="center"/>
            </w:pPr>
          </w:p>
        </w:tc>
        <w:tc>
          <w:tcPr>
            <w:tcW w:w="2646" w:type="dxa"/>
            <w:tcMar>
              <w:top w:w="50" w:type="dxa"/>
              <w:left w:w="100" w:type="dxa"/>
            </w:tcMar>
            <w:vAlign w:val="center"/>
          </w:tcPr>
          <w:p w:rsidR="00F31A2A" w:rsidRDefault="00F31A2A">
            <w:pPr>
              <w:spacing w:after="0"/>
              <w:ind w:left="135"/>
            </w:pPr>
          </w:p>
        </w:tc>
      </w:tr>
      <w:tr w:rsidR="00F31A2A">
        <w:trPr>
          <w:trHeight w:val="144"/>
          <w:tblCellSpacing w:w="0" w:type="dxa"/>
        </w:trPr>
        <w:tc>
          <w:tcPr>
            <w:tcW w:w="501" w:type="dxa"/>
            <w:tcMar>
              <w:top w:w="50" w:type="dxa"/>
              <w:left w:w="100" w:type="dxa"/>
            </w:tcMar>
            <w:vAlign w:val="center"/>
          </w:tcPr>
          <w:p w:rsidR="00F31A2A" w:rsidRDefault="00C325F6">
            <w:pPr>
              <w:spacing w:after="0"/>
            </w:pPr>
            <w:r>
              <w:rPr>
                <w:rFonts w:ascii="Times New Roman" w:hAnsi="Times New Roman"/>
                <w:color w:val="000000"/>
                <w:sz w:val="24"/>
              </w:rPr>
              <w:t>7.2</w:t>
            </w:r>
          </w:p>
        </w:tc>
        <w:tc>
          <w:tcPr>
            <w:tcW w:w="29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Зарубежная сказочная проза. (одно произведение по выбору). Например, Л.Кэрролл. «Алиса в Стране Чудес» (главы); Дж.Р.Р.Толкин. «Хоббит, или Туда и обратно» (главы) и др.</w:t>
            </w:r>
          </w:p>
        </w:tc>
        <w:tc>
          <w:tcPr>
            <w:tcW w:w="97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F31A2A" w:rsidRDefault="00F31A2A">
            <w:pPr>
              <w:spacing w:after="0"/>
              <w:ind w:left="135"/>
              <w:jc w:val="center"/>
            </w:pPr>
          </w:p>
        </w:tc>
        <w:tc>
          <w:tcPr>
            <w:tcW w:w="1787" w:type="dxa"/>
            <w:tcMar>
              <w:top w:w="50" w:type="dxa"/>
              <w:left w:w="100" w:type="dxa"/>
            </w:tcMar>
            <w:vAlign w:val="center"/>
          </w:tcPr>
          <w:p w:rsidR="00F31A2A" w:rsidRDefault="00F31A2A">
            <w:pPr>
              <w:spacing w:after="0"/>
              <w:ind w:left="135"/>
              <w:jc w:val="center"/>
            </w:pPr>
          </w:p>
        </w:tc>
        <w:tc>
          <w:tcPr>
            <w:tcW w:w="2646" w:type="dxa"/>
            <w:tcMar>
              <w:top w:w="50" w:type="dxa"/>
              <w:left w:w="100" w:type="dxa"/>
            </w:tcMar>
            <w:vAlign w:val="center"/>
          </w:tcPr>
          <w:p w:rsidR="00F31A2A" w:rsidRDefault="00F31A2A">
            <w:pPr>
              <w:spacing w:after="0"/>
              <w:ind w:left="135"/>
            </w:pPr>
          </w:p>
        </w:tc>
      </w:tr>
      <w:tr w:rsidR="00F31A2A">
        <w:trPr>
          <w:trHeight w:val="144"/>
          <w:tblCellSpacing w:w="0" w:type="dxa"/>
        </w:trPr>
        <w:tc>
          <w:tcPr>
            <w:tcW w:w="501" w:type="dxa"/>
            <w:tcMar>
              <w:top w:w="50" w:type="dxa"/>
              <w:left w:w="100" w:type="dxa"/>
            </w:tcMar>
            <w:vAlign w:val="center"/>
          </w:tcPr>
          <w:p w:rsidR="00F31A2A" w:rsidRDefault="00C325F6">
            <w:pPr>
              <w:spacing w:after="0"/>
            </w:pPr>
            <w:r>
              <w:rPr>
                <w:rFonts w:ascii="Times New Roman" w:hAnsi="Times New Roman"/>
                <w:color w:val="000000"/>
                <w:sz w:val="24"/>
              </w:rPr>
              <w:t>7.3</w:t>
            </w:r>
          </w:p>
        </w:tc>
        <w:tc>
          <w:tcPr>
            <w:tcW w:w="29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и др.</w:t>
            </w:r>
          </w:p>
        </w:tc>
        <w:tc>
          <w:tcPr>
            <w:tcW w:w="97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F31A2A" w:rsidRDefault="00F31A2A">
            <w:pPr>
              <w:spacing w:after="0"/>
              <w:ind w:left="135"/>
              <w:jc w:val="center"/>
            </w:pPr>
          </w:p>
        </w:tc>
        <w:tc>
          <w:tcPr>
            <w:tcW w:w="1787" w:type="dxa"/>
            <w:tcMar>
              <w:top w:w="50" w:type="dxa"/>
              <w:left w:w="100" w:type="dxa"/>
            </w:tcMar>
            <w:vAlign w:val="center"/>
          </w:tcPr>
          <w:p w:rsidR="00F31A2A" w:rsidRDefault="00F31A2A">
            <w:pPr>
              <w:spacing w:after="0"/>
              <w:ind w:left="135"/>
              <w:jc w:val="center"/>
            </w:pPr>
          </w:p>
        </w:tc>
        <w:tc>
          <w:tcPr>
            <w:tcW w:w="2646" w:type="dxa"/>
            <w:tcMar>
              <w:top w:w="50" w:type="dxa"/>
              <w:left w:w="100" w:type="dxa"/>
            </w:tcMar>
            <w:vAlign w:val="center"/>
          </w:tcPr>
          <w:p w:rsidR="00F31A2A" w:rsidRDefault="00F31A2A">
            <w:pPr>
              <w:spacing w:after="0"/>
              <w:ind w:left="135"/>
            </w:pPr>
          </w:p>
        </w:tc>
      </w:tr>
      <w:tr w:rsidR="00F31A2A">
        <w:trPr>
          <w:trHeight w:val="144"/>
          <w:tblCellSpacing w:w="0" w:type="dxa"/>
        </w:trPr>
        <w:tc>
          <w:tcPr>
            <w:tcW w:w="501" w:type="dxa"/>
            <w:tcMar>
              <w:top w:w="50" w:type="dxa"/>
              <w:left w:w="100" w:type="dxa"/>
            </w:tcMar>
            <w:vAlign w:val="center"/>
          </w:tcPr>
          <w:p w:rsidR="00F31A2A" w:rsidRDefault="00C325F6">
            <w:pPr>
              <w:spacing w:after="0"/>
            </w:pPr>
            <w:r>
              <w:rPr>
                <w:rFonts w:ascii="Times New Roman" w:hAnsi="Times New Roman"/>
                <w:color w:val="000000"/>
                <w:sz w:val="24"/>
              </w:rPr>
              <w:t>7.4</w:t>
            </w:r>
          </w:p>
        </w:tc>
        <w:tc>
          <w:tcPr>
            <w:tcW w:w="29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Зарубежная приключенческая проза. (два </w:t>
            </w:r>
            <w:r>
              <w:rPr>
                <w:rFonts w:ascii="Times New Roman" w:hAnsi="Times New Roman"/>
                <w:color w:val="000000"/>
                <w:sz w:val="24"/>
                <w:lang w:val="ru-RU"/>
              </w:rPr>
              <w:lastRenderedPageBreak/>
              <w:t>произведения по выбору). Например, Р.Л. Стивенсон. «Остров сокровищ», «Чёрная стрела» (главы по выбору) и др.</w:t>
            </w:r>
          </w:p>
        </w:tc>
        <w:tc>
          <w:tcPr>
            <w:tcW w:w="97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99" w:type="dxa"/>
            <w:tcMar>
              <w:top w:w="50" w:type="dxa"/>
              <w:left w:w="100" w:type="dxa"/>
            </w:tcMar>
            <w:vAlign w:val="center"/>
          </w:tcPr>
          <w:p w:rsidR="00F31A2A" w:rsidRDefault="00F31A2A">
            <w:pPr>
              <w:spacing w:after="0"/>
              <w:ind w:left="135"/>
              <w:jc w:val="center"/>
            </w:pPr>
          </w:p>
        </w:tc>
        <w:tc>
          <w:tcPr>
            <w:tcW w:w="1787" w:type="dxa"/>
            <w:tcMar>
              <w:top w:w="50" w:type="dxa"/>
              <w:left w:w="100" w:type="dxa"/>
            </w:tcMar>
            <w:vAlign w:val="center"/>
          </w:tcPr>
          <w:p w:rsidR="00F31A2A" w:rsidRDefault="00F31A2A">
            <w:pPr>
              <w:spacing w:after="0"/>
              <w:ind w:left="135"/>
              <w:jc w:val="center"/>
            </w:pPr>
          </w:p>
        </w:tc>
        <w:tc>
          <w:tcPr>
            <w:tcW w:w="2646" w:type="dxa"/>
            <w:tcMar>
              <w:top w:w="50" w:type="dxa"/>
              <w:left w:w="100" w:type="dxa"/>
            </w:tcMar>
            <w:vAlign w:val="center"/>
          </w:tcPr>
          <w:p w:rsidR="00F31A2A" w:rsidRDefault="00F31A2A">
            <w:pPr>
              <w:spacing w:after="0"/>
              <w:ind w:left="135"/>
            </w:pPr>
          </w:p>
        </w:tc>
      </w:tr>
      <w:tr w:rsidR="00F31A2A">
        <w:trPr>
          <w:trHeight w:val="144"/>
          <w:tblCellSpacing w:w="0" w:type="dxa"/>
        </w:trPr>
        <w:tc>
          <w:tcPr>
            <w:tcW w:w="501" w:type="dxa"/>
            <w:tcMar>
              <w:top w:w="50" w:type="dxa"/>
              <w:left w:w="100" w:type="dxa"/>
            </w:tcMar>
            <w:vAlign w:val="center"/>
          </w:tcPr>
          <w:p w:rsidR="00F31A2A" w:rsidRDefault="00C325F6">
            <w:pPr>
              <w:spacing w:after="0"/>
            </w:pPr>
            <w:r>
              <w:rPr>
                <w:rFonts w:ascii="Times New Roman" w:hAnsi="Times New Roman"/>
                <w:color w:val="000000"/>
                <w:sz w:val="24"/>
              </w:rPr>
              <w:lastRenderedPageBreak/>
              <w:t>7.5</w:t>
            </w:r>
          </w:p>
        </w:tc>
        <w:tc>
          <w:tcPr>
            <w:tcW w:w="29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Зарубежная проза о животных. (одно-два произведения по выбору.)</w:t>
            </w:r>
          </w:p>
        </w:tc>
        <w:tc>
          <w:tcPr>
            <w:tcW w:w="97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F31A2A" w:rsidRDefault="00F31A2A">
            <w:pPr>
              <w:spacing w:after="0"/>
              <w:ind w:left="135"/>
              <w:jc w:val="center"/>
            </w:pPr>
          </w:p>
        </w:tc>
        <w:tc>
          <w:tcPr>
            <w:tcW w:w="1787" w:type="dxa"/>
            <w:tcMar>
              <w:top w:w="50" w:type="dxa"/>
              <w:left w:w="100" w:type="dxa"/>
            </w:tcMar>
            <w:vAlign w:val="center"/>
          </w:tcPr>
          <w:p w:rsidR="00F31A2A" w:rsidRDefault="00F31A2A">
            <w:pPr>
              <w:spacing w:after="0"/>
              <w:ind w:left="135"/>
              <w:jc w:val="center"/>
            </w:pPr>
          </w:p>
        </w:tc>
        <w:tc>
          <w:tcPr>
            <w:tcW w:w="2646" w:type="dxa"/>
            <w:tcMar>
              <w:top w:w="50" w:type="dxa"/>
              <w:left w:w="100" w:type="dxa"/>
            </w:tcMar>
            <w:vAlign w:val="center"/>
          </w:tcPr>
          <w:p w:rsidR="00F31A2A" w:rsidRDefault="00F31A2A">
            <w:pPr>
              <w:spacing w:after="0"/>
              <w:ind w:left="135"/>
            </w:pPr>
          </w:p>
        </w:tc>
      </w:tr>
      <w:tr w:rsidR="00F31A2A">
        <w:trPr>
          <w:trHeight w:val="144"/>
          <w:tblCellSpacing w:w="0" w:type="dxa"/>
        </w:trPr>
        <w:tc>
          <w:tcPr>
            <w:tcW w:w="0" w:type="auto"/>
            <w:gridSpan w:val="2"/>
            <w:tcMar>
              <w:top w:w="50" w:type="dxa"/>
              <w:left w:w="100" w:type="dxa"/>
            </w:tcMar>
            <w:vAlign w:val="center"/>
          </w:tcPr>
          <w:p w:rsidR="00F31A2A" w:rsidRDefault="00C325F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F31A2A" w:rsidRDefault="00F31A2A"/>
        </w:tc>
      </w:tr>
      <w:tr w:rsidR="00F31A2A">
        <w:trPr>
          <w:trHeight w:val="144"/>
          <w:tblCellSpacing w:w="0" w:type="dxa"/>
        </w:trPr>
        <w:tc>
          <w:tcPr>
            <w:tcW w:w="0" w:type="auto"/>
            <w:gridSpan w:val="2"/>
            <w:tcMar>
              <w:top w:w="50" w:type="dxa"/>
              <w:left w:w="100" w:type="dxa"/>
            </w:tcMar>
            <w:vAlign w:val="center"/>
          </w:tcPr>
          <w:p w:rsidR="00F31A2A" w:rsidRDefault="00C325F6">
            <w:pPr>
              <w:spacing w:after="0"/>
              <w:ind w:left="135"/>
            </w:pPr>
            <w:r>
              <w:rPr>
                <w:rFonts w:ascii="Times New Roman" w:hAnsi="Times New Roman"/>
                <w:color w:val="000000"/>
                <w:sz w:val="24"/>
              </w:rPr>
              <w:t>Развитие речи</w:t>
            </w:r>
          </w:p>
        </w:tc>
        <w:tc>
          <w:tcPr>
            <w:tcW w:w="1535"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F31A2A" w:rsidRDefault="00F31A2A">
            <w:pPr>
              <w:spacing w:after="0"/>
              <w:ind w:left="135"/>
              <w:jc w:val="center"/>
            </w:pPr>
          </w:p>
        </w:tc>
        <w:tc>
          <w:tcPr>
            <w:tcW w:w="1787" w:type="dxa"/>
            <w:tcMar>
              <w:top w:w="50" w:type="dxa"/>
              <w:left w:w="100" w:type="dxa"/>
            </w:tcMar>
            <w:vAlign w:val="center"/>
          </w:tcPr>
          <w:p w:rsidR="00F31A2A" w:rsidRDefault="00F31A2A">
            <w:pPr>
              <w:spacing w:after="0"/>
              <w:ind w:left="135"/>
              <w:jc w:val="center"/>
            </w:pPr>
          </w:p>
        </w:tc>
        <w:tc>
          <w:tcPr>
            <w:tcW w:w="2646" w:type="dxa"/>
            <w:tcMar>
              <w:top w:w="50" w:type="dxa"/>
              <w:left w:w="100" w:type="dxa"/>
            </w:tcMar>
            <w:vAlign w:val="center"/>
          </w:tcPr>
          <w:p w:rsidR="00F31A2A" w:rsidRDefault="00F31A2A">
            <w:pPr>
              <w:spacing w:after="0"/>
              <w:ind w:left="135"/>
            </w:pPr>
          </w:p>
        </w:tc>
      </w:tr>
      <w:tr w:rsidR="00F31A2A">
        <w:trPr>
          <w:trHeight w:val="144"/>
          <w:tblCellSpacing w:w="0" w:type="dxa"/>
        </w:trPr>
        <w:tc>
          <w:tcPr>
            <w:tcW w:w="0" w:type="auto"/>
            <w:gridSpan w:val="2"/>
            <w:tcMar>
              <w:top w:w="50" w:type="dxa"/>
              <w:left w:w="100" w:type="dxa"/>
            </w:tcMar>
            <w:vAlign w:val="center"/>
          </w:tcPr>
          <w:p w:rsidR="00F31A2A" w:rsidRDefault="00C325F6">
            <w:pPr>
              <w:spacing w:after="0"/>
              <w:ind w:left="135"/>
            </w:pPr>
            <w:r>
              <w:rPr>
                <w:rFonts w:ascii="Times New Roman" w:hAnsi="Times New Roman"/>
                <w:color w:val="000000"/>
                <w:sz w:val="24"/>
              </w:rPr>
              <w:t>Внеклассное чтение</w:t>
            </w:r>
          </w:p>
        </w:tc>
        <w:tc>
          <w:tcPr>
            <w:tcW w:w="1535"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F31A2A" w:rsidRDefault="00F31A2A">
            <w:pPr>
              <w:spacing w:after="0"/>
              <w:ind w:left="135"/>
              <w:jc w:val="center"/>
            </w:pPr>
          </w:p>
        </w:tc>
        <w:tc>
          <w:tcPr>
            <w:tcW w:w="1787" w:type="dxa"/>
            <w:tcMar>
              <w:top w:w="50" w:type="dxa"/>
              <w:left w:w="100" w:type="dxa"/>
            </w:tcMar>
            <w:vAlign w:val="center"/>
          </w:tcPr>
          <w:p w:rsidR="00F31A2A" w:rsidRDefault="00F31A2A">
            <w:pPr>
              <w:spacing w:after="0"/>
              <w:ind w:left="135"/>
              <w:jc w:val="center"/>
            </w:pPr>
          </w:p>
        </w:tc>
        <w:tc>
          <w:tcPr>
            <w:tcW w:w="2646" w:type="dxa"/>
            <w:tcMar>
              <w:top w:w="50" w:type="dxa"/>
              <w:left w:w="100" w:type="dxa"/>
            </w:tcMar>
            <w:vAlign w:val="center"/>
          </w:tcPr>
          <w:p w:rsidR="00F31A2A" w:rsidRDefault="00F31A2A">
            <w:pPr>
              <w:spacing w:after="0"/>
              <w:ind w:left="135"/>
            </w:pPr>
          </w:p>
        </w:tc>
      </w:tr>
      <w:tr w:rsidR="00F31A2A">
        <w:trPr>
          <w:trHeight w:val="144"/>
          <w:tblCellSpacing w:w="0" w:type="dxa"/>
        </w:trPr>
        <w:tc>
          <w:tcPr>
            <w:tcW w:w="0" w:type="auto"/>
            <w:gridSpan w:val="2"/>
            <w:tcMar>
              <w:top w:w="50" w:type="dxa"/>
              <w:left w:w="100" w:type="dxa"/>
            </w:tcMar>
            <w:vAlign w:val="center"/>
          </w:tcPr>
          <w:p w:rsidR="00F31A2A" w:rsidRDefault="00C325F6">
            <w:pPr>
              <w:spacing w:after="0"/>
              <w:ind w:left="135"/>
            </w:pPr>
            <w:r>
              <w:rPr>
                <w:rFonts w:ascii="Times New Roman" w:hAnsi="Times New Roman"/>
                <w:color w:val="000000"/>
                <w:sz w:val="24"/>
              </w:rPr>
              <w:t>Итоговые контрольные работы</w:t>
            </w:r>
          </w:p>
        </w:tc>
        <w:tc>
          <w:tcPr>
            <w:tcW w:w="1535"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F31A2A" w:rsidRDefault="00F31A2A">
            <w:pPr>
              <w:spacing w:after="0"/>
              <w:ind w:left="135"/>
              <w:jc w:val="center"/>
            </w:pPr>
          </w:p>
        </w:tc>
        <w:tc>
          <w:tcPr>
            <w:tcW w:w="2646" w:type="dxa"/>
            <w:tcMar>
              <w:top w:w="50" w:type="dxa"/>
              <w:left w:w="100" w:type="dxa"/>
            </w:tcMar>
            <w:vAlign w:val="center"/>
          </w:tcPr>
          <w:p w:rsidR="00F31A2A" w:rsidRDefault="00F31A2A">
            <w:pPr>
              <w:spacing w:after="0"/>
              <w:ind w:left="135"/>
            </w:pPr>
          </w:p>
        </w:tc>
      </w:tr>
      <w:tr w:rsidR="00F31A2A">
        <w:trPr>
          <w:trHeight w:val="144"/>
          <w:tblCellSpacing w:w="0" w:type="dxa"/>
        </w:trPr>
        <w:tc>
          <w:tcPr>
            <w:tcW w:w="0" w:type="auto"/>
            <w:gridSpan w:val="2"/>
            <w:tcMar>
              <w:top w:w="50" w:type="dxa"/>
              <w:left w:w="100" w:type="dxa"/>
            </w:tcMar>
            <w:vAlign w:val="center"/>
          </w:tcPr>
          <w:p w:rsidR="00F31A2A" w:rsidRDefault="00C325F6">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rsidR="00F31A2A" w:rsidRDefault="00F31A2A">
            <w:pPr>
              <w:spacing w:after="0"/>
              <w:ind w:left="135"/>
              <w:jc w:val="center"/>
            </w:pPr>
          </w:p>
        </w:tc>
        <w:tc>
          <w:tcPr>
            <w:tcW w:w="1787" w:type="dxa"/>
            <w:tcMar>
              <w:top w:w="50" w:type="dxa"/>
              <w:left w:w="100" w:type="dxa"/>
            </w:tcMar>
            <w:vAlign w:val="center"/>
          </w:tcPr>
          <w:p w:rsidR="00F31A2A" w:rsidRDefault="00F31A2A">
            <w:pPr>
              <w:spacing w:after="0"/>
              <w:ind w:left="135"/>
              <w:jc w:val="center"/>
            </w:pPr>
          </w:p>
        </w:tc>
        <w:tc>
          <w:tcPr>
            <w:tcW w:w="2646" w:type="dxa"/>
            <w:tcMar>
              <w:top w:w="50" w:type="dxa"/>
              <w:left w:w="100" w:type="dxa"/>
            </w:tcMar>
            <w:vAlign w:val="center"/>
          </w:tcPr>
          <w:p w:rsidR="00F31A2A" w:rsidRDefault="00F31A2A">
            <w:pPr>
              <w:spacing w:after="0"/>
              <w:ind w:left="135"/>
            </w:pPr>
          </w:p>
        </w:tc>
      </w:tr>
      <w:tr w:rsidR="00F31A2A">
        <w:trPr>
          <w:trHeight w:val="144"/>
          <w:tblCellSpacing w:w="0" w:type="dxa"/>
        </w:trPr>
        <w:tc>
          <w:tcPr>
            <w:tcW w:w="0" w:type="auto"/>
            <w:gridSpan w:val="2"/>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F31A2A" w:rsidRDefault="00F31A2A"/>
        </w:tc>
      </w:tr>
    </w:tbl>
    <w:p w:rsidR="00F31A2A" w:rsidRDefault="00F31A2A">
      <w:pPr>
        <w:sectPr w:rsidR="00F31A2A">
          <w:pgSz w:w="16383" w:h="11906" w:orient="landscape"/>
          <w:pgMar w:top="1134" w:right="850" w:bottom="1134" w:left="1701" w:header="720" w:footer="720" w:gutter="0"/>
          <w:cols w:space="720"/>
        </w:sectPr>
      </w:pPr>
    </w:p>
    <w:p w:rsidR="00F31A2A" w:rsidRDefault="00C325F6">
      <w:pPr>
        <w:spacing w:after="0"/>
        <w:ind w:left="120"/>
      </w:pPr>
      <w:r>
        <w:rPr>
          <w:rFonts w:ascii="Times New Roman" w:hAnsi="Times New Roman"/>
          <w:b/>
          <w:color w:val="000000"/>
          <w:sz w:val="28"/>
        </w:rPr>
        <w:lastRenderedPageBreak/>
        <w:t xml:space="preserve"> 6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8"/>
        <w:gridCol w:w="4715"/>
        <w:gridCol w:w="1496"/>
        <w:gridCol w:w="1843"/>
        <w:gridCol w:w="1912"/>
        <w:gridCol w:w="2575"/>
      </w:tblGrid>
      <w:tr w:rsidR="00F31A2A">
        <w:trPr>
          <w:trHeight w:val="144"/>
          <w:tblCellSpacing w:w="0" w:type="dxa"/>
        </w:trPr>
        <w:tc>
          <w:tcPr>
            <w:tcW w:w="487" w:type="dxa"/>
            <w:vMerge w:val="restart"/>
            <w:tcMar>
              <w:top w:w="50" w:type="dxa"/>
              <w:left w:w="100" w:type="dxa"/>
            </w:tcMar>
            <w:vAlign w:val="center"/>
          </w:tcPr>
          <w:p w:rsidR="00F31A2A" w:rsidRDefault="00C325F6">
            <w:pPr>
              <w:spacing w:after="0"/>
              <w:ind w:left="135"/>
            </w:pPr>
            <w:r>
              <w:rPr>
                <w:rFonts w:ascii="Times New Roman" w:hAnsi="Times New Roman"/>
                <w:b/>
                <w:color w:val="000000"/>
                <w:sz w:val="24"/>
              </w:rPr>
              <w:t xml:space="preserve">№ п/п </w:t>
            </w:r>
          </w:p>
          <w:p w:rsidR="00F31A2A" w:rsidRDefault="00F31A2A">
            <w:pPr>
              <w:spacing w:after="0"/>
              <w:ind w:left="135"/>
            </w:pPr>
          </w:p>
        </w:tc>
        <w:tc>
          <w:tcPr>
            <w:tcW w:w="3256" w:type="dxa"/>
            <w:vMerge w:val="restart"/>
            <w:tcMar>
              <w:top w:w="50" w:type="dxa"/>
              <w:left w:w="100" w:type="dxa"/>
            </w:tcMar>
            <w:vAlign w:val="center"/>
          </w:tcPr>
          <w:p w:rsidR="00F31A2A" w:rsidRDefault="00C325F6">
            <w:pPr>
              <w:spacing w:after="0"/>
              <w:ind w:left="135"/>
            </w:pPr>
            <w:r>
              <w:rPr>
                <w:rFonts w:ascii="Times New Roman" w:hAnsi="Times New Roman"/>
                <w:b/>
                <w:color w:val="000000"/>
                <w:sz w:val="24"/>
              </w:rPr>
              <w:t xml:space="preserve">Наименование разделов и тем программы </w:t>
            </w:r>
          </w:p>
          <w:p w:rsidR="00F31A2A" w:rsidRDefault="00F31A2A">
            <w:pPr>
              <w:spacing w:after="0"/>
              <w:ind w:left="135"/>
            </w:pPr>
          </w:p>
        </w:tc>
        <w:tc>
          <w:tcPr>
            <w:tcW w:w="0" w:type="auto"/>
            <w:gridSpan w:val="3"/>
            <w:tcMar>
              <w:top w:w="50" w:type="dxa"/>
              <w:left w:w="100" w:type="dxa"/>
            </w:tcMar>
            <w:vAlign w:val="center"/>
          </w:tcPr>
          <w:p w:rsidR="00F31A2A" w:rsidRDefault="00C325F6">
            <w:pPr>
              <w:spacing w:after="0"/>
            </w:pPr>
            <w:r>
              <w:rPr>
                <w:rFonts w:ascii="Times New Roman" w:hAnsi="Times New Roman"/>
                <w:b/>
                <w:color w:val="000000"/>
                <w:sz w:val="24"/>
              </w:rPr>
              <w:t>Количество часов</w:t>
            </w:r>
          </w:p>
        </w:tc>
        <w:tc>
          <w:tcPr>
            <w:tcW w:w="2575" w:type="dxa"/>
            <w:vMerge w:val="restart"/>
            <w:tcMar>
              <w:top w:w="50" w:type="dxa"/>
              <w:left w:w="100" w:type="dxa"/>
            </w:tcMar>
            <w:vAlign w:val="center"/>
          </w:tcPr>
          <w:p w:rsidR="00F31A2A" w:rsidRDefault="00C325F6">
            <w:pPr>
              <w:spacing w:after="0"/>
              <w:ind w:left="135"/>
            </w:pPr>
            <w:r>
              <w:rPr>
                <w:rFonts w:ascii="Times New Roman" w:hAnsi="Times New Roman"/>
                <w:b/>
                <w:color w:val="000000"/>
                <w:sz w:val="24"/>
              </w:rPr>
              <w:t xml:space="preserve">Электронные (цифровые) образовательные ресурсы </w:t>
            </w:r>
          </w:p>
          <w:p w:rsidR="00F31A2A" w:rsidRDefault="00F31A2A">
            <w:pPr>
              <w:spacing w:after="0"/>
              <w:ind w:left="135"/>
            </w:pPr>
          </w:p>
        </w:tc>
      </w:tr>
      <w:tr w:rsidR="00F31A2A">
        <w:trPr>
          <w:trHeight w:val="144"/>
          <w:tblCellSpacing w:w="0" w:type="dxa"/>
        </w:trPr>
        <w:tc>
          <w:tcPr>
            <w:tcW w:w="0" w:type="auto"/>
            <w:vMerge/>
            <w:tcBorders>
              <w:top w:val="nil"/>
            </w:tcBorders>
            <w:tcMar>
              <w:top w:w="50" w:type="dxa"/>
              <w:left w:w="100" w:type="dxa"/>
            </w:tcMar>
          </w:tcPr>
          <w:p w:rsidR="00F31A2A" w:rsidRDefault="00F31A2A"/>
        </w:tc>
        <w:tc>
          <w:tcPr>
            <w:tcW w:w="0" w:type="auto"/>
            <w:vMerge/>
            <w:tcBorders>
              <w:top w:val="nil"/>
            </w:tcBorders>
            <w:tcMar>
              <w:top w:w="50" w:type="dxa"/>
              <w:left w:w="100" w:type="dxa"/>
            </w:tcMar>
          </w:tcPr>
          <w:p w:rsidR="00F31A2A" w:rsidRDefault="00F31A2A"/>
        </w:tc>
        <w:tc>
          <w:tcPr>
            <w:tcW w:w="952" w:type="dxa"/>
            <w:tcMar>
              <w:top w:w="50" w:type="dxa"/>
              <w:left w:w="100" w:type="dxa"/>
            </w:tcMar>
            <w:vAlign w:val="center"/>
          </w:tcPr>
          <w:p w:rsidR="00F31A2A" w:rsidRDefault="00C325F6">
            <w:pPr>
              <w:spacing w:after="0"/>
              <w:ind w:left="135"/>
            </w:pPr>
            <w:r>
              <w:rPr>
                <w:rFonts w:ascii="Times New Roman" w:hAnsi="Times New Roman"/>
                <w:b/>
                <w:color w:val="000000"/>
                <w:sz w:val="24"/>
              </w:rPr>
              <w:t xml:space="preserve">Всего </w:t>
            </w:r>
          </w:p>
          <w:p w:rsidR="00F31A2A" w:rsidRDefault="00F31A2A">
            <w:pPr>
              <w:spacing w:after="0"/>
              <w:ind w:left="135"/>
            </w:pPr>
          </w:p>
        </w:tc>
        <w:tc>
          <w:tcPr>
            <w:tcW w:w="1670" w:type="dxa"/>
            <w:tcMar>
              <w:top w:w="50" w:type="dxa"/>
              <w:left w:w="100" w:type="dxa"/>
            </w:tcMar>
            <w:vAlign w:val="center"/>
          </w:tcPr>
          <w:p w:rsidR="00F31A2A" w:rsidRDefault="00C325F6">
            <w:pPr>
              <w:spacing w:after="0"/>
              <w:ind w:left="135"/>
            </w:pPr>
            <w:r>
              <w:rPr>
                <w:rFonts w:ascii="Times New Roman" w:hAnsi="Times New Roman"/>
                <w:b/>
                <w:color w:val="000000"/>
                <w:sz w:val="24"/>
              </w:rPr>
              <w:t xml:space="preserve">Контрольные работы </w:t>
            </w:r>
          </w:p>
          <w:p w:rsidR="00F31A2A" w:rsidRDefault="00F31A2A">
            <w:pPr>
              <w:spacing w:after="0"/>
              <w:ind w:left="135"/>
            </w:pPr>
          </w:p>
        </w:tc>
        <w:tc>
          <w:tcPr>
            <w:tcW w:w="1759" w:type="dxa"/>
            <w:tcMar>
              <w:top w:w="50" w:type="dxa"/>
              <w:left w:w="100" w:type="dxa"/>
            </w:tcMar>
            <w:vAlign w:val="center"/>
          </w:tcPr>
          <w:p w:rsidR="00F31A2A" w:rsidRDefault="00C325F6">
            <w:pPr>
              <w:spacing w:after="0"/>
              <w:ind w:left="135"/>
            </w:pPr>
            <w:r>
              <w:rPr>
                <w:rFonts w:ascii="Times New Roman" w:hAnsi="Times New Roman"/>
                <w:b/>
                <w:color w:val="000000"/>
                <w:sz w:val="24"/>
              </w:rPr>
              <w:t xml:space="preserve">Практические работы </w:t>
            </w:r>
          </w:p>
          <w:p w:rsidR="00F31A2A" w:rsidRDefault="00F31A2A">
            <w:pPr>
              <w:spacing w:after="0"/>
              <w:ind w:left="135"/>
            </w:pPr>
          </w:p>
        </w:tc>
        <w:tc>
          <w:tcPr>
            <w:tcW w:w="0" w:type="auto"/>
            <w:vMerge/>
            <w:tcBorders>
              <w:top w:val="nil"/>
            </w:tcBorders>
            <w:tcMar>
              <w:top w:w="50" w:type="dxa"/>
              <w:left w:w="100" w:type="dxa"/>
            </w:tcMar>
          </w:tcPr>
          <w:p w:rsidR="00F31A2A" w:rsidRDefault="00F31A2A"/>
        </w:tc>
      </w:tr>
      <w:tr w:rsidR="00F31A2A">
        <w:trPr>
          <w:trHeight w:val="144"/>
          <w:tblCellSpacing w:w="0" w:type="dxa"/>
        </w:trPr>
        <w:tc>
          <w:tcPr>
            <w:tcW w:w="0" w:type="auto"/>
            <w:gridSpan w:val="6"/>
            <w:tcMar>
              <w:top w:w="50" w:type="dxa"/>
              <w:left w:w="100" w:type="dxa"/>
            </w:tcMar>
            <w:vAlign w:val="center"/>
          </w:tcPr>
          <w:p w:rsidR="00F31A2A" w:rsidRDefault="00C325F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Античная литература</w:t>
            </w:r>
          </w:p>
        </w:tc>
      </w:tr>
      <w:tr w:rsidR="00F31A2A">
        <w:trPr>
          <w:trHeight w:val="144"/>
          <w:tblCellSpacing w:w="0" w:type="dxa"/>
        </w:trPr>
        <w:tc>
          <w:tcPr>
            <w:tcW w:w="487" w:type="dxa"/>
            <w:tcMar>
              <w:top w:w="50" w:type="dxa"/>
              <w:left w:w="100" w:type="dxa"/>
            </w:tcMar>
            <w:vAlign w:val="center"/>
          </w:tcPr>
          <w:p w:rsidR="00F31A2A" w:rsidRDefault="00C325F6">
            <w:pPr>
              <w:spacing w:after="0"/>
            </w:pPr>
            <w:r>
              <w:rPr>
                <w:rFonts w:ascii="Times New Roman" w:hAnsi="Times New Roman"/>
                <w:color w:val="000000"/>
                <w:sz w:val="24"/>
              </w:rPr>
              <w:t>1.1</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Гомер. Поэмы «Илиада»,«Одиссея» (фрагменты)</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F31A2A" w:rsidRDefault="00F31A2A">
            <w:pPr>
              <w:spacing w:after="0"/>
              <w:ind w:left="135"/>
              <w:jc w:val="center"/>
            </w:pPr>
          </w:p>
        </w:tc>
        <w:tc>
          <w:tcPr>
            <w:tcW w:w="1759" w:type="dxa"/>
            <w:tcMar>
              <w:top w:w="50" w:type="dxa"/>
              <w:left w:w="100" w:type="dxa"/>
            </w:tcMar>
            <w:vAlign w:val="center"/>
          </w:tcPr>
          <w:p w:rsidR="00F31A2A" w:rsidRDefault="00F31A2A">
            <w:pPr>
              <w:spacing w:after="0"/>
              <w:ind w:left="135"/>
              <w:jc w:val="center"/>
            </w:pPr>
          </w:p>
        </w:tc>
        <w:tc>
          <w:tcPr>
            <w:tcW w:w="2575" w:type="dxa"/>
            <w:tcMar>
              <w:top w:w="50" w:type="dxa"/>
              <w:left w:w="100" w:type="dxa"/>
            </w:tcMar>
            <w:vAlign w:val="center"/>
          </w:tcPr>
          <w:p w:rsidR="00F31A2A" w:rsidRDefault="00F31A2A">
            <w:pPr>
              <w:spacing w:after="0"/>
              <w:ind w:left="135"/>
            </w:pPr>
          </w:p>
        </w:tc>
      </w:tr>
      <w:tr w:rsidR="00F31A2A">
        <w:trPr>
          <w:trHeight w:val="144"/>
          <w:tblCellSpacing w:w="0" w:type="dxa"/>
        </w:trPr>
        <w:tc>
          <w:tcPr>
            <w:tcW w:w="0" w:type="auto"/>
            <w:gridSpan w:val="2"/>
            <w:tcMar>
              <w:top w:w="50" w:type="dxa"/>
              <w:left w:w="100" w:type="dxa"/>
            </w:tcMar>
            <w:vAlign w:val="center"/>
          </w:tcPr>
          <w:p w:rsidR="00F31A2A" w:rsidRDefault="00C325F6">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F31A2A" w:rsidRDefault="00F31A2A"/>
        </w:tc>
      </w:tr>
      <w:tr w:rsidR="00F31A2A">
        <w:trPr>
          <w:trHeight w:val="144"/>
          <w:tblCellSpacing w:w="0" w:type="dxa"/>
        </w:trPr>
        <w:tc>
          <w:tcPr>
            <w:tcW w:w="0" w:type="auto"/>
            <w:gridSpan w:val="6"/>
            <w:tcMar>
              <w:top w:w="50" w:type="dxa"/>
              <w:left w:w="100" w:type="dxa"/>
            </w:tcMar>
            <w:vAlign w:val="center"/>
          </w:tcPr>
          <w:p w:rsidR="00F31A2A" w:rsidRDefault="00C325F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F31A2A">
        <w:trPr>
          <w:trHeight w:val="144"/>
          <w:tblCellSpacing w:w="0" w:type="dxa"/>
        </w:trPr>
        <w:tc>
          <w:tcPr>
            <w:tcW w:w="487" w:type="dxa"/>
            <w:tcMar>
              <w:top w:w="50" w:type="dxa"/>
              <w:left w:w="100" w:type="dxa"/>
            </w:tcMar>
            <w:vAlign w:val="center"/>
          </w:tcPr>
          <w:p w:rsidR="00F31A2A" w:rsidRDefault="00C325F6">
            <w:pPr>
              <w:spacing w:after="0"/>
            </w:pPr>
            <w:r>
              <w:rPr>
                <w:rFonts w:ascii="Times New Roman" w:hAnsi="Times New Roman"/>
                <w:color w:val="000000"/>
                <w:sz w:val="24"/>
              </w:rPr>
              <w:t>2.1</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Былины (не менее двух). Например, «Илья Муромец и Соловей-разбойник», «Садко»</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F31A2A" w:rsidRDefault="00F31A2A">
            <w:pPr>
              <w:spacing w:after="0"/>
              <w:ind w:left="135"/>
              <w:jc w:val="center"/>
            </w:pPr>
          </w:p>
        </w:tc>
        <w:tc>
          <w:tcPr>
            <w:tcW w:w="1759" w:type="dxa"/>
            <w:tcMar>
              <w:top w:w="50" w:type="dxa"/>
              <w:left w:w="100" w:type="dxa"/>
            </w:tcMar>
            <w:vAlign w:val="center"/>
          </w:tcPr>
          <w:p w:rsidR="00F31A2A" w:rsidRDefault="00F31A2A">
            <w:pPr>
              <w:spacing w:after="0"/>
              <w:ind w:left="135"/>
              <w:jc w:val="center"/>
            </w:pPr>
          </w:p>
        </w:tc>
        <w:tc>
          <w:tcPr>
            <w:tcW w:w="2575" w:type="dxa"/>
            <w:tcMar>
              <w:top w:w="50" w:type="dxa"/>
              <w:left w:w="100" w:type="dxa"/>
            </w:tcMar>
            <w:vAlign w:val="center"/>
          </w:tcPr>
          <w:p w:rsidR="00F31A2A" w:rsidRDefault="00F31A2A">
            <w:pPr>
              <w:spacing w:after="0"/>
              <w:ind w:left="135"/>
            </w:pPr>
          </w:p>
        </w:tc>
      </w:tr>
      <w:tr w:rsidR="00F31A2A">
        <w:trPr>
          <w:trHeight w:val="144"/>
          <w:tblCellSpacing w:w="0" w:type="dxa"/>
        </w:trPr>
        <w:tc>
          <w:tcPr>
            <w:tcW w:w="487" w:type="dxa"/>
            <w:tcMar>
              <w:top w:w="50" w:type="dxa"/>
              <w:left w:w="100" w:type="dxa"/>
            </w:tcMar>
            <w:vAlign w:val="center"/>
          </w:tcPr>
          <w:p w:rsidR="00F31A2A" w:rsidRDefault="00C325F6">
            <w:pPr>
              <w:spacing w:after="0"/>
            </w:pPr>
            <w:r>
              <w:rPr>
                <w:rFonts w:ascii="Times New Roman" w:hAnsi="Times New Roman"/>
                <w:color w:val="000000"/>
                <w:sz w:val="24"/>
              </w:rPr>
              <w:t>2.2</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Народные песни и поэмы народов России и мира. (не менее трёх песен и двух поэм), «Ах, кабы на цветы да не морозы...», «Ах вы ветры, ветры буйные...», «Черный ворон «Не шуми, мати зеленая добровушка....», и другие. «Песнь о Роланде» (фрагменты), «Песнь о Нибелунгах» (фрагменты) и др.</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F31A2A" w:rsidRDefault="00F31A2A">
            <w:pPr>
              <w:spacing w:after="0"/>
              <w:ind w:left="135"/>
              <w:jc w:val="center"/>
            </w:pPr>
          </w:p>
        </w:tc>
        <w:tc>
          <w:tcPr>
            <w:tcW w:w="1759" w:type="dxa"/>
            <w:tcMar>
              <w:top w:w="50" w:type="dxa"/>
              <w:left w:w="100" w:type="dxa"/>
            </w:tcMar>
            <w:vAlign w:val="center"/>
          </w:tcPr>
          <w:p w:rsidR="00F31A2A" w:rsidRDefault="00F31A2A">
            <w:pPr>
              <w:spacing w:after="0"/>
              <w:ind w:left="135"/>
              <w:jc w:val="center"/>
            </w:pPr>
          </w:p>
        </w:tc>
        <w:tc>
          <w:tcPr>
            <w:tcW w:w="2575" w:type="dxa"/>
            <w:tcMar>
              <w:top w:w="50" w:type="dxa"/>
              <w:left w:w="100" w:type="dxa"/>
            </w:tcMar>
            <w:vAlign w:val="center"/>
          </w:tcPr>
          <w:p w:rsidR="00F31A2A" w:rsidRDefault="00F31A2A">
            <w:pPr>
              <w:spacing w:after="0"/>
              <w:ind w:left="135"/>
            </w:pPr>
          </w:p>
        </w:tc>
      </w:tr>
      <w:tr w:rsidR="00F31A2A">
        <w:trPr>
          <w:trHeight w:val="144"/>
          <w:tblCellSpacing w:w="0" w:type="dxa"/>
        </w:trPr>
        <w:tc>
          <w:tcPr>
            <w:tcW w:w="0" w:type="auto"/>
            <w:gridSpan w:val="2"/>
            <w:tcMar>
              <w:top w:w="50" w:type="dxa"/>
              <w:left w:w="100" w:type="dxa"/>
            </w:tcMar>
            <w:vAlign w:val="center"/>
          </w:tcPr>
          <w:p w:rsidR="00F31A2A" w:rsidRDefault="00C325F6">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F31A2A" w:rsidRDefault="00F31A2A"/>
        </w:tc>
      </w:tr>
      <w:tr w:rsidR="00F31A2A">
        <w:trPr>
          <w:trHeight w:val="144"/>
          <w:tblCellSpacing w:w="0" w:type="dxa"/>
        </w:trPr>
        <w:tc>
          <w:tcPr>
            <w:tcW w:w="0" w:type="auto"/>
            <w:gridSpan w:val="6"/>
            <w:tcMar>
              <w:top w:w="50" w:type="dxa"/>
              <w:left w:w="100" w:type="dxa"/>
            </w:tcMar>
            <w:vAlign w:val="center"/>
          </w:tcPr>
          <w:p w:rsidR="00F31A2A" w:rsidRDefault="00C325F6">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F31A2A">
        <w:trPr>
          <w:trHeight w:val="144"/>
          <w:tblCellSpacing w:w="0" w:type="dxa"/>
        </w:trPr>
        <w:tc>
          <w:tcPr>
            <w:tcW w:w="487" w:type="dxa"/>
            <w:tcMar>
              <w:top w:w="50" w:type="dxa"/>
              <w:left w:w="100" w:type="dxa"/>
            </w:tcMar>
            <w:vAlign w:val="center"/>
          </w:tcPr>
          <w:p w:rsidR="00F31A2A" w:rsidRDefault="00C325F6">
            <w:pPr>
              <w:spacing w:after="0"/>
            </w:pPr>
            <w:r>
              <w:rPr>
                <w:rFonts w:ascii="Times New Roman" w:hAnsi="Times New Roman"/>
                <w:color w:val="000000"/>
                <w:sz w:val="24"/>
              </w:rPr>
              <w:t>3.1</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«Повесть временных лет» (не менее одного фрагмента). Например, «Сказание о белгородском киселе», «Сказание о </w:t>
            </w:r>
            <w:r>
              <w:rPr>
                <w:rFonts w:ascii="Times New Roman" w:hAnsi="Times New Roman"/>
                <w:color w:val="000000"/>
                <w:sz w:val="24"/>
                <w:lang w:val="ru-RU"/>
              </w:rPr>
              <w:lastRenderedPageBreak/>
              <w:t>походе князя Олега на Царьград», «Предание о смерти князя Олега»</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70" w:type="dxa"/>
            <w:tcMar>
              <w:top w:w="50" w:type="dxa"/>
              <w:left w:w="100" w:type="dxa"/>
            </w:tcMar>
            <w:vAlign w:val="center"/>
          </w:tcPr>
          <w:p w:rsidR="00F31A2A" w:rsidRDefault="00F31A2A">
            <w:pPr>
              <w:spacing w:after="0"/>
              <w:ind w:left="135"/>
              <w:jc w:val="center"/>
            </w:pPr>
          </w:p>
        </w:tc>
        <w:tc>
          <w:tcPr>
            <w:tcW w:w="1759" w:type="dxa"/>
            <w:tcMar>
              <w:top w:w="50" w:type="dxa"/>
              <w:left w:w="100" w:type="dxa"/>
            </w:tcMar>
            <w:vAlign w:val="center"/>
          </w:tcPr>
          <w:p w:rsidR="00F31A2A" w:rsidRDefault="00F31A2A">
            <w:pPr>
              <w:spacing w:after="0"/>
              <w:ind w:left="135"/>
              <w:jc w:val="center"/>
            </w:pPr>
          </w:p>
        </w:tc>
        <w:tc>
          <w:tcPr>
            <w:tcW w:w="2575" w:type="dxa"/>
            <w:tcMar>
              <w:top w:w="50" w:type="dxa"/>
              <w:left w:w="100" w:type="dxa"/>
            </w:tcMar>
            <w:vAlign w:val="center"/>
          </w:tcPr>
          <w:p w:rsidR="00F31A2A" w:rsidRDefault="00F31A2A">
            <w:pPr>
              <w:spacing w:after="0"/>
              <w:ind w:left="135"/>
            </w:pPr>
          </w:p>
        </w:tc>
      </w:tr>
      <w:tr w:rsidR="00F31A2A">
        <w:trPr>
          <w:trHeight w:val="144"/>
          <w:tblCellSpacing w:w="0" w:type="dxa"/>
        </w:trPr>
        <w:tc>
          <w:tcPr>
            <w:tcW w:w="0" w:type="auto"/>
            <w:gridSpan w:val="2"/>
            <w:tcMar>
              <w:top w:w="50" w:type="dxa"/>
              <w:left w:w="100" w:type="dxa"/>
            </w:tcMar>
            <w:vAlign w:val="center"/>
          </w:tcPr>
          <w:p w:rsidR="00F31A2A" w:rsidRDefault="00C325F6">
            <w:pPr>
              <w:spacing w:after="0"/>
              <w:ind w:left="135"/>
            </w:pPr>
            <w:r>
              <w:rPr>
                <w:rFonts w:ascii="Times New Roman" w:hAnsi="Times New Roman"/>
                <w:color w:val="000000"/>
                <w:sz w:val="24"/>
              </w:rPr>
              <w:lastRenderedPageBreak/>
              <w:t>Итого по разделу</w:t>
            </w:r>
          </w:p>
        </w:tc>
        <w:tc>
          <w:tcPr>
            <w:tcW w:w="1496"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F31A2A" w:rsidRDefault="00F31A2A"/>
        </w:tc>
      </w:tr>
      <w:tr w:rsidR="00F31A2A" w:rsidRPr="00D2670D">
        <w:trPr>
          <w:trHeight w:val="144"/>
          <w:tblCellSpacing w:w="0" w:type="dxa"/>
        </w:trPr>
        <w:tc>
          <w:tcPr>
            <w:tcW w:w="0" w:type="auto"/>
            <w:gridSpan w:val="6"/>
            <w:tcMar>
              <w:top w:w="50" w:type="dxa"/>
              <w:left w:w="100" w:type="dxa"/>
            </w:tcMar>
            <w:vAlign w:val="center"/>
          </w:tcPr>
          <w:p w:rsidR="00F31A2A" w:rsidRDefault="00C325F6">
            <w:pPr>
              <w:spacing w:after="0"/>
              <w:ind w:left="135"/>
              <w:rPr>
                <w:lang w:val="ru-RU"/>
              </w:rPr>
            </w:pPr>
            <w:r>
              <w:rPr>
                <w:rFonts w:ascii="Times New Roman" w:hAnsi="Times New Roman"/>
                <w:b/>
                <w:color w:val="000000"/>
                <w:sz w:val="24"/>
                <w:lang w:val="ru-RU"/>
              </w:rPr>
              <w:t>Раздел 4.</w:t>
            </w:r>
            <w:r>
              <w:rPr>
                <w:rFonts w:ascii="Times New Roman" w:hAnsi="Times New Roman"/>
                <w:color w:val="000000"/>
                <w:sz w:val="24"/>
                <w:lang w:val="ru-RU"/>
              </w:rPr>
              <w:t xml:space="preserve"> </w:t>
            </w:r>
            <w:r>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Pr>
                <w:rFonts w:ascii="Times New Roman" w:hAnsi="Times New Roman"/>
                <w:b/>
                <w:color w:val="000000"/>
                <w:sz w:val="24"/>
                <w:lang w:val="ru-RU"/>
              </w:rPr>
              <w:t xml:space="preserve"> века</w:t>
            </w:r>
          </w:p>
        </w:tc>
      </w:tr>
      <w:tr w:rsidR="00F31A2A">
        <w:trPr>
          <w:trHeight w:val="144"/>
          <w:tblCellSpacing w:w="0" w:type="dxa"/>
        </w:trPr>
        <w:tc>
          <w:tcPr>
            <w:tcW w:w="487" w:type="dxa"/>
            <w:tcMar>
              <w:top w:w="50" w:type="dxa"/>
              <w:left w:w="100" w:type="dxa"/>
            </w:tcMar>
            <w:vAlign w:val="center"/>
          </w:tcPr>
          <w:p w:rsidR="00F31A2A" w:rsidRDefault="00C325F6">
            <w:pPr>
              <w:spacing w:after="0"/>
            </w:pPr>
            <w:r>
              <w:rPr>
                <w:rFonts w:ascii="Times New Roman" w:hAnsi="Times New Roman"/>
                <w:color w:val="000000"/>
                <w:sz w:val="24"/>
              </w:rPr>
              <w:t>4.1</w:t>
            </w:r>
          </w:p>
        </w:tc>
        <w:tc>
          <w:tcPr>
            <w:tcW w:w="3256"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А.С. Пушкин. Стихотворения (не менее трёх). «Песнь о вещем Олеге», «Зимняя дорога», «Узник», «Туча» и др. </w:t>
            </w:r>
            <w:r>
              <w:rPr>
                <w:rFonts w:ascii="Times New Roman" w:hAnsi="Times New Roman"/>
                <w:color w:val="000000"/>
                <w:sz w:val="24"/>
              </w:rPr>
              <w:t>Роман «Дубровский»</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8 </w:t>
            </w:r>
          </w:p>
        </w:tc>
        <w:tc>
          <w:tcPr>
            <w:tcW w:w="1670" w:type="dxa"/>
            <w:tcMar>
              <w:top w:w="50" w:type="dxa"/>
              <w:left w:w="100" w:type="dxa"/>
            </w:tcMar>
            <w:vAlign w:val="center"/>
          </w:tcPr>
          <w:p w:rsidR="00F31A2A" w:rsidRDefault="00F31A2A">
            <w:pPr>
              <w:spacing w:after="0"/>
              <w:ind w:left="135"/>
              <w:jc w:val="center"/>
            </w:pPr>
          </w:p>
        </w:tc>
        <w:tc>
          <w:tcPr>
            <w:tcW w:w="1759" w:type="dxa"/>
            <w:tcMar>
              <w:top w:w="50" w:type="dxa"/>
              <w:left w:w="100" w:type="dxa"/>
            </w:tcMar>
            <w:vAlign w:val="center"/>
          </w:tcPr>
          <w:p w:rsidR="00F31A2A" w:rsidRDefault="00F31A2A">
            <w:pPr>
              <w:spacing w:after="0"/>
              <w:ind w:left="135"/>
              <w:jc w:val="center"/>
            </w:pPr>
          </w:p>
        </w:tc>
        <w:tc>
          <w:tcPr>
            <w:tcW w:w="2575" w:type="dxa"/>
            <w:tcMar>
              <w:top w:w="50" w:type="dxa"/>
              <w:left w:w="100" w:type="dxa"/>
            </w:tcMar>
            <w:vAlign w:val="center"/>
          </w:tcPr>
          <w:p w:rsidR="00F31A2A" w:rsidRDefault="00F31A2A">
            <w:pPr>
              <w:spacing w:after="0"/>
              <w:ind w:left="135"/>
            </w:pPr>
          </w:p>
        </w:tc>
      </w:tr>
      <w:tr w:rsidR="00F31A2A">
        <w:trPr>
          <w:trHeight w:val="144"/>
          <w:tblCellSpacing w:w="0" w:type="dxa"/>
        </w:trPr>
        <w:tc>
          <w:tcPr>
            <w:tcW w:w="487" w:type="dxa"/>
            <w:tcMar>
              <w:top w:w="50" w:type="dxa"/>
              <w:left w:w="100" w:type="dxa"/>
            </w:tcMar>
            <w:vAlign w:val="center"/>
          </w:tcPr>
          <w:p w:rsidR="00F31A2A" w:rsidRDefault="00C325F6">
            <w:pPr>
              <w:spacing w:after="0"/>
            </w:pPr>
            <w:r>
              <w:rPr>
                <w:rFonts w:ascii="Times New Roman" w:hAnsi="Times New Roman"/>
                <w:color w:val="000000"/>
                <w:sz w:val="24"/>
              </w:rPr>
              <w:t>4.2</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М.Ю. Лермонтов. Стихотворения (не менее трёх). «Три пальмы», «Листок», «Утёс» и др.</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F31A2A" w:rsidRDefault="00F31A2A">
            <w:pPr>
              <w:spacing w:after="0"/>
              <w:ind w:left="135"/>
              <w:jc w:val="center"/>
            </w:pPr>
          </w:p>
        </w:tc>
        <w:tc>
          <w:tcPr>
            <w:tcW w:w="1759" w:type="dxa"/>
            <w:tcMar>
              <w:top w:w="50" w:type="dxa"/>
              <w:left w:w="100" w:type="dxa"/>
            </w:tcMar>
            <w:vAlign w:val="center"/>
          </w:tcPr>
          <w:p w:rsidR="00F31A2A" w:rsidRDefault="00F31A2A">
            <w:pPr>
              <w:spacing w:after="0"/>
              <w:ind w:left="135"/>
              <w:jc w:val="center"/>
            </w:pPr>
          </w:p>
        </w:tc>
        <w:tc>
          <w:tcPr>
            <w:tcW w:w="2575" w:type="dxa"/>
            <w:tcMar>
              <w:top w:w="50" w:type="dxa"/>
              <w:left w:w="100" w:type="dxa"/>
            </w:tcMar>
            <w:vAlign w:val="center"/>
          </w:tcPr>
          <w:p w:rsidR="00F31A2A" w:rsidRDefault="00F31A2A">
            <w:pPr>
              <w:spacing w:after="0"/>
              <w:ind w:left="135"/>
            </w:pPr>
          </w:p>
        </w:tc>
      </w:tr>
      <w:tr w:rsidR="00F31A2A">
        <w:trPr>
          <w:trHeight w:val="144"/>
          <w:tblCellSpacing w:w="0" w:type="dxa"/>
        </w:trPr>
        <w:tc>
          <w:tcPr>
            <w:tcW w:w="487" w:type="dxa"/>
            <w:tcMar>
              <w:top w:w="50" w:type="dxa"/>
              <w:left w:w="100" w:type="dxa"/>
            </w:tcMar>
            <w:vAlign w:val="center"/>
          </w:tcPr>
          <w:p w:rsidR="00F31A2A" w:rsidRDefault="00C325F6">
            <w:pPr>
              <w:spacing w:after="0"/>
            </w:pPr>
            <w:r>
              <w:rPr>
                <w:rFonts w:ascii="Times New Roman" w:hAnsi="Times New Roman"/>
                <w:color w:val="000000"/>
                <w:sz w:val="24"/>
              </w:rPr>
              <w:t>4.3</w:t>
            </w:r>
          </w:p>
        </w:tc>
        <w:tc>
          <w:tcPr>
            <w:tcW w:w="3256"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А.В. Кольцов. Стихотворения не менее двух). </w:t>
            </w:r>
            <w:r>
              <w:rPr>
                <w:rFonts w:ascii="Times New Roman" w:hAnsi="Times New Roman"/>
                <w:color w:val="000000"/>
                <w:sz w:val="24"/>
              </w:rPr>
              <w:t>«Косарь», «Соловей и др.</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F31A2A" w:rsidRDefault="00F31A2A">
            <w:pPr>
              <w:spacing w:after="0"/>
              <w:ind w:left="135"/>
              <w:jc w:val="center"/>
            </w:pPr>
          </w:p>
        </w:tc>
        <w:tc>
          <w:tcPr>
            <w:tcW w:w="1759" w:type="dxa"/>
            <w:tcMar>
              <w:top w:w="50" w:type="dxa"/>
              <w:left w:w="100" w:type="dxa"/>
            </w:tcMar>
            <w:vAlign w:val="center"/>
          </w:tcPr>
          <w:p w:rsidR="00F31A2A" w:rsidRDefault="00F31A2A">
            <w:pPr>
              <w:spacing w:after="0"/>
              <w:ind w:left="135"/>
              <w:jc w:val="center"/>
            </w:pPr>
          </w:p>
        </w:tc>
        <w:tc>
          <w:tcPr>
            <w:tcW w:w="2575" w:type="dxa"/>
            <w:tcMar>
              <w:top w:w="50" w:type="dxa"/>
              <w:left w:w="100" w:type="dxa"/>
            </w:tcMar>
            <w:vAlign w:val="center"/>
          </w:tcPr>
          <w:p w:rsidR="00F31A2A" w:rsidRDefault="00F31A2A">
            <w:pPr>
              <w:spacing w:after="0"/>
              <w:ind w:left="135"/>
            </w:pPr>
          </w:p>
        </w:tc>
      </w:tr>
      <w:tr w:rsidR="00F31A2A">
        <w:trPr>
          <w:trHeight w:val="144"/>
          <w:tblCellSpacing w:w="0" w:type="dxa"/>
        </w:trPr>
        <w:tc>
          <w:tcPr>
            <w:tcW w:w="0" w:type="auto"/>
            <w:gridSpan w:val="2"/>
            <w:tcMar>
              <w:top w:w="50" w:type="dxa"/>
              <w:left w:w="100" w:type="dxa"/>
            </w:tcMar>
            <w:vAlign w:val="center"/>
          </w:tcPr>
          <w:p w:rsidR="00F31A2A" w:rsidRDefault="00C325F6">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F31A2A" w:rsidRDefault="00F31A2A"/>
        </w:tc>
      </w:tr>
      <w:tr w:rsidR="00F31A2A" w:rsidRPr="00D2670D">
        <w:trPr>
          <w:trHeight w:val="144"/>
          <w:tblCellSpacing w:w="0" w:type="dxa"/>
        </w:trPr>
        <w:tc>
          <w:tcPr>
            <w:tcW w:w="0" w:type="auto"/>
            <w:gridSpan w:val="6"/>
            <w:tcMar>
              <w:top w:w="50" w:type="dxa"/>
              <w:left w:w="100" w:type="dxa"/>
            </w:tcMar>
            <w:vAlign w:val="center"/>
          </w:tcPr>
          <w:p w:rsidR="00F31A2A" w:rsidRDefault="00C325F6">
            <w:pPr>
              <w:spacing w:after="0"/>
              <w:ind w:left="135"/>
              <w:rPr>
                <w:lang w:val="ru-RU"/>
              </w:rPr>
            </w:pPr>
            <w:r>
              <w:rPr>
                <w:rFonts w:ascii="Times New Roman" w:hAnsi="Times New Roman"/>
                <w:b/>
                <w:color w:val="000000"/>
                <w:sz w:val="24"/>
                <w:lang w:val="ru-RU"/>
              </w:rPr>
              <w:t>Раздел 5.</w:t>
            </w:r>
            <w:r>
              <w:rPr>
                <w:rFonts w:ascii="Times New Roman" w:hAnsi="Times New Roman"/>
                <w:color w:val="000000"/>
                <w:sz w:val="24"/>
                <w:lang w:val="ru-RU"/>
              </w:rPr>
              <w:t xml:space="preserve"> </w:t>
            </w:r>
            <w:r>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Pr>
                <w:rFonts w:ascii="Times New Roman" w:hAnsi="Times New Roman"/>
                <w:b/>
                <w:color w:val="000000"/>
                <w:sz w:val="24"/>
                <w:lang w:val="ru-RU"/>
              </w:rPr>
              <w:t xml:space="preserve"> века</w:t>
            </w:r>
          </w:p>
        </w:tc>
      </w:tr>
      <w:tr w:rsidR="00F31A2A">
        <w:trPr>
          <w:trHeight w:val="144"/>
          <w:tblCellSpacing w:w="0" w:type="dxa"/>
        </w:trPr>
        <w:tc>
          <w:tcPr>
            <w:tcW w:w="487" w:type="dxa"/>
            <w:tcMar>
              <w:top w:w="50" w:type="dxa"/>
              <w:left w:w="100" w:type="dxa"/>
            </w:tcMar>
            <w:vAlign w:val="center"/>
          </w:tcPr>
          <w:p w:rsidR="00F31A2A" w:rsidRDefault="00C325F6">
            <w:pPr>
              <w:spacing w:after="0"/>
            </w:pPr>
            <w:r>
              <w:rPr>
                <w:rFonts w:ascii="Times New Roman" w:hAnsi="Times New Roman"/>
                <w:color w:val="000000"/>
                <w:sz w:val="24"/>
              </w:rPr>
              <w:t>5.1</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Ф.И. Тютчев. Стихотворения (не менее двух). «Есть в осени первоначальной…», «С поляны коршун поднялся…»</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F31A2A" w:rsidRDefault="00F31A2A">
            <w:pPr>
              <w:spacing w:after="0"/>
              <w:ind w:left="135"/>
              <w:jc w:val="center"/>
            </w:pPr>
          </w:p>
        </w:tc>
        <w:tc>
          <w:tcPr>
            <w:tcW w:w="1759" w:type="dxa"/>
            <w:tcMar>
              <w:top w:w="50" w:type="dxa"/>
              <w:left w:w="100" w:type="dxa"/>
            </w:tcMar>
            <w:vAlign w:val="center"/>
          </w:tcPr>
          <w:p w:rsidR="00F31A2A" w:rsidRDefault="00F31A2A">
            <w:pPr>
              <w:spacing w:after="0"/>
              <w:ind w:left="135"/>
              <w:jc w:val="center"/>
            </w:pPr>
          </w:p>
        </w:tc>
        <w:tc>
          <w:tcPr>
            <w:tcW w:w="2575" w:type="dxa"/>
            <w:tcMar>
              <w:top w:w="50" w:type="dxa"/>
              <w:left w:w="100" w:type="dxa"/>
            </w:tcMar>
            <w:vAlign w:val="center"/>
          </w:tcPr>
          <w:p w:rsidR="00F31A2A" w:rsidRDefault="00F31A2A">
            <w:pPr>
              <w:spacing w:after="0"/>
              <w:ind w:left="135"/>
            </w:pPr>
          </w:p>
        </w:tc>
      </w:tr>
      <w:tr w:rsidR="00F31A2A">
        <w:trPr>
          <w:trHeight w:val="144"/>
          <w:tblCellSpacing w:w="0" w:type="dxa"/>
        </w:trPr>
        <w:tc>
          <w:tcPr>
            <w:tcW w:w="487" w:type="dxa"/>
            <w:tcMar>
              <w:top w:w="50" w:type="dxa"/>
              <w:left w:w="100" w:type="dxa"/>
            </w:tcMar>
            <w:vAlign w:val="center"/>
          </w:tcPr>
          <w:p w:rsidR="00F31A2A" w:rsidRDefault="00C325F6">
            <w:pPr>
              <w:spacing w:after="0"/>
            </w:pPr>
            <w:r>
              <w:rPr>
                <w:rFonts w:ascii="Times New Roman" w:hAnsi="Times New Roman"/>
                <w:color w:val="000000"/>
                <w:sz w:val="24"/>
              </w:rPr>
              <w:t>5.2</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А.А. Фет. Стихотворения (не менее двух). «Учись у них — у дуба, у берёзы…», «Я пришёл к тебе с приветом…»</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F31A2A" w:rsidRDefault="00F31A2A">
            <w:pPr>
              <w:spacing w:after="0"/>
              <w:ind w:left="135"/>
              <w:jc w:val="center"/>
            </w:pPr>
          </w:p>
        </w:tc>
        <w:tc>
          <w:tcPr>
            <w:tcW w:w="1759" w:type="dxa"/>
            <w:tcMar>
              <w:top w:w="50" w:type="dxa"/>
              <w:left w:w="100" w:type="dxa"/>
            </w:tcMar>
            <w:vAlign w:val="center"/>
          </w:tcPr>
          <w:p w:rsidR="00F31A2A" w:rsidRDefault="00F31A2A">
            <w:pPr>
              <w:spacing w:after="0"/>
              <w:ind w:left="135"/>
              <w:jc w:val="center"/>
            </w:pPr>
          </w:p>
        </w:tc>
        <w:tc>
          <w:tcPr>
            <w:tcW w:w="2575" w:type="dxa"/>
            <w:tcMar>
              <w:top w:w="50" w:type="dxa"/>
              <w:left w:w="100" w:type="dxa"/>
            </w:tcMar>
            <w:vAlign w:val="center"/>
          </w:tcPr>
          <w:p w:rsidR="00F31A2A" w:rsidRDefault="00F31A2A">
            <w:pPr>
              <w:spacing w:after="0"/>
              <w:ind w:left="135"/>
            </w:pPr>
          </w:p>
        </w:tc>
      </w:tr>
      <w:tr w:rsidR="00F31A2A">
        <w:trPr>
          <w:trHeight w:val="144"/>
          <w:tblCellSpacing w:w="0" w:type="dxa"/>
        </w:trPr>
        <w:tc>
          <w:tcPr>
            <w:tcW w:w="487" w:type="dxa"/>
            <w:tcMar>
              <w:top w:w="50" w:type="dxa"/>
              <w:left w:w="100" w:type="dxa"/>
            </w:tcMar>
            <w:vAlign w:val="center"/>
          </w:tcPr>
          <w:p w:rsidR="00F31A2A" w:rsidRDefault="00C325F6">
            <w:pPr>
              <w:spacing w:after="0"/>
            </w:pPr>
            <w:r>
              <w:rPr>
                <w:rFonts w:ascii="Times New Roman" w:hAnsi="Times New Roman"/>
                <w:color w:val="000000"/>
                <w:sz w:val="24"/>
              </w:rPr>
              <w:t>5.3</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И.С. Тургенев. Рассказ «Бежин луг»</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F31A2A" w:rsidRDefault="00F31A2A">
            <w:pPr>
              <w:spacing w:after="0"/>
              <w:ind w:left="135"/>
              <w:jc w:val="center"/>
            </w:pPr>
          </w:p>
        </w:tc>
        <w:tc>
          <w:tcPr>
            <w:tcW w:w="1759" w:type="dxa"/>
            <w:tcMar>
              <w:top w:w="50" w:type="dxa"/>
              <w:left w:w="100" w:type="dxa"/>
            </w:tcMar>
            <w:vAlign w:val="center"/>
          </w:tcPr>
          <w:p w:rsidR="00F31A2A" w:rsidRDefault="00F31A2A">
            <w:pPr>
              <w:spacing w:after="0"/>
              <w:ind w:left="135"/>
              <w:jc w:val="center"/>
            </w:pPr>
          </w:p>
        </w:tc>
        <w:tc>
          <w:tcPr>
            <w:tcW w:w="2575" w:type="dxa"/>
            <w:tcMar>
              <w:top w:w="50" w:type="dxa"/>
              <w:left w:w="100" w:type="dxa"/>
            </w:tcMar>
            <w:vAlign w:val="center"/>
          </w:tcPr>
          <w:p w:rsidR="00F31A2A" w:rsidRDefault="00F31A2A">
            <w:pPr>
              <w:spacing w:after="0"/>
              <w:ind w:left="135"/>
            </w:pPr>
          </w:p>
        </w:tc>
      </w:tr>
      <w:tr w:rsidR="00F31A2A">
        <w:trPr>
          <w:trHeight w:val="144"/>
          <w:tblCellSpacing w:w="0" w:type="dxa"/>
        </w:trPr>
        <w:tc>
          <w:tcPr>
            <w:tcW w:w="487" w:type="dxa"/>
            <w:tcMar>
              <w:top w:w="50" w:type="dxa"/>
              <w:left w:w="100" w:type="dxa"/>
            </w:tcMar>
            <w:vAlign w:val="center"/>
          </w:tcPr>
          <w:p w:rsidR="00F31A2A" w:rsidRDefault="00C325F6">
            <w:pPr>
              <w:spacing w:after="0"/>
            </w:pPr>
            <w:r>
              <w:rPr>
                <w:rFonts w:ascii="Times New Roman" w:hAnsi="Times New Roman"/>
                <w:color w:val="000000"/>
                <w:sz w:val="24"/>
              </w:rPr>
              <w:t>5.4</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Н.С. Лесков. Сказ «Левша»</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F31A2A" w:rsidRDefault="00F31A2A">
            <w:pPr>
              <w:spacing w:after="0"/>
              <w:ind w:left="135"/>
              <w:jc w:val="center"/>
            </w:pPr>
          </w:p>
        </w:tc>
        <w:tc>
          <w:tcPr>
            <w:tcW w:w="1759" w:type="dxa"/>
            <w:tcMar>
              <w:top w:w="50" w:type="dxa"/>
              <w:left w:w="100" w:type="dxa"/>
            </w:tcMar>
            <w:vAlign w:val="center"/>
          </w:tcPr>
          <w:p w:rsidR="00F31A2A" w:rsidRDefault="00F31A2A">
            <w:pPr>
              <w:spacing w:after="0"/>
              <w:ind w:left="135"/>
              <w:jc w:val="center"/>
            </w:pPr>
          </w:p>
        </w:tc>
        <w:tc>
          <w:tcPr>
            <w:tcW w:w="2575" w:type="dxa"/>
            <w:tcMar>
              <w:top w:w="50" w:type="dxa"/>
              <w:left w:w="100" w:type="dxa"/>
            </w:tcMar>
            <w:vAlign w:val="center"/>
          </w:tcPr>
          <w:p w:rsidR="00F31A2A" w:rsidRDefault="00F31A2A">
            <w:pPr>
              <w:spacing w:after="0"/>
              <w:ind w:left="135"/>
            </w:pPr>
          </w:p>
        </w:tc>
      </w:tr>
      <w:tr w:rsidR="00F31A2A">
        <w:trPr>
          <w:trHeight w:val="144"/>
          <w:tblCellSpacing w:w="0" w:type="dxa"/>
        </w:trPr>
        <w:tc>
          <w:tcPr>
            <w:tcW w:w="487" w:type="dxa"/>
            <w:tcMar>
              <w:top w:w="50" w:type="dxa"/>
              <w:left w:w="100" w:type="dxa"/>
            </w:tcMar>
            <w:vAlign w:val="center"/>
          </w:tcPr>
          <w:p w:rsidR="00F31A2A" w:rsidRDefault="00C325F6">
            <w:pPr>
              <w:spacing w:after="0"/>
            </w:pPr>
            <w:r>
              <w:rPr>
                <w:rFonts w:ascii="Times New Roman" w:hAnsi="Times New Roman"/>
                <w:color w:val="000000"/>
                <w:sz w:val="24"/>
              </w:rPr>
              <w:t>5.5</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Л.Н. Толстой. Повесть «Детство» (главы)</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F31A2A" w:rsidRDefault="00F31A2A">
            <w:pPr>
              <w:spacing w:after="0"/>
              <w:ind w:left="135"/>
              <w:jc w:val="center"/>
            </w:pPr>
          </w:p>
        </w:tc>
        <w:tc>
          <w:tcPr>
            <w:tcW w:w="1759" w:type="dxa"/>
            <w:tcMar>
              <w:top w:w="50" w:type="dxa"/>
              <w:left w:w="100" w:type="dxa"/>
            </w:tcMar>
            <w:vAlign w:val="center"/>
          </w:tcPr>
          <w:p w:rsidR="00F31A2A" w:rsidRDefault="00F31A2A">
            <w:pPr>
              <w:spacing w:after="0"/>
              <w:ind w:left="135"/>
              <w:jc w:val="center"/>
            </w:pPr>
          </w:p>
        </w:tc>
        <w:tc>
          <w:tcPr>
            <w:tcW w:w="2575" w:type="dxa"/>
            <w:tcMar>
              <w:top w:w="50" w:type="dxa"/>
              <w:left w:w="100" w:type="dxa"/>
            </w:tcMar>
            <w:vAlign w:val="center"/>
          </w:tcPr>
          <w:p w:rsidR="00F31A2A" w:rsidRDefault="00F31A2A">
            <w:pPr>
              <w:spacing w:after="0"/>
              <w:ind w:left="135"/>
            </w:pPr>
          </w:p>
        </w:tc>
      </w:tr>
      <w:tr w:rsidR="00F31A2A">
        <w:trPr>
          <w:trHeight w:val="144"/>
          <w:tblCellSpacing w:w="0" w:type="dxa"/>
        </w:trPr>
        <w:tc>
          <w:tcPr>
            <w:tcW w:w="487" w:type="dxa"/>
            <w:tcMar>
              <w:top w:w="50" w:type="dxa"/>
              <w:left w:w="100" w:type="dxa"/>
            </w:tcMar>
            <w:vAlign w:val="center"/>
          </w:tcPr>
          <w:p w:rsidR="00F31A2A" w:rsidRDefault="00C325F6">
            <w:pPr>
              <w:spacing w:after="0"/>
            </w:pPr>
            <w:r>
              <w:rPr>
                <w:rFonts w:ascii="Times New Roman" w:hAnsi="Times New Roman"/>
                <w:color w:val="000000"/>
                <w:sz w:val="24"/>
              </w:rPr>
              <w:t>5.6</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А.П. Чехов. Рассказы (три по выбору). Например, «Толстый и тонкий», </w:t>
            </w:r>
            <w:r>
              <w:rPr>
                <w:rFonts w:ascii="Times New Roman" w:hAnsi="Times New Roman"/>
                <w:color w:val="000000"/>
                <w:sz w:val="24"/>
                <w:lang w:val="ru-RU"/>
              </w:rPr>
              <w:lastRenderedPageBreak/>
              <w:t>«Хамелеон», «Смерть чиновника» и др.</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70" w:type="dxa"/>
            <w:tcMar>
              <w:top w:w="50" w:type="dxa"/>
              <w:left w:w="100" w:type="dxa"/>
            </w:tcMar>
            <w:vAlign w:val="center"/>
          </w:tcPr>
          <w:p w:rsidR="00F31A2A" w:rsidRDefault="00F31A2A">
            <w:pPr>
              <w:spacing w:after="0"/>
              <w:ind w:left="135"/>
              <w:jc w:val="center"/>
            </w:pPr>
          </w:p>
        </w:tc>
        <w:tc>
          <w:tcPr>
            <w:tcW w:w="1759" w:type="dxa"/>
            <w:tcMar>
              <w:top w:w="50" w:type="dxa"/>
              <w:left w:w="100" w:type="dxa"/>
            </w:tcMar>
            <w:vAlign w:val="center"/>
          </w:tcPr>
          <w:p w:rsidR="00F31A2A" w:rsidRDefault="00F31A2A">
            <w:pPr>
              <w:spacing w:after="0"/>
              <w:ind w:left="135"/>
              <w:jc w:val="center"/>
            </w:pPr>
          </w:p>
        </w:tc>
        <w:tc>
          <w:tcPr>
            <w:tcW w:w="2575" w:type="dxa"/>
            <w:tcMar>
              <w:top w:w="50" w:type="dxa"/>
              <w:left w:w="100" w:type="dxa"/>
            </w:tcMar>
            <w:vAlign w:val="center"/>
          </w:tcPr>
          <w:p w:rsidR="00F31A2A" w:rsidRDefault="00F31A2A">
            <w:pPr>
              <w:spacing w:after="0"/>
              <w:ind w:left="135"/>
            </w:pPr>
          </w:p>
        </w:tc>
      </w:tr>
      <w:tr w:rsidR="00F31A2A">
        <w:trPr>
          <w:trHeight w:val="144"/>
          <w:tblCellSpacing w:w="0" w:type="dxa"/>
        </w:trPr>
        <w:tc>
          <w:tcPr>
            <w:tcW w:w="487" w:type="dxa"/>
            <w:tcMar>
              <w:top w:w="50" w:type="dxa"/>
              <w:left w:w="100" w:type="dxa"/>
            </w:tcMar>
            <w:vAlign w:val="center"/>
          </w:tcPr>
          <w:p w:rsidR="00F31A2A" w:rsidRDefault="00C325F6">
            <w:pPr>
              <w:spacing w:after="0"/>
            </w:pPr>
            <w:r>
              <w:rPr>
                <w:rFonts w:ascii="Times New Roman" w:hAnsi="Times New Roman"/>
                <w:color w:val="000000"/>
                <w:sz w:val="24"/>
              </w:rPr>
              <w:lastRenderedPageBreak/>
              <w:t>5.7</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А.И. Куприн. Рассказ «Чудесный доктор»</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F31A2A" w:rsidRDefault="00F31A2A">
            <w:pPr>
              <w:spacing w:after="0"/>
              <w:ind w:left="135"/>
              <w:jc w:val="center"/>
            </w:pPr>
          </w:p>
        </w:tc>
        <w:tc>
          <w:tcPr>
            <w:tcW w:w="1759" w:type="dxa"/>
            <w:tcMar>
              <w:top w:w="50" w:type="dxa"/>
              <w:left w:w="100" w:type="dxa"/>
            </w:tcMar>
            <w:vAlign w:val="center"/>
          </w:tcPr>
          <w:p w:rsidR="00F31A2A" w:rsidRDefault="00F31A2A">
            <w:pPr>
              <w:spacing w:after="0"/>
              <w:ind w:left="135"/>
              <w:jc w:val="center"/>
            </w:pPr>
          </w:p>
        </w:tc>
        <w:tc>
          <w:tcPr>
            <w:tcW w:w="2575" w:type="dxa"/>
            <w:tcMar>
              <w:top w:w="50" w:type="dxa"/>
              <w:left w:w="100" w:type="dxa"/>
            </w:tcMar>
            <w:vAlign w:val="center"/>
          </w:tcPr>
          <w:p w:rsidR="00F31A2A" w:rsidRDefault="00F31A2A">
            <w:pPr>
              <w:spacing w:after="0"/>
              <w:ind w:left="135"/>
            </w:pPr>
          </w:p>
        </w:tc>
      </w:tr>
      <w:tr w:rsidR="00F31A2A">
        <w:trPr>
          <w:trHeight w:val="144"/>
          <w:tblCellSpacing w:w="0" w:type="dxa"/>
        </w:trPr>
        <w:tc>
          <w:tcPr>
            <w:tcW w:w="0" w:type="auto"/>
            <w:gridSpan w:val="2"/>
            <w:tcMar>
              <w:top w:w="50" w:type="dxa"/>
              <w:left w:w="100" w:type="dxa"/>
            </w:tcMar>
            <w:vAlign w:val="center"/>
          </w:tcPr>
          <w:p w:rsidR="00F31A2A" w:rsidRDefault="00C325F6">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F31A2A" w:rsidRDefault="00F31A2A"/>
        </w:tc>
      </w:tr>
      <w:tr w:rsidR="00F31A2A">
        <w:trPr>
          <w:trHeight w:val="144"/>
          <w:tblCellSpacing w:w="0" w:type="dxa"/>
        </w:trPr>
        <w:tc>
          <w:tcPr>
            <w:tcW w:w="0" w:type="auto"/>
            <w:gridSpan w:val="6"/>
            <w:tcMar>
              <w:top w:w="50" w:type="dxa"/>
              <w:left w:w="100" w:type="dxa"/>
            </w:tcMar>
            <w:vAlign w:val="center"/>
          </w:tcPr>
          <w:p w:rsidR="00F31A2A" w:rsidRDefault="00C325F6">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ХХ века</w:t>
            </w:r>
          </w:p>
        </w:tc>
      </w:tr>
      <w:tr w:rsidR="00F31A2A">
        <w:trPr>
          <w:trHeight w:val="144"/>
          <w:tblCellSpacing w:w="0" w:type="dxa"/>
        </w:trPr>
        <w:tc>
          <w:tcPr>
            <w:tcW w:w="487" w:type="dxa"/>
            <w:tcMar>
              <w:top w:w="50" w:type="dxa"/>
              <w:left w:w="100" w:type="dxa"/>
            </w:tcMar>
            <w:vAlign w:val="center"/>
          </w:tcPr>
          <w:p w:rsidR="00F31A2A" w:rsidRDefault="00C325F6">
            <w:pPr>
              <w:spacing w:after="0"/>
            </w:pPr>
            <w:r>
              <w:rPr>
                <w:rFonts w:ascii="Times New Roman" w:hAnsi="Times New Roman"/>
                <w:color w:val="000000"/>
                <w:sz w:val="24"/>
              </w:rPr>
              <w:t>6.1</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Стихотворения отечественных поэтов начала ХХ века. (не менее двух).Например, стихотворения С.А. Есенина, В.В. Маяковского, А.А. Блока и др.</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F31A2A" w:rsidRDefault="00F31A2A">
            <w:pPr>
              <w:spacing w:after="0"/>
              <w:ind w:left="135"/>
              <w:jc w:val="center"/>
            </w:pPr>
          </w:p>
        </w:tc>
        <w:tc>
          <w:tcPr>
            <w:tcW w:w="1759" w:type="dxa"/>
            <w:tcMar>
              <w:top w:w="50" w:type="dxa"/>
              <w:left w:w="100" w:type="dxa"/>
            </w:tcMar>
            <w:vAlign w:val="center"/>
          </w:tcPr>
          <w:p w:rsidR="00F31A2A" w:rsidRDefault="00F31A2A">
            <w:pPr>
              <w:spacing w:after="0"/>
              <w:ind w:left="135"/>
              <w:jc w:val="center"/>
            </w:pPr>
          </w:p>
        </w:tc>
        <w:tc>
          <w:tcPr>
            <w:tcW w:w="2575" w:type="dxa"/>
            <w:tcMar>
              <w:top w:w="50" w:type="dxa"/>
              <w:left w:w="100" w:type="dxa"/>
            </w:tcMar>
            <w:vAlign w:val="center"/>
          </w:tcPr>
          <w:p w:rsidR="00F31A2A" w:rsidRDefault="00F31A2A">
            <w:pPr>
              <w:spacing w:after="0"/>
              <w:ind w:left="135"/>
            </w:pPr>
          </w:p>
        </w:tc>
      </w:tr>
      <w:tr w:rsidR="00F31A2A">
        <w:trPr>
          <w:trHeight w:val="144"/>
          <w:tblCellSpacing w:w="0" w:type="dxa"/>
        </w:trPr>
        <w:tc>
          <w:tcPr>
            <w:tcW w:w="487" w:type="dxa"/>
            <w:tcMar>
              <w:top w:w="50" w:type="dxa"/>
              <w:left w:w="100" w:type="dxa"/>
            </w:tcMar>
            <w:vAlign w:val="center"/>
          </w:tcPr>
          <w:p w:rsidR="00F31A2A" w:rsidRDefault="00C325F6">
            <w:pPr>
              <w:spacing w:after="0"/>
            </w:pPr>
            <w:r>
              <w:rPr>
                <w:rFonts w:ascii="Times New Roman" w:hAnsi="Times New Roman"/>
                <w:color w:val="000000"/>
                <w:sz w:val="24"/>
              </w:rPr>
              <w:t>6.2</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F31A2A" w:rsidRDefault="00F31A2A">
            <w:pPr>
              <w:spacing w:after="0"/>
              <w:ind w:left="135"/>
              <w:jc w:val="center"/>
            </w:pPr>
          </w:p>
        </w:tc>
        <w:tc>
          <w:tcPr>
            <w:tcW w:w="1759" w:type="dxa"/>
            <w:tcMar>
              <w:top w:w="50" w:type="dxa"/>
              <w:left w:w="100" w:type="dxa"/>
            </w:tcMar>
            <w:vAlign w:val="center"/>
          </w:tcPr>
          <w:p w:rsidR="00F31A2A" w:rsidRDefault="00F31A2A">
            <w:pPr>
              <w:spacing w:after="0"/>
              <w:ind w:left="135"/>
              <w:jc w:val="center"/>
            </w:pPr>
          </w:p>
        </w:tc>
        <w:tc>
          <w:tcPr>
            <w:tcW w:w="2575" w:type="dxa"/>
            <w:tcMar>
              <w:top w:w="50" w:type="dxa"/>
              <w:left w:w="100" w:type="dxa"/>
            </w:tcMar>
            <w:vAlign w:val="center"/>
          </w:tcPr>
          <w:p w:rsidR="00F31A2A" w:rsidRDefault="00F31A2A">
            <w:pPr>
              <w:spacing w:after="0"/>
              <w:ind w:left="135"/>
            </w:pPr>
          </w:p>
        </w:tc>
      </w:tr>
      <w:tr w:rsidR="00F31A2A">
        <w:trPr>
          <w:trHeight w:val="144"/>
          <w:tblCellSpacing w:w="0" w:type="dxa"/>
        </w:trPr>
        <w:tc>
          <w:tcPr>
            <w:tcW w:w="487" w:type="dxa"/>
            <w:tcMar>
              <w:top w:w="50" w:type="dxa"/>
              <w:left w:w="100" w:type="dxa"/>
            </w:tcMar>
            <w:vAlign w:val="center"/>
          </w:tcPr>
          <w:p w:rsidR="00F31A2A" w:rsidRDefault="00C325F6">
            <w:pPr>
              <w:spacing w:after="0"/>
            </w:pPr>
            <w:r>
              <w:rPr>
                <w:rFonts w:ascii="Times New Roman" w:hAnsi="Times New Roman"/>
                <w:color w:val="000000"/>
                <w:sz w:val="24"/>
              </w:rPr>
              <w:t>6.3</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Pr>
                <w:rFonts w:ascii="Times New Roman" w:hAnsi="Times New Roman"/>
                <w:color w:val="000000"/>
                <w:sz w:val="24"/>
                <w:lang w:val="ru-RU"/>
              </w:rPr>
              <w:t xml:space="preserve"> — начала </w:t>
            </w:r>
            <w:r>
              <w:rPr>
                <w:rFonts w:ascii="Times New Roman" w:hAnsi="Times New Roman"/>
                <w:color w:val="000000"/>
                <w:sz w:val="24"/>
              </w:rPr>
              <w:t>XXI</w:t>
            </w:r>
            <w:r>
              <w:rPr>
                <w:rFonts w:ascii="Times New Roman" w:hAnsi="Times New Roman"/>
                <w:color w:val="000000"/>
                <w:sz w:val="24"/>
                <w:lang w:val="ru-RU"/>
              </w:rPr>
              <w:t xml:space="preserve"> века, в том числе о Великой Отечественной войне. (два произведения по выбору), Например, Б.Л. Васильев. «Экспонат №»; Б.П. Екимов. «Ночь исцеления»; Э.Н. Веркин «Облачный полк» (главы) и другие произведения</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F31A2A" w:rsidRDefault="00F31A2A">
            <w:pPr>
              <w:spacing w:after="0"/>
              <w:ind w:left="135"/>
              <w:jc w:val="center"/>
            </w:pPr>
          </w:p>
        </w:tc>
        <w:tc>
          <w:tcPr>
            <w:tcW w:w="1759" w:type="dxa"/>
            <w:tcMar>
              <w:top w:w="50" w:type="dxa"/>
              <w:left w:w="100" w:type="dxa"/>
            </w:tcMar>
            <w:vAlign w:val="center"/>
          </w:tcPr>
          <w:p w:rsidR="00F31A2A" w:rsidRDefault="00F31A2A">
            <w:pPr>
              <w:spacing w:after="0"/>
              <w:ind w:left="135"/>
              <w:jc w:val="center"/>
            </w:pPr>
          </w:p>
        </w:tc>
        <w:tc>
          <w:tcPr>
            <w:tcW w:w="2575" w:type="dxa"/>
            <w:tcMar>
              <w:top w:w="50" w:type="dxa"/>
              <w:left w:w="100" w:type="dxa"/>
            </w:tcMar>
            <w:vAlign w:val="center"/>
          </w:tcPr>
          <w:p w:rsidR="00F31A2A" w:rsidRDefault="00F31A2A">
            <w:pPr>
              <w:spacing w:after="0"/>
              <w:ind w:left="135"/>
            </w:pPr>
          </w:p>
        </w:tc>
      </w:tr>
      <w:tr w:rsidR="00F31A2A">
        <w:trPr>
          <w:trHeight w:val="144"/>
          <w:tblCellSpacing w:w="0" w:type="dxa"/>
        </w:trPr>
        <w:tc>
          <w:tcPr>
            <w:tcW w:w="487" w:type="dxa"/>
            <w:tcMar>
              <w:top w:w="50" w:type="dxa"/>
              <w:left w:w="100" w:type="dxa"/>
            </w:tcMar>
            <w:vAlign w:val="center"/>
          </w:tcPr>
          <w:p w:rsidR="00F31A2A" w:rsidRDefault="00C325F6">
            <w:pPr>
              <w:spacing w:after="0"/>
            </w:pPr>
            <w:r>
              <w:rPr>
                <w:rFonts w:ascii="Times New Roman" w:hAnsi="Times New Roman"/>
                <w:color w:val="000000"/>
                <w:sz w:val="24"/>
              </w:rPr>
              <w:t>6.4</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В.Г. Распутин. Рассказ «Уроки французского»</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F31A2A" w:rsidRDefault="00F31A2A">
            <w:pPr>
              <w:spacing w:after="0"/>
              <w:ind w:left="135"/>
              <w:jc w:val="center"/>
            </w:pPr>
          </w:p>
        </w:tc>
        <w:tc>
          <w:tcPr>
            <w:tcW w:w="1759" w:type="dxa"/>
            <w:tcMar>
              <w:top w:w="50" w:type="dxa"/>
              <w:left w:w="100" w:type="dxa"/>
            </w:tcMar>
            <w:vAlign w:val="center"/>
          </w:tcPr>
          <w:p w:rsidR="00F31A2A" w:rsidRDefault="00F31A2A">
            <w:pPr>
              <w:spacing w:after="0"/>
              <w:ind w:left="135"/>
              <w:jc w:val="center"/>
            </w:pPr>
          </w:p>
        </w:tc>
        <w:tc>
          <w:tcPr>
            <w:tcW w:w="2575" w:type="dxa"/>
            <w:tcMar>
              <w:top w:w="50" w:type="dxa"/>
              <w:left w:w="100" w:type="dxa"/>
            </w:tcMar>
            <w:vAlign w:val="center"/>
          </w:tcPr>
          <w:p w:rsidR="00F31A2A" w:rsidRDefault="00F31A2A">
            <w:pPr>
              <w:spacing w:after="0"/>
              <w:ind w:left="135"/>
            </w:pPr>
          </w:p>
        </w:tc>
      </w:tr>
      <w:tr w:rsidR="00F31A2A">
        <w:trPr>
          <w:trHeight w:val="144"/>
          <w:tblCellSpacing w:w="0" w:type="dxa"/>
        </w:trPr>
        <w:tc>
          <w:tcPr>
            <w:tcW w:w="487" w:type="dxa"/>
            <w:tcMar>
              <w:top w:w="50" w:type="dxa"/>
              <w:left w:w="100" w:type="dxa"/>
            </w:tcMar>
            <w:vAlign w:val="center"/>
          </w:tcPr>
          <w:p w:rsidR="00F31A2A" w:rsidRDefault="00C325F6">
            <w:pPr>
              <w:spacing w:after="0"/>
            </w:pPr>
            <w:r>
              <w:rPr>
                <w:rFonts w:ascii="Times New Roman" w:hAnsi="Times New Roman"/>
                <w:color w:val="000000"/>
                <w:sz w:val="24"/>
              </w:rPr>
              <w:t>6.5</w:t>
            </w:r>
          </w:p>
        </w:tc>
        <w:tc>
          <w:tcPr>
            <w:tcW w:w="3256"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Произведения отечественных писателей на тему взросления человека. </w:t>
            </w:r>
            <w:r>
              <w:rPr>
                <w:rFonts w:ascii="Times New Roman" w:hAnsi="Times New Roman"/>
                <w:color w:val="000000"/>
                <w:sz w:val="24"/>
              </w:rPr>
              <w:t>(не менее двух).</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3 </w:t>
            </w:r>
          </w:p>
        </w:tc>
        <w:tc>
          <w:tcPr>
            <w:tcW w:w="1670" w:type="dxa"/>
            <w:tcMar>
              <w:top w:w="50" w:type="dxa"/>
              <w:left w:w="100" w:type="dxa"/>
            </w:tcMar>
            <w:vAlign w:val="center"/>
          </w:tcPr>
          <w:p w:rsidR="00F31A2A" w:rsidRDefault="00F31A2A">
            <w:pPr>
              <w:spacing w:after="0"/>
              <w:ind w:left="135"/>
              <w:jc w:val="center"/>
            </w:pPr>
          </w:p>
        </w:tc>
        <w:tc>
          <w:tcPr>
            <w:tcW w:w="1759" w:type="dxa"/>
            <w:tcMar>
              <w:top w:w="50" w:type="dxa"/>
              <w:left w:w="100" w:type="dxa"/>
            </w:tcMar>
            <w:vAlign w:val="center"/>
          </w:tcPr>
          <w:p w:rsidR="00F31A2A" w:rsidRDefault="00F31A2A">
            <w:pPr>
              <w:spacing w:after="0"/>
              <w:ind w:left="135"/>
              <w:jc w:val="center"/>
            </w:pPr>
          </w:p>
        </w:tc>
        <w:tc>
          <w:tcPr>
            <w:tcW w:w="2575" w:type="dxa"/>
            <w:tcMar>
              <w:top w:w="50" w:type="dxa"/>
              <w:left w:w="100" w:type="dxa"/>
            </w:tcMar>
            <w:vAlign w:val="center"/>
          </w:tcPr>
          <w:p w:rsidR="00F31A2A" w:rsidRDefault="00F31A2A">
            <w:pPr>
              <w:spacing w:after="0"/>
              <w:ind w:left="135"/>
            </w:pPr>
          </w:p>
        </w:tc>
      </w:tr>
      <w:tr w:rsidR="00F31A2A">
        <w:trPr>
          <w:trHeight w:val="144"/>
          <w:tblCellSpacing w:w="0" w:type="dxa"/>
        </w:trPr>
        <w:tc>
          <w:tcPr>
            <w:tcW w:w="487" w:type="dxa"/>
            <w:tcMar>
              <w:top w:w="50" w:type="dxa"/>
              <w:left w:w="100" w:type="dxa"/>
            </w:tcMar>
            <w:vAlign w:val="center"/>
          </w:tcPr>
          <w:p w:rsidR="00F31A2A" w:rsidRDefault="00C325F6">
            <w:pPr>
              <w:spacing w:after="0"/>
            </w:pPr>
            <w:r>
              <w:rPr>
                <w:rFonts w:ascii="Times New Roman" w:hAnsi="Times New Roman"/>
                <w:color w:val="000000"/>
                <w:sz w:val="24"/>
              </w:rPr>
              <w:t>6.6</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Произведения современных </w:t>
            </w:r>
            <w:r>
              <w:rPr>
                <w:rFonts w:ascii="Times New Roman" w:hAnsi="Times New Roman"/>
                <w:color w:val="000000"/>
                <w:sz w:val="24"/>
                <w:lang w:val="ru-RU"/>
              </w:rPr>
              <w:lastRenderedPageBreak/>
              <w:t>отечественных писателей-фантастов.</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70" w:type="dxa"/>
            <w:tcMar>
              <w:top w:w="50" w:type="dxa"/>
              <w:left w:w="100" w:type="dxa"/>
            </w:tcMar>
            <w:vAlign w:val="center"/>
          </w:tcPr>
          <w:p w:rsidR="00F31A2A" w:rsidRDefault="00F31A2A">
            <w:pPr>
              <w:spacing w:after="0"/>
              <w:ind w:left="135"/>
              <w:jc w:val="center"/>
            </w:pPr>
          </w:p>
        </w:tc>
        <w:tc>
          <w:tcPr>
            <w:tcW w:w="1759" w:type="dxa"/>
            <w:tcMar>
              <w:top w:w="50" w:type="dxa"/>
              <w:left w:w="100" w:type="dxa"/>
            </w:tcMar>
            <w:vAlign w:val="center"/>
          </w:tcPr>
          <w:p w:rsidR="00F31A2A" w:rsidRDefault="00F31A2A">
            <w:pPr>
              <w:spacing w:after="0"/>
              <w:ind w:left="135"/>
              <w:jc w:val="center"/>
            </w:pPr>
          </w:p>
        </w:tc>
        <w:tc>
          <w:tcPr>
            <w:tcW w:w="2575" w:type="dxa"/>
            <w:tcMar>
              <w:top w:w="50" w:type="dxa"/>
              <w:left w:w="100" w:type="dxa"/>
            </w:tcMar>
            <w:vAlign w:val="center"/>
          </w:tcPr>
          <w:p w:rsidR="00F31A2A" w:rsidRDefault="00F31A2A">
            <w:pPr>
              <w:spacing w:after="0"/>
              <w:ind w:left="135"/>
            </w:pPr>
          </w:p>
        </w:tc>
      </w:tr>
      <w:tr w:rsidR="00F31A2A">
        <w:trPr>
          <w:trHeight w:val="144"/>
          <w:tblCellSpacing w:w="0" w:type="dxa"/>
        </w:trPr>
        <w:tc>
          <w:tcPr>
            <w:tcW w:w="487" w:type="dxa"/>
            <w:tcMar>
              <w:top w:w="50" w:type="dxa"/>
              <w:left w:w="100" w:type="dxa"/>
            </w:tcMar>
            <w:vAlign w:val="center"/>
          </w:tcPr>
          <w:p w:rsidR="00F31A2A" w:rsidRDefault="00C325F6">
            <w:pPr>
              <w:spacing w:after="0"/>
            </w:pPr>
            <w:r>
              <w:rPr>
                <w:rFonts w:ascii="Times New Roman" w:hAnsi="Times New Roman"/>
                <w:color w:val="000000"/>
                <w:sz w:val="24"/>
              </w:rPr>
              <w:lastRenderedPageBreak/>
              <w:t>6.7</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Литература народов Российской Федерации. Стихотворения (два по выбору).</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F31A2A" w:rsidRDefault="00F31A2A">
            <w:pPr>
              <w:spacing w:after="0"/>
              <w:ind w:left="135"/>
              <w:jc w:val="center"/>
            </w:pPr>
          </w:p>
        </w:tc>
        <w:tc>
          <w:tcPr>
            <w:tcW w:w="1759" w:type="dxa"/>
            <w:tcMar>
              <w:top w:w="50" w:type="dxa"/>
              <w:left w:w="100" w:type="dxa"/>
            </w:tcMar>
            <w:vAlign w:val="center"/>
          </w:tcPr>
          <w:p w:rsidR="00F31A2A" w:rsidRDefault="00F31A2A">
            <w:pPr>
              <w:spacing w:after="0"/>
              <w:ind w:left="135"/>
              <w:jc w:val="center"/>
            </w:pPr>
          </w:p>
        </w:tc>
        <w:tc>
          <w:tcPr>
            <w:tcW w:w="2575" w:type="dxa"/>
            <w:tcMar>
              <w:top w:w="50" w:type="dxa"/>
              <w:left w:w="100" w:type="dxa"/>
            </w:tcMar>
            <w:vAlign w:val="center"/>
          </w:tcPr>
          <w:p w:rsidR="00F31A2A" w:rsidRDefault="00F31A2A">
            <w:pPr>
              <w:spacing w:after="0"/>
              <w:ind w:left="135"/>
            </w:pPr>
          </w:p>
        </w:tc>
      </w:tr>
      <w:tr w:rsidR="00F31A2A">
        <w:trPr>
          <w:trHeight w:val="144"/>
          <w:tblCellSpacing w:w="0" w:type="dxa"/>
        </w:trPr>
        <w:tc>
          <w:tcPr>
            <w:tcW w:w="0" w:type="auto"/>
            <w:gridSpan w:val="2"/>
            <w:tcMar>
              <w:top w:w="50" w:type="dxa"/>
              <w:left w:w="100" w:type="dxa"/>
            </w:tcMar>
            <w:vAlign w:val="center"/>
          </w:tcPr>
          <w:p w:rsidR="00F31A2A" w:rsidRDefault="00C325F6">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F31A2A" w:rsidRDefault="00F31A2A"/>
        </w:tc>
      </w:tr>
      <w:tr w:rsidR="00F31A2A">
        <w:trPr>
          <w:trHeight w:val="144"/>
          <w:tblCellSpacing w:w="0" w:type="dxa"/>
        </w:trPr>
        <w:tc>
          <w:tcPr>
            <w:tcW w:w="0" w:type="auto"/>
            <w:gridSpan w:val="6"/>
            <w:tcMar>
              <w:top w:w="50" w:type="dxa"/>
              <w:left w:w="100" w:type="dxa"/>
            </w:tcMar>
            <w:vAlign w:val="center"/>
          </w:tcPr>
          <w:p w:rsidR="00F31A2A" w:rsidRDefault="00C325F6">
            <w:pPr>
              <w:spacing w:after="0"/>
              <w:ind w:left="135"/>
            </w:pPr>
            <w:r>
              <w:rPr>
                <w:rFonts w:ascii="Times New Roman" w:hAnsi="Times New Roman"/>
                <w:b/>
                <w:color w:val="000000"/>
                <w:sz w:val="24"/>
              </w:rPr>
              <w:t>Раздел 7.</w:t>
            </w:r>
            <w:r>
              <w:rPr>
                <w:rFonts w:ascii="Times New Roman" w:hAnsi="Times New Roman"/>
                <w:color w:val="000000"/>
                <w:sz w:val="24"/>
              </w:rPr>
              <w:t xml:space="preserve"> Зарубежная литература</w:t>
            </w:r>
          </w:p>
        </w:tc>
      </w:tr>
      <w:tr w:rsidR="00F31A2A">
        <w:trPr>
          <w:trHeight w:val="144"/>
          <w:tblCellSpacing w:w="0" w:type="dxa"/>
        </w:trPr>
        <w:tc>
          <w:tcPr>
            <w:tcW w:w="487" w:type="dxa"/>
            <w:tcMar>
              <w:top w:w="50" w:type="dxa"/>
              <w:left w:w="100" w:type="dxa"/>
            </w:tcMar>
            <w:vAlign w:val="center"/>
          </w:tcPr>
          <w:p w:rsidR="00F31A2A" w:rsidRDefault="00C325F6">
            <w:pPr>
              <w:spacing w:after="0"/>
            </w:pPr>
            <w:r>
              <w:rPr>
                <w:rFonts w:ascii="Times New Roman" w:hAnsi="Times New Roman"/>
                <w:color w:val="000000"/>
                <w:sz w:val="24"/>
              </w:rPr>
              <w:t>7.1</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Д. Дефо. «Робинзон Крузо» (главы по выбору)</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F31A2A" w:rsidRDefault="00F31A2A">
            <w:pPr>
              <w:spacing w:after="0"/>
              <w:ind w:left="135"/>
              <w:jc w:val="center"/>
            </w:pPr>
          </w:p>
        </w:tc>
        <w:tc>
          <w:tcPr>
            <w:tcW w:w="1759" w:type="dxa"/>
            <w:tcMar>
              <w:top w:w="50" w:type="dxa"/>
              <w:left w:w="100" w:type="dxa"/>
            </w:tcMar>
            <w:vAlign w:val="center"/>
          </w:tcPr>
          <w:p w:rsidR="00F31A2A" w:rsidRDefault="00F31A2A">
            <w:pPr>
              <w:spacing w:after="0"/>
              <w:ind w:left="135"/>
              <w:jc w:val="center"/>
            </w:pPr>
          </w:p>
        </w:tc>
        <w:tc>
          <w:tcPr>
            <w:tcW w:w="2575" w:type="dxa"/>
            <w:tcMar>
              <w:top w:w="50" w:type="dxa"/>
              <w:left w:w="100" w:type="dxa"/>
            </w:tcMar>
            <w:vAlign w:val="center"/>
          </w:tcPr>
          <w:p w:rsidR="00F31A2A" w:rsidRDefault="00F31A2A">
            <w:pPr>
              <w:spacing w:after="0"/>
              <w:ind w:left="135"/>
            </w:pPr>
          </w:p>
        </w:tc>
      </w:tr>
      <w:tr w:rsidR="00F31A2A">
        <w:trPr>
          <w:trHeight w:val="144"/>
          <w:tblCellSpacing w:w="0" w:type="dxa"/>
        </w:trPr>
        <w:tc>
          <w:tcPr>
            <w:tcW w:w="487" w:type="dxa"/>
            <w:tcMar>
              <w:top w:w="50" w:type="dxa"/>
              <w:left w:w="100" w:type="dxa"/>
            </w:tcMar>
            <w:vAlign w:val="center"/>
          </w:tcPr>
          <w:p w:rsidR="00F31A2A" w:rsidRDefault="00C325F6">
            <w:pPr>
              <w:spacing w:after="0"/>
            </w:pPr>
            <w:r>
              <w:rPr>
                <w:rFonts w:ascii="Times New Roman" w:hAnsi="Times New Roman"/>
                <w:color w:val="000000"/>
                <w:sz w:val="24"/>
              </w:rPr>
              <w:t>7.2</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Дж. Свифт. «Путешествия Гулливера» (главы по выбору)</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F31A2A" w:rsidRDefault="00F31A2A">
            <w:pPr>
              <w:spacing w:after="0"/>
              <w:ind w:left="135"/>
              <w:jc w:val="center"/>
            </w:pPr>
          </w:p>
        </w:tc>
        <w:tc>
          <w:tcPr>
            <w:tcW w:w="1759" w:type="dxa"/>
            <w:tcMar>
              <w:top w:w="50" w:type="dxa"/>
              <w:left w:w="100" w:type="dxa"/>
            </w:tcMar>
            <w:vAlign w:val="center"/>
          </w:tcPr>
          <w:p w:rsidR="00F31A2A" w:rsidRDefault="00F31A2A">
            <w:pPr>
              <w:spacing w:after="0"/>
              <w:ind w:left="135"/>
              <w:jc w:val="center"/>
            </w:pPr>
          </w:p>
        </w:tc>
        <w:tc>
          <w:tcPr>
            <w:tcW w:w="2575" w:type="dxa"/>
            <w:tcMar>
              <w:top w:w="50" w:type="dxa"/>
              <w:left w:w="100" w:type="dxa"/>
            </w:tcMar>
            <w:vAlign w:val="center"/>
          </w:tcPr>
          <w:p w:rsidR="00F31A2A" w:rsidRDefault="00F31A2A">
            <w:pPr>
              <w:spacing w:after="0"/>
              <w:ind w:left="135"/>
            </w:pPr>
          </w:p>
        </w:tc>
      </w:tr>
      <w:tr w:rsidR="00F31A2A">
        <w:trPr>
          <w:trHeight w:val="144"/>
          <w:tblCellSpacing w:w="0" w:type="dxa"/>
        </w:trPr>
        <w:tc>
          <w:tcPr>
            <w:tcW w:w="487" w:type="dxa"/>
            <w:tcMar>
              <w:top w:w="50" w:type="dxa"/>
              <w:left w:w="100" w:type="dxa"/>
            </w:tcMar>
            <w:vAlign w:val="center"/>
          </w:tcPr>
          <w:p w:rsidR="00F31A2A" w:rsidRDefault="00C325F6">
            <w:pPr>
              <w:spacing w:after="0"/>
            </w:pPr>
            <w:r>
              <w:rPr>
                <w:rFonts w:ascii="Times New Roman" w:hAnsi="Times New Roman"/>
                <w:color w:val="000000"/>
                <w:sz w:val="24"/>
              </w:rPr>
              <w:t>7.3</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Произведения зарубежных писателей на тему взросления человека. (не менее двух).Например, Ж. Верн. «Дети капитана Гранта» (главы по выбору); Х. Ли. «Убить пересмешника» (главы по выбору) и др.</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F31A2A" w:rsidRDefault="00F31A2A">
            <w:pPr>
              <w:spacing w:after="0"/>
              <w:ind w:left="135"/>
              <w:jc w:val="center"/>
            </w:pPr>
          </w:p>
        </w:tc>
        <w:tc>
          <w:tcPr>
            <w:tcW w:w="1759" w:type="dxa"/>
            <w:tcMar>
              <w:top w:w="50" w:type="dxa"/>
              <w:left w:w="100" w:type="dxa"/>
            </w:tcMar>
            <w:vAlign w:val="center"/>
          </w:tcPr>
          <w:p w:rsidR="00F31A2A" w:rsidRDefault="00F31A2A">
            <w:pPr>
              <w:spacing w:after="0"/>
              <w:ind w:left="135"/>
              <w:jc w:val="center"/>
            </w:pPr>
          </w:p>
        </w:tc>
        <w:tc>
          <w:tcPr>
            <w:tcW w:w="2575" w:type="dxa"/>
            <w:tcMar>
              <w:top w:w="50" w:type="dxa"/>
              <w:left w:w="100" w:type="dxa"/>
            </w:tcMar>
            <w:vAlign w:val="center"/>
          </w:tcPr>
          <w:p w:rsidR="00F31A2A" w:rsidRDefault="00F31A2A">
            <w:pPr>
              <w:spacing w:after="0"/>
              <w:ind w:left="135"/>
            </w:pPr>
          </w:p>
        </w:tc>
      </w:tr>
      <w:tr w:rsidR="00F31A2A">
        <w:trPr>
          <w:trHeight w:val="144"/>
          <w:tblCellSpacing w:w="0" w:type="dxa"/>
        </w:trPr>
        <w:tc>
          <w:tcPr>
            <w:tcW w:w="0" w:type="auto"/>
            <w:gridSpan w:val="2"/>
            <w:tcMar>
              <w:top w:w="50" w:type="dxa"/>
              <w:left w:w="100" w:type="dxa"/>
            </w:tcMar>
            <w:vAlign w:val="center"/>
          </w:tcPr>
          <w:p w:rsidR="00F31A2A" w:rsidRDefault="00C325F6">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F31A2A" w:rsidRDefault="00F31A2A"/>
        </w:tc>
      </w:tr>
      <w:tr w:rsidR="00F31A2A">
        <w:trPr>
          <w:trHeight w:val="144"/>
          <w:tblCellSpacing w:w="0" w:type="dxa"/>
        </w:trPr>
        <w:tc>
          <w:tcPr>
            <w:tcW w:w="0" w:type="auto"/>
            <w:gridSpan w:val="2"/>
            <w:tcMar>
              <w:top w:w="50" w:type="dxa"/>
              <w:left w:w="100" w:type="dxa"/>
            </w:tcMar>
            <w:vAlign w:val="center"/>
          </w:tcPr>
          <w:p w:rsidR="00F31A2A" w:rsidRDefault="00C325F6">
            <w:pPr>
              <w:spacing w:after="0"/>
              <w:ind w:left="135"/>
            </w:pPr>
            <w:r>
              <w:rPr>
                <w:rFonts w:ascii="Times New Roman" w:hAnsi="Times New Roman"/>
                <w:color w:val="000000"/>
                <w:sz w:val="24"/>
              </w:rPr>
              <w:t>Развитие речи</w:t>
            </w:r>
          </w:p>
        </w:tc>
        <w:tc>
          <w:tcPr>
            <w:tcW w:w="1496"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8 </w:t>
            </w:r>
          </w:p>
        </w:tc>
        <w:tc>
          <w:tcPr>
            <w:tcW w:w="1670" w:type="dxa"/>
            <w:tcMar>
              <w:top w:w="50" w:type="dxa"/>
              <w:left w:w="100" w:type="dxa"/>
            </w:tcMar>
            <w:vAlign w:val="center"/>
          </w:tcPr>
          <w:p w:rsidR="00F31A2A" w:rsidRDefault="00F31A2A">
            <w:pPr>
              <w:spacing w:after="0"/>
              <w:ind w:left="135"/>
              <w:jc w:val="center"/>
            </w:pPr>
          </w:p>
        </w:tc>
        <w:tc>
          <w:tcPr>
            <w:tcW w:w="1759" w:type="dxa"/>
            <w:tcMar>
              <w:top w:w="50" w:type="dxa"/>
              <w:left w:w="100" w:type="dxa"/>
            </w:tcMar>
            <w:vAlign w:val="center"/>
          </w:tcPr>
          <w:p w:rsidR="00F31A2A" w:rsidRDefault="00F31A2A">
            <w:pPr>
              <w:spacing w:after="0"/>
              <w:ind w:left="135"/>
              <w:jc w:val="center"/>
            </w:pPr>
          </w:p>
        </w:tc>
        <w:tc>
          <w:tcPr>
            <w:tcW w:w="2575" w:type="dxa"/>
            <w:tcMar>
              <w:top w:w="50" w:type="dxa"/>
              <w:left w:w="100" w:type="dxa"/>
            </w:tcMar>
            <w:vAlign w:val="center"/>
          </w:tcPr>
          <w:p w:rsidR="00F31A2A" w:rsidRDefault="00F31A2A">
            <w:pPr>
              <w:spacing w:after="0"/>
              <w:ind w:left="135"/>
            </w:pPr>
          </w:p>
        </w:tc>
      </w:tr>
      <w:tr w:rsidR="00F31A2A">
        <w:trPr>
          <w:trHeight w:val="144"/>
          <w:tblCellSpacing w:w="0" w:type="dxa"/>
        </w:trPr>
        <w:tc>
          <w:tcPr>
            <w:tcW w:w="0" w:type="auto"/>
            <w:gridSpan w:val="2"/>
            <w:tcMar>
              <w:top w:w="50" w:type="dxa"/>
              <w:left w:w="100" w:type="dxa"/>
            </w:tcMar>
            <w:vAlign w:val="center"/>
          </w:tcPr>
          <w:p w:rsidR="00F31A2A" w:rsidRDefault="00C325F6">
            <w:pPr>
              <w:spacing w:after="0"/>
              <w:ind w:left="135"/>
            </w:pPr>
            <w:r>
              <w:rPr>
                <w:rFonts w:ascii="Times New Roman" w:hAnsi="Times New Roman"/>
                <w:color w:val="000000"/>
                <w:sz w:val="24"/>
              </w:rPr>
              <w:t>Внеклассное чтение</w:t>
            </w:r>
          </w:p>
        </w:tc>
        <w:tc>
          <w:tcPr>
            <w:tcW w:w="1496"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7 </w:t>
            </w:r>
          </w:p>
        </w:tc>
        <w:tc>
          <w:tcPr>
            <w:tcW w:w="1670" w:type="dxa"/>
            <w:tcMar>
              <w:top w:w="50" w:type="dxa"/>
              <w:left w:w="100" w:type="dxa"/>
            </w:tcMar>
            <w:vAlign w:val="center"/>
          </w:tcPr>
          <w:p w:rsidR="00F31A2A" w:rsidRDefault="00F31A2A">
            <w:pPr>
              <w:spacing w:after="0"/>
              <w:ind w:left="135"/>
              <w:jc w:val="center"/>
            </w:pPr>
          </w:p>
        </w:tc>
        <w:tc>
          <w:tcPr>
            <w:tcW w:w="1759" w:type="dxa"/>
            <w:tcMar>
              <w:top w:w="50" w:type="dxa"/>
              <w:left w:w="100" w:type="dxa"/>
            </w:tcMar>
            <w:vAlign w:val="center"/>
          </w:tcPr>
          <w:p w:rsidR="00F31A2A" w:rsidRDefault="00F31A2A">
            <w:pPr>
              <w:spacing w:after="0"/>
              <w:ind w:left="135"/>
              <w:jc w:val="center"/>
            </w:pPr>
          </w:p>
        </w:tc>
        <w:tc>
          <w:tcPr>
            <w:tcW w:w="2575" w:type="dxa"/>
            <w:tcMar>
              <w:top w:w="50" w:type="dxa"/>
              <w:left w:w="100" w:type="dxa"/>
            </w:tcMar>
            <w:vAlign w:val="center"/>
          </w:tcPr>
          <w:p w:rsidR="00F31A2A" w:rsidRDefault="00F31A2A">
            <w:pPr>
              <w:spacing w:after="0"/>
              <w:ind w:left="135"/>
            </w:pPr>
          </w:p>
        </w:tc>
      </w:tr>
      <w:tr w:rsidR="00F31A2A">
        <w:trPr>
          <w:trHeight w:val="144"/>
          <w:tblCellSpacing w:w="0" w:type="dxa"/>
        </w:trPr>
        <w:tc>
          <w:tcPr>
            <w:tcW w:w="0" w:type="auto"/>
            <w:gridSpan w:val="2"/>
            <w:tcMar>
              <w:top w:w="50" w:type="dxa"/>
              <w:left w:w="100" w:type="dxa"/>
            </w:tcMar>
            <w:vAlign w:val="center"/>
          </w:tcPr>
          <w:p w:rsidR="00F31A2A" w:rsidRDefault="00C325F6">
            <w:pPr>
              <w:spacing w:after="0"/>
              <w:ind w:left="135"/>
            </w:pPr>
            <w:r>
              <w:rPr>
                <w:rFonts w:ascii="Times New Roman" w:hAnsi="Times New Roman"/>
                <w:color w:val="000000"/>
                <w:sz w:val="24"/>
              </w:rPr>
              <w:t>Итоговые контрольные работы</w:t>
            </w:r>
          </w:p>
        </w:tc>
        <w:tc>
          <w:tcPr>
            <w:tcW w:w="1496"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F31A2A" w:rsidRDefault="00F31A2A">
            <w:pPr>
              <w:spacing w:after="0"/>
              <w:ind w:left="135"/>
              <w:jc w:val="center"/>
            </w:pPr>
          </w:p>
        </w:tc>
        <w:tc>
          <w:tcPr>
            <w:tcW w:w="2575" w:type="dxa"/>
            <w:tcMar>
              <w:top w:w="50" w:type="dxa"/>
              <w:left w:w="100" w:type="dxa"/>
            </w:tcMar>
            <w:vAlign w:val="center"/>
          </w:tcPr>
          <w:p w:rsidR="00F31A2A" w:rsidRDefault="00F31A2A">
            <w:pPr>
              <w:spacing w:after="0"/>
              <w:ind w:left="135"/>
            </w:pPr>
          </w:p>
        </w:tc>
      </w:tr>
      <w:tr w:rsidR="00F31A2A">
        <w:trPr>
          <w:trHeight w:val="144"/>
          <w:tblCellSpacing w:w="0" w:type="dxa"/>
        </w:trPr>
        <w:tc>
          <w:tcPr>
            <w:tcW w:w="0" w:type="auto"/>
            <w:gridSpan w:val="2"/>
            <w:tcMar>
              <w:top w:w="50" w:type="dxa"/>
              <w:left w:w="100" w:type="dxa"/>
            </w:tcMar>
            <w:vAlign w:val="center"/>
          </w:tcPr>
          <w:p w:rsidR="00F31A2A" w:rsidRDefault="00C325F6">
            <w:pPr>
              <w:spacing w:after="0"/>
              <w:ind w:left="135"/>
            </w:pPr>
            <w:r>
              <w:rPr>
                <w:rFonts w:ascii="Times New Roman" w:hAnsi="Times New Roman"/>
                <w:color w:val="000000"/>
                <w:sz w:val="24"/>
              </w:rPr>
              <w:t>Резервное время</w:t>
            </w:r>
          </w:p>
        </w:tc>
        <w:tc>
          <w:tcPr>
            <w:tcW w:w="1496"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15 </w:t>
            </w:r>
          </w:p>
        </w:tc>
        <w:tc>
          <w:tcPr>
            <w:tcW w:w="1670" w:type="dxa"/>
            <w:tcMar>
              <w:top w:w="50" w:type="dxa"/>
              <w:left w:w="100" w:type="dxa"/>
            </w:tcMar>
            <w:vAlign w:val="center"/>
          </w:tcPr>
          <w:p w:rsidR="00F31A2A" w:rsidRDefault="00F31A2A">
            <w:pPr>
              <w:spacing w:after="0"/>
              <w:ind w:left="135"/>
              <w:jc w:val="center"/>
            </w:pPr>
          </w:p>
        </w:tc>
        <w:tc>
          <w:tcPr>
            <w:tcW w:w="1759" w:type="dxa"/>
            <w:tcMar>
              <w:top w:w="50" w:type="dxa"/>
              <w:left w:w="100" w:type="dxa"/>
            </w:tcMar>
            <w:vAlign w:val="center"/>
          </w:tcPr>
          <w:p w:rsidR="00F31A2A" w:rsidRDefault="00F31A2A">
            <w:pPr>
              <w:spacing w:after="0"/>
              <w:ind w:left="135"/>
              <w:jc w:val="center"/>
            </w:pPr>
          </w:p>
        </w:tc>
        <w:tc>
          <w:tcPr>
            <w:tcW w:w="2575" w:type="dxa"/>
            <w:tcMar>
              <w:top w:w="50" w:type="dxa"/>
              <w:left w:w="100" w:type="dxa"/>
            </w:tcMar>
            <w:vAlign w:val="center"/>
          </w:tcPr>
          <w:p w:rsidR="00F31A2A" w:rsidRDefault="00F31A2A">
            <w:pPr>
              <w:spacing w:after="0"/>
              <w:ind w:left="135"/>
            </w:pPr>
          </w:p>
        </w:tc>
      </w:tr>
      <w:tr w:rsidR="00F31A2A">
        <w:trPr>
          <w:trHeight w:val="144"/>
          <w:tblCellSpacing w:w="0" w:type="dxa"/>
        </w:trPr>
        <w:tc>
          <w:tcPr>
            <w:tcW w:w="0" w:type="auto"/>
            <w:gridSpan w:val="2"/>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ОБЩЕЕ КОЛИЧЕСТВО ЧАСОВ ПО ПРОГРАММЕ</w:t>
            </w:r>
          </w:p>
        </w:tc>
        <w:tc>
          <w:tcPr>
            <w:tcW w:w="1496"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70"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0 </w:t>
            </w:r>
          </w:p>
        </w:tc>
        <w:tc>
          <w:tcPr>
            <w:tcW w:w="2575" w:type="dxa"/>
            <w:tcMar>
              <w:top w:w="50" w:type="dxa"/>
              <w:left w:w="100" w:type="dxa"/>
            </w:tcMar>
            <w:vAlign w:val="center"/>
          </w:tcPr>
          <w:p w:rsidR="00F31A2A" w:rsidRDefault="00F31A2A"/>
        </w:tc>
      </w:tr>
    </w:tbl>
    <w:p w:rsidR="00F31A2A" w:rsidRDefault="00F31A2A">
      <w:pPr>
        <w:sectPr w:rsidR="00F31A2A">
          <w:pgSz w:w="16383" w:h="11906" w:orient="landscape"/>
          <w:pgMar w:top="1134" w:right="850" w:bottom="1134" w:left="1701" w:header="720" w:footer="720" w:gutter="0"/>
          <w:cols w:space="720"/>
        </w:sectPr>
      </w:pPr>
    </w:p>
    <w:p w:rsidR="00F31A2A" w:rsidRDefault="00C325F6">
      <w:pPr>
        <w:spacing w:after="0"/>
        <w:ind w:left="120"/>
      </w:pPr>
      <w:r>
        <w:rPr>
          <w:rFonts w:ascii="Times New Roman" w:hAnsi="Times New Roman"/>
          <w:b/>
          <w:color w:val="000000"/>
          <w:sz w:val="28"/>
        </w:rPr>
        <w:lastRenderedPageBreak/>
        <w:t xml:space="preserve"> 7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19"/>
        <w:gridCol w:w="4592"/>
        <w:gridCol w:w="1563"/>
        <w:gridCol w:w="1843"/>
        <w:gridCol w:w="1912"/>
        <w:gridCol w:w="2826"/>
      </w:tblGrid>
      <w:tr w:rsidR="00F31A2A">
        <w:trPr>
          <w:trHeight w:val="144"/>
          <w:tblCellSpacing w:w="0" w:type="dxa"/>
        </w:trPr>
        <w:tc>
          <w:tcPr>
            <w:tcW w:w="1119" w:type="dxa"/>
            <w:vMerge w:val="restart"/>
            <w:tcMar>
              <w:top w:w="50" w:type="dxa"/>
              <w:left w:w="100" w:type="dxa"/>
            </w:tcMar>
            <w:vAlign w:val="center"/>
          </w:tcPr>
          <w:p w:rsidR="00F31A2A" w:rsidRDefault="00C325F6">
            <w:pPr>
              <w:spacing w:after="0"/>
              <w:ind w:left="135"/>
            </w:pPr>
            <w:r>
              <w:rPr>
                <w:rFonts w:ascii="Times New Roman" w:hAnsi="Times New Roman"/>
                <w:b/>
                <w:color w:val="000000"/>
                <w:sz w:val="24"/>
              </w:rPr>
              <w:t xml:space="preserve">№ п/п </w:t>
            </w:r>
          </w:p>
          <w:p w:rsidR="00F31A2A" w:rsidRDefault="00F31A2A">
            <w:pPr>
              <w:spacing w:after="0"/>
              <w:ind w:left="135"/>
            </w:pPr>
          </w:p>
        </w:tc>
        <w:tc>
          <w:tcPr>
            <w:tcW w:w="4592" w:type="dxa"/>
            <w:vMerge w:val="restart"/>
            <w:tcMar>
              <w:top w:w="50" w:type="dxa"/>
              <w:left w:w="100" w:type="dxa"/>
            </w:tcMar>
            <w:vAlign w:val="center"/>
          </w:tcPr>
          <w:p w:rsidR="00F31A2A" w:rsidRDefault="00C325F6">
            <w:pPr>
              <w:spacing w:after="0"/>
              <w:ind w:left="135"/>
            </w:pPr>
            <w:r>
              <w:rPr>
                <w:rFonts w:ascii="Times New Roman" w:hAnsi="Times New Roman"/>
                <w:b/>
                <w:color w:val="000000"/>
                <w:sz w:val="24"/>
              </w:rPr>
              <w:t xml:space="preserve">Наименование разделов и тем программы </w:t>
            </w:r>
          </w:p>
          <w:p w:rsidR="00F31A2A" w:rsidRDefault="00F31A2A">
            <w:pPr>
              <w:spacing w:after="0"/>
              <w:ind w:left="135"/>
            </w:pPr>
          </w:p>
        </w:tc>
        <w:tc>
          <w:tcPr>
            <w:tcW w:w="0" w:type="auto"/>
            <w:gridSpan w:val="3"/>
            <w:tcMar>
              <w:top w:w="50" w:type="dxa"/>
              <w:left w:w="100" w:type="dxa"/>
            </w:tcMar>
            <w:vAlign w:val="center"/>
          </w:tcPr>
          <w:p w:rsidR="00F31A2A" w:rsidRDefault="00C325F6">
            <w:pPr>
              <w:spacing w:after="0"/>
            </w:pPr>
            <w:r>
              <w:rPr>
                <w:rFonts w:ascii="Times New Roman" w:hAnsi="Times New Roman"/>
                <w:b/>
                <w:color w:val="000000"/>
                <w:sz w:val="24"/>
              </w:rPr>
              <w:t>Количество часов</w:t>
            </w:r>
          </w:p>
        </w:tc>
        <w:tc>
          <w:tcPr>
            <w:tcW w:w="2824" w:type="dxa"/>
            <w:vMerge w:val="restart"/>
            <w:tcMar>
              <w:top w:w="50" w:type="dxa"/>
              <w:left w:w="100" w:type="dxa"/>
            </w:tcMar>
            <w:vAlign w:val="center"/>
          </w:tcPr>
          <w:p w:rsidR="00F31A2A" w:rsidRDefault="00C325F6">
            <w:pPr>
              <w:spacing w:after="0"/>
              <w:ind w:left="135"/>
            </w:pPr>
            <w:r>
              <w:rPr>
                <w:rFonts w:ascii="Times New Roman" w:hAnsi="Times New Roman"/>
                <w:b/>
                <w:color w:val="000000"/>
                <w:sz w:val="24"/>
              </w:rPr>
              <w:t xml:space="preserve">Электронные (цифровые) образовательные ресурсы </w:t>
            </w:r>
          </w:p>
          <w:p w:rsidR="00F31A2A" w:rsidRDefault="00F31A2A">
            <w:pPr>
              <w:spacing w:after="0"/>
              <w:ind w:left="135"/>
            </w:pPr>
          </w:p>
        </w:tc>
      </w:tr>
      <w:tr w:rsidR="00F31A2A">
        <w:trPr>
          <w:trHeight w:val="144"/>
          <w:tblCellSpacing w:w="0" w:type="dxa"/>
        </w:trPr>
        <w:tc>
          <w:tcPr>
            <w:tcW w:w="0" w:type="auto"/>
            <w:vMerge/>
            <w:tcBorders>
              <w:top w:val="nil"/>
            </w:tcBorders>
            <w:tcMar>
              <w:top w:w="50" w:type="dxa"/>
              <w:left w:w="100" w:type="dxa"/>
            </w:tcMar>
          </w:tcPr>
          <w:p w:rsidR="00F31A2A" w:rsidRDefault="00F31A2A"/>
        </w:tc>
        <w:tc>
          <w:tcPr>
            <w:tcW w:w="0" w:type="auto"/>
            <w:vMerge/>
            <w:tcBorders>
              <w:top w:val="nil"/>
            </w:tcBorders>
            <w:tcMar>
              <w:top w:w="50" w:type="dxa"/>
              <w:left w:w="100" w:type="dxa"/>
            </w:tcMar>
          </w:tcPr>
          <w:p w:rsidR="00F31A2A" w:rsidRDefault="00F31A2A"/>
        </w:tc>
        <w:tc>
          <w:tcPr>
            <w:tcW w:w="1563" w:type="dxa"/>
            <w:tcMar>
              <w:top w:w="50" w:type="dxa"/>
              <w:left w:w="100" w:type="dxa"/>
            </w:tcMar>
            <w:vAlign w:val="center"/>
          </w:tcPr>
          <w:p w:rsidR="00F31A2A" w:rsidRDefault="00C325F6">
            <w:pPr>
              <w:spacing w:after="0"/>
              <w:ind w:left="135"/>
            </w:pPr>
            <w:r>
              <w:rPr>
                <w:rFonts w:ascii="Times New Roman" w:hAnsi="Times New Roman"/>
                <w:b/>
                <w:color w:val="000000"/>
                <w:sz w:val="24"/>
              </w:rPr>
              <w:t xml:space="preserve">Всего </w:t>
            </w:r>
          </w:p>
          <w:p w:rsidR="00F31A2A" w:rsidRDefault="00F31A2A">
            <w:pPr>
              <w:spacing w:after="0"/>
              <w:ind w:left="135"/>
            </w:pPr>
          </w:p>
        </w:tc>
        <w:tc>
          <w:tcPr>
            <w:tcW w:w="1841" w:type="dxa"/>
            <w:tcMar>
              <w:top w:w="50" w:type="dxa"/>
              <w:left w:w="100" w:type="dxa"/>
            </w:tcMar>
            <w:vAlign w:val="center"/>
          </w:tcPr>
          <w:p w:rsidR="00F31A2A" w:rsidRDefault="00C325F6">
            <w:pPr>
              <w:spacing w:after="0"/>
              <w:ind w:left="135"/>
            </w:pPr>
            <w:r>
              <w:rPr>
                <w:rFonts w:ascii="Times New Roman" w:hAnsi="Times New Roman"/>
                <w:b/>
                <w:color w:val="000000"/>
                <w:sz w:val="24"/>
              </w:rPr>
              <w:t xml:space="preserve">Контрольные работы </w:t>
            </w:r>
          </w:p>
          <w:p w:rsidR="00F31A2A" w:rsidRDefault="00F31A2A">
            <w:pPr>
              <w:spacing w:after="0"/>
              <w:ind w:left="135"/>
            </w:pPr>
          </w:p>
        </w:tc>
        <w:tc>
          <w:tcPr>
            <w:tcW w:w="1910" w:type="dxa"/>
            <w:tcMar>
              <w:top w:w="50" w:type="dxa"/>
              <w:left w:w="100" w:type="dxa"/>
            </w:tcMar>
            <w:vAlign w:val="center"/>
          </w:tcPr>
          <w:p w:rsidR="00F31A2A" w:rsidRDefault="00C325F6">
            <w:pPr>
              <w:spacing w:after="0"/>
              <w:ind w:left="135"/>
            </w:pPr>
            <w:r>
              <w:rPr>
                <w:rFonts w:ascii="Times New Roman" w:hAnsi="Times New Roman"/>
                <w:b/>
                <w:color w:val="000000"/>
                <w:sz w:val="24"/>
              </w:rPr>
              <w:t xml:space="preserve">Практические работы </w:t>
            </w:r>
          </w:p>
          <w:p w:rsidR="00F31A2A" w:rsidRDefault="00F31A2A">
            <w:pPr>
              <w:spacing w:after="0"/>
              <w:ind w:left="135"/>
            </w:pPr>
          </w:p>
        </w:tc>
        <w:tc>
          <w:tcPr>
            <w:tcW w:w="0" w:type="auto"/>
            <w:vMerge/>
            <w:tcBorders>
              <w:top w:val="nil"/>
            </w:tcBorders>
            <w:tcMar>
              <w:top w:w="50" w:type="dxa"/>
              <w:left w:w="100" w:type="dxa"/>
            </w:tcMar>
          </w:tcPr>
          <w:p w:rsidR="00F31A2A" w:rsidRDefault="00F31A2A"/>
        </w:tc>
      </w:tr>
      <w:tr w:rsidR="00F31A2A">
        <w:trPr>
          <w:trHeight w:val="144"/>
          <w:tblCellSpacing w:w="0" w:type="dxa"/>
        </w:trPr>
        <w:tc>
          <w:tcPr>
            <w:tcW w:w="0" w:type="auto"/>
            <w:gridSpan w:val="6"/>
            <w:tcMar>
              <w:top w:w="50" w:type="dxa"/>
              <w:left w:w="100" w:type="dxa"/>
            </w:tcMar>
            <w:vAlign w:val="center"/>
          </w:tcPr>
          <w:p w:rsidR="00F31A2A" w:rsidRDefault="00C325F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F31A2A" w:rsidRPr="00D2670D">
        <w:trPr>
          <w:trHeight w:val="144"/>
          <w:tblCellSpacing w:w="0" w:type="dxa"/>
        </w:trPr>
        <w:tc>
          <w:tcPr>
            <w:tcW w:w="1119" w:type="dxa"/>
            <w:tcMar>
              <w:top w:w="50" w:type="dxa"/>
              <w:left w:w="100" w:type="dxa"/>
            </w:tcMar>
            <w:vAlign w:val="center"/>
          </w:tcPr>
          <w:p w:rsidR="00F31A2A" w:rsidRDefault="00C325F6">
            <w:pPr>
              <w:spacing w:after="0"/>
            </w:pPr>
            <w:r>
              <w:rPr>
                <w:rFonts w:ascii="Times New Roman" w:hAnsi="Times New Roman"/>
                <w:color w:val="000000"/>
                <w:sz w:val="24"/>
              </w:rPr>
              <w:t>1.1</w:t>
            </w:r>
          </w:p>
        </w:tc>
        <w:tc>
          <w:tcPr>
            <w:tcW w:w="45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Древнерусские повести. (одна повесть по выбору). Например, «Поучение» Владимира Мономаха (в сокращении)</w:t>
            </w:r>
          </w:p>
        </w:tc>
        <w:tc>
          <w:tcPr>
            <w:tcW w:w="1563"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2824"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41727</w:t>
              </w:r>
              <w:r>
                <w:rPr>
                  <w:rFonts w:ascii="Times New Roman" w:hAnsi="Times New Roman"/>
                  <w:color w:val="0000FF"/>
                  <w:u w:val="single"/>
                </w:rPr>
                <w:t>e</w:t>
              </w:r>
            </w:hyperlink>
          </w:p>
        </w:tc>
      </w:tr>
      <w:tr w:rsidR="00F31A2A">
        <w:trPr>
          <w:trHeight w:val="144"/>
          <w:tblCellSpacing w:w="0" w:type="dxa"/>
        </w:trPr>
        <w:tc>
          <w:tcPr>
            <w:tcW w:w="0" w:type="auto"/>
            <w:gridSpan w:val="2"/>
            <w:tcMar>
              <w:top w:w="50" w:type="dxa"/>
              <w:left w:w="100" w:type="dxa"/>
            </w:tcMar>
            <w:vAlign w:val="center"/>
          </w:tcPr>
          <w:p w:rsidR="00F31A2A" w:rsidRDefault="00C325F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F31A2A" w:rsidRDefault="00F31A2A"/>
        </w:tc>
      </w:tr>
      <w:tr w:rsidR="00F31A2A" w:rsidRPr="00D2670D">
        <w:trPr>
          <w:trHeight w:val="144"/>
          <w:tblCellSpacing w:w="0" w:type="dxa"/>
        </w:trPr>
        <w:tc>
          <w:tcPr>
            <w:tcW w:w="0" w:type="auto"/>
            <w:gridSpan w:val="6"/>
            <w:tcMar>
              <w:top w:w="50" w:type="dxa"/>
              <w:left w:w="100" w:type="dxa"/>
            </w:tcMar>
            <w:vAlign w:val="center"/>
          </w:tcPr>
          <w:p w:rsidR="00F31A2A" w:rsidRDefault="00C325F6">
            <w:pPr>
              <w:spacing w:after="0"/>
              <w:ind w:left="135"/>
              <w:rPr>
                <w:lang w:val="ru-RU"/>
              </w:rPr>
            </w:pPr>
            <w:r>
              <w:rPr>
                <w:rFonts w:ascii="Times New Roman" w:hAnsi="Times New Roman"/>
                <w:b/>
                <w:color w:val="000000"/>
                <w:sz w:val="24"/>
                <w:lang w:val="ru-RU"/>
              </w:rPr>
              <w:t>Раздел 2.</w:t>
            </w:r>
            <w:r>
              <w:rPr>
                <w:rFonts w:ascii="Times New Roman" w:hAnsi="Times New Roman"/>
                <w:color w:val="000000"/>
                <w:sz w:val="24"/>
                <w:lang w:val="ru-RU"/>
              </w:rPr>
              <w:t xml:space="preserve"> </w:t>
            </w:r>
            <w:r>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Pr>
                <w:rFonts w:ascii="Times New Roman" w:hAnsi="Times New Roman"/>
                <w:b/>
                <w:color w:val="000000"/>
                <w:sz w:val="24"/>
                <w:lang w:val="ru-RU"/>
              </w:rPr>
              <w:t xml:space="preserve"> века</w:t>
            </w:r>
          </w:p>
        </w:tc>
      </w:tr>
      <w:tr w:rsidR="00F31A2A" w:rsidRPr="00D2670D">
        <w:trPr>
          <w:trHeight w:val="144"/>
          <w:tblCellSpacing w:w="0" w:type="dxa"/>
        </w:trPr>
        <w:tc>
          <w:tcPr>
            <w:tcW w:w="1119" w:type="dxa"/>
            <w:tcMar>
              <w:top w:w="50" w:type="dxa"/>
              <w:left w:w="100" w:type="dxa"/>
            </w:tcMar>
            <w:vAlign w:val="center"/>
          </w:tcPr>
          <w:p w:rsidR="00F31A2A" w:rsidRDefault="00C325F6">
            <w:pPr>
              <w:spacing w:after="0"/>
            </w:pPr>
            <w:r>
              <w:rPr>
                <w:rFonts w:ascii="Times New Roman" w:hAnsi="Times New Roman"/>
                <w:color w:val="000000"/>
                <w:sz w:val="24"/>
              </w:rPr>
              <w:t>2.1</w:t>
            </w:r>
          </w:p>
        </w:tc>
        <w:tc>
          <w:tcPr>
            <w:tcW w:w="4592"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А. С. Пушкин. Стихотворения (не менее четырёх).Например, «Во глубине сибирских руд…», «19 октября» («Роняет лес багряный свой убор…»), «И. И. Пущину», «На холмах Грузии лежит ночная мгла…» и др. </w:t>
            </w:r>
            <w:r>
              <w:rPr>
                <w:rFonts w:ascii="Times New Roman" w:hAnsi="Times New Roman"/>
                <w:color w:val="000000"/>
                <w:sz w:val="24"/>
              </w:rPr>
              <w:t>«Повести Белкина» («Станционный смотритель» и др.). Поэма «Полтава» (фрагмент)</w:t>
            </w:r>
          </w:p>
        </w:tc>
        <w:tc>
          <w:tcPr>
            <w:tcW w:w="1563"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2824"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41727</w:t>
              </w:r>
              <w:r>
                <w:rPr>
                  <w:rFonts w:ascii="Times New Roman" w:hAnsi="Times New Roman"/>
                  <w:color w:val="0000FF"/>
                  <w:u w:val="single"/>
                </w:rPr>
                <w:t>e</w:t>
              </w:r>
            </w:hyperlink>
          </w:p>
        </w:tc>
      </w:tr>
      <w:tr w:rsidR="00F31A2A" w:rsidRPr="00D2670D">
        <w:trPr>
          <w:trHeight w:val="144"/>
          <w:tblCellSpacing w:w="0" w:type="dxa"/>
        </w:trPr>
        <w:tc>
          <w:tcPr>
            <w:tcW w:w="1119" w:type="dxa"/>
            <w:tcMar>
              <w:top w:w="50" w:type="dxa"/>
              <w:left w:w="100" w:type="dxa"/>
            </w:tcMar>
            <w:vAlign w:val="center"/>
          </w:tcPr>
          <w:p w:rsidR="00F31A2A" w:rsidRDefault="00C325F6">
            <w:pPr>
              <w:spacing w:after="0"/>
            </w:pPr>
            <w:r>
              <w:rPr>
                <w:rFonts w:ascii="Times New Roman" w:hAnsi="Times New Roman"/>
                <w:color w:val="000000"/>
                <w:sz w:val="24"/>
              </w:rPr>
              <w:t>2.2</w:t>
            </w:r>
          </w:p>
        </w:tc>
        <w:tc>
          <w:tcPr>
            <w:tcW w:w="45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М.Ю.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и др. «Песня про царя Ивана Васильевича, молодого опричника </w:t>
            </w:r>
            <w:r>
              <w:rPr>
                <w:rFonts w:ascii="Times New Roman" w:hAnsi="Times New Roman"/>
                <w:color w:val="000000"/>
                <w:sz w:val="24"/>
                <w:lang w:val="ru-RU"/>
              </w:rPr>
              <w:lastRenderedPageBreak/>
              <w:t>и удалого купца Калашникова»</w:t>
            </w:r>
          </w:p>
        </w:tc>
        <w:tc>
          <w:tcPr>
            <w:tcW w:w="1563"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4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2824"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41727</w:t>
              </w:r>
              <w:r>
                <w:rPr>
                  <w:rFonts w:ascii="Times New Roman" w:hAnsi="Times New Roman"/>
                  <w:color w:val="0000FF"/>
                  <w:u w:val="single"/>
                </w:rPr>
                <w:t>e</w:t>
              </w:r>
            </w:hyperlink>
          </w:p>
        </w:tc>
      </w:tr>
      <w:tr w:rsidR="00F31A2A" w:rsidRPr="00D2670D">
        <w:trPr>
          <w:trHeight w:val="144"/>
          <w:tblCellSpacing w:w="0" w:type="dxa"/>
        </w:trPr>
        <w:tc>
          <w:tcPr>
            <w:tcW w:w="1119" w:type="dxa"/>
            <w:tcMar>
              <w:top w:w="50" w:type="dxa"/>
              <w:left w:w="100" w:type="dxa"/>
            </w:tcMar>
            <w:vAlign w:val="center"/>
          </w:tcPr>
          <w:p w:rsidR="00F31A2A" w:rsidRDefault="00C325F6">
            <w:pPr>
              <w:spacing w:after="0"/>
            </w:pPr>
            <w:r>
              <w:rPr>
                <w:rFonts w:ascii="Times New Roman" w:hAnsi="Times New Roman"/>
                <w:color w:val="000000"/>
                <w:sz w:val="24"/>
              </w:rPr>
              <w:lastRenderedPageBreak/>
              <w:t>2.3</w:t>
            </w:r>
          </w:p>
        </w:tc>
        <w:tc>
          <w:tcPr>
            <w:tcW w:w="45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Н.В. Гоголь. Повесть «Тарас Бульба»</w:t>
            </w:r>
          </w:p>
        </w:tc>
        <w:tc>
          <w:tcPr>
            <w:tcW w:w="1563"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2824"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41727</w:t>
              </w:r>
              <w:r>
                <w:rPr>
                  <w:rFonts w:ascii="Times New Roman" w:hAnsi="Times New Roman"/>
                  <w:color w:val="0000FF"/>
                  <w:u w:val="single"/>
                </w:rPr>
                <w:t>e</w:t>
              </w:r>
            </w:hyperlink>
          </w:p>
        </w:tc>
      </w:tr>
      <w:tr w:rsidR="00F31A2A">
        <w:trPr>
          <w:trHeight w:val="144"/>
          <w:tblCellSpacing w:w="0" w:type="dxa"/>
        </w:trPr>
        <w:tc>
          <w:tcPr>
            <w:tcW w:w="0" w:type="auto"/>
            <w:gridSpan w:val="2"/>
            <w:tcMar>
              <w:top w:w="50" w:type="dxa"/>
              <w:left w:w="100" w:type="dxa"/>
            </w:tcMar>
            <w:vAlign w:val="center"/>
          </w:tcPr>
          <w:p w:rsidR="00F31A2A" w:rsidRDefault="00C325F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F31A2A" w:rsidRDefault="00F31A2A"/>
        </w:tc>
      </w:tr>
      <w:tr w:rsidR="00F31A2A" w:rsidRPr="00D2670D">
        <w:trPr>
          <w:trHeight w:val="144"/>
          <w:tblCellSpacing w:w="0" w:type="dxa"/>
        </w:trPr>
        <w:tc>
          <w:tcPr>
            <w:tcW w:w="0" w:type="auto"/>
            <w:gridSpan w:val="6"/>
            <w:tcMar>
              <w:top w:w="50" w:type="dxa"/>
              <w:left w:w="100" w:type="dxa"/>
            </w:tcMar>
            <w:vAlign w:val="center"/>
          </w:tcPr>
          <w:p w:rsidR="00F31A2A" w:rsidRDefault="00C325F6">
            <w:pPr>
              <w:spacing w:after="0"/>
              <w:ind w:left="135"/>
              <w:rPr>
                <w:lang w:val="ru-RU"/>
              </w:rPr>
            </w:pPr>
            <w:r>
              <w:rPr>
                <w:rFonts w:ascii="Times New Roman" w:hAnsi="Times New Roman"/>
                <w:b/>
                <w:color w:val="000000"/>
                <w:sz w:val="24"/>
                <w:lang w:val="ru-RU"/>
              </w:rPr>
              <w:t>Раздел 3.</w:t>
            </w:r>
            <w:r>
              <w:rPr>
                <w:rFonts w:ascii="Times New Roman" w:hAnsi="Times New Roman"/>
                <w:color w:val="000000"/>
                <w:sz w:val="24"/>
                <w:lang w:val="ru-RU"/>
              </w:rPr>
              <w:t xml:space="preserve"> </w:t>
            </w:r>
            <w:r>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Pr>
                <w:rFonts w:ascii="Times New Roman" w:hAnsi="Times New Roman"/>
                <w:b/>
                <w:color w:val="000000"/>
                <w:sz w:val="24"/>
                <w:lang w:val="ru-RU"/>
              </w:rPr>
              <w:t xml:space="preserve"> века</w:t>
            </w:r>
          </w:p>
        </w:tc>
      </w:tr>
      <w:tr w:rsidR="00F31A2A" w:rsidRPr="00D2670D">
        <w:trPr>
          <w:trHeight w:val="144"/>
          <w:tblCellSpacing w:w="0" w:type="dxa"/>
        </w:trPr>
        <w:tc>
          <w:tcPr>
            <w:tcW w:w="1119" w:type="dxa"/>
            <w:tcMar>
              <w:top w:w="50" w:type="dxa"/>
              <w:left w:w="100" w:type="dxa"/>
            </w:tcMar>
            <w:vAlign w:val="center"/>
          </w:tcPr>
          <w:p w:rsidR="00F31A2A" w:rsidRDefault="00C325F6">
            <w:pPr>
              <w:spacing w:after="0"/>
            </w:pPr>
            <w:r>
              <w:rPr>
                <w:rFonts w:ascii="Times New Roman" w:hAnsi="Times New Roman"/>
                <w:color w:val="000000"/>
                <w:sz w:val="24"/>
              </w:rPr>
              <w:t>3.1</w:t>
            </w:r>
          </w:p>
        </w:tc>
        <w:tc>
          <w:tcPr>
            <w:tcW w:w="4592"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И. С. Тургенев. Рассказы из цикла «Записки охотника» (два по выбору).Например, «Бирюк», «Хорь и Калиныч» и др. </w:t>
            </w:r>
            <w:r>
              <w:rPr>
                <w:rFonts w:ascii="Times New Roman" w:hAnsi="Times New Roman"/>
                <w:color w:val="000000"/>
                <w:sz w:val="24"/>
              </w:rPr>
              <w:t>Стихотворения в прозе. Например, «Русский язык», «Воробей» и др.</w:t>
            </w:r>
          </w:p>
        </w:tc>
        <w:tc>
          <w:tcPr>
            <w:tcW w:w="1563"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2824"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41727</w:t>
              </w:r>
              <w:r>
                <w:rPr>
                  <w:rFonts w:ascii="Times New Roman" w:hAnsi="Times New Roman"/>
                  <w:color w:val="0000FF"/>
                  <w:u w:val="single"/>
                </w:rPr>
                <w:t>e</w:t>
              </w:r>
            </w:hyperlink>
          </w:p>
        </w:tc>
      </w:tr>
      <w:tr w:rsidR="00F31A2A" w:rsidRPr="00D2670D">
        <w:trPr>
          <w:trHeight w:val="144"/>
          <w:tblCellSpacing w:w="0" w:type="dxa"/>
        </w:trPr>
        <w:tc>
          <w:tcPr>
            <w:tcW w:w="1119" w:type="dxa"/>
            <w:tcMar>
              <w:top w:w="50" w:type="dxa"/>
              <w:left w:w="100" w:type="dxa"/>
            </w:tcMar>
            <w:vAlign w:val="center"/>
          </w:tcPr>
          <w:p w:rsidR="00F31A2A" w:rsidRDefault="00C325F6">
            <w:pPr>
              <w:spacing w:after="0"/>
            </w:pPr>
            <w:r>
              <w:rPr>
                <w:rFonts w:ascii="Times New Roman" w:hAnsi="Times New Roman"/>
                <w:color w:val="000000"/>
                <w:sz w:val="24"/>
              </w:rPr>
              <w:t>3.2</w:t>
            </w:r>
          </w:p>
        </w:tc>
        <w:tc>
          <w:tcPr>
            <w:tcW w:w="45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Л.Н. Толстой. Рассказ «После бала»</w:t>
            </w:r>
          </w:p>
        </w:tc>
        <w:tc>
          <w:tcPr>
            <w:tcW w:w="1563"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2824"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41727</w:t>
              </w:r>
              <w:r>
                <w:rPr>
                  <w:rFonts w:ascii="Times New Roman" w:hAnsi="Times New Roman"/>
                  <w:color w:val="0000FF"/>
                  <w:u w:val="single"/>
                </w:rPr>
                <w:t>e</w:t>
              </w:r>
            </w:hyperlink>
          </w:p>
        </w:tc>
      </w:tr>
      <w:tr w:rsidR="00F31A2A" w:rsidRPr="00D2670D">
        <w:trPr>
          <w:trHeight w:val="144"/>
          <w:tblCellSpacing w:w="0" w:type="dxa"/>
        </w:trPr>
        <w:tc>
          <w:tcPr>
            <w:tcW w:w="1119" w:type="dxa"/>
            <w:tcMar>
              <w:top w:w="50" w:type="dxa"/>
              <w:left w:w="100" w:type="dxa"/>
            </w:tcMar>
            <w:vAlign w:val="center"/>
          </w:tcPr>
          <w:p w:rsidR="00F31A2A" w:rsidRDefault="00C325F6">
            <w:pPr>
              <w:spacing w:after="0"/>
            </w:pPr>
            <w:r>
              <w:rPr>
                <w:rFonts w:ascii="Times New Roman" w:hAnsi="Times New Roman"/>
                <w:color w:val="000000"/>
                <w:sz w:val="24"/>
              </w:rPr>
              <w:t>3.3</w:t>
            </w:r>
          </w:p>
        </w:tc>
        <w:tc>
          <w:tcPr>
            <w:tcW w:w="45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Н.А. Некрасов. Стихотворения (не менее двух). Например, «Железная дорога», «Размышления у парадного подъезда» и др.</w:t>
            </w:r>
          </w:p>
        </w:tc>
        <w:tc>
          <w:tcPr>
            <w:tcW w:w="1563"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2824"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41727</w:t>
              </w:r>
              <w:r>
                <w:rPr>
                  <w:rFonts w:ascii="Times New Roman" w:hAnsi="Times New Roman"/>
                  <w:color w:val="0000FF"/>
                  <w:u w:val="single"/>
                </w:rPr>
                <w:t>e</w:t>
              </w:r>
            </w:hyperlink>
          </w:p>
        </w:tc>
      </w:tr>
      <w:tr w:rsidR="00F31A2A" w:rsidRPr="00D2670D">
        <w:trPr>
          <w:trHeight w:val="144"/>
          <w:tblCellSpacing w:w="0" w:type="dxa"/>
        </w:trPr>
        <w:tc>
          <w:tcPr>
            <w:tcW w:w="1119" w:type="dxa"/>
            <w:tcMar>
              <w:top w:w="50" w:type="dxa"/>
              <w:left w:w="100" w:type="dxa"/>
            </w:tcMar>
            <w:vAlign w:val="center"/>
          </w:tcPr>
          <w:p w:rsidR="00F31A2A" w:rsidRDefault="00C325F6">
            <w:pPr>
              <w:spacing w:after="0"/>
            </w:pPr>
            <w:r>
              <w:rPr>
                <w:rFonts w:ascii="Times New Roman" w:hAnsi="Times New Roman"/>
                <w:color w:val="000000"/>
                <w:sz w:val="24"/>
              </w:rPr>
              <w:t>3.4</w:t>
            </w:r>
          </w:p>
        </w:tc>
        <w:tc>
          <w:tcPr>
            <w:tcW w:w="4592"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Pr>
                <w:rFonts w:ascii="Times New Roman" w:hAnsi="Times New Roman"/>
                <w:color w:val="000000"/>
                <w:sz w:val="24"/>
                <w:lang w:val="ru-RU"/>
              </w:rPr>
              <w:t xml:space="preserve"> века. Ф.И. Тютчев, А.А. Фет, А.К. Толстой и др. </w:t>
            </w:r>
            <w:r>
              <w:rPr>
                <w:rFonts w:ascii="Times New Roman" w:hAnsi="Times New Roman"/>
                <w:color w:val="000000"/>
                <w:sz w:val="24"/>
              </w:rPr>
              <w:t>(не менее двух стихотворений по выбору)</w:t>
            </w:r>
          </w:p>
        </w:tc>
        <w:tc>
          <w:tcPr>
            <w:tcW w:w="1563"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2824"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41727</w:t>
              </w:r>
              <w:r>
                <w:rPr>
                  <w:rFonts w:ascii="Times New Roman" w:hAnsi="Times New Roman"/>
                  <w:color w:val="0000FF"/>
                  <w:u w:val="single"/>
                </w:rPr>
                <w:t>e</w:t>
              </w:r>
            </w:hyperlink>
          </w:p>
        </w:tc>
      </w:tr>
      <w:tr w:rsidR="00F31A2A" w:rsidRPr="00D2670D">
        <w:trPr>
          <w:trHeight w:val="144"/>
          <w:tblCellSpacing w:w="0" w:type="dxa"/>
        </w:trPr>
        <w:tc>
          <w:tcPr>
            <w:tcW w:w="1119" w:type="dxa"/>
            <w:tcMar>
              <w:top w:w="50" w:type="dxa"/>
              <w:left w:w="100" w:type="dxa"/>
            </w:tcMar>
            <w:vAlign w:val="center"/>
          </w:tcPr>
          <w:p w:rsidR="00F31A2A" w:rsidRDefault="00C325F6">
            <w:pPr>
              <w:spacing w:after="0"/>
            </w:pPr>
            <w:r>
              <w:rPr>
                <w:rFonts w:ascii="Times New Roman" w:hAnsi="Times New Roman"/>
                <w:color w:val="000000"/>
                <w:sz w:val="24"/>
              </w:rPr>
              <w:t>3.5</w:t>
            </w:r>
          </w:p>
        </w:tc>
        <w:tc>
          <w:tcPr>
            <w:tcW w:w="45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М.Е. Салтыков-Щедрин. Сказки (одна по выбору).</w:t>
            </w:r>
          </w:p>
        </w:tc>
        <w:tc>
          <w:tcPr>
            <w:tcW w:w="1563"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2824"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41727</w:t>
              </w:r>
              <w:r>
                <w:rPr>
                  <w:rFonts w:ascii="Times New Roman" w:hAnsi="Times New Roman"/>
                  <w:color w:val="0000FF"/>
                  <w:u w:val="single"/>
                </w:rPr>
                <w:t>e</w:t>
              </w:r>
            </w:hyperlink>
          </w:p>
        </w:tc>
      </w:tr>
      <w:tr w:rsidR="00F31A2A" w:rsidRPr="00D2670D">
        <w:trPr>
          <w:trHeight w:val="144"/>
          <w:tblCellSpacing w:w="0" w:type="dxa"/>
        </w:trPr>
        <w:tc>
          <w:tcPr>
            <w:tcW w:w="1119" w:type="dxa"/>
            <w:tcMar>
              <w:top w:w="50" w:type="dxa"/>
              <w:left w:w="100" w:type="dxa"/>
            </w:tcMar>
            <w:vAlign w:val="center"/>
          </w:tcPr>
          <w:p w:rsidR="00F31A2A" w:rsidRDefault="00C325F6">
            <w:pPr>
              <w:spacing w:after="0"/>
            </w:pPr>
            <w:r>
              <w:rPr>
                <w:rFonts w:ascii="Times New Roman" w:hAnsi="Times New Roman"/>
                <w:color w:val="000000"/>
                <w:sz w:val="24"/>
              </w:rPr>
              <w:t>3.6</w:t>
            </w:r>
          </w:p>
        </w:tc>
        <w:tc>
          <w:tcPr>
            <w:tcW w:w="45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Произведения отечественных и зарубежных писателей на историческую тему. (не менее двух). Например, произведения А.К. Толстого, Р. Сабатини, Ф. Купера</w:t>
            </w:r>
          </w:p>
        </w:tc>
        <w:tc>
          <w:tcPr>
            <w:tcW w:w="1563"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2824"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41727</w:t>
              </w:r>
              <w:r>
                <w:rPr>
                  <w:rFonts w:ascii="Times New Roman" w:hAnsi="Times New Roman"/>
                  <w:color w:val="0000FF"/>
                  <w:u w:val="single"/>
                </w:rPr>
                <w:t>e</w:t>
              </w:r>
            </w:hyperlink>
          </w:p>
        </w:tc>
      </w:tr>
      <w:tr w:rsidR="00F31A2A">
        <w:trPr>
          <w:trHeight w:val="144"/>
          <w:tblCellSpacing w:w="0" w:type="dxa"/>
        </w:trPr>
        <w:tc>
          <w:tcPr>
            <w:tcW w:w="0" w:type="auto"/>
            <w:gridSpan w:val="2"/>
            <w:tcMar>
              <w:top w:w="50" w:type="dxa"/>
              <w:left w:w="100" w:type="dxa"/>
            </w:tcMar>
            <w:vAlign w:val="center"/>
          </w:tcPr>
          <w:p w:rsidR="00F31A2A" w:rsidRDefault="00C325F6">
            <w:pPr>
              <w:spacing w:after="0"/>
              <w:ind w:left="135"/>
            </w:pPr>
            <w:r>
              <w:rPr>
                <w:rFonts w:ascii="Times New Roman" w:hAnsi="Times New Roman"/>
                <w:color w:val="000000"/>
                <w:sz w:val="24"/>
              </w:rPr>
              <w:lastRenderedPageBreak/>
              <w:t>Итого по разделу</w:t>
            </w:r>
          </w:p>
        </w:tc>
        <w:tc>
          <w:tcPr>
            <w:tcW w:w="1563"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F31A2A" w:rsidRDefault="00F31A2A"/>
        </w:tc>
      </w:tr>
      <w:tr w:rsidR="00F31A2A" w:rsidRPr="00D2670D">
        <w:trPr>
          <w:trHeight w:val="144"/>
          <w:tblCellSpacing w:w="0" w:type="dxa"/>
        </w:trPr>
        <w:tc>
          <w:tcPr>
            <w:tcW w:w="0" w:type="auto"/>
            <w:gridSpan w:val="6"/>
            <w:tcMar>
              <w:top w:w="50" w:type="dxa"/>
              <w:left w:w="100" w:type="dxa"/>
            </w:tcMar>
            <w:vAlign w:val="center"/>
          </w:tcPr>
          <w:p w:rsidR="00F31A2A" w:rsidRDefault="00C325F6">
            <w:pPr>
              <w:spacing w:after="0"/>
              <w:ind w:left="135"/>
              <w:rPr>
                <w:lang w:val="ru-RU"/>
              </w:rPr>
            </w:pPr>
            <w:r>
              <w:rPr>
                <w:rFonts w:ascii="Times New Roman" w:hAnsi="Times New Roman"/>
                <w:b/>
                <w:color w:val="000000"/>
                <w:sz w:val="24"/>
                <w:lang w:val="ru-RU"/>
              </w:rPr>
              <w:t>Раздел 4.</w:t>
            </w:r>
            <w:r>
              <w:rPr>
                <w:rFonts w:ascii="Times New Roman" w:hAnsi="Times New Roman"/>
                <w:color w:val="000000"/>
                <w:sz w:val="24"/>
                <w:lang w:val="ru-RU"/>
              </w:rPr>
              <w:t xml:space="preserve"> </w:t>
            </w:r>
            <w:r>
              <w:rPr>
                <w:rFonts w:ascii="Times New Roman" w:hAnsi="Times New Roman"/>
                <w:b/>
                <w:color w:val="000000"/>
                <w:sz w:val="24"/>
                <w:lang w:val="ru-RU"/>
              </w:rPr>
              <w:t xml:space="preserve">Литература конца </w:t>
            </w:r>
            <w:r>
              <w:rPr>
                <w:rFonts w:ascii="Times New Roman" w:hAnsi="Times New Roman"/>
                <w:b/>
                <w:color w:val="000000"/>
                <w:sz w:val="24"/>
              </w:rPr>
              <w:t>XIX</w:t>
            </w:r>
            <w:r>
              <w:rPr>
                <w:rFonts w:ascii="Times New Roman" w:hAnsi="Times New Roman"/>
                <w:b/>
                <w:color w:val="000000"/>
                <w:sz w:val="24"/>
                <w:lang w:val="ru-RU"/>
              </w:rPr>
              <w:t xml:space="preserve"> — начала </w:t>
            </w:r>
            <w:r>
              <w:rPr>
                <w:rFonts w:ascii="Times New Roman" w:hAnsi="Times New Roman"/>
                <w:b/>
                <w:color w:val="000000"/>
                <w:sz w:val="24"/>
              </w:rPr>
              <w:t>XX</w:t>
            </w:r>
            <w:r>
              <w:rPr>
                <w:rFonts w:ascii="Times New Roman" w:hAnsi="Times New Roman"/>
                <w:b/>
                <w:color w:val="000000"/>
                <w:sz w:val="24"/>
                <w:lang w:val="ru-RU"/>
              </w:rPr>
              <w:t xml:space="preserve"> века</w:t>
            </w:r>
          </w:p>
        </w:tc>
      </w:tr>
      <w:tr w:rsidR="00F31A2A" w:rsidRPr="00D2670D">
        <w:trPr>
          <w:trHeight w:val="144"/>
          <w:tblCellSpacing w:w="0" w:type="dxa"/>
        </w:trPr>
        <w:tc>
          <w:tcPr>
            <w:tcW w:w="1119" w:type="dxa"/>
            <w:tcMar>
              <w:top w:w="50" w:type="dxa"/>
              <w:left w:w="100" w:type="dxa"/>
            </w:tcMar>
            <w:vAlign w:val="center"/>
          </w:tcPr>
          <w:p w:rsidR="00F31A2A" w:rsidRDefault="00C325F6">
            <w:pPr>
              <w:spacing w:after="0"/>
            </w:pPr>
            <w:r>
              <w:rPr>
                <w:rFonts w:ascii="Times New Roman" w:hAnsi="Times New Roman"/>
                <w:color w:val="000000"/>
                <w:sz w:val="24"/>
              </w:rPr>
              <w:t>4.1</w:t>
            </w:r>
          </w:p>
        </w:tc>
        <w:tc>
          <w:tcPr>
            <w:tcW w:w="45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А.П. Чехов. Рассказы (один по выбору). Например, «Тоска», «Злоумышленник» и др.</w:t>
            </w:r>
          </w:p>
        </w:tc>
        <w:tc>
          <w:tcPr>
            <w:tcW w:w="1563"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2824"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41727</w:t>
              </w:r>
              <w:r>
                <w:rPr>
                  <w:rFonts w:ascii="Times New Roman" w:hAnsi="Times New Roman"/>
                  <w:color w:val="0000FF"/>
                  <w:u w:val="single"/>
                </w:rPr>
                <w:t>e</w:t>
              </w:r>
            </w:hyperlink>
          </w:p>
        </w:tc>
      </w:tr>
      <w:tr w:rsidR="00F31A2A" w:rsidRPr="00D2670D">
        <w:trPr>
          <w:trHeight w:val="144"/>
          <w:tblCellSpacing w:w="0" w:type="dxa"/>
        </w:trPr>
        <w:tc>
          <w:tcPr>
            <w:tcW w:w="1119" w:type="dxa"/>
            <w:tcMar>
              <w:top w:w="50" w:type="dxa"/>
              <w:left w:w="100" w:type="dxa"/>
            </w:tcMar>
            <w:vAlign w:val="center"/>
          </w:tcPr>
          <w:p w:rsidR="00F31A2A" w:rsidRDefault="00C325F6">
            <w:pPr>
              <w:spacing w:after="0"/>
            </w:pPr>
            <w:r>
              <w:rPr>
                <w:rFonts w:ascii="Times New Roman" w:hAnsi="Times New Roman"/>
                <w:color w:val="000000"/>
                <w:sz w:val="24"/>
              </w:rPr>
              <w:t>4.2</w:t>
            </w:r>
          </w:p>
        </w:tc>
        <w:tc>
          <w:tcPr>
            <w:tcW w:w="45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М. Горький. Ранние рассказы (одно произведение по выбору). Например, «Старуха Изергиль» (легенда о Данко), «Челкаш» и др.</w:t>
            </w:r>
          </w:p>
        </w:tc>
        <w:tc>
          <w:tcPr>
            <w:tcW w:w="1563"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2824"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41727</w:t>
              </w:r>
              <w:r>
                <w:rPr>
                  <w:rFonts w:ascii="Times New Roman" w:hAnsi="Times New Roman"/>
                  <w:color w:val="0000FF"/>
                  <w:u w:val="single"/>
                </w:rPr>
                <w:t>e</w:t>
              </w:r>
            </w:hyperlink>
          </w:p>
        </w:tc>
      </w:tr>
      <w:tr w:rsidR="00F31A2A" w:rsidRPr="00D2670D">
        <w:trPr>
          <w:trHeight w:val="144"/>
          <w:tblCellSpacing w:w="0" w:type="dxa"/>
        </w:trPr>
        <w:tc>
          <w:tcPr>
            <w:tcW w:w="1119" w:type="dxa"/>
            <w:tcMar>
              <w:top w:w="50" w:type="dxa"/>
              <w:left w:w="100" w:type="dxa"/>
            </w:tcMar>
            <w:vAlign w:val="center"/>
          </w:tcPr>
          <w:p w:rsidR="00F31A2A" w:rsidRDefault="00C325F6">
            <w:pPr>
              <w:spacing w:after="0"/>
            </w:pPr>
            <w:r>
              <w:rPr>
                <w:rFonts w:ascii="Times New Roman" w:hAnsi="Times New Roman"/>
                <w:color w:val="000000"/>
                <w:sz w:val="24"/>
              </w:rPr>
              <w:t>4.3</w:t>
            </w:r>
          </w:p>
        </w:tc>
        <w:tc>
          <w:tcPr>
            <w:tcW w:w="45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Сатирические произведения отечественной и зарубежной литературы. (не менее двух).Например, М.М. Зощенко, А.Т. Аверченко, Н. Тэффи, О. Генри, Я. Гашека</w:t>
            </w:r>
          </w:p>
        </w:tc>
        <w:tc>
          <w:tcPr>
            <w:tcW w:w="1563"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2824"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41727</w:t>
              </w:r>
              <w:r>
                <w:rPr>
                  <w:rFonts w:ascii="Times New Roman" w:hAnsi="Times New Roman"/>
                  <w:color w:val="0000FF"/>
                  <w:u w:val="single"/>
                </w:rPr>
                <w:t>e</w:t>
              </w:r>
            </w:hyperlink>
          </w:p>
        </w:tc>
      </w:tr>
      <w:tr w:rsidR="00F31A2A">
        <w:trPr>
          <w:trHeight w:val="144"/>
          <w:tblCellSpacing w:w="0" w:type="dxa"/>
        </w:trPr>
        <w:tc>
          <w:tcPr>
            <w:tcW w:w="0" w:type="auto"/>
            <w:gridSpan w:val="2"/>
            <w:tcMar>
              <w:top w:w="50" w:type="dxa"/>
              <w:left w:w="100" w:type="dxa"/>
            </w:tcMar>
            <w:vAlign w:val="center"/>
          </w:tcPr>
          <w:p w:rsidR="00F31A2A" w:rsidRDefault="00C325F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F31A2A" w:rsidRDefault="00F31A2A"/>
        </w:tc>
      </w:tr>
      <w:tr w:rsidR="00F31A2A" w:rsidRPr="00D2670D">
        <w:trPr>
          <w:trHeight w:val="144"/>
          <w:tblCellSpacing w:w="0" w:type="dxa"/>
        </w:trPr>
        <w:tc>
          <w:tcPr>
            <w:tcW w:w="0" w:type="auto"/>
            <w:gridSpan w:val="6"/>
            <w:tcMar>
              <w:top w:w="50" w:type="dxa"/>
              <w:left w:w="100" w:type="dxa"/>
            </w:tcMar>
            <w:vAlign w:val="center"/>
          </w:tcPr>
          <w:p w:rsidR="00F31A2A" w:rsidRDefault="00C325F6">
            <w:pPr>
              <w:spacing w:after="0"/>
              <w:ind w:left="135"/>
              <w:rPr>
                <w:lang w:val="ru-RU"/>
              </w:rPr>
            </w:pPr>
            <w:r>
              <w:rPr>
                <w:rFonts w:ascii="Times New Roman" w:hAnsi="Times New Roman"/>
                <w:b/>
                <w:color w:val="000000"/>
                <w:sz w:val="24"/>
                <w:lang w:val="ru-RU"/>
              </w:rPr>
              <w:t>Раздел 5.</w:t>
            </w:r>
            <w:r>
              <w:rPr>
                <w:rFonts w:ascii="Times New Roman" w:hAnsi="Times New Roman"/>
                <w:color w:val="000000"/>
                <w:sz w:val="24"/>
                <w:lang w:val="ru-RU"/>
              </w:rPr>
              <w:t xml:space="preserve"> </w:t>
            </w:r>
            <w:r>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XX</w:t>
            </w:r>
            <w:r>
              <w:rPr>
                <w:rFonts w:ascii="Times New Roman" w:hAnsi="Times New Roman"/>
                <w:b/>
                <w:color w:val="000000"/>
                <w:sz w:val="24"/>
                <w:lang w:val="ru-RU"/>
              </w:rPr>
              <w:t xml:space="preserve"> века</w:t>
            </w:r>
          </w:p>
        </w:tc>
      </w:tr>
      <w:tr w:rsidR="00F31A2A" w:rsidRPr="00D2670D">
        <w:trPr>
          <w:trHeight w:val="144"/>
          <w:tblCellSpacing w:w="0" w:type="dxa"/>
        </w:trPr>
        <w:tc>
          <w:tcPr>
            <w:tcW w:w="1119" w:type="dxa"/>
            <w:tcMar>
              <w:top w:w="50" w:type="dxa"/>
              <w:left w:w="100" w:type="dxa"/>
            </w:tcMar>
            <w:vAlign w:val="center"/>
          </w:tcPr>
          <w:p w:rsidR="00F31A2A" w:rsidRDefault="00C325F6">
            <w:pPr>
              <w:spacing w:after="0"/>
            </w:pPr>
            <w:r>
              <w:rPr>
                <w:rFonts w:ascii="Times New Roman" w:hAnsi="Times New Roman"/>
                <w:color w:val="000000"/>
                <w:sz w:val="24"/>
              </w:rPr>
              <w:t>5.1</w:t>
            </w:r>
          </w:p>
        </w:tc>
        <w:tc>
          <w:tcPr>
            <w:tcW w:w="45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А.С. Грин. Повести и рассказы (одно произведение по выбору). Например, «Алые паруса», «Зелёная лампа» и др.</w:t>
            </w:r>
          </w:p>
        </w:tc>
        <w:tc>
          <w:tcPr>
            <w:tcW w:w="1563"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2824"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41727</w:t>
              </w:r>
              <w:r>
                <w:rPr>
                  <w:rFonts w:ascii="Times New Roman" w:hAnsi="Times New Roman"/>
                  <w:color w:val="0000FF"/>
                  <w:u w:val="single"/>
                </w:rPr>
                <w:t>e</w:t>
              </w:r>
            </w:hyperlink>
          </w:p>
        </w:tc>
      </w:tr>
      <w:tr w:rsidR="00F31A2A" w:rsidRPr="00D2670D">
        <w:trPr>
          <w:trHeight w:val="144"/>
          <w:tblCellSpacing w:w="0" w:type="dxa"/>
        </w:trPr>
        <w:tc>
          <w:tcPr>
            <w:tcW w:w="1119" w:type="dxa"/>
            <w:tcMar>
              <w:top w:w="50" w:type="dxa"/>
              <w:left w:w="100" w:type="dxa"/>
            </w:tcMar>
            <w:vAlign w:val="center"/>
          </w:tcPr>
          <w:p w:rsidR="00F31A2A" w:rsidRDefault="00C325F6">
            <w:pPr>
              <w:spacing w:after="0"/>
            </w:pPr>
            <w:r>
              <w:rPr>
                <w:rFonts w:ascii="Times New Roman" w:hAnsi="Times New Roman"/>
                <w:color w:val="000000"/>
                <w:sz w:val="24"/>
              </w:rPr>
              <w:t>5.2</w:t>
            </w:r>
          </w:p>
        </w:tc>
        <w:tc>
          <w:tcPr>
            <w:tcW w:w="45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Pr>
                <w:rFonts w:ascii="Times New Roman" w:hAnsi="Times New Roman"/>
                <w:color w:val="000000"/>
                <w:sz w:val="24"/>
                <w:lang w:val="ru-RU"/>
              </w:rPr>
              <w:t xml:space="preserve"> века. Стихотворения на тему мечты и реальности (два-три по выбору).Например, стихотворения А.А. Блока, Н.С. Гумилёва, М.И. Цветаевой и др.</w:t>
            </w:r>
          </w:p>
        </w:tc>
        <w:tc>
          <w:tcPr>
            <w:tcW w:w="1563"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2824"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41727</w:t>
              </w:r>
              <w:r>
                <w:rPr>
                  <w:rFonts w:ascii="Times New Roman" w:hAnsi="Times New Roman"/>
                  <w:color w:val="0000FF"/>
                  <w:u w:val="single"/>
                </w:rPr>
                <w:t>e</w:t>
              </w:r>
            </w:hyperlink>
          </w:p>
        </w:tc>
      </w:tr>
      <w:tr w:rsidR="00F31A2A" w:rsidRPr="00D2670D">
        <w:trPr>
          <w:trHeight w:val="144"/>
          <w:tblCellSpacing w:w="0" w:type="dxa"/>
        </w:trPr>
        <w:tc>
          <w:tcPr>
            <w:tcW w:w="1119" w:type="dxa"/>
            <w:tcMar>
              <w:top w:w="50" w:type="dxa"/>
              <w:left w:w="100" w:type="dxa"/>
            </w:tcMar>
            <w:vAlign w:val="center"/>
          </w:tcPr>
          <w:p w:rsidR="00F31A2A" w:rsidRDefault="00C325F6">
            <w:pPr>
              <w:spacing w:after="0"/>
            </w:pPr>
            <w:r>
              <w:rPr>
                <w:rFonts w:ascii="Times New Roman" w:hAnsi="Times New Roman"/>
                <w:color w:val="000000"/>
                <w:sz w:val="24"/>
              </w:rPr>
              <w:t>5.3</w:t>
            </w:r>
          </w:p>
        </w:tc>
        <w:tc>
          <w:tcPr>
            <w:tcW w:w="45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В.В. Маяковский. Стихотворения (одно по выбору). Например, «Необычайное </w:t>
            </w:r>
            <w:r>
              <w:rPr>
                <w:rFonts w:ascii="Times New Roman" w:hAnsi="Times New Roman"/>
                <w:color w:val="000000"/>
                <w:sz w:val="24"/>
                <w:lang w:val="ru-RU"/>
              </w:rPr>
              <w:lastRenderedPageBreak/>
              <w:t>приключение, бывшее с Владимиром Маяковским летом на даче», «Хорошее отношение к лошадям» и др.</w:t>
            </w:r>
          </w:p>
        </w:tc>
        <w:tc>
          <w:tcPr>
            <w:tcW w:w="1563"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2824"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41727</w:t>
              </w:r>
              <w:r>
                <w:rPr>
                  <w:rFonts w:ascii="Times New Roman" w:hAnsi="Times New Roman"/>
                  <w:color w:val="0000FF"/>
                  <w:u w:val="single"/>
                </w:rPr>
                <w:t>e</w:t>
              </w:r>
            </w:hyperlink>
          </w:p>
        </w:tc>
      </w:tr>
      <w:tr w:rsidR="00F31A2A" w:rsidRPr="00D2670D">
        <w:trPr>
          <w:trHeight w:val="144"/>
          <w:tblCellSpacing w:w="0" w:type="dxa"/>
        </w:trPr>
        <w:tc>
          <w:tcPr>
            <w:tcW w:w="1119" w:type="dxa"/>
            <w:tcMar>
              <w:top w:w="50" w:type="dxa"/>
              <w:left w:w="100" w:type="dxa"/>
            </w:tcMar>
            <w:vAlign w:val="center"/>
          </w:tcPr>
          <w:p w:rsidR="00F31A2A" w:rsidRDefault="00C325F6">
            <w:pPr>
              <w:spacing w:after="0"/>
            </w:pPr>
            <w:r>
              <w:rPr>
                <w:rFonts w:ascii="Times New Roman" w:hAnsi="Times New Roman"/>
                <w:color w:val="000000"/>
                <w:sz w:val="24"/>
              </w:rPr>
              <w:lastRenderedPageBreak/>
              <w:t>5.4</w:t>
            </w:r>
          </w:p>
        </w:tc>
        <w:tc>
          <w:tcPr>
            <w:tcW w:w="45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М.А. Шолохов. «Донские рассказы» (один по выбору).Например, «Родинка», «Чужая кровь» и др.</w:t>
            </w:r>
          </w:p>
        </w:tc>
        <w:tc>
          <w:tcPr>
            <w:tcW w:w="1563"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2824"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41727</w:t>
              </w:r>
              <w:r>
                <w:rPr>
                  <w:rFonts w:ascii="Times New Roman" w:hAnsi="Times New Roman"/>
                  <w:color w:val="0000FF"/>
                  <w:u w:val="single"/>
                </w:rPr>
                <w:t>e</w:t>
              </w:r>
            </w:hyperlink>
          </w:p>
        </w:tc>
      </w:tr>
      <w:tr w:rsidR="00F31A2A" w:rsidRPr="00D2670D">
        <w:trPr>
          <w:trHeight w:val="144"/>
          <w:tblCellSpacing w:w="0" w:type="dxa"/>
        </w:trPr>
        <w:tc>
          <w:tcPr>
            <w:tcW w:w="1119" w:type="dxa"/>
            <w:tcMar>
              <w:top w:w="50" w:type="dxa"/>
              <w:left w:w="100" w:type="dxa"/>
            </w:tcMar>
            <w:vAlign w:val="center"/>
          </w:tcPr>
          <w:p w:rsidR="00F31A2A" w:rsidRDefault="00C325F6">
            <w:pPr>
              <w:spacing w:after="0"/>
            </w:pPr>
            <w:r>
              <w:rPr>
                <w:rFonts w:ascii="Times New Roman" w:hAnsi="Times New Roman"/>
                <w:color w:val="000000"/>
                <w:sz w:val="24"/>
              </w:rPr>
              <w:t>5.5</w:t>
            </w:r>
          </w:p>
        </w:tc>
        <w:tc>
          <w:tcPr>
            <w:tcW w:w="45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А.П. Платонов. Рассказы (один по выбору). Например, «Юшка», «Неизвестный цветок» и др.</w:t>
            </w:r>
          </w:p>
        </w:tc>
        <w:tc>
          <w:tcPr>
            <w:tcW w:w="1563"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2824"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41727</w:t>
              </w:r>
              <w:r>
                <w:rPr>
                  <w:rFonts w:ascii="Times New Roman" w:hAnsi="Times New Roman"/>
                  <w:color w:val="0000FF"/>
                  <w:u w:val="single"/>
                </w:rPr>
                <w:t>e</w:t>
              </w:r>
            </w:hyperlink>
          </w:p>
        </w:tc>
      </w:tr>
      <w:tr w:rsidR="00F31A2A">
        <w:trPr>
          <w:trHeight w:val="144"/>
          <w:tblCellSpacing w:w="0" w:type="dxa"/>
        </w:trPr>
        <w:tc>
          <w:tcPr>
            <w:tcW w:w="0" w:type="auto"/>
            <w:gridSpan w:val="2"/>
            <w:tcMar>
              <w:top w:w="50" w:type="dxa"/>
              <w:left w:w="100" w:type="dxa"/>
            </w:tcMar>
            <w:vAlign w:val="center"/>
          </w:tcPr>
          <w:p w:rsidR="00F31A2A" w:rsidRDefault="00C325F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F31A2A" w:rsidRDefault="00F31A2A"/>
        </w:tc>
      </w:tr>
      <w:tr w:rsidR="00F31A2A" w:rsidRPr="00D2670D">
        <w:trPr>
          <w:trHeight w:val="144"/>
          <w:tblCellSpacing w:w="0" w:type="dxa"/>
        </w:trPr>
        <w:tc>
          <w:tcPr>
            <w:tcW w:w="0" w:type="auto"/>
            <w:gridSpan w:val="6"/>
            <w:tcMar>
              <w:top w:w="50" w:type="dxa"/>
              <w:left w:w="100" w:type="dxa"/>
            </w:tcMar>
            <w:vAlign w:val="center"/>
          </w:tcPr>
          <w:p w:rsidR="00F31A2A" w:rsidRDefault="00C325F6">
            <w:pPr>
              <w:spacing w:after="0"/>
              <w:ind w:left="135"/>
              <w:rPr>
                <w:lang w:val="ru-RU"/>
              </w:rPr>
            </w:pPr>
            <w:r>
              <w:rPr>
                <w:rFonts w:ascii="Times New Roman" w:hAnsi="Times New Roman"/>
                <w:b/>
                <w:color w:val="000000"/>
                <w:sz w:val="24"/>
                <w:lang w:val="ru-RU"/>
              </w:rPr>
              <w:t>Раздел 6.</w:t>
            </w:r>
            <w:r>
              <w:rPr>
                <w:rFonts w:ascii="Times New Roman" w:hAnsi="Times New Roman"/>
                <w:color w:val="000000"/>
                <w:sz w:val="24"/>
                <w:lang w:val="ru-RU"/>
              </w:rPr>
              <w:t xml:space="preserve"> </w:t>
            </w:r>
            <w:r>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XX</w:t>
            </w:r>
            <w:r>
              <w:rPr>
                <w:rFonts w:ascii="Times New Roman" w:hAnsi="Times New Roman"/>
                <w:b/>
                <w:color w:val="000000"/>
                <w:sz w:val="24"/>
                <w:lang w:val="ru-RU"/>
              </w:rPr>
              <w:t xml:space="preserve"> века—начала </w:t>
            </w:r>
            <w:r>
              <w:rPr>
                <w:rFonts w:ascii="Times New Roman" w:hAnsi="Times New Roman"/>
                <w:b/>
                <w:color w:val="000000"/>
                <w:sz w:val="24"/>
              </w:rPr>
              <w:t>XXI</w:t>
            </w:r>
            <w:r>
              <w:rPr>
                <w:rFonts w:ascii="Times New Roman" w:hAnsi="Times New Roman"/>
                <w:b/>
                <w:color w:val="000000"/>
                <w:sz w:val="24"/>
                <w:lang w:val="ru-RU"/>
              </w:rPr>
              <w:t xml:space="preserve"> веков</w:t>
            </w:r>
          </w:p>
        </w:tc>
      </w:tr>
      <w:tr w:rsidR="00F31A2A" w:rsidRPr="00D2670D">
        <w:trPr>
          <w:trHeight w:val="144"/>
          <w:tblCellSpacing w:w="0" w:type="dxa"/>
        </w:trPr>
        <w:tc>
          <w:tcPr>
            <w:tcW w:w="1119" w:type="dxa"/>
            <w:tcMar>
              <w:top w:w="50" w:type="dxa"/>
              <w:left w:w="100" w:type="dxa"/>
            </w:tcMar>
            <w:vAlign w:val="center"/>
          </w:tcPr>
          <w:p w:rsidR="00F31A2A" w:rsidRDefault="00C325F6">
            <w:pPr>
              <w:spacing w:after="0"/>
            </w:pPr>
            <w:r>
              <w:rPr>
                <w:rFonts w:ascii="Times New Roman" w:hAnsi="Times New Roman"/>
                <w:color w:val="000000"/>
                <w:sz w:val="24"/>
              </w:rPr>
              <w:t>6.1</w:t>
            </w:r>
          </w:p>
        </w:tc>
        <w:tc>
          <w:tcPr>
            <w:tcW w:w="45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В.М. Шукшин. Рассказы (один по выбору). Например, «Чудик», «Стенька Разин», «Критики» и др.</w:t>
            </w:r>
          </w:p>
        </w:tc>
        <w:tc>
          <w:tcPr>
            <w:tcW w:w="1563"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2824"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41727</w:t>
              </w:r>
              <w:r>
                <w:rPr>
                  <w:rFonts w:ascii="Times New Roman" w:hAnsi="Times New Roman"/>
                  <w:color w:val="0000FF"/>
                  <w:u w:val="single"/>
                </w:rPr>
                <w:t>e</w:t>
              </w:r>
            </w:hyperlink>
          </w:p>
        </w:tc>
      </w:tr>
      <w:tr w:rsidR="00F31A2A" w:rsidRPr="00D2670D">
        <w:trPr>
          <w:trHeight w:val="144"/>
          <w:tblCellSpacing w:w="0" w:type="dxa"/>
        </w:trPr>
        <w:tc>
          <w:tcPr>
            <w:tcW w:w="1119" w:type="dxa"/>
            <w:tcMar>
              <w:top w:w="50" w:type="dxa"/>
              <w:left w:w="100" w:type="dxa"/>
            </w:tcMar>
            <w:vAlign w:val="center"/>
          </w:tcPr>
          <w:p w:rsidR="00F31A2A" w:rsidRDefault="00C325F6">
            <w:pPr>
              <w:spacing w:after="0"/>
            </w:pPr>
            <w:r>
              <w:rPr>
                <w:rFonts w:ascii="Times New Roman" w:hAnsi="Times New Roman"/>
                <w:color w:val="000000"/>
                <w:sz w:val="24"/>
              </w:rPr>
              <w:t>6.2</w:t>
            </w:r>
          </w:p>
        </w:tc>
        <w:tc>
          <w:tcPr>
            <w:tcW w:w="45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Pr>
                <w:rFonts w:ascii="Times New Roman" w:hAnsi="Times New Roman"/>
                <w:color w:val="000000"/>
                <w:sz w:val="24"/>
                <w:lang w:val="ru-RU"/>
              </w:rPr>
              <w:t>—</w:t>
            </w:r>
            <w:r>
              <w:rPr>
                <w:rFonts w:ascii="Times New Roman" w:hAnsi="Times New Roman"/>
                <w:color w:val="000000"/>
                <w:sz w:val="24"/>
              </w:rPr>
              <w:t>XXI</w:t>
            </w:r>
            <w:r>
              <w:rPr>
                <w:rFonts w:ascii="Times New Roman" w:hAnsi="Times New Roman"/>
                <w:color w:val="000000"/>
                <w:sz w:val="24"/>
                <w:lang w:val="ru-RU"/>
              </w:rPr>
              <w:t xml:space="preserve"> веков. (не менее четырёх стихотворений двух поэтов): например, стихотворения М.И. Цветаевой, Е.А. Евтушенко, Б.А. Ахмадулиной, Б.Ш. Окуджавы, Ю.Д. Левитанского и др.</w:t>
            </w:r>
          </w:p>
        </w:tc>
        <w:tc>
          <w:tcPr>
            <w:tcW w:w="1563"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2824"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41727</w:t>
              </w:r>
              <w:r>
                <w:rPr>
                  <w:rFonts w:ascii="Times New Roman" w:hAnsi="Times New Roman"/>
                  <w:color w:val="0000FF"/>
                  <w:u w:val="single"/>
                </w:rPr>
                <w:t>e</w:t>
              </w:r>
            </w:hyperlink>
          </w:p>
        </w:tc>
      </w:tr>
      <w:tr w:rsidR="00F31A2A" w:rsidRPr="00D2670D">
        <w:trPr>
          <w:trHeight w:val="144"/>
          <w:tblCellSpacing w:w="0" w:type="dxa"/>
        </w:trPr>
        <w:tc>
          <w:tcPr>
            <w:tcW w:w="1119" w:type="dxa"/>
            <w:tcMar>
              <w:top w:w="50" w:type="dxa"/>
              <w:left w:w="100" w:type="dxa"/>
            </w:tcMar>
            <w:vAlign w:val="center"/>
          </w:tcPr>
          <w:p w:rsidR="00F31A2A" w:rsidRDefault="00C325F6">
            <w:pPr>
              <w:spacing w:after="0"/>
            </w:pPr>
            <w:r>
              <w:rPr>
                <w:rFonts w:ascii="Times New Roman" w:hAnsi="Times New Roman"/>
                <w:color w:val="000000"/>
                <w:sz w:val="24"/>
              </w:rPr>
              <w:t>6.3</w:t>
            </w:r>
          </w:p>
        </w:tc>
        <w:tc>
          <w:tcPr>
            <w:tcW w:w="45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Pr>
                <w:rFonts w:ascii="Times New Roman" w:hAnsi="Times New Roman"/>
                <w:color w:val="000000"/>
                <w:sz w:val="24"/>
                <w:lang w:val="ru-RU"/>
              </w:rPr>
              <w:t xml:space="preserve"> — начала </w:t>
            </w:r>
            <w:r>
              <w:rPr>
                <w:rFonts w:ascii="Times New Roman" w:hAnsi="Times New Roman"/>
                <w:color w:val="000000"/>
                <w:sz w:val="24"/>
              </w:rPr>
              <w:t>XXI</w:t>
            </w:r>
            <w:r>
              <w:rPr>
                <w:rFonts w:ascii="Times New Roman" w:hAnsi="Times New Roman"/>
                <w:color w:val="000000"/>
                <w:sz w:val="24"/>
                <w:lang w:val="ru-RU"/>
              </w:rPr>
              <w:t xml:space="preserve"> века. (не менее двух).Например, произведения Ф.А. Абрамова, В.П. Астафьева, В.И. Белова, Ф.А. Искандера и др.</w:t>
            </w:r>
          </w:p>
        </w:tc>
        <w:tc>
          <w:tcPr>
            <w:tcW w:w="1563"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2824"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41727</w:t>
              </w:r>
              <w:r>
                <w:rPr>
                  <w:rFonts w:ascii="Times New Roman" w:hAnsi="Times New Roman"/>
                  <w:color w:val="0000FF"/>
                  <w:u w:val="single"/>
                </w:rPr>
                <w:t>e</w:t>
              </w:r>
            </w:hyperlink>
          </w:p>
        </w:tc>
      </w:tr>
      <w:tr w:rsidR="00F31A2A">
        <w:trPr>
          <w:trHeight w:val="144"/>
          <w:tblCellSpacing w:w="0" w:type="dxa"/>
        </w:trPr>
        <w:tc>
          <w:tcPr>
            <w:tcW w:w="0" w:type="auto"/>
            <w:gridSpan w:val="2"/>
            <w:tcMar>
              <w:top w:w="50" w:type="dxa"/>
              <w:left w:w="100" w:type="dxa"/>
            </w:tcMar>
            <w:vAlign w:val="center"/>
          </w:tcPr>
          <w:p w:rsidR="00F31A2A" w:rsidRDefault="00C325F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F31A2A" w:rsidRDefault="00F31A2A"/>
        </w:tc>
      </w:tr>
      <w:tr w:rsidR="00F31A2A">
        <w:trPr>
          <w:trHeight w:val="144"/>
          <w:tblCellSpacing w:w="0" w:type="dxa"/>
        </w:trPr>
        <w:tc>
          <w:tcPr>
            <w:tcW w:w="0" w:type="auto"/>
            <w:gridSpan w:val="6"/>
            <w:tcMar>
              <w:top w:w="50" w:type="dxa"/>
              <w:left w:w="100" w:type="dxa"/>
            </w:tcMar>
            <w:vAlign w:val="center"/>
          </w:tcPr>
          <w:p w:rsidR="00F31A2A" w:rsidRDefault="00C325F6">
            <w:pPr>
              <w:spacing w:after="0"/>
              <w:ind w:left="135"/>
            </w:pPr>
            <w:r>
              <w:rPr>
                <w:rFonts w:ascii="Times New Roman" w:hAnsi="Times New Roman"/>
                <w:b/>
                <w:color w:val="000000"/>
                <w:sz w:val="24"/>
              </w:rPr>
              <w:lastRenderedPageBreak/>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F31A2A" w:rsidRPr="00D2670D">
        <w:trPr>
          <w:trHeight w:val="144"/>
          <w:tblCellSpacing w:w="0" w:type="dxa"/>
        </w:trPr>
        <w:tc>
          <w:tcPr>
            <w:tcW w:w="1119" w:type="dxa"/>
            <w:tcMar>
              <w:top w:w="50" w:type="dxa"/>
              <w:left w:w="100" w:type="dxa"/>
            </w:tcMar>
            <w:vAlign w:val="center"/>
          </w:tcPr>
          <w:p w:rsidR="00F31A2A" w:rsidRDefault="00C325F6">
            <w:pPr>
              <w:spacing w:after="0"/>
            </w:pPr>
            <w:r>
              <w:rPr>
                <w:rFonts w:ascii="Times New Roman" w:hAnsi="Times New Roman"/>
                <w:color w:val="000000"/>
                <w:sz w:val="24"/>
              </w:rPr>
              <w:t>7.1</w:t>
            </w:r>
          </w:p>
        </w:tc>
        <w:tc>
          <w:tcPr>
            <w:tcW w:w="45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М. де Сервантес Сааведра. Роман «Хитроумный идальго Дон Кихот Ламанчский» (главы по выбору).</w:t>
            </w:r>
          </w:p>
        </w:tc>
        <w:tc>
          <w:tcPr>
            <w:tcW w:w="1563"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2824"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41727</w:t>
              </w:r>
              <w:r>
                <w:rPr>
                  <w:rFonts w:ascii="Times New Roman" w:hAnsi="Times New Roman"/>
                  <w:color w:val="0000FF"/>
                  <w:u w:val="single"/>
                </w:rPr>
                <w:t>e</w:t>
              </w:r>
            </w:hyperlink>
          </w:p>
        </w:tc>
      </w:tr>
      <w:tr w:rsidR="00F31A2A" w:rsidRPr="00D2670D">
        <w:trPr>
          <w:trHeight w:val="144"/>
          <w:tblCellSpacing w:w="0" w:type="dxa"/>
        </w:trPr>
        <w:tc>
          <w:tcPr>
            <w:tcW w:w="1119" w:type="dxa"/>
            <w:tcMar>
              <w:top w:w="50" w:type="dxa"/>
              <w:left w:w="100" w:type="dxa"/>
            </w:tcMar>
            <w:vAlign w:val="center"/>
          </w:tcPr>
          <w:p w:rsidR="00F31A2A" w:rsidRDefault="00C325F6">
            <w:pPr>
              <w:spacing w:after="0"/>
            </w:pPr>
            <w:r>
              <w:rPr>
                <w:rFonts w:ascii="Times New Roman" w:hAnsi="Times New Roman"/>
                <w:color w:val="000000"/>
                <w:sz w:val="24"/>
              </w:rPr>
              <w:t>7.2</w:t>
            </w:r>
          </w:p>
        </w:tc>
        <w:tc>
          <w:tcPr>
            <w:tcW w:w="4592"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Зарубежная новеллистика. (одно-два произведения по выбору). Например, П. Мериме.«Маттео Фальконе»; О. Генри. </w:t>
            </w:r>
            <w:r>
              <w:rPr>
                <w:rFonts w:ascii="Times New Roman" w:hAnsi="Times New Roman"/>
                <w:color w:val="000000"/>
                <w:sz w:val="24"/>
              </w:rPr>
              <w:t>«Дары волхвов», «Последний лист».</w:t>
            </w:r>
          </w:p>
        </w:tc>
        <w:tc>
          <w:tcPr>
            <w:tcW w:w="1563"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2824"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41727</w:t>
              </w:r>
              <w:r>
                <w:rPr>
                  <w:rFonts w:ascii="Times New Roman" w:hAnsi="Times New Roman"/>
                  <w:color w:val="0000FF"/>
                  <w:u w:val="single"/>
                </w:rPr>
                <w:t>e</w:t>
              </w:r>
            </w:hyperlink>
          </w:p>
        </w:tc>
      </w:tr>
      <w:tr w:rsidR="00F31A2A" w:rsidRPr="00D2670D">
        <w:trPr>
          <w:trHeight w:val="144"/>
          <w:tblCellSpacing w:w="0" w:type="dxa"/>
        </w:trPr>
        <w:tc>
          <w:tcPr>
            <w:tcW w:w="1119" w:type="dxa"/>
            <w:tcMar>
              <w:top w:w="50" w:type="dxa"/>
              <w:left w:w="100" w:type="dxa"/>
            </w:tcMar>
            <w:vAlign w:val="center"/>
          </w:tcPr>
          <w:p w:rsidR="00F31A2A" w:rsidRDefault="00C325F6">
            <w:pPr>
              <w:spacing w:after="0"/>
            </w:pPr>
            <w:r>
              <w:rPr>
                <w:rFonts w:ascii="Times New Roman" w:hAnsi="Times New Roman"/>
                <w:color w:val="000000"/>
                <w:sz w:val="24"/>
              </w:rPr>
              <w:t>7.3</w:t>
            </w:r>
          </w:p>
        </w:tc>
        <w:tc>
          <w:tcPr>
            <w:tcW w:w="45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А. де Сент Экзюпери. Повесть-сказка «Маленький принц»</w:t>
            </w:r>
          </w:p>
        </w:tc>
        <w:tc>
          <w:tcPr>
            <w:tcW w:w="1563"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2824"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41727</w:t>
              </w:r>
              <w:r>
                <w:rPr>
                  <w:rFonts w:ascii="Times New Roman" w:hAnsi="Times New Roman"/>
                  <w:color w:val="0000FF"/>
                  <w:u w:val="single"/>
                </w:rPr>
                <w:t>e</w:t>
              </w:r>
            </w:hyperlink>
          </w:p>
        </w:tc>
      </w:tr>
      <w:tr w:rsidR="00F31A2A">
        <w:trPr>
          <w:trHeight w:val="144"/>
          <w:tblCellSpacing w:w="0" w:type="dxa"/>
        </w:trPr>
        <w:tc>
          <w:tcPr>
            <w:tcW w:w="0" w:type="auto"/>
            <w:gridSpan w:val="2"/>
            <w:tcMar>
              <w:top w:w="50" w:type="dxa"/>
              <w:left w:w="100" w:type="dxa"/>
            </w:tcMar>
            <w:vAlign w:val="center"/>
          </w:tcPr>
          <w:p w:rsidR="00F31A2A" w:rsidRDefault="00C325F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F31A2A" w:rsidRDefault="00F31A2A"/>
        </w:tc>
      </w:tr>
      <w:tr w:rsidR="00F31A2A" w:rsidRPr="00D2670D">
        <w:trPr>
          <w:trHeight w:val="144"/>
          <w:tblCellSpacing w:w="0" w:type="dxa"/>
        </w:trPr>
        <w:tc>
          <w:tcPr>
            <w:tcW w:w="0" w:type="auto"/>
            <w:gridSpan w:val="2"/>
            <w:tcMar>
              <w:top w:w="50" w:type="dxa"/>
              <w:left w:w="100" w:type="dxa"/>
            </w:tcMar>
            <w:vAlign w:val="center"/>
          </w:tcPr>
          <w:p w:rsidR="00F31A2A" w:rsidRDefault="00C325F6">
            <w:pPr>
              <w:spacing w:after="0"/>
              <w:ind w:left="135"/>
            </w:pPr>
            <w:r>
              <w:rPr>
                <w:rFonts w:ascii="Times New Roman" w:hAnsi="Times New Roman"/>
                <w:color w:val="000000"/>
                <w:sz w:val="24"/>
              </w:rPr>
              <w:t>Развитие речи</w:t>
            </w:r>
          </w:p>
        </w:tc>
        <w:tc>
          <w:tcPr>
            <w:tcW w:w="1563"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2824"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41727</w:t>
              </w:r>
              <w:r>
                <w:rPr>
                  <w:rFonts w:ascii="Times New Roman" w:hAnsi="Times New Roman"/>
                  <w:color w:val="0000FF"/>
                  <w:u w:val="single"/>
                </w:rPr>
                <w:t>e</w:t>
              </w:r>
            </w:hyperlink>
          </w:p>
        </w:tc>
      </w:tr>
      <w:tr w:rsidR="00F31A2A" w:rsidRPr="00D2670D">
        <w:trPr>
          <w:trHeight w:val="144"/>
          <w:tblCellSpacing w:w="0" w:type="dxa"/>
        </w:trPr>
        <w:tc>
          <w:tcPr>
            <w:tcW w:w="0" w:type="auto"/>
            <w:gridSpan w:val="2"/>
            <w:tcMar>
              <w:top w:w="50" w:type="dxa"/>
              <w:left w:w="100" w:type="dxa"/>
            </w:tcMar>
            <w:vAlign w:val="center"/>
          </w:tcPr>
          <w:p w:rsidR="00F31A2A" w:rsidRDefault="00C325F6">
            <w:pPr>
              <w:spacing w:after="0"/>
              <w:ind w:left="135"/>
            </w:pPr>
            <w:r>
              <w:rPr>
                <w:rFonts w:ascii="Times New Roman" w:hAnsi="Times New Roman"/>
                <w:color w:val="000000"/>
                <w:sz w:val="24"/>
              </w:rPr>
              <w:t>Внеклассное чтение</w:t>
            </w:r>
          </w:p>
        </w:tc>
        <w:tc>
          <w:tcPr>
            <w:tcW w:w="1563"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2824"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41727</w:t>
              </w:r>
              <w:r>
                <w:rPr>
                  <w:rFonts w:ascii="Times New Roman" w:hAnsi="Times New Roman"/>
                  <w:color w:val="0000FF"/>
                  <w:u w:val="single"/>
                </w:rPr>
                <w:t>e</w:t>
              </w:r>
            </w:hyperlink>
          </w:p>
        </w:tc>
      </w:tr>
      <w:tr w:rsidR="00F31A2A" w:rsidRPr="00D2670D">
        <w:trPr>
          <w:trHeight w:val="144"/>
          <w:tblCellSpacing w:w="0" w:type="dxa"/>
        </w:trPr>
        <w:tc>
          <w:tcPr>
            <w:tcW w:w="0" w:type="auto"/>
            <w:gridSpan w:val="2"/>
            <w:tcMar>
              <w:top w:w="50" w:type="dxa"/>
              <w:left w:w="100" w:type="dxa"/>
            </w:tcMar>
            <w:vAlign w:val="center"/>
          </w:tcPr>
          <w:p w:rsidR="00F31A2A" w:rsidRDefault="00C325F6">
            <w:pPr>
              <w:spacing w:after="0"/>
              <w:ind w:left="135"/>
            </w:pPr>
            <w:r>
              <w:rPr>
                <w:rFonts w:ascii="Times New Roman" w:hAnsi="Times New Roman"/>
                <w:color w:val="000000"/>
                <w:sz w:val="24"/>
              </w:rPr>
              <w:t>Итоговые контрольные работы</w:t>
            </w:r>
          </w:p>
        </w:tc>
        <w:tc>
          <w:tcPr>
            <w:tcW w:w="1563"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F31A2A" w:rsidRDefault="00F31A2A">
            <w:pPr>
              <w:spacing w:after="0"/>
              <w:ind w:left="135"/>
              <w:jc w:val="center"/>
            </w:pPr>
          </w:p>
        </w:tc>
        <w:tc>
          <w:tcPr>
            <w:tcW w:w="2824"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41727</w:t>
              </w:r>
              <w:r>
                <w:rPr>
                  <w:rFonts w:ascii="Times New Roman" w:hAnsi="Times New Roman"/>
                  <w:color w:val="0000FF"/>
                  <w:u w:val="single"/>
                </w:rPr>
                <w:t>e</w:t>
              </w:r>
            </w:hyperlink>
          </w:p>
        </w:tc>
      </w:tr>
      <w:tr w:rsidR="00F31A2A" w:rsidRPr="00D2670D">
        <w:trPr>
          <w:trHeight w:val="144"/>
          <w:tblCellSpacing w:w="0" w:type="dxa"/>
        </w:trPr>
        <w:tc>
          <w:tcPr>
            <w:tcW w:w="0" w:type="auto"/>
            <w:gridSpan w:val="2"/>
            <w:tcMar>
              <w:top w:w="50" w:type="dxa"/>
              <w:left w:w="100" w:type="dxa"/>
            </w:tcMar>
            <w:vAlign w:val="center"/>
          </w:tcPr>
          <w:p w:rsidR="00F31A2A" w:rsidRDefault="00C325F6">
            <w:pPr>
              <w:spacing w:after="0"/>
              <w:ind w:left="135"/>
            </w:pPr>
            <w:r>
              <w:rPr>
                <w:rFonts w:ascii="Times New Roman" w:hAnsi="Times New Roman"/>
                <w:color w:val="000000"/>
                <w:sz w:val="24"/>
              </w:rPr>
              <w:t>Резервное время</w:t>
            </w:r>
          </w:p>
        </w:tc>
        <w:tc>
          <w:tcPr>
            <w:tcW w:w="1563"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2824"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41727</w:t>
              </w:r>
              <w:r>
                <w:rPr>
                  <w:rFonts w:ascii="Times New Roman" w:hAnsi="Times New Roman"/>
                  <w:color w:val="0000FF"/>
                  <w:u w:val="single"/>
                </w:rPr>
                <w:t>e</w:t>
              </w:r>
            </w:hyperlink>
          </w:p>
        </w:tc>
      </w:tr>
      <w:tr w:rsidR="00F31A2A">
        <w:trPr>
          <w:trHeight w:val="144"/>
          <w:tblCellSpacing w:w="0" w:type="dxa"/>
        </w:trPr>
        <w:tc>
          <w:tcPr>
            <w:tcW w:w="0" w:type="auto"/>
            <w:gridSpan w:val="2"/>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F31A2A" w:rsidRDefault="00F31A2A"/>
        </w:tc>
      </w:tr>
    </w:tbl>
    <w:p w:rsidR="00F31A2A" w:rsidRDefault="00F31A2A">
      <w:pPr>
        <w:sectPr w:rsidR="00F31A2A">
          <w:pgSz w:w="16383" w:h="11906" w:orient="landscape"/>
          <w:pgMar w:top="1134" w:right="850" w:bottom="1134" w:left="1701" w:header="720" w:footer="720" w:gutter="0"/>
          <w:cols w:space="720"/>
        </w:sectPr>
      </w:pPr>
    </w:p>
    <w:p w:rsidR="00F31A2A" w:rsidRDefault="00C325F6">
      <w:pPr>
        <w:spacing w:after="0"/>
        <w:ind w:left="120"/>
      </w:pPr>
      <w:r>
        <w:rPr>
          <w:rFonts w:ascii="Times New Roman" w:hAnsi="Times New Roman"/>
          <w:b/>
          <w:color w:val="000000"/>
          <w:sz w:val="28"/>
        </w:rPr>
        <w:lastRenderedPageBreak/>
        <w:t xml:space="preserve"> 8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93"/>
        <w:gridCol w:w="4618"/>
        <w:gridCol w:w="1548"/>
        <w:gridCol w:w="1843"/>
        <w:gridCol w:w="1912"/>
        <w:gridCol w:w="2826"/>
      </w:tblGrid>
      <w:tr w:rsidR="00F31A2A">
        <w:trPr>
          <w:trHeight w:val="144"/>
          <w:tblCellSpacing w:w="0" w:type="dxa"/>
        </w:trPr>
        <w:tc>
          <w:tcPr>
            <w:tcW w:w="1093" w:type="dxa"/>
            <w:vMerge w:val="restart"/>
            <w:tcMar>
              <w:top w:w="50" w:type="dxa"/>
              <w:left w:w="100" w:type="dxa"/>
            </w:tcMar>
            <w:vAlign w:val="center"/>
          </w:tcPr>
          <w:p w:rsidR="00F31A2A" w:rsidRDefault="00C325F6">
            <w:pPr>
              <w:spacing w:after="0"/>
              <w:ind w:left="135"/>
            </w:pPr>
            <w:r>
              <w:rPr>
                <w:rFonts w:ascii="Times New Roman" w:hAnsi="Times New Roman"/>
                <w:b/>
                <w:color w:val="000000"/>
                <w:sz w:val="24"/>
              </w:rPr>
              <w:t xml:space="preserve">№ п/п </w:t>
            </w:r>
          </w:p>
          <w:p w:rsidR="00F31A2A" w:rsidRDefault="00F31A2A">
            <w:pPr>
              <w:spacing w:after="0"/>
              <w:ind w:left="135"/>
            </w:pPr>
          </w:p>
        </w:tc>
        <w:tc>
          <w:tcPr>
            <w:tcW w:w="4618" w:type="dxa"/>
            <w:vMerge w:val="restart"/>
            <w:tcMar>
              <w:top w:w="50" w:type="dxa"/>
              <w:left w:w="100" w:type="dxa"/>
            </w:tcMar>
            <w:vAlign w:val="center"/>
          </w:tcPr>
          <w:p w:rsidR="00F31A2A" w:rsidRDefault="00C325F6">
            <w:pPr>
              <w:spacing w:after="0"/>
              <w:ind w:left="135"/>
            </w:pPr>
            <w:r>
              <w:rPr>
                <w:rFonts w:ascii="Times New Roman" w:hAnsi="Times New Roman"/>
                <w:b/>
                <w:color w:val="000000"/>
                <w:sz w:val="24"/>
              </w:rPr>
              <w:t xml:space="preserve">Наименование разделов и тем программы </w:t>
            </w:r>
          </w:p>
          <w:p w:rsidR="00F31A2A" w:rsidRDefault="00F31A2A">
            <w:pPr>
              <w:spacing w:after="0"/>
              <w:ind w:left="135"/>
            </w:pPr>
          </w:p>
        </w:tc>
        <w:tc>
          <w:tcPr>
            <w:tcW w:w="0" w:type="auto"/>
            <w:gridSpan w:val="3"/>
            <w:tcMar>
              <w:top w:w="50" w:type="dxa"/>
              <w:left w:w="100" w:type="dxa"/>
            </w:tcMar>
            <w:vAlign w:val="center"/>
          </w:tcPr>
          <w:p w:rsidR="00F31A2A" w:rsidRDefault="00C325F6">
            <w:pPr>
              <w:spacing w:after="0"/>
            </w:pPr>
            <w:r>
              <w:rPr>
                <w:rFonts w:ascii="Times New Roman" w:hAnsi="Times New Roman"/>
                <w:b/>
                <w:color w:val="000000"/>
                <w:sz w:val="24"/>
              </w:rPr>
              <w:t>Количество часов</w:t>
            </w:r>
          </w:p>
        </w:tc>
        <w:tc>
          <w:tcPr>
            <w:tcW w:w="2824" w:type="dxa"/>
            <w:vMerge w:val="restart"/>
            <w:tcMar>
              <w:top w:w="50" w:type="dxa"/>
              <w:left w:w="100" w:type="dxa"/>
            </w:tcMar>
            <w:vAlign w:val="center"/>
          </w:tcPr>
          <w:p w:rsidR="00F31A2A" w:rsidRDefault="00C325F6">
            <w:pPr>
              <w:spacing w:after="0"/>
              <w:ind w:left="135"/>
            </w:pPr>
            <w:r>
              <w:rPr>
                <w:rFonts w:ascii="Times New Roman" w:hAnsi="Times New Roman"/>
                <w:b/>
                <w:color w:val="000000"/>
                <w:sz w:val="24"/>
              </w:rPr>
              <w:t xml:space="preserve">Электронные (цифровые) образовательные ресурсы </w:t>
            </w:r>
          </w:p>
          <w:p w:rsidR="00F31A2A" w:rsidRDefault="00F31A2A">
            <w:pPr>
              <w:spacing w:after="0"/>
              <w:ind w:left="135"/>
            </w:pPr>
          </w:p>
        </w:tc>
      </w:tr>
      <w:tr w:rsidR="00F31A2A">
        <w:trPr>
          <w:trHeight w:val="144"/>
          <w:tblCellSpacing w:w="0" w:type="dxa"/>
        </w:trPr>
        <w:tc>
          <w:tcPr>
            <w:tcW w:w="0" w:type="auto"/>
            <w:vMerge/>
            <w:tcBorders>
              <w:top w:val="nil"/>
            </w:tcBorders>
            <w:tcMar>
              <w:top w:w="50" w:type="dxa"/>
              <w:left w:w="100" w:type="dxa"/>
            </w:tcMar>
          </w:tcPr>
          <w:p w:rsidR="00F31A2A" w:rsidRDefault="00F31A2A"/>
        </w:tc>
        <w:tc>
          <w:tcPr>
            <w:tcW w:w="0" w:type="auto"/>
            <w:vMerge/>
            <w:tcBorders>
              <w:top w:val="nil"/>
            </w:tcBorders>
            <w:tcMar>
              <w:top w:w="50" w:type="dxa"/>
              <w:left w:w="100" w:type="dxa"/>
            </w:tcMar>
          </w:tcPr>
          <w:p w:rsidR="00F31A2A" w:rsidRDefault="00F31A2A"/>
        </w:tc>
        <w:tc>
          <w:tcPr>
            <w:tcW w:w="1548" w:type="dxa"/>
            <w:tcMar>
              <w:top w:w="50" w:type="dxa"/>
              <w:left w:w="100" w:type="dxa"/>
            </w:tcMar>
            <w:vAlign w:val="center"/>
          </w:tcPr>
          <w:p w:rsidR="00F31A2A" w:rsidRDefault="00C325F6">
            <w:pPr>
              <w:spacing w:after="0"/>
              <w:ind w:left="135"/>
            </w:pPr>
            <w:r>
              <w:rPr>
                <w:rFonts w:ascii="Times New Roman" w:hAnsi="Times New Roman"/>
                <w:b/>
                <w:color w:val="000000"/>
                <w:sz w:val="24"/>
              </w:rPr>
              <w:t xml:space="preserve">Всего </w:t>
            </w:r>
          </w:p>
          <w:p w:rsidR="00F31A2A" w:rsidRDefault="00F31A2A">
            <w:pPr>
              <w:spacing w:after="0"/>
              <w:ind w:left="135"/>
            </w:pPr>
          </w:p>
        </w:tc>
        <w:tc>
          <w:tcPr>
            <w:tcW w:w="1841" w:type="dxa"/>
            <w:tcMar>
              <w:top w:w="50" w:type="dxa"/>
              <w:left w:w="100" w:type="dxa"/>
            </w:tcMar>
            <w:vAlign w:val="center"/>
          </w:tcPr>
          <w:p w:rsidR="00F31A2A" w:rsidRDefault="00C325F6">
            <w:pPr>
              <w:spacing w:after="0"/>
              <w:ind w:left="135"/>
            </w:pPr>
            <w:r>
              <w:rPr>
                <w:rFonts w:ascii="Times New Roman" w:hAnsi="Times New Roman"/>
                <w:b/>
                <w:color w:val="000000"/>
                <w:sz w:val="24"/>
              </w:rPr>
              <w:t xml:space="preserve">Контрольные работы </w:t>
            </w:r>
          </w:p>
          <w:p w:rsidR="00F31A2A" w:rsidRDefault="00F31A2A">
            <w:pPr>
              <w:spacing w:after="0"/>
              <w:ind w:left="135"/>
            </w:pPr>
          </w:p>
        </w:tc>
        <w:tc>
          <w:tcPr>
            <w:tcW w:w="1910" w:type="dxa"/>
            <w:tcMar>
              <w:top w:w="50" w:type="dxa"/>
              <w:left w:w="100" w:type="dxa"/>
            </w:tcMar>
            <w:vAlign w:val="center"/>
          </w:tcPr>
          <w:p w:rsidR="00F31A2A" w:rsidRDefault="00C325F6">
            <w:pPr>
              <w:spacing w:after="0"/>
              <w:ind w:left="135"/>
            </w:pPr>
            <w:r>
              <w:rPr>
                <w:rFonts w:ascii="Times New Roman" w:hAnsi="Times New Roman"/>
                <w:b/>
                <w:color w:val="000000"/>
                <w:sz w:val="24"/>
              </w:rPr>
              <w:t xml:space="preserve">Практические работы </w:t>
            </w:r>
          </w:p>
          <w:p w:rsidR="00F31A2A" w:rsidRDefault="00F31A2A">
            <w:pPr>
              <w:spacing w:after="0"/>
              <w:ind w:left="135"/>
            </w:pPr>
          </w:p>
        </w:tc>
        <w:tc>
          <w:tcPr>
            <w:tcW w:w="0" w:type="auto"/>
            <w:vMerge/>
            <w:tcBorders>
              <w:top w:val="nil"/>
            </w:tcBorders>
            <w:tcMar>
              <w:top w:w="50" w:type="dxa"/>
              <w:left w:w="100" w:type="dxa"/>
            </w:tcMar>
          </w:tcPr>
          <w:p w:rsidR="00F31A2A" w:rsidRDefault="00F31A2A"/>
        </w:tc>
      </w:tr>
      <w:tr w:rsidR="00F31A2A">
        <w:trPr>
          <w:trHeight w:val="144"/>
          <w:tblCellSpacing w:w="0" w:type="dxa"/>
        </w:trPr>
        <w:tc>
          <w:tcPr>
            <w:tcW w:w="0" w:type="auto"/>
            <w:gridSpan w:val="6"/>
            <w:tcMar>
              <w:top w:w="50" w:type="dxa"/>
              <w:left w:w="100" w:type="dxa"/>
            </w:tcMar>
            <w:vAlign w:val="center"/>
          </w:tcPr>
          <w:p w:rsidR="00F31A2A" w:rsidRDefault="00C325F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F31A2A" w:rsidRPr="00D2670D">
        <w:trPr>
          <w:trHeight w:val="144"/>
          <w:tblCellSpacing w:w="0" w:type="dxa"/>
        </w:trPr>
        <w:tc>
          <w:tcPr>
            <w:tcW w:w="1093" w:type="dxa"/>
            <w:tcMar>
              <w:top w:w="50" w:type="dxa"/>
              <w:left w:w="100" w:type="dxa"/>
            </w:tcMar>
            <w:vAlign w:val="center"/>
          </w:tcPr>
          <w:p w:rsidR="00F31A2A" w:rsidRDefault="00C325F6">
            <w:pPr>
              <w:spacing w:after="0"/>
            </w:pPr>
            <w:r>
              <w:rPr>
                <w:rFonts w:ascii="Times New Roman" w:hAnsi="Times New Roman"/>
                <w:color w:val="000000"/>
                <w:sz w:val="24"/>
              </w:rPr>
              <w:t>1.1</w:t>
            </w:r>
          </w:p>
        </w:tc>
        <w:tc>
          <w:tcPr>
            <w:tcW w:w="4618"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Житийная литература (одно произведение по выбору). Например, «Житие Сергия Радонежского», «Житие протопопа Аввакума, им самим написанное»</w:t>
            </w:r>
          </w:p>
        </w:tc>
        <w:tc>
          <w:tcPr>
            <w:tcW w:w="1548"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2824"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4196</w:t>
              </w:r>
              <w:r>
                <w:rPr>
                  <w:rFonts w:ascii="Times New Roman" w:hAnsi="Times New Roman"/>
                  <w:color w:val="0000FF"/>
                  <w:u w:val="single"/>
                </w:rPr>
                <w:t>be</w:t>
              </w:r>
            </w:hyperlink>
          </w:p>
        </w:tc>
      </w:tr>
      <w:tr w:rsidR="00F31A2A">
        <w:trPr>
          <w:trHeight w:val="144"/>
          <w:tblCellSpacing w:w="0" w:type="dxa"/>
        </w:trPr>
        <w:tc>
          <w:tcPr>
            <w:tcW w:w="0" w:type="auto"/>
            <w:gridSpan w:val="2"/>
            <w:tcMar>
              <w:top w:w="50" w:type="dxa"/>
              <w:left w:w="100" w:type="dxa"/>
            </w:tcMar>
            <w:vAlign w:val="center"/>
          </w:tcPr>
          <w:p w:rsidR="00F31A2A" w:rsidRDefault="00C325F6">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F31A2A" w:rsidRDefault="00F31A2A"/>
        </w:tc>
      </w:tr>
      <w:tr w:rsidR="00F31A2A">
        <w:trPr>
          <w:trHeight w:val="144"/>
          <w:tblCellSpacing w:w="0" w:type="dxa"/>
        </w:trPr>
        <w:tc>
          <w:tcPr>
            <w:tcW w:w="0" w:type="auto"/>
            <w:gridSpan w:val="6"/>
            <w:tcMar>
              <w:top w:w="50" w:type="dxa"/>
              <w:left w:w="100" w:type="dxa"/>
            </w:tcMar>
            <w:vAlign w:val="center"/>
          </w:tcPr>
          <w:p w:rsidR="00F31A2A" w:rsidRDefault="00C325F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XVIII века</w:t>
            </w:r>
          </w:p>
        </w:tc>
      </w:tr>
      <w:tr w:rsidR="00F31A2A" w:rsidRPr="00D2670D">
        <w:trPr>
          <w:trHeight w:val="144"/>
          <w:tblCellSpacing w:w="0" w:type="dxa"/>
        </w:trPr>
        <w:tc>
          <w:tcPr>
            <w:tcW w:w="1093" w:type="dxa"/>
            <w:tcMar>
              <w:top w:w="50" w:type="dxa"/>
              <w:left w:w="100" w:type="dxa"/>
            </w:tcMar>
            <w:vAlign w:val="center"/>
          </w:tcPr>
          <w:p w:rsidR="00F31A2A" w:rsidRDefault="00C325F6">
            <w:pPr>
              <w:spacing w:after="0"/>
            </w:pPr>
            <w:r>
              <w:rPr>
                <w:rFonts w:ascii="Times New Roman" w:hAnsi="Times New Roman"/>
                <w:color w:val="000000"/>
                <w:sz w:val="24"/>
              </w:rPr>
              <w:t>2.1</w:t>
            </w:r>
          </w:p>
        </w:tc>
        <w:tc>
          <w:tcPr>
            <w:tcW w:w="4618"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Д.И. Фонвизин. Комедия «Недоросль»</w:t>
            </w:r>
          </w:p>
        </w:tc>
        <w:tc>
          <w:tcPr>
            <w:tcW w:w="1548"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2824"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4196</w:t>
              </w:r>
              <w:r>
                <w:rPr>
                  <w:rFonts w:ascii="Times New Roman" w:hAnsi="Times New Roman"/>
                  <w:color w:val="0000FF"/>
                  <w:u w:val="single"/>
                </w:rPr>
                <w:t>be</w:t>
              </w:r>
            </w:hyperlink>
          </w:p>
        </w:tc>
      </w:tr>
      <w:tr w:rsidR="00F31A2A">
        <w:trPr>
          <w:trHeight w:val="144"/>
          <w:tblCellSpacing w:w="0" w:type="dxa"/>
        </w:trPr>
        <w:tc>
          <w:tcPr>
            <w:tcW w:w="0" w:type="auto"/>
            <w:gridSpan w:val="2"/>
            <w:tcMar>
              <w:top w:w="50" w:type="dxa"/>
              <w:left w:w="100" w:type="dxa"/>
            </w:tcMar>
            <w:vAlign w:val="center"/>
          </w:tcPr>
          <w:p w:rsidR="00F31A2A" w:rsidRDefault="00C325F6">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F31A2A" w:rsidRDefault="00F31A2A"/>
        </w:tc>
      </w:tr>
      <w:tr w:rsidR="00F31A2A" w:rsidRPr="00D2670D">
        <w:trPr>
          <w:trHeight w:val="144"/>
          <w:tblCellSpacing w:w="0" w:type="dxa"/>
        </w:trPr>
        <w:tc>
          <w:tcPr>
            <w:tcW w:w="0" w:type="auto"/>
            <w:gridSpan w:val="6"/>
            <w:tcMar>
              <w:top w:w="50" w:type="dxa"/>
              <w:left w:w="100" w:type="dxa"/>
            </w:tcMar>
            <w:vAlign w:val="center"/>
          </w:tcPr>
          <w:p w:rsidR="00F31A2A" w:rsidRDefault="00C325F6">
            <w:pPr>
              <w:spacing w:after="0"/>
              <w:ind w:left="135"/>
              <w:rPr>
                <w:lang w:val="ru-RU"/>
              </w:rPr>
            </w:pPr>
            <w:r>
              <w:rPr>
                <w:rFonts w:ascii="Times New Roman" w:hAnsi="Times New Roman"/>
                <w:b/>
                <w:color w:val="000000"/>
                <w:sz w:val="24"/>
                <w:lang w:val="ru-RU"/>
              </w:rPr>
              <w:t>Раздел 3.</w:t>
            </w:r>
            <w:r>
              <w:rPr>
                <w:rFonts w:ascii="Times New Roman" w:hAnsi="Times New Roman"/>
                <w:color w:val="000000"/>
                <w:sz w:val="24"/>
                <w:lang w:val="ru-RU"/>
              </w:rPr>
              <w:t xml:space="preserve"> </w:t>
            </w:r>
            <w:r>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Pr>
                <w:rFonts w:ascii="Times New Roman" w:hAnsi="Times New Roman"/>
                <w:b/>
                <w:color w:val="000000"/>
                <w:sz w:val="24"/>
                <w:lang w:val="ru-RU"/>
              </w:rPr>
              <w:t xml:space="preserve"> века</w:t>
            </w:r>
          </w:p>
        </w:tc>
      </w:tr>
      <w:tr w:rsidR="00F31A2A" w:rsidRPr="00D2670D">
        <w:trPr>
          <w:trHeight w:val="144"/>
          <w:tblCellSpacing w:w="0" w:type="dxa"/>
        </w:trPr>
        <w:tc>
          <w:tcPr>
            <w:tcW w:w="1093" w:type="dxa"/>
            <w:tcMar>
              <w:top w:w="50" w:type="dxa"/>
              <w:left w:w="100" w:type="dxa"/>
            </w:tcMar>
            <w:vAlign w:val="center"/>
          </w:tcPr>
          <w:p w:rsidR="00F31A2A" w:rsidRDefault="00C325F6">
            <w:pPr>
              <w:spacing w:after="0"/>
            </w:pPr>
            <w:r>
              <w:rPr>
                <w:rFonts w:ascii="Times New Roman" w:hAnsi="Times New Roman"/>
                <w:color w:val="000000"/>
                <w:sz w:val="24"/>
              </w:rPr>
              <w:t>3.1</w:t>
            </w:r>
          </w:p>
        </w:tc>
        <w:tc>
          <w:tcPr>
            <w:tcW w:w="4618"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А. С. Пушкин. Стихотворения (не менее двух). Например, «К Чаадаеву», «Анчар» и др. «Маленькие трагедии» (одна пьеса по выбору). Например,«Моцарт и Сальери», «Каменный гость». Роман «Капитанская дочка»</w:t>
            </w:r>
          </w:p>
        </w:tc>
        <w:tc>
          <w:tcPr>
            <w:tcW w:w="1548"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8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2824"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4196</w:t>
              </w:r>
              <w:r>
                <w:rPr>
                  <w:rFonts w:ascii="Times New Roman" w:hAnsi="Times New Roman"/>
                  <w:color w:val="0000FF"/>
                  <w:u w:val="single"/>
                </w:rPr>
                <w:t>be</w:t>
              </w:r>
            </w:hyperlink>
          </w:p>
        </w:tc>
      </w:tr>
      <w:tr w:rsidR="00F31A2A" w:rsidRPr="00D2670D">
        <w:trPr>
          <w:trHeight w:val="144"/>
          <w:tblCellSpacing w:w="0" w:type="dxa"/>
        </w:trPr>
        <w:tc>
          <w:tcPr>
            <w:tcW w:w="1093" w:type="dxa"/>
            <w:tcMar>
              <w:top w:w="50" w:type="dxa"/>
              <w:left w:w="100" w:type="dxa"/>
            </w:tcMar>
            <w:vAlign w:val="center"/>
          </w:tcPr>
          <w:p w:rsidR="00F31A2A" w:rsidRDefault="00C325F6">
            <w:pPr>
              <w:spacing w:after="0"/>
            </w:pPr>
            <w:r>
              <w:rPr>
                <w:rFonts w:ascii="Times New Roman" w:hAnsi="Times New Roman"/>
                <w:color w:val="000000"/>
                <w:sz w:val="24"/>
              </w:rPr>
              <w:t>3.2</w:t>
            </w:r>
          </w:p>
        </w:tc>
        <w:tc>
          <w:tcPr>
            <w:tcW w:w="4618"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М.Ю. Лермонтов. Стихотворения (не менее двух).Например, «Я не хочу, чтоб свет узнал…», «Из-под таинственной, </w:t>
            </w:r>
            <w:r>
              <w:rPr>
                <w:rFonts w:ascii="Times New Roman" w:hAnsi="Times New Roman"/>
                <w:color w:val="000000"/>
                <w:sz w:val="24"/>
                <w:lang w:val="ru-RU"/>
              </w:rPr>
              <w:lastRenderedPageBreak/>
              <w:t>холодной полумаски…», «Нищий» и др. Поэма «Мцыри»</w:t>
            </w:r>
          </w:p>
        </w:tc>
        <w:tc>
          <w:tcPr>
            <w:tcW w:w="1548"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5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2824"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4196</w:t>
              </w:r>
              <w:r>
                <w:rPr>
                  <w:rFonts w:ascii="Times New Roman" w:hAnsi="Times New Roman"/>
                  <w:color w:val="0000FF"/>
                  <w:u w:val="single"/>
                </w:rPr>
                <w:t>be</w:t>
              </w:r>
            </w:hyperlink>
          </w:p>
        </w:tc>
      </w:tr>
      <w:tr w:rsidR="00F31A2A" w:rsidRPr="00D2670D">
        <w:trPr>
          <w:trHeight w:val="144"/>
          <w:tblCellSpacing w:w="0" w:type="dxa"/>
        </w:trPr>
        <w:tc>
          <w:tcPr>
            <w:tcW w:w="1093" w:type="dxa"/>
            <w:tcMar>
              <w:top w:w="50" w:type="dxa"/>
              <w:left w:w="100" w:type="dxa"/>
            </w:tcMar>
            <w:vAlign w:val="center"/>
          </w:tcPr>
          <w:p w:rsidR="00F31A2A" w:rsidRDefault="00C325F6">
            <w:pPr>
              <w:spacing w:after="0"/>
            </w:pPr>
            <w:r>
              <w:rPr>
                <w:rFonts w:ascii="Times New Roman" w:hAnsi="Times New Roman"/>
                <w:color w:val="000000"/>
                <w:sz w:val="24"/>
              </w:rPr>
              <w:lastRenderedPageBreak/>
              <w:t>3.3</w:t>
            </w:r>
          </w:p>
        </w:tc>
        <w:tc>
          <w:tcPr>
            <w:tcW w:w="4618"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Н.В. Гоголь. Повесть «Шинель», Комедия «Ревизор»</w:t>
            </w:r>
          </w:p>
        </w:tc>
        <w:tc>
          <w:tcPr>
            <w:tcW w:w="1548"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2824"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4196</w:t>
              </w:r>
              <w:r>
                <w:rPr>
                  <w:rFonts w:ascii="Times New Roman" w:hAnsi="Times New Roman"/>
                  <w:color w:val="0000FF"/>
                  <w:u w:val="single"/>
                </w:rPr>
                <w:t>be</w:t>
              </w:r>
            </w:hyperlink>
          </w:p>
        </w:tc>
      </w:tr>
      <w:tr w:rsidR="00F31A2A">
        <w:trPr>
          <w:trHeight w:val="144"/>
          <w:tblCellSpacing w:w="0" w:type="dxa"/>
        </w:trPr>
        <w:tc>
          <w:tcPr>
            <w:tcW w:w="0" w:type="auto"/>
            <w:gridSpan w:val="2"/>
            <w:tcMar>
              <w:top w:w="50" w:type="dxa"/>
              <w:left w:w="100" w:type="dxa"/>
            </w:tcMar>
            <w:vAlign w:val="center"/>
          </w:tcPr>
          <w:p w:rsidR="00F31A2A" w:rsidRDefault="00C325F6">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F31A2A" w:rsidRDefault="00F31A2A"/>
        </w:tc>
      </w:tr>
      <w:tr w:rsidR="00F31A2A" w:rsidRPr="00D2670D">
        <w:trPr>
          <w:trHeight w:val="144"/>
          <w:tblCellSpacing w:w="0" w:type="dxa"/>
        </w:trPr>
        <w:tc>
          <w:tcPr>
            <w:tcW w:w="0" w:type="auto"/>
            <w:gridSpan w:val="6"/>
            <w:tcMar>
              <w:top w:w="50" w:type="dxa"/>
              <w:left w:w="100" w:type="dxa"/>
            </w:tcMar>
            <w:vAlign w:val="center"/>
          </w:tcPr>
          <w:p w:rsidR="00F31A2A" w:rsidRDefault="00C325F6">
            <w:pPr>
              <w:spacing w:after="0"/>
              <w:ind w:left="135"/>
              <w:rPr>
                <w:lang w:val="ru-RU"/>
              </w:rPr>
            </w:pPr>
            <w:r>
              <w:rPr>
                <w:rFonts w:ascii="Times New Roman" w:hAnsi="Times New Roman"/>
                <w:b/>
                <w:color w:val="000000"/>
                <w:sz w:val="24"/>
                <w:lang w:val="ru-RU"/>
              </w:rPr>
              <w:t>Раздел 4.</w:t>
            </w:r>
            <w:r>
              <w:rPr>
                <w:rFonts w:ascii="Times New Roman" w:hAnsi="Times New Roman"/>
                <w:color w:val="000000"/>
                <w:sz w:val="24"/>
                <w:lang w:val="ru-RU"/>
              </w:rPr>
              <w:t xml:space="preserve"> </w:t>
            </w:r>
            <w:r>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Pr>
                <w:rFonts w:ascii="Times New Roman" w:hAnsi="Times New Roman"/>
                <w:b/>
                <w:color w:val="000000"/>
                <w:sz w:val="24"/>
                <w:lang w:val="ru-RU"/>
              </w:rPr>
              <w:t xml:space="preserve"> века</w:t>
            </w:r>
          </w:p>
        </w:tc>
      </w:tr>
      <w:tr w:rsidR="00F31A2A" w:rsidRPr="00D2670D">
        <w:trPr>
          <w:trHeight w:val="144"/>
          <w:tblCellSpacing w:w="0" w:type="dxa"/>
        </w:trPr>
        <w:tc>
          <w:tcPr>
            <w:tcW w:w="1093" w:type="dxa"/>
            <w:tcMar>
              <w:top w:w="50" w:type="dxa"/>
              <w:left w:w="100" w:type="dxa"/>
            </w:tcMar>
            <w:vAlign w:val="center"/>
          </w:tcPr>
          <w:p w:rsidR="00F31A2A" w:rsidRDefault="00C325F6">
            <w:pPr>
              <w:spacing w:after="0"/>
            </w:pPr>
            <w:r>
              <w:rPr>
                <w:rFonts w:ascii="Times New Roman" w:hAnsi="Times New Roman"/>
                <w:color w:val="000000"/>
                <w:sz w:val="24"/>
              </w:rPr>
              <w:t>4.1</w:t>
            </w:r>
          </w:p>
        </w:tc>
        <w:tc>
          <w:tcPr>
            <w:tcW w:w="4618"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И.С. Тургенев. Повести (одна по выбору). Например, «Ася»,«Первая любовь»</w:t>
            </w:r>
          </w:p>
        </w:tc>
        <w:tc>
          <w:tcPr>
            <w:tcW w:w="1548"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2824"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4196</w:t>
              </w:r>
              <w:r>
                <w:rPr>
                  <w:rFonts w:ascii="Times New Roman" w:hAnsi="Times New Roman"/>
                  <w:color w:val="0000FF"/>
                  <w:u w:val="single"/>
                </w:rPr>
                <w:t>be</w:t>
              </w:r>
            </w:hyperlink>
          </w:p>
        </w:tc>
      </w:tr>
      <w:tr w:rsidR="00F31A2A" w:rsidRPr="00D2670D">
        <w:trPr>
          <w:trHeight w:val="144"/>
          <w:tblCellSpacing w:w="0" w:type="dxa"/>
        </w:trPr>
        <w:tc>
          <w:tcPr>
            <w:tcW w:w="1093" w:type="dxa"/>
            <w:tcMar>
              <w:top w:w="50" w:type="dxa"/>
              <w:left w:w="100" w:type="dxa"/>
            </w:tcMar>
            <w:vAlign w:val="center"/>
          </w:tcPr>
          <w:p w:rsidR="00F31A2A" w:rsidRDefault="00C325F6">
            <w:pPr>
              <w:spacing w:after="0"/>
            </w:pPr>
            <w:r>
              <w:rPr>
                <w:rFonts w:ascii="Times New Roman" w:hAnsi="Times New Roman"/>
                <w:color w:val="000000"/>
                <w:sz w:val="24"/>
              </w:rPr>
              <w:t>4.2</w:t>
            </w:r>
          </w:p>
        </w:tc>
        <w:tc>
          <w:tcPr>
            <w:tcW w:w="4618"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Ф.М. Достоевский. «Бедные люди», «Белые ночи» (одно произведение по выбору)</w:t>
            </w:r>
          </w:p>
        </w:tc>
        <w:tc>
          <w:tcPr>
            <w:tcW w:w="1548"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2824"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4196</w:t>
              </w:r>
              <w:r>
                <w:rPr>
                  <w:rFonts w:ascii="Times New Roman" w:hAnsi="Times New Roman"/>
                  <w:color w:val="0000FF"/>
                  <w:u w:val="single"/>
                </w:rPr>
                <w:t>be</w:t>
              </w:r>
            </w:hyperlink>
          </w:p>
        </w:tc>
      </w:tr>
      <w:tr w:rsidR="00F31A2A" w:rsidRPr="00D2670D">
        <w:trPr>
          <w:trHeight w:val="144"/>
          <w:tblCellSpacing w:w="0" w:type="dxa"/>
        </w:trPr>
        <w:tc>
          <w:tcPr>
            <w:tcW w:w="1093" w:type="dxa"/>
            <w:tcMar>
              <w:top w:w="50" w:type="dxa"/>
              <w:left w:w="100" w:type="dxa"/>
            </w:tcMar>
            <w:vAlign w:val="center"/>
          </w:tcPr>
          <w:p w:rsidR="00F31A2A" w:rsidRDefault="00C325F6">
            <w:pPr>
              <w:spacing w:after="0"/>
            </w:pPr>
            <w:r>
              <w:rPr>
                <w:rFonts w:ascii="Times New Roman" w:hAnsi="Times New Roman"/>
                <w:color w:val="000000"/>
                <w:sz w:val="24"/>
              </w:rPr>
              <w:t>4.3</w:t>
            </w:r>
          </w:p>
        </w:tc>
        <w:tc>
          <w:tcPr>
            <w:tcW w:w="4618"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Л.Н. Толстой. Повести и рассказы (одно произведение по выбору). Например, «Отрочество» (главы)</w:t>
            </w:r>
          </w:p>
        </w:tc>
        <w:tc>
          <w:tcPr>
            <w:tcW w:w="1548"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2824"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4196</w:t>
              </w:r>
              <w:r>
                <w:rPr>
                  <w:rFonts w:ascii="Times New Roman" w:hAnsi="Times New Roman"/>
                  <w:color w:val="0000FF"/>
                  <w:u w:val="single"/>
                </w:rPr>
                <w:t>be</w:t>
              </w:r>
            </w:hyperlink>
          </w:p>
        </w:tc>
      </w:tr>
      <w:tr w:rsidR="00F31A2A">
        <w:trPr>
          <w:trHeight w:val="144"/>
          <w:tblCellSpacing w:w="0" w:type="dxa"/>
        </w:trPr>
        <w:tc>
          <w:tcPr>
            <w:tcW w:w="0" w:type="auto"/>
            <w:gridSpan w:val="2"/>
            <w:tcMar>
              <w:top w:w="50" w:type="dxa"/>
              <w:left w:w="100" w:type="dxa"/>
            </w:tcMar>
            <w:vAlign w:val="center"/>
          </w:tcPr>
          <w:p w:rsidR="00F31A2A" w:rsidRDefault="00C325F6">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F31A2A" w:rsidRDefault="00F31A2A"/>
        </w:tc>
      </w:tr>
      <w:tr w:rsidR="00F31A2A" w:rsidRPr="00D2670D">
        <w:trPr>
          <w:trHeight w:val="144"/>
          <w:tblCellSpacing w:w="0" w:type="dxa"/>
        </w:trPr>
        <w:tc>
          <w:tcPr>
            <w:tcW w:w="0" w:type="auto"/>
            <w:gridSpan w:val="6"/>
            <w:tcMar>
              <w:top w:w="50" w:type="dxa"/>
              <w:left w:w="100" w:type="dxa"/>
            </w:tcMar>
            <w:vAlign w:val="center"/>
          </w:tcPr>
          <w:p w:rsidR="00F31A2A" w:rsidRDefault="00C325F6">
            <w:pPr>
              <w:spacing w:after="0"/>
              <w:ind w:left="135"/>
              <w:rPr>
                <w:lang w:val="ru-RU"/>
              </w:rPr>
            </w:pPr>
            <w:r>
              <w:rPr>
                <w:rFonts w:ascii="Times New Roman" w:hAnsi="Times New Roman"/>
                <w:b/>
                <w:color w:val="000000"/>
                <w:sz w:val="24"/>
                <w:lang w:val="ru-RU"/>
              </w:rPr>
              <w:t>Раздел 5.</w:t>
            </w:r>
            <w:r>
              <w:rPr>
                <w:rFonts w:ascii="Times New Roman" w:hAnsi="Times New Roman"/>
                <w:color w:val="000000"/>
                <w:sz w:val="24"/>
                <w:lang w:val="ru-RU"/>
              </w:rPr>
              <w:t xml:space="preserve"> </w:t>
            </w:r>
            <w:r>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XX</w:t>
            </w:r>
            <w:r>
              <w:rPr>
                <w:rFonts w:ascii="Times New Roman" w:hAnsi="Times New Roman"/>
                <w:b/>
                <w:color w:val="000000"/>
                <w:sz w:val="24"/>
                <w:lang w:val="ru-RU"/>
              </w:rPr>
              <w:t xml:space="preserve"> века</w:t>
            </w:r>
          </w:p>
        </w:tc>
      </w:tr>
      <w:tr w:rsidR="00F31A2A" w:rsidRPr="00D2670D">
        <w:trPr>
          <w:trHeight w:val="144"/>
          <w:tblCellSpacing w:w="0" w:type="dxa"/>
        </w:trPr>
        <w:tc>
          <w:tcPr>
            <w:tcW w:w="1093" w:type="dxa"/>
            <w:tcMar>
              <w:top w:w="50" w:type="dxa"/>
              <w:left w:w="100" w:type="dxa"/>
            </w:tcMar>
            <w:vAlign w:val="center"/>
          </w:tcPr>
          <w:p w:rsidR="00F31A2A" w:rsidRDefault="00C325F6">
            <w:pPr>
              <w:spacing w:after="0"/>
            </w:pPr>
            <w:r>
              <w:rPr>
                <w:rFonts w:ascii="Times New Roman" w:hAnsi="Times New Roman"/>
                <w:color w:val="000000"/>
                <w:sz w:val="24"/>
              </w:rPr>
              <w:t>5.1</w:t>
            </w:r>
          </w:p>
        </w:tc>
        <w:tc>
          <w:tcPr>
            <w:tcW w:w="4618"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Произведения писателей русского зарубежья (не менее двух по выбору).Например, произведения И. С. Шмелёва, М.А. Осоргина, В.В. Набокова, Н. Тэффи, А.Т. Аверченко и др.</w:t>
            </w:r>
          </w:p>
        </w:tc>
        <w:tc>
          <w:tcPr>
            <w:tcW w:w="1548"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2824"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4196</w:t>
              </w:r>
              <w:r>
                <w:rPr>
                  <w:rFonts w:ascii="Times New Roman" w:hAnsi="Times New Roman"/>
                  <w:color w:val="0000FF"/>
                  <w:u w:val="single"/>
                </w:rPr>
                <w:t>be</w:t>
              </w:r>
            </w:hyperlink>
          </w:p>
        </w:tc>
      </w:tr>
      <w:tr w:rsidR="00F31A2A" w:rsidRPr="00D2670D">
        <w:trPr>
          <w:trHeight w:val="144"/>
          <w:tblCellSpacing w:w="0" w:type="dxa"/>
        </w:trPr>
        <w:tc>
          <w:tcPr>
            <w:tcW w:w="1093" w:type="dxa"/>
            <w:tcMar>
              <w:top w:w="50" w:type="dxa"/>
              <w:left w:w="100" w:type="dxa"/>
            </w:tcMar>
            <w:vAlign w:val="center"/>
          </w:tcPr>
          <w:p w:rsidR="00F31A2A" w:rsidRDefault="00C325F6">
            <w:pPr>
              <w:spacing w:after="0"/>
            </w:pPr>
            <w:r>
              <w:rPr>
                <w:rFonts w:ascii="Times New Roman" w:hAnsi="Times New Roman"/>
                <w:color w:val="000000"/>
                <w:sz w:val="24"/>
              </w:rPr>
              <w:t>5.2</w:t>
            </w:r>
          </w:p>
        </w:tc>
        <w:tc>
          <w:tcPr>
            <w:tcW w:w="4618"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Поэзия первой половины ХХ века (не менее трёх стихотворений на тему «Человек и эпоха».Например, стихотворения В.В. Маяковского, М.И. </w:t>
            </w:r>
            <w:r>
              <w:rPr>
                <w:rFonts w:ascii="Times New Roman" w:hAnsi="Times New Roman"/>
                <w:color w:val="000000"/>
                <w:sz w:val="24"/>
                <w:lang w:val="ru-RU"/>
              </w:rPr>
              <w:lastRenderedPageBreak/>
              <w:t>Цветаевой, А.А. Ахматовой, О.Э. Мандельштама, Б.Л. Пастернака и др.</w:t>
            </w:r>
          </w:p>
        </w:tc>
        <w:tc>
          <w:tcPr>
            <w:tcW w:w="1548"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2824"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4196</w:t>
              </w:r>
              <w:r>
                <w:rPr>
                  <w:rFonts w:ascii="Times New Roman" w:hAnsi="Times New Roman"/>
                  <w:color w:val="0000FF"/>
                  <w:u w:val="single"/>
                </w:rPr>
                <w:t>be</w:t>
              </w:r>
            </w:hyperlink>
          </w:p>
        </w:tc>
      </w:tr>
      <w:tr w:rsidR="00F31A2A" w:rsidRPr="00D2670D">
        <w:trPr>
          <w:trHeight w:val="144"/>
          <w:tblCellSpacing w:w="0" w:type="dxa"/>
        </w:trPr>
        <w:tc>
          <w:tcPr>
            <w:tcW w:w="1093" w:type="dxa"/>
            <w:tcMar>
              <w:top w:w="50" w:type="dxa"/>
              <w:left w:w="100" w:type="dxa"/>
            </w:tcMar>
            <w:vAlign w:val="center"/>
          </w:tcPr>
          <w:p w:rsidR="00F31A2A" w:rsidRDefault="00C325F6">
            <w:pPr>
              <w:spacing w:after="0"/>
            </w:pPr>
            <w:r>
              <w:rPr>
                <w:rFonts w:ascii="Times New Roman" w:hAnsi="Times New Roman"/>
                <w:color w:val="000000"/>
                <w:sz w:val="24"/>
              </w:rPr>
              <w:lastRenderedPageBreak/>
              <w:t>5.3</w:t>
            </w:r>
          </w:p>
        </w:tc>
        <w:tc>
          <w:tcPr>
            <w:tcW w:w="4618"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М.А. Булгаков (одна повесть по выбору). Например, «Собачье сердце» и др.</w:t>
            </w:r>
          </w:p>
        </w:tc>
        <w:tc>
          <w:tcPr>
            <w:tcW w:w="1548"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2824"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4196</w:t>
              </w:r>
              <w:r>
                <w:rPr>
                  <w:rFonts w:ascii="Times New Roman" w:hAnsi="Times New Roman"/>
                  <w:color w:val="0000FF"/>
                  <w:u w:val="single"/>
                </w:rPr>
                <w:t>be</w:t>
              </w:r>
            </w:hyperlink>
          </w:p>
        </w:tc>
      </w:tr>
      <w:tr w:rsidR="00F31A2A">
        <w:trPr>
          <w:trHeight w:val="144"/>
          <w:tblCellSpacing w:w="0" w:type="dxa"/>
        </w:trPr>
        <w:tc>
          <w:tcPr>
            <w:tcW w:w="0" w:type="auto"/>
            <w:gridSpan w:val="2"/>
            <w:tcMar>
              <w:top w:w="50" w:type="dxa"/>
              <w:left w:w="100" w:type="dxa"/>
            </w:tcMar>
            <w:vAlign w:val="center"/>
          </w:tcPr>
          <w:p w:rsidR="00F31A2A" w:rsidRDefault="00C325F6">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F31A2A" w:rsidRDefault="00F31A2A"/>
        </w:tc>
      </w:tr>
      <w:tr w:rsidR="00F31A2A" w:rsidRPr="00D2670D">
        <w:trPr>
          <w:trHeight w:val="144"/>
          <w:tblCellSpacing w:w="0" w:type="dxa"/>
        </w:trPr>
        <w:tc>
          <w:tcPr>
            <w:tcW w:w="0" w:type="auto"/>
            <w:gridSpan w:val="6"/>
            <w:tcMar>
              <w:top w:w="50" w:type="dxa"/>
              <w:left w:w="100" w:type="dxa"/>
            </w:tcMar>
            <w:vAlign w:val="center"/>
          </w:tcPr>
          <w:p w:rsidR="00F31A2A" w:rsidRDefault="00C325F6">
            <w:pPr>
              <w:spacing w:after="0"/>
              <w:ind w:left="135"/>
              <w:rPr>
                <w:lang w:val="ru-RU"/>
              </w:rPr>
            </w:pPr>
            <w:r>
              <w:rPr>
                <w:rFonts w:ascii="Times New Roman" w:hAnsi="Times New Roman"/>
                <w:b/>
                <w:color w:val="000000"/>
                <w:sz w:val="24"/>
                <w:lang w:val="ru-RU"/>
              </w:rPr>
              <w:t>Раздел 6.</w:t>
            </w:r>
            <w:r>
              <w:rPr>
                <w:rFonts w:ascii="Times New Roman" w:hAnsi="Times New Roman"/>
                <w:color w:val="000000"/>
                <w:sz w:val="24"/>
                <w:lang w:val="ru-RU"/>
              </w:rPr>
              <w:t xml:space="preserve"> </w:t>
            </w:r>
            <w:r>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XX</w:t>
            </w:r>
            <w:r>
              <w:rPr>
                <w:rFonts w:ascii="Times New Roman" w:hAnsi="Times New Roman"/>
                <w:b/>
                <w:color w:val="000000"/>
                <w:sz w:val="24"/>
                <w:lang w:val="ru-RU"/>
              </w:rPr>
              <w:t xml:space="preserve"> века</w:t>
            </w:r>
          </w:p>
        </w:tc>
      </w:tr>
      <w:tr w:rsidR="00F31A2A" w:rsidRPr="00D2670D">
        <w:trPr>
          <w:trHeight w:val="144"/>
          <w:tblCellSpacing w:w="0" w:type="dxa"/>
        </w:trPr>
        <w:tc>
          <w:tcPr>
            <w:tcW w:w="1093" w:type="dxa"/>
            <w:tcMar>
              <w:top w:w="50" w:type="dxa"/>
              <w:left w:w="100" w:type="dxa"/>
            </w:tcMar>
            <w:vAlign w:val="center"/>
          </w:tcPr>
          <w:p w:rsidR="00F31A2A" w:rsidRDefault="00C325F6">
            <w:pPr>
              <w:spacing w:after="0"/>
            </w:pPr>
            <w:r>
              <w:rPr>
                <w:rFonts w:ascii="Times New Roman" w:hAnsi="Times New Roman"/>
                <w:color w:val="000000"/>
                <w:sz w:val="24"/>
              </w:rPr>
              <w:t>6.1</w:t>
            </w:r>
          </w:p>
        </w:tc>
        <w:tc>
          <w:tcPr>
            <w:tcW w:w="4618"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А.Т. Твардовский. Поэма «Василий Тёркин» (главы «Переправа», «Гармонь», «Два солдата», «Поединок» и др.)</w:t>
            </w:r>
          </w:p>
        </w:tc>
        <w:tc>
          <w:tcPr>
            <w:tcW w:w="1548"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2824"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4196</w:t>
              </w:r>
              <w:r>
                <w:rPr>
                  <w:rFonts w:ascii="Times New Roman" w:hAnsi="Times New Roman"/>
                  <w:color w:val="0000FF"/>
                  <w:u w:val="single"/>
                </w:rPr>
                <w:t>be</w:t>
              </w:r>
            </w:hyperlink>
          </w:p>
        </w:tc>
      </w:tr>
      <w:tr w:rsidR="00F31A2A" w:rsidRPr="00D2670D">
        <w:trPr>
          <w:trHeight w:val="144"/>
          <w:tblCellSpacing w:w="0" w:type="dxa"/>
        </w:trPr>
        <w:tc>
          <w:tcPr>
            <w:tcW w:w="1093" w:type="dxa"/>
            <w:tcMar>
              <w:top w:w="50" w:type="dxa"/>
              <w:left w:w="100" w:type="dxa"/>
            </w:tcMar>
            <w:vAlign w:val="center"/>
          </w:tcPr>
          <w:p w:rsidR="00F31A2A" w:rsidRDefault="00C325F6">
            <w:pPr>
              <w:spacing w:after="0"/>
            </w:pPr>
            <w:r>
              <w:rPr>
                <w:rFonts w:ascii="Times New Roman" w:hAnsi="Times New Roman"/>
                <w:color w:val="000000"/>
                <w:sz w:val="24"/>
              </w:rPr>
              <w:t>6.2</w:t>
            </w:r>
          </w:p>
        </w:tc>
        <w:tc>
          <w:tcPr>
            <w:tcW w:w="4618"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А.Н. Толстой. Рассказ «Русский характер»</w:t>
            </w:r>
          </w:p>
        </w:tc>
        <w:tc>
          <w:tcPr>
            <w:tcW w:w="1548"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2824"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4196</w:t>
              </w:r>
              <w:r>
                <w:rPr>
                  <w:rFonts w:ascii="Times New Roman" w:hAnsi="Times New Roman"/>
                  <w:color w:val="0000FF"/>
                  <w:u w:val="single"/>
                </w:rPr>
                <w:t>be</w:t>
              </w:r>
            </w:hyperlink>
          </w:p>
        </w:tc>
      </w:tr>
      <w:tr w:rsidR="00F31A2A" w:rsidRPr="00D2670D">
        <w:trPr>
          <w:trHeight w:val="144"/>
          <w:tblCellSpacing w:w="0" w:type="dxa"/>
        </w:trPr>
        <w:tc>
          <w:tcPr>
            <w:tcW w:w="1093" w:type="dxa"/>
            <w:tcMar>
              <w:top w:w="50" w:type="dxa"/>
              <w:left w:w="100" w:type="dxa"/>
            </w:tcMar>
            <w:vAlign w:val="center"/>
          </w:tcPr>
          <w:p w:rsidR="00F31A2A" w:rsidRDefault="00C325F6">
            <w:pPr>
              <w:spacing w:after="0"/>
            </w:pPr>
            <w:r>
              <w:rPr>
                <w:rFonts w:ascii="Times New Roman" w:hAnsi="Times New Roman"/>
                <w:color w:val="000000"/>
                <w:sz w:val="24"/>
              </w:rPr>
              <w:t>6.3</w:t>
            </w:r>
          </w:p>
        </w:tc>
        <w:tc>
          <w:tcPr>
            <w:tcW w:w="4618"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М.А. Шолохов. Рассказ «Судьба человека»</w:t>
            </w:r>
          </w:p>
        </w:tc>
        <w:tc>
          <w:tcPr>
            <w:tcW w:w="1548"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2824"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4196</w:t>
              </w:r>
              <w:r>
                <w:rPr>
                  <w:rFonts w:ascii="Times New Roman" w:hAnsi="Times New Roman"/>
                  <w:color w:val="0000FF"/>
                  <w:u w:val="single"/>
                </w:rPr>
                <w:t>be</w:t>
              </w:r>
            </w:hyperlink>
          </w:p>
        </w:tc>
      </w:tr>
      <w:tr w:rsidR="00F31A2A" w:rsidRPr="00D2670D">
        <w:trPr>
          <w:trHeight w:val="144"/>
          <w:tblCellSpacing w:w="0" w:type="dxa"/>
        </w:trPr>
        <w:tc>
          <w:tcPr>
            <w:tcW w:w="1093" w:type="dxa"/>
            <w:tcMar>
              <w:top w:w="50" w:type="dxa"/>
              <w:left w:w="100" w:type="dxa"/>
            </w:tcMar>
            <w:vAlign w:val="center"/>
          </w:tcPr>
          <w:p w:rsidR="00F31A2A" w:rsidRDefault="00C325F6">
            <w:pPr>
              <w:spacing w:after="0"/>
            </w:pPr>
            <w:r>
              <w:rPr>
                <w:rFonts w:ascii="Times New Roman" w:hAnsi="Times New Roman"/>
                <w:color w:val="000000"/>
                <w:sz w:val="24"/>
              </w:rPr>
              <w:t>6.4</w:t>
            </w:r>
          </w:p>
        </w:tc>
        <w:tc>
          <w:tcPr>
            <w:tcW w:w="4618"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А.И. Солженицын. Рассказ «Матрёнин двор»</w:t>
            </w:r>
          </w:p>
        </w:tc>
        <w:tc>
          <w:tcPr>
            <w:tcW w:w="1548"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2824"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4196</w:t>
              </w:r>
              <w:r>
                <w:rPr>
                  <w:rFonts w:ascii="Times New Roman" w:hAnsi="Times New Roman"/>
                  <w:color w:val="0000FF"/>
                  <w:u w:val="single"/>
                </w:rPr>
                <w:t>be</w:t>
              </w:r>
            </w:hyperlink>
          </w:p>
        </w:tc>
      </w:tr>
      <w:tr w:rsidR="00F31A2A" w:rsidRPr="00D2670D">
        <w:trPr>
          <w:trHeight w:val="144"/>
          <w:tblCellSpacing w:w="0" w:type="dxa"/>
        </w:trPr>
        <w:tc>
          <w:tcPr>
            <w:tcW w:w="1093" w:type="dxa"/>
            <w:tcMar>
              <w:top w:w="50" w:type="dxa"/>
              <w:left w:w="100" w:type="dxa"/>
            </w:tcMar>
            <w:vAlign w:val="center"/>
          </w:tcPr>
          <w:p w:rsidR="00F31A2A" w:rsidRDefault="00C325F6">
            <w:pPr>
              <w:spacing w:after="0"/>
            </w:pPr>
            <w:r>
              <w:rPr>
                <w:rFonts w:ascii="Times New Roman" w:hAnsi="Times New Roman"/>
                <w:color w:val="000000"/>
                <w:sz w:val="24"/>
              </w:rPr>
              <w:t>6.5</w:t>
            </w:r>
          </w:p>
        </w:tc>
        <w:tc>
          <w:tcPr>
            <w:tcW w:w="4618"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Pr>
                <w:rFonts w:ascii="Times New Roman" w:hAnsi="Times New Roman"/>
                <w:color w:val="000000"/>
                <w:sz w:val="24"/>
                <w:lang w:val="ru-RU"/>
              </w:rPr>
              <w:t xml:space="preserve">— начала </w:t>
            </w:r>
            <w:r>
              <w:rPr>
                <w:rFonts w:ascii="Times New Roman" w:hAnsi="Times New Roman"/>
                <w:color w:val="000000"/>
                <w:sz w:val="24"/>
              </w:rPr>
              <w:t>XXI</w:t>
            </w:r>
            <w:r>
              <w:rPr>
                <w:rFonts w:ascii="Times New Roman" w:hAnsi="Times New Roman"/>
                <w:color w:val="000000"/>
                <w:sz w:val="24"/>
                <w:lang w:val="ru-RU"/>
              </w:rPr>
              <w:t xml:space="preserve"> века (не менее двух).Например, произведения В.П. Астафьева, Ю.В. Бондарева, Б.П. Екимова, Е.И. Носова, А.Н. и Б.Н. Стругацких, В.Ф. Тендрякова и др.</w:t>
            </w:r>
          </w:p>
        </w:tc>
        <w:tc>
          <w:tcPr>
            <w:tcW w:w="1548"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2824"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4196</w:t>
              </w:r>
              <w:r>
                <w:rPr>
                  <w:rFonts w:ascii="Times New Roman" w:hAnsi="Times New Roman"/>
                  <w:color w:val="0000FF"/>
                  <w:u w:val="single"/>
                </w:rPr>
                <w:t>be</w:t>
              </w:r>
            </w:hyperlink>
          </w:p>
        </w:tc>
      </w:tr>
      <w:tr w:rsidR="00F31A2A" w:rsidRPr="00D2670D">
        <w:trPr>
          <w:trHeight w:val="144"/>
          <w:tblCellSpacing w:w="0" w:type="dxa"/>
        </w:trPr>
        <w:tc>
          <w:tcPr>
            <w:tcW w:w="1093" w:type="dxa"/>
            <w:tcMar>
              <w:top w:w="50" w:type="dxa"/>
              <w:left w:w="100" w:type="dxa"/>
            </w:tcMar>
            <w:vAlign w:val="center"/>
          </w:tcPr>
          <w:p w:rsidR="00F31A2A" w:rsidRDefault="00C325F6">
            <w:pPr>
              <w:spacing w:after="0"/>
            </w:pPr>
            <w:r>
              <w:rPr>
                <w:rFonts w:ascii="Times New Roman" w:hAnsi="Times New Roman"/>
                <w:color w:val="000000"/>
                <w:sz w:val="24"/>
              </w:rPr>
              <w:t>6.6</w:t>
            </w:r>
          </w:p>
        </w:tc>
        <w:tc>
          <w:tcPr>
            <w:tcW w:w="4618"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Произведения отечественных и зарубежных прозаиков второй половины </w:t>
            </w:r>
            <w:r>
              <w:rPr>
                <w:rFonts w:ascii="Times New Roman" w:hAnsi="Times New Roman"/>
                <w:color w:val="000000"/>
                <w:sz w:val="24"/>
              </w:rPr>
              <w:t>XX</w:t>
            </w:r>
            <w:r>
              <w:rPr>
                <w:rFonts w:ascii="Times New Roman" w:hAnsi="Times New Roman"/>
                <w:color w:val="000000"/>
                <w:sz w:val="24"/>
                <w:lang w:val="ru-RU"/>
              </w:rPr>
              <w:t>—</w:t>
            </w:r>
            <w:r>
              <w:rPr>
                <w:rFonts w:ascii="Times New Roman" w:hAnsi="Times New Roman"/>
                <w:color w:val="000000"/>
                <w:sz w:val="24"/>
              </w:rPr>
              <w:t>XXI</w:t>
            </w:r>
            <w:r>
              <w:rPr>
                <w:rFonts w:ascii="Times New Roman" w:hAnsi="Times New Roman"/>
                <w:color w:val="000000"/>
                <w:sz w:val="24"/>
                <w:lang w:val="ru-RU"/>
              </w:rPr>
              <w:t xml:space="preserve"> века (не менее трех стихотворений двух поэтов). Например, стихотворения Н.А. Заболоцкого, М.А. Светлова, М.В. Исаковского, К.М. </w:t>
            </w:r>
            <w:r>
              <w:rPr>
                <w:rFonts w:ascii="Times New Roman" w:hAnsi="Times New Roman"/>
                <w:color w:val="000000"/>
                <w:sz w:val="24"/>
                <w:lang w:val="ru-RU"/>
              </w:rPr>
              <w:lastRenderedPageBreak/>
              <w:t>Симонова, А.А. Вознесенского, Е.А. Евтушенко, Р.И. Рождественского, И.А. Бродского, А.С. Кушнер и др.)</w:t>
            </w:r>
          </w:p>
        </w:tc>
        <w:tc>
          <w:tcPr>
            <w:tcW w:w="1548"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2824"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4196</w:t>
              </w:r>
              <w:r>
                <w:rPr>
                  <w:rFonts w:ascii="Times New Roman" w:hAnsi="Times New Roman"/>
                  <w:color w:val="0000FF"/>
                  <w:u w:val="single"/>
                </w:rPr>
                <w:t>be</w:t>
              </w:r>
            </w:hyperlink>
          </w:p>
        </w:tc>
      </w:tr>
      <w:tr w:rsidR="00F31A2A">
        <w:trPr>
          <w:trHeight w:val="144"/>
          <w:tblCellSpacing w:w="0" w:type="dxa"/>
        </w:trPr>
        <w:tc>
          <w:tcPr>
            <w:tcW w:w="0" w:type="auto"/>
            <w:gridSpan w:val="2"/>
            <w:tcMar>
              <w:top w:w="50" w:type="dxa"/>
              <w:left w:w="100" w:type="dxa"/>
            </w:tcMar>
            <w:vAlign w:val="center"/>
          </w:tcPr>
          <w:p w:rsidR="00F31A2A" w:rsidRDefault="00C325F6">
            <w:pPr>
              <w:spacing w:after="0"/>
              <w:ind w:left="135"/>
            </w:pPr>
            <w:r>
              <w:rPr>
                <w:rFonts w:ascii="Times New Roman" w:hAnsi="Times New Roman"/>
                <w:color w:val="000000"/>
                <w:sz w:val="24"/>
              </w:rPr>
              <w:lastRenderedPageBreak/>
              <w:t>Итого по разделу</w:t>
            </w:r>
          </w:p>
        </w:tc>
        <w:tc>
          <w:tcPr>
            <w:tcW w:w="1548"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F31A2A" w:rsidRDefault="00F31A2A"/>
        </w:tc>
      </w:tr>
      <w:tr w:rsidR="00F31A2A">
        <w:trPr>
          <w:trHeight w:val="144"/>
          <w:tblCellSpacing w:w="0" w:type="dxa"/>
        </w:trPr>
        <w:tc>
          <w:tcPr>
            <w:tcW w:w="0" w:type="auto"/>
            <w:gridSpan w:val="6"/>
            <w:tcMar>
              <w:top w:w="50" w:type="dxa"/>
              <w:left w:w="100" w:type="dxa"/>
            </w:tcMar>
            <w:vAlign w:val="center"/>
          </w:tcPr>
          <w:p w:rsidR="00F31A2A" w:rsidRDefault="00C325F6">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F31A2A" w:rsidRPr="00D2670D">
        <w:trPr>
          <w:trHeight w:val="144"/>
          <w:tblCellSpacing w:w="0" w:type="dxa"/>
        </w:trPr>
        <w:tc>
          <w:tcPr>
            <w:tcW w:w="1093" w:type="dxa"/>
            <w:tcMar>
              <w:top w:w="50" w:type="dxa"/>
              <w:left w:w="100" w:type="dxa"/>
            </w:tcMar>
            <w:vAlign w:val="center"/>
          </w:tcPr>
          <w:p w:rsidR="00F31A2A" w:rsidRDefault="00C325F6">
            <w:pPr>
              <w:spacing w:after="0"/>
            </w:pPr>
            <w:r>
              <w:rPr>
                <w:rFonts w:ascii="Times New Roman" w:hAnsi="Times New Roman"/>
                <w:color w:val="000000"/>
                <w:sz w:val="24"/>
              </w:rPr>
              <w:t>7.1</w:t>
            </w:r>
          </w:p>
        </w:tc>
        <w:tc>
          <w:tcPr>
            <w:tcW w:w="4618"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и др. </w:t>
            </w:r>
            <w:r>
              <w:rPr>
                <w:rFonts w:ascii="Times New Roman" w:hAnsi="Times New Roman"/>
                <w:color w:val="000000"/>
                <w:sz w:val="24"/>
              </w:rPr>
              <w:t>Трагедия «Ромео и Джульетта» (фрагменты по выбору).</w:t>
            </w:r>
          </w:p>
        </w:tc>
        <w:tc>
          <w:tcPr>
            <w:tcW w:w="1548"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2824"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4196</w:t>
              </w:r>
              <w:r>
                <w:rPr>
                  <w:rFonts w:ascii="Times New Roman" w:hAnsi="Times New Roman"/>
                  <w:color w:val="0000FF"/>
                  <w:u w:val="single"/>
                </w:rPr>
                <w:t>be</w:t>
              </w:r>
            </w:hyperlink>
          </w:p>
        </w:tc>
      </w:tr>
      <w:tr w:rsidR="00F31A2A" w:rsidRPr="00D2670D">
        <w:trPr>
          <w:trHeight w:val="144"/>
          <w:tblCellSpacing w:w="0" w:type="dxa"/>
        </w:trPr>
        <w:tc>
          <w:tcPr>
            <w:tcW w:w="1093" w:type="dxa"/>
            <w:tcMar>
              <w:top w:w="50" w:type="dxa"/>
              <w:left w:w="100" w:type="dxa"/>
            </w:tcMar>
            <w:vAlign w:val="center"/>
          </w:tcPr>
          <w:p w:rsidR="00F31A2A" w:rsidRDefault="00C325F6">
            <w:pPr>
              <w:spacing w:after="0"/>
            </w:pPr>
            <w:r>
              <w:rPr>
                <w:rFonts w:ascii="Times New Roman" w:hAnsi="Times New Roman"/>
                <w:color w:val="000000"/>
                <w:sz w:val="24"/>
              </w:rPr>
              <w:t>7.2</w:t>
            </w:r>
          </w:p>
        </w:tc>
        <w:tc>
          <w:tcPr>
            <w:tcW w:w="4618"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Ж.Б. Мольер. Комедия «Мещанин во дворянстве» (фрагменты по выбору)</w:t>
            </w:r>
          </w:p>
        </w:tc>
        <w:tc>
          <w:tcPr>
            <w:tcW w:w="1548"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2824"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4196</w:t>
              </w:r>
              <w:r>
                <w:rPr>
                  <w:rFonts w:ascii="Times New Roman" w:hAnsi="Times New Roman"/>
                  <w:color w:val="0000FF"/>
                  <w:u w:val="single"/>
                </w:rPr>
                <w:t>be</w:t>
              </w:r>
            </w:hyperlink>
          </w:p>
        </w:tc>
      </w:tr>
      <w:tr w:rsidR="00F31A2A">
        <w:trPr>
          <w:trHeight w:val="144"/>
          <w:tblCellSpacing w:w="0" w:type="dxa"/>
        </w:trPr>
        <w:tc>
          <w:tcPr>
            <w:tcW w:w="0" w:type="auto"/>
            <w:gridSpan w:val="2"/>
            <w:tcMar>
              <w:top w:w="50" w:type="dxa"/>
              <w:left w:w="100" w:type="dxa"/>
            </w:tcMar>
            <w:vAlign w:val="center"/>
          </w:tcPr>
          <w:p w:rsidR="00F31A2A" w:rsidRDefault="00C325F6">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F31A2A" w:rsidRDefault="00F31A2A"/>
        </w:tc>
      </w:tr>
      <w:tr w:rsidR="00F31A2A" w:rsidRPr="00D2670D">
        <w:trPr>
          <w:trHeight w:val="144"/>
          <w:tblCellSpacing w:w="0" w:type="dxa"/>
        </w:trPr>
        <w:tc>
          <w:tcPr>
            <w:tcW w:w="0" w:type="auto"/>
            <w:gridSpan w:val="2"/>
            <w:tcMar>
              <w:top w:w="50" w:type="dxa"/>
              <w:left w:w="100" w:type="dxa"/>
            </w:tcMar>
            <w:vAlign w:val="center"/>
          </w:tcPr>
          <w:p w:rsidR="00F31A2A" w:rsidRDefault="00C325F6">
            <w:pPr>
              <w:spacing w:after="0"/>
              <w:ind w:left="135"/>
            </w:pPr>
            <w:r>
              <w:rPr>
                <w:rFonts w:ascii="Times New Roman" w:hAnsi="Times New Roman"/>
                <w:color w:val="000000"/>
                <w:sz w:val="24"/>
              </w:rPr>
              <w:t>Развитие речи</w:t>
            </w:r>
          </w:p>
        </w:tc>
        <w:tc>
          <w:tcPr>
            <w:tcW w:w="1548"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2824"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4196</w:t>
              </w:r>
              <w:r>
                <w:rPr>
                  <w:rFonts w:ascii="Times New Roman" w:hAnsi="Times New Roman"/>
                  <w:color w:val="0000FF"/>
                  <w:u w:val="single"/>
                </w:rPr>
                <w:t>be</w:t>
              </w:r>
            </w:hyperlink>
          </w:p>
        </w:tc>
      </w:tr>
      <w:tr w:rsidR="00F31A2A" w:rsidRPr="00D2670D">
        <w:trPr>
          <w:trHeight w:val="144"/>
          <w:tblCellSpacing w:w="0" w:type="dxa"/>
        </w:trPr>
        <w:tc>
          <w:tcPr>
            <w:tcW w:w="0" w:type="auto"/>
            <w:gridSpan w:val="2"/>
            <w:tcMar>
              <w:top w:w="50" w:type="dxa"/>
              <w:left w:w="100" w:type="dxa"/>
            </w:tcMar>
            <w:vAlign w:val="center"/>
          </w:tcPr>
          <w:p w:rsidR="00F31A2A" w:rsidRDefault="00C325F6">
            <w:pPr>
              <w:spacing w:after="0"/>
              <w:ind w:left="135"/>
            </w:pPr>
            <w:r>
              <w:rPr>
                <w:rFonts w:ascii="Times New Roman" w:hAnsi="Times New Roman"/>
                <w:color w:val="000000"/>
                <w:sz w:val="24"/>
              </w:rPr>
              <w:t>Внеклассное чтение</w:t>
            </w:r>
          </w:p>
        </w:tc>
        <w:tc>
          <w:tcPr>
            <w:tcW w:w="1548"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2824"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4196</w:t>
              </w:r>
              <w:r>
                <w:rPr>
                  <w:rFonts w:ascii="Times New Roman" w:hAnsi="Times New Roman"/>
                  <w:color w:val="0000FF"/>
                  <w:u w:val="single"/>
                </w:rPr>
                <w:t>be</w:t>
              </w:r>
            </w:hyperlink>
          </w:p>
        </w:tc>
      </w:tr>
      <w:tr w:rsidR="00F31A2A" w:rsidRPr="00D2670D">
        <w:trPr>
          <w:trHeight w:val="144"/>
          <w:tblCellSpacing w:w="0" w:type="dxa"/>
        </w:trPr>
        <w:tc>
          <w:tcPr>
            <w:tcW w:w="0" w:type="auto"/>
            <w:gridSpan w:val="2"/>
            <w:tcMar>
              <w:top w:w="50" w:type="dxa"/>
              <w:left w:w="100" w:type="dxa"/>
            </w:tcMar>
            <w:vAlign w:val="center"/>
          </w:tcPr>
          <w:p w:rsidR="00F31A2A" w:rsidRDefault="00C325F6">
            <w:pPr>
              <w:spacing w:after="0"/>
              <w:ind w:left="135"/>
            </w:pPr>
            <w:r>
              <w:rPr>
                <w:rFonts w:ascii="Times New Roman" w:hAnsi="Times New Roman"/>
                <w:color w:val="000000"/>
                <w:sz w:val="24"/>
              </w:rPr>
              <w:t>Итоговые контрольные работы</w:t>
            </w:r>
          </w:p>
        </w:tc>
        <w:tc>
          <w:tcPr>
            <w:tcW w:w="1548"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3</w:t>
            </w:r>
            <w:r>
              <w:rPr>
                <w:rFonts w:ascii="Times New Roman" w:hAnsi="Times New Roman"/>
                <w:color w:val="000000"/>
                <w:sz w:val="24"/>
              </w:rPr>
              <w:t xml:space="preserve"> </w:t>
            </w:r>
          </w:p>
        </w:tc>
        <w:tc>
          <w:tcPr>
            <w:tcW w:w="1841"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F31A2A" w:rsidRDefault="00F31A2A">
            <w:pPr>
              <w:spacing w:after="0"/>
              <w:ind w:left="135"/>
              <w:jc w:val="center"/>
            </w:pPr>
          </w:p>
        </w:tc>
        <w:tc>
          <w:tcPr>
            <w:tcW w:w="2824"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4196</w:t>
              </w:r>
              <w:r>
                <w:rPr>
                  <w:rFonts w:ascii="Times New Roman" w:hAnsi="Times New Roman"/>
                  <w:color w:val="0000FF"/>
                  <w:u w:val="single"/>
                </w:rPr>
                <w:t>be</w:t>
              </w:r>
            </w:hyperlink>
          </w:p>
        </w:tc>
      </w:tr>
      <w:tr w:rsidR="00F31A2A" w:rsidRPr="00D2670D">
        <w:trPr>
          <w:trHeight w:val="144"/>
          <w:tblCellSpacing w:w="0" w:type="dxa"/>
        </w:trPr>
        <w:tc>
          <w:tcPr>
            <w:tcW w:w="0" w:type="auto"/>
            <w:gridSpan w:val="2"/>
            <w:tcMar>
              <w:top w:w="50" w:type="dxa"/>
              <w:left w:w="100" w:type="dxa"/>
            </w:tcMar>
            <w:vAlign w:val="center"/>
          </w:tcPr>
          <w:p w:rsidR="00F31A2A" w:rsidRDefault="00C325F6">
            <w:pPr>
              <w:spacing w:after="0"/>
              <w:ind w:left="135"/>
            </w:pPr>
            <w:r>
              <w:rPr>
                <w:rFonts w:ascii="Times New Roman" w:hAnsi="Times New Roman"/>
                <w:color w:val="000000"/>
                <w:sz w:val="24"/>
              </w:rPr>
              <w:t>Резервное время</w:t>
            </w:r>
          </w:p>
        </w:tc>
        <w:tc>
          <w:tcPr>
            <w:tcW w:w="1548"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2824"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4196</w:t>
              </w:r>
              <w:r>
                <w:rPr>
                  <w:rFonts w:ascii="Times New Roman" w:hAnsi="Times New Roman"/>
                  <w:color w:val="0000FF"/>
                  <w:u w:val="single"/>
                </w:rPr>
                <w:t>be</w:t>
              </w:r>
            </w:hyperlink>
          </w:p>
        </w:tc>
      </w:tr>
      <w:tr w:rsidR="00F31A2A">
        <w:trPr>
          <w:trHeight w:val="144"/>
          <w:tblCellSpacing w:w="0" w:type="dxa"/>
        </w:trPr>
        <w:tc>
          <w:tcPr>
            <w:tcW w:w="0" w:type="auto"/>
            <w:gridSpan w:val="2"/>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ОБЩЕЕ КОЛИЧЕСТВО ЧАСОВ ПО ПРОГРАММЕ</w:t>
            </w:r>
          </w:p>
        </w:tc>
        <w:tc>
          <w:tcPr>
            <w:tcW w:w="1548"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F31A2A" w:rsidRDefault="00F31A2A"/>
        </w:tc>
      </w:tr>
    </w:tbl>
    <w:p w:rsidR="00F31A2A" w:rsidRDefault="00F31A2A">
      <w:pPr>
        <w:sectPr w:rsidR="00F31A2A">
          <w:pgSz w:w="16383" w:h="11906" w:orient="landscape"/>
          <w:pgMar w:top="1134" w:right="850" w:bottom="1134" w:left="1701" w:header="720" w:footer="720" w:gutter="0"/>
          <w:cols w:space="720"/>
        </w:sectPr>
      </w:pPr>
    </w:p>
    <w:p w:rsidR="00F31A2A" w:rsidRDefault="00C325F6">
      <w:pPr>
        <w:spacing w:after="0"/>
        <w:ind w:left="120"/>
      </w:pPr>
      <w:r>
        <w:rPr>
          <w:rFonts w:ascii="Times New Roman" w:hAnsi="Times New Roman"/>
          <w:b/>
          <w:color w:val="000000"/>
          <w:sz w:val="28"/>
        </w:rPr>
        <w:lastRenderedPageBreak/>
        <w:t xml:space="preserve"> 9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3"/>
        <w:gridCol w:w="1912"/>
        <w:gridCol w:w="2839"/>
      </w:tblGrid>
      <w:tr w:rsidR="00F31A2A">
        <w:trPr>
          <w:trHeight w:val="144"/>
          <w:tblCellSpacing w:w="0" w:type="dxa"/>
        </w:trPr>
        <w:tc>
          <w:tcPr>
            <w:tcW w:w="1066" w:type="dxa"/>
            <w:vMerge w:val="restart"/>
            <w:tcMar>
              <w:top w:w="50" w:type="dxa"/>
              <w:left w:w="100" w:type="dxa"/>
            </w:tcMar>
            <w:vAlign w:val="center"/>
          </w:tcPr>
          <w:p w:rsidR="00F31A2A" w:rsidRDefault="00C325F6">
            <w:pPr>
              <w:spacing w:after="0"/>
              <w:ind w:left="135"/>
            </w:pPr>
            <w:r>
              <w:rPr>
                <w:rFonts w:ascii="Times New Roman" w:hAnsi="Times New Roman"/>
                <w:b/>
                <w:color w:val="000000"/>
                <w:sz w:val="24"/>
              </w:rPr>
              <w:t xml:space="preserve">№ п/п </w:t>
            </w:r>
          </w:p>
          <w:p w:rsidR="00F31A2A" w:rsidRDefault="00F31A2A">
            <w:pPr>
              <w:spacing w:after="0"/>
              <w:ind w:left="135"/>
            </w:pPr>
          </w:p>
        </w:tc>
        <w:tc>
          <w:tcPr>
            <w:tcW w:w="4645" w:type="dxa"/>
            <w:vMerge w:val="restart"/>
            <w:tcMar>
              <w:top w:w="50" w:type="dxa"/>
              <w:left w:w="100" w:type="dxa"/>
            </w:tcMar>
            <w:vAlign w:val="center"/>
          </w:tcPr>
          <w:p w:rsidR="00F31A2A" w:rsidRDefault="00C325F6">
            <w:pPr>
              <w:spacing w:after="0"/>
              <w:ind w:left="135"/>
            </w:pPr>
            <w:r>
              <w:rPr>
                <w:rFonts w:ascii="Times New Roman" w:hAnsi="Times New Roman"/>
                <w:b/>
                <w:color w:val="000000"/>
                <w:sz w:val="24"/>
              </w:rPr>
              <w:t xml:space="preserve">Наименование разделов и тем программы </w:t>
            </w:r>
          </w:p>
          <w:p w:rsidR="00F31A2A" w:rsidRDefault="00F31A2A">
            <w:pPr>
              <w:spacing w:after="0"/>
              <w:ind w:left="135"/>
            </w:pPr>
          </w:p>
        </w:tc>
        <w:tc>
          <w:tcPr>
            <w:tcW w:w="0" w:type="auto"/>
            <w:gridSpan w:val="3"/>
            <w:tcMar>
              <w:top w:w="50" w:type="dxa"/>
              <w:left w:w="100" w:type="dxa"/>
            </w:tcMar>
            <w:vAlign w:val="center"/>
          </w:tcPr>
          <w:p w:rsidR="00F31A2A" w:rsidRDefault="00C325F6">
            <w:pPr>
              <w:spacing w:after="0"/>
            </w:pPr>
            <w:r>
              <w:rPr>
                <w:rFonts w:ascii="Times New Roman" w:hAnsi="Times New Roman"/>
                <w:b/>
                <w:color w:val="000000"/>
                <w:sz w:val="24"/>
              </w:rPr>
              <w:t>Количество часов</w:t>
            </w:r>
          </w:p>
        </w:tc>
        <w:tc>
          <w:tcPr>
            <w:tcW w:w="2837" w:type="dxa"/>
            <w:vMerge w:val="restart"/>
            <w:tcMar>
              <w:top w:w="50" w:type="dxa"/>
              <w:left w:w="100" w:type="dxa"/>
            </w:tcMar>
            <w:vAlign w:val="center"/>
          </w:tcPr>
          <w:p w:rsidR="00F31A2A" w:rsidRDefault="00C325F6">
            <w:pPr>
              <w:spacing w:after="0"/>
              <w:ind w:left="135"/>
            </w:pPr>
            <w:r>
              <w:rPr>
                <w:rFonts w:ascii="Times New Roman" w:hAnsi="Times New Roman"/>
                <w:b/>
                <w:color w:val="000000"/>
                <w:sz w:val="24"/>
              </w:rPr>
              <w:t xml:space="preserve">Электронные (цифровые) образовательные ресурсы </w:t>
            </w:r>
          </w:p>
          <w:p w:rsidR="00F31A2A" w:rsidRDefault="00F31A2A">
            <w:pPr>
              <w:spacing w:after="0"/>
              <w:ind w:left="135"/>
            </w:pPr>
          </w:p>
        </w:tc>
      </w:tr>
      <w:tr w:rsidR="00F31A2A">
        <w:trPr>
          <w:trHeight w:val="144"/>
          <w:tblCellSpacing w:w="0" w:type="dxa"/>
        </w:trPr>
        <w:tc>
          <w:tcPr>
            <w:tcW w:w="0" w:type="auto"/>
            <w:vMerge/>
            <w:tcBorders>
              <w:top w:val="nil"/>
            </w:tcBorders>
            <w:tcMar>
              <w:top w:w="50" w:type="dxa"/>
              <w:left w:w="100" w:type="dxa"/>
            </w:tcMar>
          </w:tcPr>
          <w:p w:rsidR="00F31A2A" w:rsidRDefault="00F31A2A"/>
        </w:tc>
        <w:tc>
          <w:tcPr>
            <w:tcW w:w="0" w:type="auto"/>
            <w:vMerge/>
            <w:tcBorders>
              <w:top w:val="nil"/>
            </w:tcBorders>
            <w:tcMar>
              <w:top w:w="50" w:type="dxa"/>
              <w:left w:w="100" w:type="dxa"/>
            </w:tcMar>
          </w:tcPr>
          <w:p w:rsidR="00F31A2A" w:rsidRDefault="00F31A2A"/>
        </w:tc>
        <w:tc>
          <w:tcPr>
            <w:tcW w:w="1535" w:type="dxa"/>
            <w:tcMar>
              <w:top w:w="50" w:type="dxa"/>
              <w:left w:w="100" w:type="dxa"/>
            </w:tcMar>
            <w:vAlign w:val="center"/>
          </w:tcPr>
          <w:p w:rsidR="00F31A2A" w:rsidRDefault="00C325F6">
            <w:pPr>
              <w:spacing w:after="0"/>
              <w:ind w:left="135"/>
            </w:pPr>
            <w:r>
              <w:rPr>
                <w:rFonts w:ascii="Times New Roman" w:hAnsi="Times New Roman"/>
                <w:b/>
                <w:color w:val="000000"/>
                <w:sz w:val="24"/>
              </w:rPr>
              <w:t xml:space="preserve">Всего </w:t>
            </w:r>
          </w:p>
          <w:p w:rsidR="00F31A2A" w:rsidRDefault="00F31A2A">
            <w:pPr>
              <w:spacing w:after="0"/>
              <w:ind w:left="135"/>
            </w:pPr>
          </w:p>
        </w:tc>
        <w:tc>
          <w:tcPr>
            <w:tcW w:w="1841" w:type="dxa"/>
            <w:tcMar>
              <w:top w:w="50" w:type="dxa"/>
              <w:left w:w="100" w:type="dxa"/>
            </w:tcMar>
            <w:vAlign w:val="center"/>
          </w:tcPr>
          <w:p w:rsidR="00F31A2A" w:rsidRDefault="00C325F6">
            <w:pPr>
              <w:spacing w:after="0"/>
              <w:ind w:left="135"/>
            </w:pPr>
            <w:r>
              <w:rPr>
                <w:rFonts w:ascii="Times New Roman" w:hAnsi="Times New Roman"/>
                <w:b/>
                <w:color w:val="000000"/>
                <w:sz w:val="24"/>
              </w:rPr>
              <w:t xml:space="preserve">Контрольные работы </w:t>
            </w:r>
          </w:p>
          <w:p w:rsidR="00F31A2A" w:rsidRDefault="00F31A2A">
            <w:pPr>
              <w:spacing w:after="0"/>
              <w:ind w:left="135"/>
            </w:pPr>
          </w:p>
        </w:tc>
        <w:tc>
          <w:tcPr>
            <w:tcW w:w="1910" w:type="dxa"/>
            <w:tcMar>
              <w:top w:w="50" w:type="dxa"/>
              <w:left w:w="100" w:type="dxa"/>
            </w:tcMar>
            <w:vAlign w:val="center"/>
          </w:tcPr>
          <w:p w:rsidR="00F31A2A" w:rsidRDefault="00C325F6">
            <w:pPr>
              <w:spacing w:after="0"/>
              <w:ind w:left="135"/>
            </w:pPr>
            <w:r>
              <w:rPr>
                <w:rFonts w:ascii="Times New Roman" w:hAnsi="Times New Roman"/>
                <w:b/>
                <w:color w:val="000000"/>
                <w:sz w:val="24"/>
              </w:rPr>
              <w:t xml:space="preserve">Практические работы </w:t>
            </w:r>
          </w:p>
          <w:p w:rsidR="00F31A2A" w:rsidRDefault="00F31A2A">
            <w:pPr>
              <w:spacing w:after="0"/>
              <w:ind w:left="135"/>
            </w:pPr>
          </w:p>
        </w:tc>
        <w:tc>
          <w:tcPr>
            <w:tcW w:w="0" w:type="auto"/>
            <w:vMerge/>
            <w:tcBorders>
              <w:top w:val="nil"/>
            </w:tcBorders>
            <w:tcMar>
              <w:top w:w="50" w:type="dxa"/>
              <w:left w:w="100" w:type="dxa"/>
            </w:tcMar>
          </w:tcPr>
          <w:p w:rsidR="00F31A2A" w:rsidRDefault="00F31A2A"/>
        </w:tc>
      </w:tr>
      <w:tr w:rsidR="00F31A2A">
        <w:trPr>
          <w:trHeight w:val="144"/>
          <w:tblCellSpacing w:w="0" w:type="dxa"/>
        </w:trPr>
        <w:tc>
          <w:tcPr>
            <w:tcW w:w="0" w:type="auto"/>
            <w:gridSpan w:val="6"/>
            <w:tcMar>
              <w:top w:w="50" w:type="dxa"/>
              <w:left w:w="100" w:type="dxa"/>
            </w:tcMar>
            <w:vAlign w:val="center"/>
          </w:tcPr>
          <w:p w:rsidR="00F31A2A" w:rsidRDefault="00C325F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F31A2A" w:rsidRPr="00D2670D">
        <w:trPr>
          <w:trHeight w:val="144"/>
          <w:tblCellSpacing w:w="0" w:type="dxa"/>
        </w:trPr>
        <w:tc>
          <w:tcPr>
            <w:tcW w:w="1066" w:type="dxa"/>
            <w:tcMar>
              <w:top w:w="50" w:type="dxa"/>
              <w:left w:w="100" w:type="dxa"/>
            </w:tcMar>
            <w:vAlign w:val="center"/>
          </w:tcPr>
          <w:p w:rsidR="00F31A2A" w:rsidRDefault="00C325F6">
            <w:pPr>
              <w:spacing w:after="0"/>
            </w:pPr>
            <w:r>
              <w:rPr>
                <w:rFonts w:ascii="Times New Roman" w:hAnsi="Times New Roman"/>
                <w:color w:val="000000"/>
                <w:sz w:val="24"/>
              </w:rPr>
              <w:t>1.1</w:t>
            </w:r>
          </w:p>
        </w:tc>
        <w:tc>
          <w:tcPr>
            <w:tcW w:w="4645" w:type="dxa"/>
            <w:tcMar>
              <w:top w:w="50" w:type="dxa"/>
              <w:left w:w="100" w:type="dxa"/>
            </w:tcMar>
            <w:vAlign w:val="center"/>
          </w:tcPr>
          <w:p w:rsidR="00F31A2A" w:rsidRDefault="00C325F6">
            <w:pPr>
              <w:spacing w:after="0"/>
              <w:ind w:left="135"/>
            </w:pPr>
            <w:r>
              <w:rPr>
                <w:rFonts w:ascii="Times New Roman" w:hAnsi="Times New Roman"/>
                <w:color w:val="000000"/>
                <w:sz w:val="24"/>
              </w:rPr>
              <w:t>«Слово о полку Игореве»</w:t>
            </w:r>
          </w:p>
        </w:tc>
        <w:tc>
          <w:tcPr>
            <w:tcW w:w="1535"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283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w:t>
              </w:r>
              <w:r>
                <w:rPr>
                  <w:rFonts w:ascii="Times New Roman" w:hAnsi="Times New Roman"/>
                  <w:color w:val="0000FF"/>
                  <w:u w:val="single"/>
                  <w:lang w:val="ru-RU"/>
                </w:rPr>
                <w:t>720</w:t>
              </w:r>
            </w:hyperlink>
          </w:p>
        </w:tc>
      </w:tr>
      <w:tr w:rsidR="00F31A2A">
        <w:trPr>
          <w:trHeight w:val="144"/>
          <w:tblCellSpacing w:w="0" w:type="dxa"/>
        </w:trPr>
        <w:tc>
          <w:tcPr>
            <w:tcW w:w="0" w:type="auto"/>
            <w:gridSpan w:val="2"/>
            <w:tcMar>
              <w:top w:w="50" w:type="dxa"/>
              <w:left w:w="100" w:type="dxa"/>
            </w:tcMar>
            <w:vAlign w:val="center"/>
          </w:tcPr>
          <w:p w:rsidR="00F31A2A" w:rsidRDefault="00C325F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F31A2A" w:rsidRDefault="00F31A2A"/>
        </w:tc>
      </w:tr>
      <w:tr w:rsidR="00F31A2A">
        <w:trPr>
          <w:trHeight w:val="144"/>
          <w:tblCellSpacing w:w="0" w:type="dxa"/>
        </w:trPr>
        <w:tc>
          <w:tcPr>
            <w:tcW w:w="0" w:type="auto"/>
            <w:gridSpan w:val="6"/>
            <w:tcMar>
              <w:top w:w="50" w:type="dxa"/>
              <w:left w:w="100" w:type="dxa"/>
            </w:tcMar>
            <w:vAlign w:val="center"/>
          </w:tcPr>
          <w:p w:rsidR="00F31A2A" w:rsidRDefault="00C325F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XVIII века</w:t>
            </w:r>
          </w:p>
        </w:tc>
      </w:tr>
      <w:tr w:rsidR="00F31A2A" w:rsidRPr="00D2670D">
        <w:trPr>
          <w:trHeight w:val="144"/>
          <w:tblCellSpacing w:w="0" w:type="dxa"/>
        </w:trPr>
        <w:tc>
          <w:tcPr>
            <w:tcW w:w="1066" w:type="dxa"/>
            <w:tcMar>
              <w:top w:w="50" w:type="dxa"/>
              <w:left w:w="100" w:type="dxa"/>
            </w:tcMar>
            <w:vAlign w:val="center"/>
          </w:tcPr>
          <w:p w:rsidR="00F31A2A" w:rsidRDefault="00C325F6">
            <w:pPr>
              <w:spacing w:after="0"/>
            </w:pPr>
            <w:r>
              <w:rPr>
                <w:rFonts w:ascii="Times New Roman" w:hAnsi="Times New Roman"/>
                <w:color w:val="000000"/>
                <w:sz w:val="24"/>
              </w:rPr>
              <w:t>2.1</w:t>
            </w:r>
          </w:p>
        </w:tc>
        <w:tc>
          <w:tcPr>
            <w:tcW w:w="4645"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c>
          <w:tcPr>
            <w:tcW w:w="1535"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283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w:t>
              </w:r>
              <w:r>
                <w:rPr>
                  <w:rFonts w:ascii="Times New Roman" w:hAnsi="Times New Roman"/>
                  <w:color w:val="0000FF"/>
                  <w:u w:val="single"/>
                  <w:lang w:val="ru-RU"/>
                </w:rPr>
                <w:t>720</w:t>
              </w:r>
            </w:hyperlink>
          </w:p>
        </w:tc>
      </w:tr>
      <w:tr w:rsidR="00F31A2A" w:rsidRPr="00D2670D">
        <w:trPr>
          <w:trHeight w:val="144"/>
          <w:tblCellSpacing w:w="0" w:type="dxa"/>
        </w:trPr>
        <w:tc>
          <w:tcPr>
            <w:tcW w:w="1066" w:type="dxa"/>
            <w:tcMar>
              <w:top w:w="50" w:type="dxa"/>
              <w:left w:w="100" w:type="dxa"/>
            </w:tcMar>
            <w:vAlign w:val="center"/>
          </w:tcPr>
          <w:p w:rsidR="00F31A2A" w:rsidRDefault="00C325F6">
            <w:pPr>
              <w:spacing w:after="0"/>
            </w:pPr>
            <w:r>
              <w:rPr>
                <w:rFonts w:ascii="Times New Roman" w:hAnsi="Times New Roman"/>
                <w:color w:val="000000"/>
                <w:sz w:val="24"/>
              </w:rPr>
              <w:t>2.2</w:t>
            </w:r>
          </w:p>
        </w:tc>
        <w:tc>
          <w:tcPr>
            <w:tcW w:w="4645"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Г.Р. Державин. Стихотворения (два по выбору).Например, «Властителям и судиям», «Памятник» и др.</w:t>
            </w:r>
          </w:p>
        </w:tc>
        <w:tc>
          <w:tcPr>
            <w:tcW w:w="1535"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283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w:t>
              </w:r>
              <w:r>
                <w:rPr>
                  <w:rFonts w:ascii="Times New Roman" w:hAnsi="Times New Roman"/>
                  <w:color w:val="0000FF"/>
                  <w:u w:val="single"/>
                  <w:lang w:val="ru-RU"/>
                </w:rPr>
                <w:t>720</w:t>
              </w:r>
            </w:hyperlink>
          </w:p>
        </w:tc>
      </w:tr>
      <w:tr w:rsidR="00F31A2A" w:rsidRPr="00D2670D">
        <w:trPr>
          <w:trHeight w:val="144"/>
          <w:tblCellSpacing w:w="0" w:type="dxa"/>
        </w:trPr>
        <w:tc>
          <w:tcPr>
            <w:tcW w:w="1066" w:type="dxa"/>
            <w:tcMar>
              <w:top w:w="50" w:type="dxa"/>
              <w:left w:w="100" w:type="dxa"/>
            </w:tcMar>
            <w:vAlign w:val="center"/>
          </w:tcPr>
          <w:p w:rsidR="00F31A2A" w:rsidRDefault="00C325F6">
            <w:pPr>
              <w:spacing w:after="0"/>
            </w:pPr>
            <w:r>
              <w:rPr>
                <w:rFonts w:ascii="Times New Roman" w:hAnsi="Times New Roman"/>
                <w:color w:val="000000"/>
                <w:sz w:val="24"/>
              </w:rPr>
              <w:t>2.3</w:t>
            </w:r>
          </w:p>
        </w:tc>
        <w:tc>
          <w:tcPr>
            <w:tcW w:w="4645"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Н.М. Карамзин. Повесть «Бедная Лиза»</w:t>
            </w:r>
          </w:p>
        </w:tc>
        <w:tc>
          <w:tcPr>
            <w:tcW w:w="1535"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283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w:t>
              </w:r>
              <w:r>
                <w:rPr>
                  <w:rFonts w:ascii="Times New Roman" w:hAnsi="Times New Roman"/>
                  <w:color w:val="0000FF"/>
                  <w:u w:val="single"/>
                  <w:lang w:val="ru-RU"/>
                </w:rPr>
                <w:t>720</w:t>
              </w:r>
            </w:hyperlink>
          </w:p>
        </w:tc>
      </w:tr>
      <w:tr w:rsidR="00F31A2A">
        <w:trPr>
          <w:trHeight w:val="144"/>
          <w:tblCellSpacing w:w="0" w:type="dxa"/>
        </w:trPr>
        <w:tc>
          <w:tcPr>
            <w:tcW w:w="0" w:type="auto"/>
            <w:gridSpan w:val="2"/>
            <w:tcMar>
              <w:top w:w="50" w:type="dxa"/>
              <w:left w:w="100" w:type="dxa"/>
            </w:tcMar>
            <w:vAlign w:val="center"/>
          </w:tcPr>
          <w:p w:rsidR="00F31A2A" w:rsidRDefault="00C325F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F31A2A" w:rsidRDefault="00F31A2A"/>
        </w:tc>
      </w:tr>
      <w:tr w:rsidR="00F31A2A" w:rsidRPr="00D2670D">
        <w:trPr>
          <w:trHeight w:val="144"/>
          <w:tblCellSpacing w:w="0" w:type="dxa"/>
        </w:trPr>
        <w:tc>
          <w:tcPr>
            <w:tcW w:w="0" w:type="auto"/>
            <w:gridSpan w:val="6"/>
            <w:tcMar>
              <w:top w:w="50" w:type="dxa"/>
              <w:left w:w="100" w:type="dxa"/>
            </w:tcMar>
            <w:vAlign w:val="center"/>
          </w:tcPr>
          <w:p w:rsidR="00F31A2A" w:rsidRDefault="00C325F6">
            <w:pPr>
              <w:spacing w:after="0"/>
              <w:ind w:left="135"/>
              <w:rPr>
                <w:lang w:val="ru-RU"/>
              </w:rPr>
            </w:pPr>
            <w:r>
              <w:rPr>
                <w:rFonts w:ascii="Times New Roman" w:hAnsi="Times New Roman"/>
                <w:b/>
                <w:color w:val="000000"/>
                <w:sz w:val="24"/>
                <w:lang w:val="ru-RU"/>
              </w:rPr>
              <w:t>Раздел 3.</w:t>
            </w:r>
            <w:r>
              <w:rPr>
                <w:rFonts w:ascii="Times New Roman" w:hAnsi="Times New Roman"/>
                <w:color w:val="000000"/>
                <w:sz w:val="24"/>
                <w:lang w:val="ru-RU"/>
              </w:rPr>
              <w:t xml:space="preserve"> </w:t>
            </w:r>
            <w:r>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Pr>
                <w:rFonts w:ascii="Times New Roman" w:hAnsi="Times New Roman"/>
                <w:b/>
                <w:color w:val="000000"/>
                <w:sz w:val="24"/>
                <w:lang w:val="ru-RU"/>
              </w:rPr>
              <w:t xml:space="preserve"> века</w:t>
            </w:r>
          </w:p>
        </w:tc>
      </w:tr>
      <w:tr w:rsidR="00F31A2A" w:rsidRPr="00D2670D">
        <w:trPr>
          <w:trHeight w:val="144"/>
          <w:tblCellSpacing w:w="0" w:type="dxa"/>
        </w:trPr>
        <w:tc>
          <w:tcPr>
            <w:tcW w:w="1066" w:type="dxa"/>
            <w:tcMar>
              <w:top w:w="50" w:type="dxa"/>
              <w:left w:w="100" w:type="dxa"/>
            </w:tcMar>
            <w:vAlign w:val="center"/>
          </w:tcPr>
          <w:p w:rsidR="00F31A2A" w:rsidRDefault="00C325F6">
            <w:pPr>
              <w:spacing w:after="0"/>
            </w:pPr>
            <w:r>
              <w:rPr>
                <w:rFonts w:ascii="Times New Roman" w:hAnsi="Times New Roman"/>
                <w:color w:val="000000"/>
                <w:sz w:val="24"/>
              </w:rPr>
              <w:t>3.1</w:t>
            </w:r>
          </w:p>
        </w:tc>
        <w:tc>
          <w:tcPr>
            <w:tcW w:w="4645"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В.А. Жуковский. Баллады, элегии. (две по выбору). Например, «Светлана», «Невыразимое», «Море» и др.</w:t>
            </w:r>
          </w:p>
        </w:tc>
        <w:tc>
          <w:tcPr>
            <w:tcW w:w="1535"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283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w:t>
              </w:r>
              <w:r>
                <w:rPr>
                  <w:rFonts w:ascii="Times New Roman" w:hAnsi="Times New Roman"/>
                  <w:color w:val="0000FF"/>
                  <w:u w:val="single"/>
                  <w:lang w:val="ru-RU"/>
                </w:rPr>
                <w:t>720</w:t>
              </w:r>
            </w:hyperlink>
          </w:p>
        </w:tc>
      </w:tr>
      <w:tr w:rsidR="00F31A2A" w:rsidRPr="00D2670D">
        <w:trPr>
          <w:trHeight w:val="144"/>
          <w:tblCellSpacing w:w="0" w:type="dxa"/>
        </w:trPr>
        <w:tc>
          <w:tcPr>
            <w:tcW w:w="1066" w:type="dxa"/>
            <w:tcMar>
              <w:top w:w="50" w:type="dxa"/>
              <w:left w:w="100" w:type="dxa"/>
            </w:tcMar>
            <w:vAlign w:val="center"/>
          </w:tcPr>
          <w:p w:rsidR="00F31A2A" w:rsidRDefault="00C325F6">
            <w:pPr>
              <w:spacing w:after="0"/>
            </w:pPr>
            <w:r>
              <w:rPr>
                <w:rFonts w:ascii="Times New Roman" w:hAnsi="Times New Roman"/>
                <w:color w:val="000000"/>
                <w:sz w:val="24"/>
              </w:rPr>
              <w:t>3.2</w:t>
            </w:r>
          </w:p>
        </w:tc>
        <w:tc>
          <w:tcPr>
            <w:tcW w:w="4645"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А.С. Грибоедов. Комедия «Горе от ума»</w:t>
            </w:r>
          </w:p>
        </w:tc>
        <w:tc>
          <w:tcPr>
            <w:tcW w:w="1535"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8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283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w:t>
              </w:r>
              <w:r>
                <w:rPr>
                  <w:rFonts w:ascii="Times New Roman" w:hAnsi="Times New Roman"/>
                  <w:color w:val="0000FF"/>
                  <w:u w:val="single"/>
                  <w:lang w:val="ru-RU"/>
                </w:rPr>
                <w:t>720</w:t>
              </w:r>
            </w:hyperlink>
          </w:p>
        </w:tc>
      </w:tr>
      <w:tr w:rsidR="00F31A2A" w:rsidRPr="00D2670D">
        <w:trPr>
          <w:trHeight w:val="144"/>
          <w:tblCellSpacing w:w="0" w:type="dxa"/>
        </w:trPr>
        <w:tc>
          <w:tcPr>
            <w:tcW w:w="1066" w:type="dxa"/>
            <w:tcMar>
              <w:top w:w="50" w:type="dxa"/>
              <w:left w:w="100" w:type="dxa"/>
            </w:tcMar>
            <w:vAlign w:val="center"/>
          </w:tcPr>
          <w:p w:rsidR="00F31A2A" w:rsidRDefault="00C325F6">
            <w:pPr>
              <w:spacing w:after="0"/>
            </w:pPr>
            <w:r>
              <w:rPr>
                <w:rFonts w:ascii="Times New Roman" w:hAnsi="Times New Roman"/>
                <w:color w:val="000000"/>
                <w:sz w:val="24"/>
              </w:rPr>
              <w:lastRenderedPageBreak/>
              <w:t>3.3</w:t>
            </w:r>
          </w:p>
        </w:tc>
        <w:tc>
          <w:tcPr>
            <w:tcW w:w="4645"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Поэзия пушкинской эпохи. К.Н. Батюшков, А.А. Дельвиг, Н.М.Языков, Е.А. Баратынский (не менее трёх стихотворений по выбору)</w:t>
            </w:r>
          </w:p>
        </w:tc>
        <w:tc>
          <w:tcPr>
            <w:tcW w:w="1535"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283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w:t>
              </w:r>
              <w:r>
                <w:rPr>
                  <w:rFonts w:ascii="Times New Roman" w:hAnsi="Times New Roman"/>
                  <w:color w:val="0000FF"/>
                  <w:u w:val="single"/>
                  <w:lang w:val="ru-RU"/>
                </w:rPr>
                <w:t>720</w:t>
              </w:r>
            </w:hyperlink>
          </w:p>
        </w:tc>
      </w:tr>
      <w:tr w:rsidR="00F31A2A" w:rsidRPr="00D2670D">
        <w:trPr>
          <w:trHeight w:val="144"/>
          <w:tblCellSpacing w:w="0" w:type="dxa"/>
        </w:trPr>
        <w:tc>
          <w:tcPr>
            <w:tcW w:w="1066" w:type="dxa"/>
            <w:tcMar>
              <w:top w:w="50" w:type="dxa"/>
              <w:left w:w="100" w:type="dxa"/>
            </w:tcMar>
            <w:vAlign w:val="center"/>
          </w:tcPr>
          <w:p w:rsidR="00F31A2A" w:rsidRDefault="00C325F6">
            <w:pPr>
              <w:spacing w:after="0"/>
            </w:pPr>
            <w:r>
              <w:rPr>
                <w:rFonts w:ascii="Times New Roman" w:hAnsi="Times New Roman"/>
                <w:color w:val="000000"/>
                <w:sz w:val="24"/>
              </w:rPr>
              <w:t>3.4</w:t>
            </w:r>
          </w:p>
        </w:tc>
        <w:tc>
          <w:tcPr>
            <w:tcW w:w="4645"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А.С.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 </w:t>
            </w:r>
            <w:r>
              <w:rPr>
                <w:rFonts w:ascii="Times New Roman" w:hAnsi="Times New Roman"/>
                <w:color w:val="000000"/>
                <w:sz w:val="24"/>
              </w:rPr>
              <w:t>Поэма «Медный всадник». Роман в стихах «Евгений Онегин»</w:t>
            </w:r>
          </w:p>
        </w:tc>
        <w:tc>
          <w:tcPr>
            <w:tcW w:w="1535"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15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283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w:t>
              </w:r>
              <w:r>
                <w:rPr>
                  <w:rFonts w:ascii="Times New Roman" w:hAnsi="Times New Roman"/>
                  <w:color w:val="0000FF"/>
                  <w:u w:val="single"/>
                  <w:lang w:val="ru-RU"/>
                </w:rPr>
                <w:t>720</w:t>
              </w:r>
            </w:hyperlink>
          </w:p>
        </w:tc>
      </w:tr>
      <w:tr w:rsidR="00F31A2A" w:rsidRPr="00D2670D">
        <w:trPr>
          <w:trHeight w:val="144"/>
          <w:tblCellSpacing w:w="0" w:type="dxa"/>
        </w:trPr>
        <w:tc>
          <w:tcPr>
            <w:tcW w:w="1066" w:type="dxa"/>
            <w:tcMar>
              <w:top w:w="50" w:type="dxa"/>
              <w:left w:w="100" w:type="dxa"/>
            </w:tcMar>
            <w:vAlign w:val="center"/>
          </w:tcPr>
          <w:p w:rsidR="00F31A2A" w:rsidRDefault="00C325F6">
            <w:pPr>
              <w:spacing w:after="0"/>
            </w:pPr>
            <w:r>
              <w:rPr>
                <w:rFonts w:ascii="Times New Roman" w:hAnsi="Times New Roman"/>
                <w:color w:val="000000"/>
                <w:sz w:val="24"/>
              </w:rPr>
              <w:t>3.5</w:t>
            </w:r>
          </w:p>
        </w:tc>
        <w:tc>
          <w:tcPr>
            <w:tcW w:w="4645"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М.Ю. Лермонтов. Стихотворения (не менее пяти по выбору).Например, «Выхожу один я на дорогу…», «Дума», «И скучно и грустно», «Как часто, пёстрою толпою окружён…», «Молитва» («Я, Матерь Божия, ныне с молитвою…»), «Нет, не тебя так пылко я </w:t>
            </w:r>
            <w:r>
              <w:rPr>
                <w:rFonts w:ascii="Times New Roman" w:hAnsi="Times New Roman"/>
                <w:color w:val="000000"/>
                <w:sz w:val="24"/>
                <w:lang w:val="ru-RU"/>
              </w:rPr>
              <w:lastRenderedPageBreak/>
              <w:t>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 Роман «Герой нашего времени»</w:t>
            </w:r>
          </w:p>
        </w:tc>
        <w:tc>
          <w:tcPr>
            <w:tcW w:w="1535"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283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w:t>
              </w:r>
              <w:r>
                <w:rPr>
                  <w:rFonts w:ascii="Times New Roman" w:hAnsi="Times New Roman"/>
                  <w:color w:val="0000FF"/>
                  <w:u w:val="single"/>
                  <w:lang w:val="ru-RU"/>
                </w:rPr>
                <w:t>720</w:t>
              </w:r>
            </w:hyperlink>
          </w:p>
        </w:tc>
      </w:tr>
      <w:tr w:rsidR="00F31A2A" w:rsidRPr="00D2670D">
        <w:trPr>
          <w:trHeight w:val="144"/>
          <w:tblCellSpacing w:w="0" w:type="dxa"/>
        </w:trPr>
        <w:tc>
          <w:tcPr>
            <w:tcW w:w="1066" w:type="dxa"/>
            <w:tcMar>
              <w:top w:w="50" w:type="dxa"/>
              <w:left w:w="100" w:type="dxa"/>
            </w:tcMar>
            <w:vAlign w:val="center"/>
          </w:tcPr>
          <w:p w:rsidR="00F31A2A" w:rsidRDefault="00C325F6">
            <w:pPr>
              <w:spacing w:after="0"/>
            </w:pPr>
            <w:r>
              <w:rPr>
                <w:rFonts w:ascii="Times New Roman" w:hAnsi="Times New Roman"/>
                <w:color w:val="000000"/>
                <w:sz w:val="24"/>
              </w:rPr>
              <w:lastRenderedPageBreak/>
              <w:t>3.6</w:t>
            </w:r>
          </w:p>
        </w:tc>
        <w:tc>
          <w:tcPr>
            <w:tcW w:w="4645"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Н.В. Гоголь. Поэма «Мёртвые души»</w:t>
            </w:r>
          </w:p>
        </w:tc>
        <w:tc>
          <w:tcPr>
            <w:tcW w:w="1535"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283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w:t>
              </w:r>
              <w:r>
                <w:rPr>
                  <w:rFonts w:ascii="Times New Roman" w:hAnsi="Times New Roman"/>
                  <w:color w:val="0000FF"/>
                  <w:u w:val="single"/>
                  <w:lang w:val="ru-RU"/>
                </w:rPr>
                <w:t>720</w:t>
              </w:r>
            </w:hyperlink>
          </w:p>
        </w:tc>
      </w:tr>
      <w:tr w:rsidR="00F31A2A">
        <w:trPr>
          <w:trHeight w:val="144"/>
          <w:tblCellSpacing w:w="0" w:type="dxa"/>
        </w:trPr>
        <w:tc>
          <w:tcPr>
            <w:tcW w:w="0" w:type="auto"/>
            <w:gridSpan w:val="2"/>
            <w:tcMar>
              <w:top w:w="50" w:type="dxa"/>
              <w:left w:w="100" w:type="dxa"/>
            </w:tcMar>
            <w:vAlign w:val="center"/>
          </w:tcPr>
          <w:p w:rsidR="00F31A2A" w:rsidRDefault="00C325F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49 </w:t>
            </w:r>
          </w:p>
        </w:tc>
        <w:tc>
          <w:tcPr>
            <w:tcW w:w="0" w:type="auto"/>
            <w:gridSpan w:val="3"/>
            <w:tcMar>
              <w:top w:w="50" w:type="dxa"/>
              <w:left w:w="100" w:type="dxa"/>
            </w:tcMar>
            <w:vAlign w:val="center"/>
          </w:tcPr>
          <w:p w:rsidR="00F31A2A" w:rsidRDefault="00F31A2A"/>
        </w:tc>
      </w:tr>
      <w:tr w:rsidR="00F31A2A">
        <w:trPr>
          <w:trHeight w:val="144"/>
          <w:tblCellSpacing w:w="0" w:type="dxa"/>
        </w:trPr>
        <w:tc>
          <w:tcPr>
            <w:tcW w:w="0" w:type="auto"/>
            <w:gridSpan w:val="6"/>
            <w:tcMar>
              <w:top w:w="50" w:type="dxa"/>
              <w:left w:w="100" w:type="dxa"/>
            </w:tcMar>
            <w:vAlign w:val="center"/>
          </w:tcPr>
          <w:p w:rsidR="00F31A2A" w:rsidRDefault="00C325F6">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F31A2A" w:rsidRPr="00D2670D">
        <w:trPr>
          <w:trHeight w:val="144"/>
          <w:tblCellSpacing w:w="0" w:type="dxa"/>
        </w:trPr>
        <w:tc>
          <w:tcPr>
            <w:tcW w:w="1066" w:type="dxa"/>
            <w:tcMar>
              <w:top w:w="50" w:type="dxa"/>
              <w:left w:w="100" w:type="dxa"/>
            </w:tcMar>
            <w:vAlign w:val="center"/>
          </w:tcPr>
          <w:p w:rsidR="00F31A2A" w:rsidRDefault="00C325F6">
            <w:pPr>
              <w:spacing w:after="0"/>
            </w:pPr>
            <w:r>
              <w:rPr>
                <w:rFonts w:ascii="Times New Roman" w:hAnsi="Times New Roman"/>
                <w:color w:val="000000"/>
                <w:sz w:val="24"/>
              </w:rPr>
              <w:t>4.1</w:t>
            </w:r>
          </w:p>
        </w:tc>
        <w:tc>
          <w:tcPr>
            <w:tcW w:w="4645"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Данте. «Божественная комедия» (не менее двух фрагментов по выбору)</w:t>
            </w:r>
          </w:p>
        </w:tc>
        <w:tc>
          <w:tcPr>
            <w:tcW w:w="1535"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283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w:t>
              </w:r>
              <w:r>
                <w:rPr>
                  <w:rFonts w:ascii="Times New Roman" w:hAnsi="Times New Roman"/>
                  <w:color w:val="0000FF"/>
                  <w:u w:val="single"/>
                  <w:lang w:val="ru-RU"/>
                </w:rPr>
                <w:t>720</w:t>
              </w:r>
            </w:hyperlink>
          </w:p>
        </w:tc>
      </w:tr>
      <w:tr w:rsidR="00F31A2A" w:rsidRPr="00D2670D">
        <w:trPr>
          <w:trHeight w:val="144"/>
          <w:tblCellSpacing w:w="0" w:type="dxa"/>
        </w:trPr>
        <w:tc>
          <w:tcPr>
            <w:tcW w:w="1066" w:type="dxa"/>
            <w:tcMar>
              <w:top w:w="50" w:type="dxa"/>
              <w:left w:w="100" w:type="dxa"/>
            </w:tcMar>
            <w:vAlign w:val="center"/>
          </w:tcPr>
          <w:p w:rsidR="00F31A2A" w:rsidRDefault="00C325F6">
            <w:pPr>
              <w:spacing w:after="0"/>
            </w:pPr>
            <w:r>
              <w:rPr>
                <w:rFonts w:ascii="Times New Roman" w:hAnsi="Times New Roman"/>
                <w:color w:val="000000"/>
                <w:sz w:val="24"/>
              </w:rPr>
              <w:t>4.2</w:t>
            </w:r>
          </w:p>
        </w:tc>
        <w:tc>
          <w:tcPr>
            <w:tcW w:w="4645"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У. Шекспир. Трагедия «Гамлет» (фрагменты по выбору)</w:t>
            </w:r>
          </w:p>
        </w:tc>
        <w:tc>
          <w:tcPr>
            <w:tcW w:w="1535"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283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w:t>
              </w:r>
              <w:r>
                <w:rPr>
                  <w:rFonts w:ascii="Times New Roman" w:hAnsi="Times New Roman"/>
                  <w:color w:val="0000FF"/>
                  <w:u w:val="single"/>
                  <w:lang w:val="ru-RU"/>
                </w:rPr>
                <w:t>720</w:t>
              </w:r>
            </w:hyperlink>
          </w:p>
        </w:tc>
      </w:tr>
      <w:tr w:rsidR="00F31A2A" w:rsidRPr="00D2670D">
        <w:trPr>
          <w:trHeight w:val="144"/>
          <w:tblCellSpacing w:w="0" w:type="dxa"/>
        </w:trPr>
        <w:tc>
          <w:tcPr>
            <w:tcW w:w="1066" w:type="dxa"/>
            <w:tcMar>
              <w:top w:w="50" w:type="dxa"/>
              <w:left w:w="100" w:type="dxa"/>
            </w:tcMar>
            <w:vAlign w:val="center"/>
          </w:tcPr>
          <w:p w:rsidR="00F31A2A" w:rsidRDefault="00C325F6">
            <w:pPr>
              <w:spacing w:after="0"/>
            </w:pPr>
            <w:r>
              <w:rPr>
                <w:rFonts w:ascii="Times New Roman" w:hAnsi="Times New Roman"/>
                <w:color w:val="000000"/>
                <w:sz w:val="24"/>
              </w:rPr>
              <w:t>4.3</w:t>
            </w:r>
          </w:p>
        </w:tc>
        <w:tc>
          <w:tcPr>
            <w:tcW w:w="4645"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И.В. Гёте. Трагедия «Фауст» (не менее двух фрагментов по выбору).</w:t>
            </w:r>
          </w:p>
        </w:tc>
        <w:tc>
          <w:tcPr>
            <w:tcW w:w="1535"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283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w:t>
              </w:r>
              <w:r>
                <w:rPr>
                  <w:rFonts w:ascii="Times New Roman" w:hAnsi="Times New Roman"/>
                  <w:color w:val="0000FF"/>
                  <w:u w:val="single"/>
                  <w:lang w:val="ru-RU"/>
                </w:rPr>
                <w:t>720</w:t>
              </w:r>
            </w:hyperlink>
          </w:p>
        </w:tc>
      </w:tr>
      <w:tr w:rsidR="00F31A2A" w:rsidRPr="00D2670D">
        <w:trPr>
          <w:trHeight w:val="144"/>
          <w:tblCellSpacing w:w="0" w:type="dxa"/>
        </w:trPr>
        <w:tc>
          <w:tcPr>
            <w:tcW w:w="1066" w:type="dxa"/>
            <w:tcMar>
              <w:top w:w="50" w:type="dxa"/>
              <w:left w:w="100" w:type="dxa"/>
            </w:tcMar>
            <w:vAlign w:val="center"/>
          </w:tcPr>
          <w:p w:rsidR="00F31A2A" w:rsidRDefault="00C325F6">
            <w:pPr>
              <w:spacing w:after="0"/>
            </w:pPr>
            <w:r>
              <w:rPr>
                <w:rFonts w:ascii="Times New Roman" w:hAnsi="Times New Roman"/>
                <w:color w:val="000000"/>
                <w:sz w:val="24"/>
              </w:rPr>
              <w:t>4.4</w:t>
            </w:r>
          </w:p>
        </w:tc>
        <w:tc>
          <w:tcPr>
            <w:tcW w:w="4645"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Дж. Г. Байрон. Стихотворения (одно по выбору). Например, «Душа моя мрачна. Скорей, певец, скорей!..», «Прощание Наполеона» и др. Поэма «Паломничество Чайльд-Гарольда» (не менее одного фрагмент по выбору)</w:t>
            </w:r>
          </w:p>
        </w:tc>
        <w:tc>
          <w:tcPr>
            <w:tcW w:w="1535"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283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w:t>
              </w:r>
              <w:r>
                <w:rPr>
                  <w:rFonts w:ascii="Times New Roman" w:hAnsi="Times New Roman"/>
                  <w:color w:val="0000FF"/>
                  <w:u w:val="single"/>
                  <w:lang w:val="ru-RU"/>
                </w:rPr>
                <w:t>720</w:t>
              </w:r>
            </w:hyperlink>
          </w:p>
        </w:tc>
      </w:tr>
      <w:tr w:rsidR="00F31A2A" w:rsidRPr="00D2670D">
        <w:trPr>
          <w:trHeight w:val="144"/>
          <w:tblCellSpacing w:w="0" w:type="dxa"/>
        </w:trPr>
        <w:tc>
          <w:tcPr>
            <w:tcW w:w="1066" w:type="dxa"/>
            <w:tcMar>
              <w:top w:w="50" w:type="dxa"/>
              <w:left w:w="100" w:type="dxa"/>
            </w:tcMar>
            <w:vAlign w:val="center"/>
          </w:tcPr>
          <w:p w:rsidR="00F31A2A" w:rsidRDefault="00C325F6">
            <w:pPr>
              <w:spacing w:after="0"/>
            </w:pPr>
            <w:r>
              <w:rPr>
                <w:rFonts w:ascii="Times New Roman" w:hAnsi="Times New Roman"/>
                <w:color w:val="000000"/>
                <w:sz w:val="24"/>
              </w:rPr>
              <w:t>4.5</w:t>
            </w:r>
          </w:p>
        </w:tc>
        <w:tc>
          <w:tcPr>
            <w:tcW w:w="4645"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Pr>
                <w:rFonts w:ascii="Times New Roman" w:hAnsi="Times New Roman"/>
                <w:color w:val="000000"/>
                <w:sz w:val="24"/>
                <w:lang w:val="ru-RU"/>
              </w:rPr>
              <w:t xml:space="preserve"> в. (одно произведение по выбору). Например, произведения Э. Т. А. Гофмана, В. Гюго, В. Скотта и др.</w:t>
            </w:r>
          </w:p>
        </w:tc>
        <w:tc>
          <w:tcPr>
            <w:tcW w:w="1535"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283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w:t>
              </w:r>
              <w:r>
                <w:rPr>
                  <w:rFonts w:ascii="Times New Roman" w:hAnsi="Times New Roman"/>
                  <w:color w:val="0000FF"/>
                  <w:u w:val="single"/>
                  <w:lang w:val="ru-RU"/>
                </w:rPr>
                <w:t>720</w:t>
              </w:r>
            </w:hyperlink>
          </w:p>
        </w:tc>
      </w:tr>
      <w:tr w:rsidR="00F31A2A">
        <w:trPr>
          <w:trHeight w:val="144"/>
          <w:tblCellSpacing w:w="0" w:type="dxa"/>
        </w:trPr>
        <w:tc>
          <w:tcPr>
            <w:tcW w:w="0" w:type="auto"/>
            <w:gridSpan w:val="2"/>
            <w:tcMar>
              <w:top w:w="50" w:type="dxa"/>
              <w:left w:w="100" w:type="dxa"/>
            </w:tcMar>
            <w:vAlign w:val="center"/>
          </w:tcPr>
          <w:p w:rsidR="00F31A2A" w:rsidRDefault="00C325F6">
            <w:pPr>
              <w:spacing w:after="0"/>
              <w:ind w:left="135"/>
            </w:pPr>
            <w:r>
              <w:rPr>
                <w:rFonts w:ascii="Times New Roman" w:hAnsi="Times New Roman"/>
                <w:color w:val="000000"/>
                <w:sz w:val="24"/>
              </w:rPr>
              <w:lastRenderedPageBreak/>
              <w:t>Итого по разделу</w:t>
            </w:r>
          </w:p>
        </w:tc>
        <w:tc>
          <w:tcPr>
            <w:tcW w:w="1535"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F31A2A" w:rsidRDefault="00F31A2A"/>
        </w:tc>
      </w:tr>
      <w:tr w:rsidR="00F31A2A" w:rsidRPr="00D2670D">
        <w:trPr>
          <w:trHeight w:val="144"/>
          <w:tblCellSpacing w:w="0" w:type="dxa"/>
        </w:trPr>
        <w:tc>
          <w:tcPr>
            <w:tcW w:w="0" w:type="auto"/>
            <w:gridSpan w:val="2"/>
            <w:tcMar>
              <w:top w:w="50" w:type="dxa"/>
              <w:left w:w="100" w:type="dxa"/>
            </w:tcMar>
            <w:vAlign w:val="center"/>
          </w:tcPr>
          <w:p w:rsidR="00F31A2A" w:rsidRDefault="00C325F6">
            <w:pPr>
              <w:spacing w:after="0"/>
              <w:ind w:left="135"/>
            </w:pPr>
            <w:r>
              <w:rPr>
                <w:rFonts w:ascii="Times New Roman" w:hAnsi="Times New Roman"/>
                <w:color w:val="000000"/>
                <w:sz w:val="24"/>
              </w:rPr>
              <w:t>Развитие речи</w:t>
            </w:r>
          </w:p>
        </w:tc>
        <w:tc>
          <w:tcPr>
            <w:tcW w:w="1535"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283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w:t>
              </w:r>
              <w:r>
                <w:rPr>
                  <w:rFonts w:ascii="Times New Roman" w:hAnsi="Times New Roman"/>
                  <w:color w:val="0000FF"/>
                  <w:u w:val="single"/>
                  <w:lang w:val="ru-RU"/>
                </w:rPr>
                <w:t>720</w:t>
              </w:r>
            </w:hyperlink>
          </w:p>
        </w:tc>
      </w:tr>
      <w:tr w:rsidR="00F31A2A" w:rsidRPr="00D2670D">
        <w:trPr>
          <w:trHeight w:val="144"/>
          <w:tblCellSpacing w:w="0" w:type="dxa"/>
        </w:trPr>
        <w:tc>
          <w:tcPr>
            <w:tcW w:w="0" w:type="auto"/>
            <w:gridSpan w:val="2"/>
            <w:tcMar>
              <w:top w:w="50" w:type="dxa"/>
              <w:left w:w="100" w:type="dxa"/>
            </w:tcMar>
            <w:vAlign w:val="center"/>
          </w:tcPr>
          <w:p w:rsidR="00F31A2A" w:rsidRDefault="00C325F6">
            <w:pPr>
              <w:spacing w:after="0"/>
              <w:ind w:left="135"/>
            </w:pPr>
            <w:r>
              <w:rPr>
                <w:rFonts w:ascii="Times New Roman" w:hAnsi="Times New Roman"/>
                <w:color w:val="000000"/>
                <w:sz w:val="24"/>
              </w:rPr>
              <w:t>Внеклассное чтение</w:t>
            </w:r>
          </w:p>
        </w:tc>
        <w:tc>
          <w:tcPr>
            <w:tcW w:w="1535"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283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w:t>
              </w:r>
              <w:r>
                <w:rPr>
                  <w:rFonts w:ascii="Times New Roman" w:hAnsi="Times New Roman"/>
                  <w:color w:val="0000FF"/>
                  <w:u w:val="single"/>
                  <w:lang w:val="ru-RU"/>
                </w:rPr>
                <w:t>720</w:t>
              </w:r>
            </w:hyperlink>
          </w:p>
        </w:tc>
      </w:tr>
      <w:tr w:rsidR="00F31A2A" w:rsidRPr="00D2670D">
        <w:trPr>
          <w:trHeight w:val="144"/>
          <w:tblCellSpacing w:w="0" w:type="dxa"/>
        </w:trPr>
        <w:tc>
          <w:tcPr>
            <w:tcW w:w="0" w:type="auto"/>
            <w:gridSpan w:val="2"/>
            <w:tcMar>
              <w:top w:w="50" w:type="dxa"/>
              <w:left w:w="100" w:type="dxa"/>
            </w:tcMar>
            <w:vAlign w:val="center"/>
          </w:tcPr>
          <w:p w:rsidR="00F31A2A" w:rsidRDefault="00C325F6">
            <w:pPr>
              <w:spacing w:after="0"/>
              <w:ind w:left="135"/>
            </w:pPr>
            <w:r>
              <w:rPr>
                <w:rFonts w:ascii="Times New Roman" w:hAnsi="Times New Roman"/>
                <w:color w:val="000000"/>
                <w:sz w:val="24"/>
              </w:rPr>
              <w:t>Итоговые контрольные работы</w:t>
            </w:r>
          </w:p>
        </w:tc>
        <w:tc>
          <w:tcPr>
            <w:tcW w:w="1535"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rsidR="00F31A2A" w:rsidRDefault="00F31A2A">
            <w:pPr>
              <w:spacing w:after="0"/>
              <w:ind w:left="135"/>
              <w:jc w:val="center"/>
            </w:pPr>
          </w:p>
        </w:tc>
        <w:tc>
          <w:tcPr>
            <w:tcW w:w="283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w:t>
              </w:r>
              <w:r>
                <w:rPr>
                  <w:rFonts w:ascii="Times New Roman" w:hAnsi="Times New Roman"/>
                  <w:color w:val="0000FF"/>
                  <w:u w:val="single"/>
                  <w:lang w:val="ru-RU"/>
                </w:rPr>
                <w:t>720</w:t>
              </w:r>
            </w:hyperlink>
          </w:p>
        </w:tc>
      </w:tr>
      <w:tr w:rsidR="00F31A2A" w:rsidRPr="00D2670D">
        <w:trPr>
          <w:trHeight w:val="144"/>
          <w:tblCellSpacing w:w="0" w:type="dxa"/>
        </w:trPr>
        <w:tc>
          <w:tcPr>
            <w:tcW w:w="0" w:type="auto"/>
            <w:gridSpan w:val="2"/>
            <w:tcMar>
              <w:top w:w="50" w:type="dxa"/>
              <w:left w:w="100" w:type="dxa"/>
            </w:tcMar>
            <w:vAlign w:val="center"/>
          </w:tcPr>
          <w:p w:rsidR="00F31A2A" w:rsidRDefault="00C325F6">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14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283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w:t>
              </w:r>
              <w:r>
                <w:rPr>
                  <w:rFonts w:ascii="Times New Roman" w:hAnsi="Times New Roman"/>
                  <w:color w:val="0000FF"/>
                  <w:u w:val="single"/>
                  <w:lang w:val="ru-RU"/>
                </w:rPr>
                <w:t>720</w:t>
              </w:r>
            </w:hyperlink>
          </w:p>
        </w:tc>
      </w:tr>
      <w:tr w:rsidR="00F31A2A">
        <w:trPr>
          <w:trHeight w:val="144"/>
          <w:tblCellSpacing w:w="0" w:type="dxa"/>
        </w:trPr>
        <w:tc>
          <w:tcPr>
            <w:tcW w:w="0" w:type="auto"/>
            <w:gridSpan w:val="2"/>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0 </w:t>
            </w:r>
          </w:p>
        </w:tc>
        <w:tc>
          <w:tcPr>
            <w:tcW w:w="2837" w:type="dxa"/>
            <w:tcMar>
              <w:top w:w="50" w:type="dxa"/>
              <w:left w:w="100" w:type="dxa"/>
            </w:tcMar>
            <w:vAlign w:val="center"/>
          </w:tcPr>
          <w:p w:rsidR="00F31A2A" w:rsidRDefault="00F31A2A"/>
        </w:tc>
      </w:tr>
    </w:tbl>
    <w:p w:rsidR="00F31A2A" w:rsidRDefault="00F31A2A">
      <w:pPr>
        <w:rPr>
          <w:lang w:val="ru-RU"/>
        </w:rPr>
        <w:sectPr w:rsidR="00F31A2A">
          <w:pgSz w:w="16383" w:h="11906" w:orient="landscape"/>
          <w:pgMar w:top="1134" w:right="850" w:bottom="1134" w:left="1701" w:header="720" w:footer="720" w:gutter="0"/>
          <w:cols w:space="720"/>
        </w:sectPr>
      </w:pPr>
    </w:p>
    <w:p w:rsidR="00F31A2A" w:rsidRDefault="00C325F6">
      <w:pPr>
        <w:spacing w:after="0"/>
        <w:ind w:left="120"/>
      </w:pPr>
      <w:bookmarkStart w:id="97" w:name="block-96373642"/>
      <w:bookmarkEnd w:id="96"/>
      <w:r>
        <w:rPr>
          <w:rFonts w:ascii="Times New Roman" w:hAnsi="Times New Roman"/>
          <w:b/>
          <w:color w:val="000000"/>
          <w:sz w:val="28"/>
        </w:rPr>
        <w:lastRenderedPageBreak/>
        <w:t xml:space="preserve"> ПОУРОЧНОЕ ПЛАНИРОВАНИЕ </w:t>
      </w:r>
    </w:p>
    <w:p w:rsidR="00F31A2A" w:rsidRDefault="00C325F6">
      <w:pPr>
        <w:spacing w:after="0"/>
        <w:ind w:left="120"/>
      </w:pPr>
      <w:r>
        <w:rPr>
          <w:rFonts w:ascii="Times New Roman" w:hAnsi="Times New Roman"/>
          <w:b/>
          <w:color w:val="000000"/>
          <w:sz w:val="28"/>
        </w:rPr>
        <w:t xml:space="preserve"> 5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4"/>
        <w:gridCol w:w="4371"/>
        <w:gridCol w:w="1244"/>
        <w:gridCol w:w="1843"/>
        <w:gridCol w:w="1912"/>
        <w:gridCol w:w="1425"/>
        <w:gridCol w:w="2223"/>
      </w:tblGrid>
      <w:tr w:rsidR="00F31A2A">
        <w:trPr>
          <w:trHeight w:val="144"/>
          <w:tblCellSpacing w:w="0" w:type="dxa"/>
        </w:trPr>
        <w:tc>
          <w:tcPr>
            <w:tcW w:w="464" w:type="dxa"/>
            <w:vMerge w:val="restart"/>
            <w:tcMar>
              <w:top w:w="50" w:type="dxa"/>
              <w:left w:w="100" w:type="dxa"/>
            </w:tcMar>
            <w:vAlign w:val="center"/>
          </w:tcPr>
          <w:p w:rsidR="00F31A2A" w:rsidRDefault="00C325F6">
            <w:pPr>
              <w:spacing w:after="0"/>
              <w:ind w:left="135"/>
            </w:pPr>
            <w:r>
              <w:rPr>
                <w:rFonts w:ascii="Times New Roman" w:hAnsi="Times New Roman"/>
                <w:b/>
                <w:color w:val="000000"/>
                <w:sz w:val="24"/>
              </w:rPr>
              <w:t xml:space="preserve">№ п/п </w:t>
            </w:r>
          </w:p>
          <w:p w:rsidR="00F31A2A" w:rsidRDefault="00F31A2A">
            <w:pPr>
              <w:spacing w:after="0"/>
              <w:ind w:left="135"/>
            </w:pPr>
          </w:p>
        </w:tc>
        <w:tc>
          <w:tcPr>
            <w:tcW w:w="2992" w:type="dxa"/>
            <w:vMerge w:val="restart"/>
            <w:tcMar>
              <w:top w:w="50" w:type="dxa"/>
              <w:left w:w="100" w:type="dxa"/>
            </w:tcMar>
            <w:vAlign w:val="center"/>
          </w:tcPr>
          <w:p w:rsidR="00F31A2A" w:rsidRDefault="00C325F6">
            <w:pPr>
              <w:spacing w:after="0"/>
              <w:ind w:left="135"/>
            </w:pPr>
            <w:r>
              <w:rPr>
                <w:rFonts w:ascii="Times New Roman" w:hAnsi="Times New Roman"/>
                <w:b/>
                <w:color w:val="000000"/>
                <w:sz w:val="24"/>
              </w:rPr>
              <w:t xml:space="preserve">Тема урока </w:t>
            </w:r>
          </w:p>
          <w:p w:rsidR="00F31A2A" w:rsidRDefault="00F31A2A">
            <w:pPr>
              <w:spacing w:after="0"/>
              <w:ind w:left="135"/>
            </w:pPr>
          </w:p>
        </w:tc>
        <w:tc>
          <w:tcPr>
            <w:tcW w:w="0" w:type="auto"/>
            <w:gridSpan w:val="3"/>
            <w:tcMar>
              <w:top w:w="50" w:type="dxa"/>
              <w:left w:w="100" w:type="dxa"/>
            </w:tcMar>
            <w:vAlign w:val="center"/>
          </w:tcPr>
          <w:p w:rsidR="00F31A2A" w:rsidRDefault="00C325F6">
            <w:pPr>
              <w:spacing w:after="0"/>
            </w:pPr>
            <w:r>
              <w:rPr>
                <w:rFonts w:ascii="Times New Roman" w:hAnsi="Times New Roman"/>
                <w:b/>
                <w:color w:val="000000"/>
                <w:sz w:val="24"/>
              </w:rPr>
              <w:t>Количество часов</w:t>
            </w:r>
          </w:p>
        </w:tc>
        <w:tc>
          <w:tcPr>
            <w:tcW w:w="1241" w:type="dxa"/>
            <w:vMerge w:val="restart"/>
            <w:tcMar>
              <w:top w:w="50" w:type="dxa"/>
              <w:left w:w="100" w:type="dxa"/>
            </w:tcMar>
            <w:vAlign w:val="center"/>
          </w:tcPr>
          <w:p w:rsidR="00F31A2A" w:rsidRDefault="00C325F6">
            <w:pPr>
              <w:spacing w:after="0"/>
              <w:ind w:left="135"/>
            </w:pPr>
            <w:r>
              <w:rPr>
                <w:rFonts w:ascii="Times New Roman" w:hAnsi="Times New Roman"/>
                <w:b/>
                <w:color w:val="000000"/>
                <w:sz w:val="24"/>
              </w:rPr>
              <w:t xml:space="preserve">Дата изучения </w:t>
            </w:r>
          </w:p>
          <w:p w:rsidR="00F31A2A" w:rsidRDefault="00F31A2A">
            <w:pPr>
              <w:spacing w:after="0"/>
              <w:ind w:left="135"/>
            </w:pPr>
          </w:p>
        </w:tc>
        <w:tc>
          <w:tcPr>
            <w:tcW w:w="1961" w:type="dxa"/>
            <w:vMerge w:val="restart"/>
            <w:tcMar>
              <w:top w:w="50" w:type="dxa"/>
              <w:left w:w="100" w:type="dxa"/>
            </w:tcMar>
            <w:vAlign w:val="center"/>
          </w:tcPr>
          <w:p w:rsidR="00F31A2A" w:rsidRDefault="00C325F6">
            <w:pPr>
              <w:spacing w:after="0"/>
              <w:ind w:left="135"/>
            </w:pPr>
            <w:r>
              <w:rPr>
                <w:rFonts w:ascii="Times New Roman" w:hAnsi="Times New Roman"/>
                <w:b/>
                <w:color w:val="000000"/>
                <w:sz w:val="24"/>
              </w:rPr>
              <w:t xml:space="preserve">Электронные цифровые образовательные ресурсы </w:t>
            </w:r>
          </w:p>
          <w:p w:rsidR="00F31A2A" w:rsidRDefault="00F31A2A">
            <w:pPr>
              <w:spacing w:after="0"/>
              <w:ind w:left="135"/>
            </w:pPr>
          </w:p>
        </w:tc>
      </w:tr>
      <w:tr w:rsidR="00F31A2A">
        <w:trPr>
          <w:trHeight w:val="144"/>
          <w:tblCellSpacing w:w="0" w:type="dxa"/>
        </w:trPr>
        <w:tc>
          <w:tcPr>
            <w:tcW w:w="0" w:type="auto"/>
            <w:vMerge/>
            <w:tcBorders>
              <w:top w:val="nil"/>
            </w:tcBorders>
            <w:tcMar>
              <w:top w:w="50" w:type="dxa"/>
              <w:left w:w="100" w:type="dxa"/>
            </w:tcMar>
          </w:tcPr>
          <w:p w:rsidR="00F31A2A" w:rsidRDefault="00F31A2A"/>
        </w:tc>
        <w:tc>
          <w:tcPr>
            <w:tcW w:w="0" w:type="auto"/>
            <w:vMerge/>
            <w:tcBorders>
              <w:top w:val="nil"/>
            </w:tcBorders>
            <w:tcMar>
              <w:top w:w="50" w:type="dxa"/>
              <w:left w:w="100" w:type="dxa"/>
            </w:tcMar>
          </w:tcPr>
          <w:p w:rsidR="00F31A2A" w:rsidRDefault="00F31A2A"/>
        </w:tc>
        <w:tc>
          <w:tcPr>
            <w:tcW w:w="817" w:type="dxa"/>
            <w:tcMar>
              <w:top w:w="50" w:type="dxa"/>
              <w:left w:w="100" w:type="dxa"/>
            </w:tcMar>
            <w:vAlign w:val="center"/>
          </w:tcPr>
          <w:p w:rsidR="00F31A2A" w:rsidRDefault="00C325F6">
            <w:pPr>
              <w:spacing w:after="0"/>
              <w:ind w:left="135"/>
            </w:pPr>
            <w:r>
              <w:rPr>
                <w:rFonts w:ascii="Times New Roman" w:hAnsi="Times New Roman"/>
                <w:b/>
                <w:color w:val="000000"/>
                <w:sz w:val="24"/>
              </w:rPr>
              <w:t xml:space="preserve">Всего </w:t>
            </w:r>
          </w:p>
          <w:p w:rsidR="00F31A2A" w:rsidRDefault="00F31A2A">
            <w:pPr>
              <w:spacing w:after="0"/>
              <w:ind w:left="135"/>
            </w:pPr>
          </w:p>
        </w:tc>
        <w:tc>
          <w:tcPr>
            <w:tcW w:w="1513" w:type="dxa"/>
            <w:tcMar>
              <w:top w:w="50" w:type="dxa"/>
              <w:left w:w="100" w:type="dxa"/>
            </w:tcMar>
            <w:vAlign w:val="center"/>
          </w:tcPr>
          <w:p w:rsidR="00F31A2A" w:rsidRDefault="00C325F6">
            <w:pPr>
              <w:spacing w:after="0"/>
              <w:ind w:left="135"/>
            </w:pPr>
            <w:r>
              <w:rPr>
                <w:rFonts w:ascii="Times New Roman" w:hAnsi="Times New Roman"/>
                <w:b/>
                <w:color w:val="000000"/>
                <w:sz w:val="24"/>
              </w:rPr>
              <w:t xml:space="preserve">Контрольные работы </w:t>
            </w:r>
          </w:p>
          <w:p w:rsidR="00F31A2A" w:rsidRDefault="00F31A2A">
            <w:pPr>
              <w:spacing w:after="0"/>
              <w:ind w:left="135"/>
            </w:pPr>
          </w:p>
        </w:tc>
        <w:tc>
          <w:tcPr>
            <w:tcW w:w="1613" w:type="dxa"/>
            <w:tcMar>
              <w:top w:w="50" w:type="dxa"/>
              <w:left w:w="100" w:type="dxa"/>
            </w:tcMar>
            <w:vAlign w:val="center"/>
          </w:tcPr>
          <w:p w:rsidR="00F31A2A" w:rsidRDefault="00C325F6">
            <w:pPr>
              <w:spacing w:after="0"/>
              <w:ind w:left="135"/>
            </w:pPr>
            <w:r>
              <w:rPr>
                <w:rFonts w:ascii="Times New Roman" w:hAnsi="Times New Roman"/>
                <w:b/>
                <w:color w:val="000000"/>
                <w:sz w:val="24"/>
              </w:rPr>
              <w:t xml:space="preserve">Практические работы </w:t>
            </w:r>
          </w:p>
          <w:p w:rsidR="00F31A2A" w:rsidRDefault="00F31A2A">
            <w:pPr>
              <w:spacing w:after="0"/>
              <w:ind w:left="135"/>
            </w:pPr>
          </w:p>
        </w:tc>
        <w:tc>
          <w:tcPr>
            <w:tcW w:w="0" w:type="auto"/>
            <w:vMerge/>
            <w:tcBorders>
              <w:top w:val="nil"/>
            </w:tcBorders>
            <w:tcMar>
              <w:top w:w="50" w:type="dxa"/>
              <w:left w:w="100" w:type="dxa"/>
            </w:tcMar>
          </w:tcPr>
          <w:p w:rsidR="00F31A2A" w:rsidRDefault="00F31A2A"/>
        </w:tc>
        <w:tc>
          <w:tcPr>
            <w:tcW w:w="0" w:type="auto"/>
            <w:vMerge/>
            <w:tcBorders>
              <w:top w:val="nil"/>
            </w:tcBorders>
            <w:tcMar>
              <w:top w:w="50" w:type="dxa"/>
              <w:left w:w="100" w:type="dxa"/>
            </w:tcMar>
          </w:tcPr>
          <w:p w:rsidR="00F31A2A" w:rsidRDefault="00F31A2A"/>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t>1</w:t>
            </w:r>
          </w:p>
        </w:tc>
        <w:tc>
          <w:tcPr>
            <w:tcW w:w="29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Развитие речи. Книга в жизни человека</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01.09.2026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t>2</w:t>
            </w:r>
          </w:p>
        </w:tc>
        <w:tc>
          <w:tcPr>
            <w:tcW w:w="2992"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Легенды и мифы Древней Греции. </w:t>
            </w:r>
            <w:r>
              <w:rPr>
                <w:rFonts w:ascii="Times New Roman" w:hAnsi="Times New Roman"/>
                <w:color w:val="000000"/>
                <w:sz w:val="24"/>
              </w:rPr>
              <w:t>Понятие о мифе</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02.09.2026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t>3</w:t>
            </w:r>
          </w:p>
        </w:tc>
        <w:tc>
          <w:tcPr>
            <w:tcW w:w="29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Подвиги Геракла: «Скотный двор царя Авгия»</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03.09.2026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t>4</w:t>
            </w:r>
          </w:p>
        </w:tc>
        <w:tc>
          <w:tcPr>
            <w:tcW w:w="29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«Яблоки Гесперид» и другие подвиги Геракла</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08.09.2026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t>5</w:t>
            </w:r>
          </w:p>
        </w:tc>
        <w:tc>
          <w:tcPr>
            <w:tcW w:w="29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Фольклор. Малые жанры: пословицы, поговорки, загадки</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09.09.2026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t>6</w:t>
            </w:r>
          </w:p>
        </w:tc>
        <w:tc>
          <w:tcPr>
            <w:tcW w:w="2992"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Внеклассное чтение. Мифы народов России и мира. Переложение мифов разными авторами. Геродот. </w:t>
            </w:r>
            <w:r>
              <w:rPr>
                <w:rFonts w:ascii="Times New Roman" w:hAnsi="Times New Roman"/>
                <w:color w:val="000000"/>
                <w:sz w:val="24"/>
              </w:rPr>
              <w:t>«Легенда об Арионе»</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10.09.2026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t>7</w:t>
            </w:r>
          </w:p>
        </w:tc>
        <w:tc>
          <w:tcPr>
            <w:tcW w:w="29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Колыбельные песни, пестушки, приговорки, скороговорки</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15.09.2026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t>8</w:t>
            </w:r>
          </w:p>
        </w:tc>
        <w:tc>
          <w:tcPr>
            <w:tcW w:w="29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Сказки народов России и народов мира. Сказки о животных, волшебные, бытовые</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16.09.2026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t>9</w:t>
            </w:r>
          </w:p>
        </w:tc>
        <w:tc>
          <w:tcPr>
            <w:tcW w:w="29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Русские народные сказки. Животные-помощники и чудесные противники в </w:t>
            </w:r>
            <w:r>
              <w:rPr>
                <w:rFonts w:ascii="Times New Roman" w:hAnsi="Times New Roman"/>
                <w:color w:val="000000"/>
                <w:sz w:val="24"/>
                <w:lang w:val="ru-RU"/>
              </w:rPr>
              <w:lastRenderedPageBreak/>
              <w:t>сказке «Царевна-лягушка»</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17.09.2026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lastRenderedPageBreak/>
              <w:t>10</w:t>
            </w:r>
          </w:p>
        </w:tc>
        <w:tc>
          <w:tcPr>
            <w:tcW w:w="29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Главные герои волшебных сказок Василиса Премудрая и Иван-царевич</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22.09.2026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t>11</w:t>
            </w:r>
          </w:p>
        </w:tc>
        <w:tc>
          <w:tcPr>
            <w:tcW w:w="2992" w:type="dxa"/>
            <w:tcMar>
              <w:top w:w="50" w:type="dxa"/>
              <w:left w:w="100" w:type="dxa"/>
            </w:tcMar>
            <w:vAlign w:val="center"/>
          </w:tcPr>
          <w:p w:rsidR="00F31A2A" w:rsidRDefault="00C325F6">
            <w:pPr>
              <w:spacing w:after="0"/>
              <w:ind w:left="135"/>
            </w:pPr>
            <w:r>
              <w:rPr>
                <w:rFonts w:ascii="Times New Roman" w:hAnsi="Times New Roman"/>
                <w:color w:val="000000"/>
                <w:sz w:val="24"/>
              </w:rPr>
              <w:t>Поэзия волшебной сказки</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23.09.2026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t>12</w:t>
            </w:r>
          </w:p>
        </w:tc>
        <w:tc>
          <w:tcPr>
            <w:tcW w:w="2992"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Сказки о животных «Журавль и цапля». </w:t>
            </w:r>
            <w:r>
              <w:rPr>
                <w:rFonts w:ascii="Times New Roman" w:hAnsi="Times New Roman"/>
                <w:color w:val="000000"/>
                <w:sz w:val="24"/>
              </w:rPr>
              <w:t>Бытовые сказки «Солдатская шинель»</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24.09.2026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t>13</w:t>
            </w:r>
          </w:p>
        </w:tc>
        <w:tc>
          <w:tcPr>
            <w:tcW w:w="2992"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Резервный урок. Духовно-нравственный опыт народных сказок. </w:t>
            </w:r>
            <w:r>
              <w:rPr>
                <w:rFonts w:ascii="Times New Roman" w:hAnsi="Times New Roman"/>
                <w:color w:val="000000"/>
                <w:sz w:val="24"/>
              </w:rPr>
              <w:t>Итоговый урок</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29.09.2026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t>14</w:t>
            </w:r>
          </w:p>
        </w:tc>
        <w:tc>
          <w:tcPr>
            <w:tcW w:w="29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Резервный урок. Роды и жанры литературы и их основные признаки</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30.09.2026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t>15</w:t>
            </w:r>
          </w:p>
        </w:tc>
        <w:tc>
          <w:tcPr>
            <w:tcW w:w="2992"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Внеклассное чтение. Жанр басни в мировой литературе. </w:t>
            </w:r>
            <w:r>
              <w:rPr>
                <w:rFonts w:ascii="Times New Roman" w:hAnsi="Times New Roman"/>
                <w:color w:val="000000"/>
                <w:sz w:val="24"/>
              </w:rPr>
              <w:t>Эзоп, Лафонтен</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01.10.2026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t>16</w:t>
            </w:r>
          </w:p>
        </w:tc>
        <w:tc>
          <w:tcPr>
            <w:tcW w:w="29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Внеклассное чтение. Русские баснописцы </w:t>
            </w:r>
            <w:r>
              <w:rPr>
                <w:rFonts w:ascii="Times New Roman" w:hAnsi="Times New Roman"/>
                <w:color w:val="000000"/>
                <w:sz w:val="24"/>
              </w:rPr>
              <w:t>XVIII</w:t>
            </w:r>
            <w:r>
              <w:rPr>
                <w:rFonts w:ascii="Times New Roman" w:hAnsi="Times New Roman"/>
                <w:color w:val="000000"/>
                <w:sz w:val="24"/>
                <w:lang w:val="ru-RU"/>
              </w:rPr>
              <w:t xml:space="preserve"> века. А.П. Сумароков «Кокушка». И.И. Дмитриев «Муха»</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13.10.2026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t>17</w:t>
            </w:r>
          </w:p>
        </w:tc>
        <w:tc>
          <w:tcPr>
            <w:tcW w:w="29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И.А. Крылов - великий русский баснописец. Басни (три по выбору). «Волк на псарне», «Листы и Корни», «Свинья под Дубом», «Квартет», «Осёл и Соловей», «Ворона и Лисица»</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14.10.2026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t>18</w:t>
            </w:r>
          </w:p>
        </w:tc>
        <w:tc>
          <w:tcPr>
            <w:tcW w:w="29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И.А. Крылов. Историческая основа басен. Герои произведения, их речь. «Волк на псарне»</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15.10.2026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t>19</w:t>
            </w:r>
          </w:p>
        </w:tc>
        <w:tc>
          <w:tcPr>
            <w:tcW w:w="29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И.А. Крылов. Аллегория в басне. </w:t>
            </w:r>
            <w:r>
              <w:rPr>
                <w:rFonts w:ascii="Times New Roman" w:hAnsi="Times New Roman"/>
                <w:color w:val="000000"/>
                <w:sz w:val="24"/>
                <w:lang w:val="ru-RU"/>
              </w:rPr>
              <w:lastRenderedPageBreak/>
              <w:t>Нравственные уроки произведений «Листы и Корни», «Свинья под Дубом»</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20.10.2026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lastRenderedPageBreak/>
              <w:t>20</w:t>
            </w:r>
          </w:p>
        </w:tc>
        <w:tc>
          <w:tcPr>
            <w:tcW w:w="29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И.А. Крылов. Художественные средства изображения в баснях. Эзопов язык</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21.10.2026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t>21</w:t>
            </w:r>
          </w:p>
        </w:tc>
        <w:tc>
          <w:tcPr>
            <w:tcW w:w="29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А.С. Пушкин. Образы русской природы в произведениях поэта (не менее трёх). «Зимнее утро», «Зимний вечер», «Няне» и другие</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22.10.2026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t>22</w:t>
            </w:r>
          </w:p>
        </w:tc>
        <w:tc>
          <w:tcPr>
            <w:tcW w:w="29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А.С. Пушкин. Лирический герой в стихотворениях поэта. Образ няни</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27.10.2026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t>23</w:t>
            </w:r>
          </w:p>
        </w:tc>
        <w:tc>
          <w:tcPr>
            <w:tcW w:w="29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А.С. Пушкин. «Сказка о мёртвой царевне и о семи богатырях». Сюжет сказки</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28.10.2026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t>24</w:t>
            </w:r>
          </w:p>
        </w:tc>
        <w:tc>
          <w:tcPr>
            <w:tcW w:w="29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А.С. Пушкин. «Сказка о мёртвой царевне и о семи богатырях». Главные и второстепенные герои</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29.10.2026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t>25</w:t>
            </w:r>
          </w:p>
        </w:tc>
        <w:tc>
          <w:tcPr>
            <w:tcW w:w="29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А.С. Пушкин. «Сказка о мёртвой царевне и о семи богатырях». Волшебство в сказке</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03.11.2026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t>26</w:t>
            </w:r>
          </w:p>
        </w:tc>
        <w:tc>
          <w:tcPr>
            <w:tcW w:w="29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А.С. Пушкин. «Сказка о мёртвой царевне и о семи богатырях». Язык сказки. Писательское мастерство поэта</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05.11.2026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t>27</w:t>
            </w:r>
          </w:p>
        </w:tc>
        <w:tc>
          <w:tcPr>
            <w:tcW w:w="29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М.Ю. Лермонтов. Стихотворение «Бородино»: история создания, тема, идея, композиция стихотворения, образ рассказчика</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10.11.2026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lastRenderedPageBreak/>
              <w:t>28</w:t>
            </w:r>
          </w:p>
        </w:tc>
        <w:tc>
          <w:tcPr>
            <w:tcW w:w="29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М.Ю. Лермонтов. Стихотворение «Бородино»: патриотический пафос, художественные средства изображения</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11.11.2026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t>29</w:t>
            </w:r>
          </w:p>
        </w:tc>
        <w:tc>
          <w:tcPr>
            <w:tcW w:w="29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Н.В. Гоголь. Повесть «Ночь перед Рождеством». Жанровые особенности произведения. Сюжет. Персонажи</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12.11.2026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t>30</w:t>
            </w:r>
          </w:p>
        </w:tc>
        <w:tc>
          <w:tcPr>
            <w:tcW w:w="29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Н.В. Гоголь. Повесть «Ночь перед Рождеством». Сочетание комического и лирического. Язык произведения</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24.11.2026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t>31</w:t>
            </w:r>
          </w:p>
        </w:tc>
        <w:tc>
          <w:tcPr>
            <w:tcW w:w="29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Резервный урок. Н.В. Гоголь. Реальность и фантастика в повестях писателя «Заколдованное место»</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25.11.2026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t>32</w:t>
            </w:r>
          </w:p>
        </w:tc>
        <w:tc>
          <w:tcPr>
            <w:tcW w:w="29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Резервный урок. Н.В. Гоголь. Народная поэзия и юмор в повестях писателя «Заколдованное место»</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26.11.2026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t>33</w:t>
            </w:r>
          </w:p>
        </w:tc>
        <w:tc>
          <w:tcPr>
            <w:tcW w:w="29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И.С. Тургенев. Рассказ «Муму»: история создания, прототипы героев</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01.12.2026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t>34</w:t>
            </w:r>
          </w:p>
        </w:tc>
        <w:tc>
          <w:tcPr>
            <w:tcW w:w="29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И.С. Тургенев. Рассказ «Муму»: проблематика произведения</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02.12.2026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t>35</w:t>
            </w:r>
          </w:p>
        </w:tc>
        <w:tc>
          <w:tcPr>
            <w:tcW w:w="29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И.С. Тургенев. Рассказ «Муму»: сюжет и композиция</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03.12.2026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t>36</w:t>
            </w:r>
          </w:p>
        </w:tc>
        <w:tc>
          <w:tcPr>
            <w:tcW w:w="29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И.С. Тургенев. Рассказ «Муму»: система образов. Образ Герасима</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08.12.2026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t>37</w:t>
            </w:r>
          </w:p>
        </w:tc>
        <w:tc>
          <w:tcPr>
            <w:tcW w:w="2992"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Развитие речи. И.С. Тургенев. Рассказ «Муму». Роль интерьера в произведении. </w:t>
            </w:r>
            <w:r>
              <w:rPr>
                <w:rFonts w:ascii="Times New Roman" w:hAnsi="Times New Roman"/>
                <w:color w:val="000000"/>
                <w:sz w:val="24"/>
              </w:rPr>
              <w:t>Каморка Герасима</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09.12.2026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t>38</w:t>
            </w:r>
          </w:p>
        </w:tc>
        <w:tc>
          <w:tcPr>
            <w:tcW w:w="29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И.С. Тургенев. Рассказ «Муму». Роль </w:t>
            </w:r>
            <w:r>
              <w:rPr>
                <w:rFonts w:ascii="Times New Roman" w:hAnsi="Times New Roman"/>
                <w:color w:val="000000"/>
                <w:sz w:val="24"/>
                <w:lang w:val="ru-RU"/>
              </w:rPr>
              <w:lastRenderedPageBreak/>
              <w:t>природы и пейзажа в произведении</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10.12.2026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lastRenderedPageBreak/>
              <w:t>39</w:t>
            </w:r>
          </w:p>
        </w:tc>
        <w:tc>
          <w:tcPr>
            <w:tcW w:w="2992"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Н.А. Некрасов. Стихотворения (не менее двух). «Крестьянские дети», «Школьник» и другие. </w:t>
            </w:r>
            <w:r>
              <w:rPr>
                <w:rFonts w:ascii="Times New Roman" w:hAnsi="Times New Roman"/>
                <w:color w:val="000000"/>
                <w:sz w:val="24"/>
              </w:rPr>
              <w:t>Тема, идея, содержание, детские образы</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15.12.2026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t>40</w:t>
            </w:r>
          </w:p>
        </w:tc>
        <w:tc>
          <w:tcPr>
            <w:tcW w:w="29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Н.А. Некрасов. Поэма «Мороз, Красный нос» (фрагмент). Анализ произведения</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16.12.2026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t>41</w:t>
            </w:r>
          </w:p>
        </w:tc>
        <w:tc>
          <w:tcPr>
            <w:tcW w:w="29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Н.А. Некрасов. Поэма «Мороз, Красный нос». Тематика, проблематика, система образов</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17.12.2026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t>42</w:t>
            </w:r>
          </w:p>
        </w:tc>
        <w:tc>
          <w:tcPr>
            <w:tcW w:w="29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Л.Н. Толстой. Рассказ «Кавказский пленник»: историческая основа, рассказ-быль, тема, идея</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22.12.2026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t>43</w:t>
            </w:r>
          </w:p>
        </w:tc>
        <w:tc>
          <w:tcPr>
            <w:tcW w:w="29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Л.Н. Толстой. Рассказ «Кавказский пленник». Жилин и Костылин. Сравнительная характеристика образов</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23.12.2026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t>44</w:t>
            </w:r>
          </w:p>
        </w:tc>
        <w:tc>
          <w:tcPr>
            <w:tcW w:w="29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Л.Н. Толстой. Рассказ «Кавказский пленник». Жилин и Дина. Образы татар</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24.12.2026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t>45</w:t>
            </w:r>
          </w:p>
        </w:tc>
        <w:tc>
          <w:tcPr>
            <w:tcW w:w="29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Л.Н. Толстой. Рассказ «Кавказский пленник». Нравственный облик героев</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29.12.2026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t>46</w:t>
            </w:r>
          </w:p>
        </w:tc>
        <w:tc>
          <w:tcPr>
            <w:tcW w:w="29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Л.Н. Толстой. Рассказ «Кавказский пленник». Картины природы. Мастерство писателя</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30.12.2026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t>47</w:t>
            </w:r>
          </w:p>
        </w:tc>
        <w:tc>
          <w:tcPr>
            <w:tcW w:w="29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Развитие речи. Л.Н. Толстой. Рассказ «Кавказский пленник». Подготовка к </w:t>
            </w:r>
            <w:r>
              <w:rPr>
                <w:rFonts w:ascii="Times New Roman" w:hAnsi="Times New Roman"/>
                <w:color w:val="000000"/>
                <w:sz w:val="24"/>
                <w:lang w:val="ru-RU"/>
              </w:rPr>
              <w:lastRenderedPageBreak/>
              <w:t>домашнему сочинению по произведению</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12.01.2027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lastRenderedPageBreak/>
              <w:t>48</w:t>
            </w:r>
          </w:p>
        </w:tc>
        <w:tc>
          <w:tcPr>
            <w:tcW w:w="29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Итоговая контрольная работа Русская классика (письменный ответ, тесты, творческая работа)</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13.01.2027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t>49</w:t>
            </w:r>
          </w:p>
        </w:tc>
        <w:tc>
          <w:tcPr>
            <w:tcW w:w="29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Pr>
                <w:rFonts w:ascii="Times New Roman" w:hAnsi="Times New Roman"/>
                <w:color w:val="000000"/>
                <w:sz w:val="24"/>
                <w:lang w:val="ru-RU"/>
              </w:rPr>
              <w:t>–ХХ веков о родной природе и о связи человека с Родиной. А.А. Фет. «Чудная картина…», «Весенний дождь», «Вечер», «Еще весны душистой нега…»</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14.01.2027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t>50</w:t>
            </w:r>
          </w:p>
        </w:tc>
        <w:tc>
          <w:tcPr>
            <w:tcW w:w="29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Pr>
                <w:rFonts w:ascii="Times New Roman" w:hAnsi="Times New Roman"/>
                <w:color w:val="000000"/>
                <w:sz w:val="24"/>
                <w:lang w:val="ru-RU"/>
              </w:rPr>
              <w:t>—ХХ веков о родной природе и о связи человека с Родиной. И.А. Бунин. «Помню — долгий зимний вечер…», «Бледнеет ночь… Туманов пелена...»</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19.01.2027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t>51</w:t>
            </w:r>
          </w:p>
        </w:tc>
        <w:tc>
          <w:tcPr>
            <w:tcW w:w="29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Pr>
                <w:rFonts w:ascii="Times New Roman" w:hAnsi="Times New Roman"/>
                <w:color w:val="000000"/>
                <w:sz w:val="24"/>
                <w:lang w:val="ru-RU"/>
              </w:rPr>
              <w:t>—ХХ веков о родной природе и о связи человека с Родиной. А.А. Блок. «Погружался я в море клевера…», «Белой ночью месяц красный…», «Летний вечер»</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20.01.2027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t>52</w:t>
            </w:r>
          </w:p>
        </w:tc>
        <w:tc>
          <w:tcPr>
            <w:tcW w:w="29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Pr>
                <w:rFonts w:ascii="Times New Roman" w:hAnsi="Times New Roman"/>
                <w:color w:val="000000"/>
                <w:sz w:val="24"/>
                <w:lang w:val="ru-RU"/>
              </w:rPr>
              <w:t xml:space="preserve">–ХХ веков о родной природе и о связи человека с Родиной. С.А. Есенин. «Береза», «Пороша», «Там, где капустные грядки...», «Поет зима — аукает...», «Сыплет черемуха снегом...», «Край любимый! Сердцу </w:t>
            </w:r>
            <w:r>
              <w:rPr>
                <w:rFonts w:ascii="Times New Roman" w:hAnsi="Times New Roman"/>
                <w:color w:val="000000"/>
                <w:sz w:val="24"/>
                <w:lang w:val="ru-RU"/>
              </w:rPr>
              <w:lastRenderedPageBreak/>
              <w:t>снятся...»</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21.01.2027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lastRenderedPageBreak/>
              <w:t>53</w:t>
            </w:r>
          </w:p>
        </w:tc>
        <w:tc>
          <w:tcPr>
            <w:tcW w:w="2992"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Резервный урок. Стихотворения отечественных поэтов </w:t>
            </w:r>
            <w:r>
              <w:rPr>
                <w:rFonts w:ascii="Times New Roman" w:hAnsi="Times New Roman"/>
                <w:color w:val="000000"/>
                <w:sz w:val="24"/>
              </w:rPr>
              <w:t>XIX</w:t>
            </w:r>
            <w:r>
              <w:rPr>
                <w:rFonts w:ascii="Times New Roman" w:hAnsi="Times New Roman"/>
                <w:color w:val="000000"/>
                <w:sz w:val="24"/>
                <w:lang w:val="ru-RU"/>
              </w:rPr>
              <w:t xml:space="preserve">–ХХ веков о родной природе и о связи человека с Родиной. </w:t>
            </w:r>
            <w:r>
              <w:rPr>
                <w:rFonts w:ascii="Times New Roman" w:hAnsi="Times New Roman"/>
                <w:color w:val="000000"/>
                <w:sz w:val="24"/>
              </w:rPr>
              <w:t>(Н.М. Рубцов. «Тихая моя родина», «Родная деревня»)</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26.01.2027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t>54</w:t>
            </w:r>
          </w:p>
        </w:tc>
        <w:tc>
          <w:tcPr>
            <w:tcW w:w="2992"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Развитие речи.Поэтические образы, настроения и картины в стихах о природе. </w:t>
            </w:r>
            <w:r>
              <w:rPr>
                <w:rFonts w:ascii="Times New Roman" w:hAnsi="Times New Roman"/>
                <w:color w:val="000000"/>
                <w:sz w:val="24"/>
              </w:rPr>
              <w:t>Итоговый урок</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27.01.2027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t>55</w:t>
            </w:r>
          </w:p>
        </w:tc>
        <w:tc>
          <w:tcPr>
            <w:tcW w:w="29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Pr>
                <w:rFonts w:ascii="Times New Roman" w:hAnsi="Times New Roman"/>
                <w:color w:val="000000"/>
                <w:sz w:val="24"/>
                <w:lang w:val="ru-RU"/>
              </w:rPr>
              <w:t>–</w:t>
            </w:r>
            <w:r>
              <w:rPr>
                <w:rFonts w:ascii="Times New Roman" w:hAnsi="Times New Roman"/>
                <w:color w:val="000000"/>
                <w:sz w:val="24"/>
              </w:rPr>
              <w:t>XX</w:t>
            </w:r>
            <w:r>
              <w:rPr>
                <w:rFonts w:ascii="Times New Roman" w:hAnsi="Times New Roman"/>
                <w:color w:val="000000"/>
                <w:sz w:val="24"/>
                <w:lang w:val="ru-RU"/>
              </w:rPr>
              <w:t xml:space="preserve"> веков. А.П. Чехов. Рассказы (два по выбору). «Лошадиная фамилия», «Мальчики», «Хирургия» и другие. Тематический обзор</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28.01.2027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t>56</w:t>
            </w:r>
          </w:p>
        </w:tc>
        <w:tc>
          <w:tcPr>
            <w:tcW w:w="29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Рассказы А.П. Чехова. Способы создания комического</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02.02.2027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t>57</w:t>
            </w:r>
          </w:p>
        </w:tc>
        <w:tc>
          <w:tcPr>
            <w:tcW w:w="29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М.М. Зощенко (два рассказа по выбору). «Галоша», «Лёля и Минька», «Ёлка», «Золотые слова», «Встреча».Тема, идея, сюжет</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03.02.2027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t>58</w:t>
            </w:r>
          </w:p>
        </w:tc>
        <w:tc>
          <w:tcPr>
            <w:tcW w:w="29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М.М. Зощенко. «Галоша», «Лёля и Минька», «Ёлка», «Золотые слова», «Встреча» и другие. Образы главных героев в рассказах писателя</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04.02.2027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t>59</w:t>
            </w:r>
          </w:p>
        </w:tc>
        <w:tc>
          <w:tcPr>
            <w:tcW w:w="29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Развитие речи. Мой любимый рассказ М.М. Зощенко</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09.02.2027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t>60</w:t>
            </w:r>
          </w:p>
        </w:tc>
        <w:tc>
          <w:tcPr>
            <w:tcW w:w="2992"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Произведения отечественной </w:t>
            </w:r>
            <w:r>
              <w:rPr>
                <w:rFonts w:ascii="Times New Roman" w:hAnsi="Times New Roman"/>
                <w:color w:val="000000"/>
                <w:sz w:val="24"/>
                <w:lang w:val="ru-RU"/>
              </w:rPr>
              <w:lastRenderedPageBreak/>
              <w:t xml:space="preserve">литературы о природе и животных (не менее двух). Например, А.И. Куприн «Белый пудель», М.М. Пришвин «Кладовая солнца», К.Г. Паустовский «Тёплый хлеб», «Заячьи лапы», «Кот-ворюга». </w:t>
            </w:r>
            <w:r>
              <w:rPr>
                <w:rFonts w:ascii="Times New Roman" w:hAnsi="Times New Roman"/>
                <w:color w:val="000000"/>
                <w:sz w:val="24"/>
              </w:rPr>
              <w:t>Тематика и проблематика. Герои и их поступки</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lastRenderedPageBreak/>
              <w:t xml:space="preserve"> 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10.02.2027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lastRenderedPageBreak/>
              <w:t>61</w:t>
            </w:r>
          </w:p>
        </w:tc>
        <w:tc>
          <w:tcPr>
            <w:tcW w:w="29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Нравственные проблемы сказок и рассказов А.И. Куприна, М.М. Пришвина, К.Г. Паустовского</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11.02.2027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t>62</w:t>
            </w:r>
          </w:p>
        </w:tc>
        <w:tc>
          <w:tcPr>
            <w:tcW w:w="29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Язык сказок и рассказов о животных А.И. Куприна, М.М. Пришвина, К.Г. Паустовского</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16.02.2027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t>63</w:t>
            </w:r>
          </w:p>
        </w:tc>
        <w:tc>
          <w:tcPr>
            <w:tcW w:w="29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Произведения отечественной литературы о природе и животных. Связь с народными сказками. Авторская позиция</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17.02.2027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t>64</w:t>
            </w:r>
          </w:p>
        </w:tc>
        <w:tc>
          <w:tcPr>
            <w:tcW w:w="2992"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Резервный урок. Произведения русских писателей о природе и животных. </w:t>
            </w:r>
            <w:r>
              <w:rPr>
                <w:rFonts w:ascii="Times New Roman" w:hAnsi="Times New Roman"/>
                <w:color w:val="000000"/>
                <w:sz w:val="24"/>
              </w:rPr>
              <w:t>Темы, идеи, проблемы. Итоговый урок</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18.02.2027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t>65</w:t>
            </w:r>
          </w:p>
        </w:tc>
        <w:tc>
          <w:tcPr>
            <w:tcW w:w="2992"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А.П. Платонов. Рассказы (один по выбору). Например, «Корова», «Никита» и другие. </w:t>
            </w:r>
            <w:r>
              <w:rPr>
                <w:rFonts w:ascii="Times New Roman" w:hAnsi="Times New Roman"/>
                <w:color w:val="000000"/>
                <w:sz w:val="24"/>
              </w:rPr>
              <w:t>Тема, идея, проблематика</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02.03.2027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t>66</w:t>
            </w:r>
          </w:p>
        </w:tc>
        <w:tc>
          <w:tcPr>
            <w:tcW w:w="2992"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А.П. Платонов. Рассказы (один по выбору). Например, «Корова», «Никита» и другие. </w:t>
            </w:r>
            <w:r>
              <w:rPr>
                <w:rFonts w:ascii="Times New Roman" w:hAnsi="Times New Roman"/>
                <w:color w:val="000000"/>
                <w:sz w:val="24"/>
              </w:rPr>
              <w:t>Система образов</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03.03.2027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t>67</w:t>
            </w:r>
          </w:p>
        </w:tc>
        <w:tc>
          <w:tcPr>
            <w:tcW w:w="29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В.П. Астафьев. Рассказ «Васюткино </w:t>
            </w:r>
            <w:r>
              <w:rPr>
                <w:rFonts w:ascii="Times New Roman" w:hAnsi="Times New Roman"/>
                <w:color w:val="000000"/>
                <w:sz w:val="24"/>
                <w:lang w:val="ru-RU"/>
              </w:rPr>
              <w:lastRenderedPageBreak/>
              <w:t>озеро». Тема, идея произведения</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04.03.2027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lastRenderedPageBreak/>
              <w:t>68</w:t>
            </w:r>
          </w:p>
        </w:tc>
        <w:tc>
          <w:tcPr>
            <w:tcW w:w="29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В.П. Астафьев. Рассказ «Васюткино озеро». Система образов. Образ главного героя произведения</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09.03.2027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t>69</w:t>
            </w:r>
          </w:p>
        </w:tc>
        <w:tc>
          <w:tcPr>
            <w:tcW w:w="2992"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w:t>
            </w:r>
            <w:r>
              <w:rPr>
                <w:rFonts w:ascii="Times New Roman" w:hAnsi="Times New Roman"/>
                <w:color w:val="000000"/>
                <w:sz w:val="24"/>
              </w:rPr>
              <w:t>Проблема героизма</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10.03.2027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t>70</w:t>
            </w:r>
          </w:p>
        </w:tc>
        <w:tc>
          <w:tcPr>
            <w:tcW w:w="29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дети и взрослые в условиях военного времени</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11.03.2027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t>71</w:t>
            </w:r>
          </w:p>
        </w:tc>
        <w:tc>
          <w:tcPr>
            <w:tcW w:w="2992"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В.П. Катаев. «Сын полка». Историческая основа произведения. Смысл названия. </w:t>
            </w:r>
            <w:r>
              <w:rPr>
                <w:rFonts w:ascii="Times New Roman" w:hAnsi="Times New Roman"/>
                <w:color w:val="000000"/>
                <w:sz w:val="24"/>
              </w:rPr>
              <w:t>Сюжет. Герои произведения</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16.03.2027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t>72</w:t>
            </w:r>
          </w:p>
        </w:tc>
        <w:tc>
          <w:tcPr>
            <w:tcW w:w="2992"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Резервный урок. В.П. Катаев. «Сын полка». Образ Вани Солнцева. </w:t>
            </w:r>
            <w:r>
              <w:rPr>
                <w:rFonts w:ascii="Times New Roman" w:hAnsi="Times New Roman"/>
                <w:color w:val="000000"/>
                <w:sz w:val="24"/>
              </w:rPr>
              <w:t>Война и дети</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17.03.2027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lastRenderedPageBreak/>
              <w:t>73</w:t>
            </w:r>
          </w:p>
        </w:tc>
        <w:tc>
          <w:tcPr>
            <w:tcW w:w="2992"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Резервный урок. Л.А. Кассиль. «Дорогие мои мальчишки». Идейно-нравственные проблемы в произведении. </w:t>
            </w:r>
            <w:r>
              <w:rPr>
                <w:rFonts w:ascii="Times New Roman" w:hAnsi="Times New Roman"/>
                <w:color w:val="000000"/>
                <w:sz w:val="24"/>
              </w:rPr>
              <w:t>«Отметки Риммы Лебедевой»</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18.03.2027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t>74</w:t>
            </w:r>
          </w:p>
        </w:tc>
        <w:tc>
          <w:tcPr>
            <w:tcW w:w="2992"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Внеклассное чтение. Война и дети в произведениях о Великой Отечественной войне. </w:t>
            </w:r>
            <w:r>
              <w:rPr>
                <w:rFonts w:ascii="Times New Roman" w:hAnsi="Times New Roman"/>
                <w:color w:val="000000"/>
                <w:sz w:val="24"/>
              </w:rPr>
              <w:t>Итоговый урок</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23.03.2027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t>75</w:t>
            </w:r>
          </w:p>
        </w:tc>
        <w:tc>
          <w:tcPr>
            <w:tcW w:w="2992"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Pr>
                <w:rFonts w:ascii="Times New Roman" w:hAnsi="Times New Roman"/>
                <w:color w:val="000000"/>
                <w:sz w:val="24"/>
                <w:lang w:val="ru-RU"/>
              </w:rPr>
              <w:t xml:space="preserve">–начала </w:t>
            </w:r>
            <w:r>
              <w:rPr>
                <w:rFonts w:ascii="Times New Roman" w:hAnsi="Times New Roman"/>
                <w:color w:val="000000"/>
                <w:sz w:val="24"/>
              </w:rPr>
              <w:t>XXI</w:t>
            </w:r>
            <w:r>
              <w:rPr>
                <w:rFonts w:ascii="Times New Roman" w:hAnsi="Times New Roman"/>
                <w:color w:val="000000"/>
                <w:sz w:val="24"/>
                <w:lang w:val="ru-RU"/>
              </w:rPr>
              <w:t xml:space="preserve"> веков на тему детства (не менее двух). Например, произведения В.П. Катаева, В.П. Крапивина, Ю.П. Казакова, А.Г. Алексина, В.К. Железникова, Ю.Я. Яковлева, Ю.И. Коваля, А.А. Лиханова и других. </w:t>
            </w:r>
            <w:r>
              <w:rPr>
                <w:rFonts w:ascii="Times New Roman" w:hAnsi="Times New Roman"/>
                <w:color w:val="000000"/>
                <w:sz w:val="24"/>
              </w:rPr>
              <w:t>Обзор произведений. Специфика темы</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24.03.2027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t>76</w:t>
            </w:r>
          </w:p>
        </w:tc>
        <w:tc>
          <w:tcPr>
            <w:tcW w:w="2992"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Pr>
                <w:rFonts w:ascii="Times New Roman" w:hAnsi="Times New Roman"/>
                <w:color w:val="000000"/>
                <w:sz w:val="24"/>
                <w:lang w:val="ru-RU"/>
              </w:rPr>
              <w:t xml:space="preserve">–начала </w:t>
            </w:r>
            <w:r>
              <w:rPr>
                <w:rFonts w:ascii="Times New Roman" w:hAnsi="Times New Roman"/>
                <w:color w:val="000000"/>
                <w:sz w:val="24"/>
              </w:rPr>
              <w:t>XXI</w:t>
            </w:r>
            <w:r>
              <w:rPr>
                <w:rFonts w:ascii="Times New Roman" w:hAnsi="Times New Roman"/>
                <w:color w:val="000000"/>
                <w:sz w:val="24"/>
                <w:lang w:val="ru-RU"/>
              </w:rPr>
              <w:t xml:space="preserve"> веков на тему детства. </w:t>
            </w:r>
            <w:r>
              <w:rPr>
                <w:rFonts w:ascii="Times New Roman" w:hAnsi="Times New Roman"/>
                <w:color w:val="000000"/>
                <w:sz w:val="24"/>
              </w:rPr>
              <w:t>Тематика и проблематика произведения. Авторская позиция</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25.03.2027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t>77</w:t>
            </w:r>
          </w:p>
        </w:tc>
        <w:tc>
          <w:tcPr>
            <w:tcW w:w="2992"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Pr>
                <w:rFonts w:ascii="Times New Roman" w:hAnsi="Times New Roman"/>
                <w:color w:val="000000"/>
                <w:sz w:val="24"/>
                <w:lang w:val="ru-RU"/>
              </w:rPr>
              <w:t xml:space="preserve">–начала </w:t>
            </w:r>
            <w:r>
              <w:rPr>
                <w:rFonts w:ascii="Times New Roman" w:hAnsi="Times New Roman"/>
                <w:color w:val="000000"/>
                <w:sz w:val="24"/>
              </w:rPr>
              <w:t>XXI</w:t>
            </w:r>
            <w:r>
              <w:rPr>
                <w:rFonts w:ascii="Times New Roman" w:hAnsi="Times New Roman"/>
                <w:color w:val="000000"/>
                <w:sz w:val="24"/>
                <w:lang w:val="ru-RU"/>
              </w:rPr>
              <w:t xml:space="preserve"> веков на тему детства. </w:t>
            </w:r>
            <w:r>
              <w:rPr>
                <w:rFonts w:ascii="Times New Roman" w:hAnsi="Times New Roman"/>
                <w:color w:val="000000"/>
                <w:sz w:val="24"/>
              </w:rPr>
              <w:t>Герои и их поступки</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30.03.2027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t>78</w:t>
            </w:r>
          </w:p>
        </w:tc>
        <w:tc>
          <w:tcPr>
            <w:tcW w:w="2992"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Резервный урок. Произведения отечественных писателей </w:t>
            </w:r>
            <w:r>
              <w:rPr>
                <w:rFonts w:ascii="Times New Roman" w:hAnsi="Times New Roman"/>
                <w:color w:val="000000"/>
                <w:sz w:val="24"/>
              </w:rPr>
              <w:t>XIX</w:t>
            </w:r>
            <w:r>
              <w:rPr>
                <w:rFonts w:ascii="Times New Roman" w:hAnsi="Times New Roman"/>
                <w:color w:val="000000"/>
                <w:sz w:val="24"/>
                <w:lang w:val="ru-RU"/>
              </w:rPr>
              <w:t xml:space="preserve">–начала </w:t>
            </w:r>
            <w:r>
              <w:rPr>
                <w:rFonts w:ascii="Times New Roman" w:hAnsi="Times New Roman"/>
                <w:color w:val="000000"/>
                <w:sz w:val="24"/>
              </w:rPr>
              <w:t>XXI</w:t>
            </w:r>
            <w:r>
              <w:rPr>
                <w:rFonts w:ascii="Times New Roman" w:hAnsi="Times New Roman"/>
                <w:color w:val="000000"/>
                <w:sz w:val="24"/>
                <w:lang w:val="ru-RU"/>
              </w:rPr>
              <w:t xml:space="preserve"> веков на тему детства. </w:t>
            </w:r>
            <w:r>
              <w:rPr>
                <w:rFonts w:ascii="Times New Roman" w:hAnsi="Times New Roman"/>
                <w:color w:val="000000"/>
                <w:sz w:val="24"/>
              </w:rPr>
              <w:t xml:space="preserve">Современный взгляд на тему детства в </w:t>
            </w:r>
            <w:r>
              <w:rPr>
                <w:rFonts w:ascii="Times New Roman" w:hAnsi="Times New Roman"/>
                <w:color w:val="000000"/>
                <w:sz w:val="24"/>
              </w:rPr>
              <w:lastRenderedPageBreak/>
              <w:t>литературе</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lastRenderedPageBreak/>
              <w:t xml:space="preserve"> 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31.03.2027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lastRenderedPageBreak/>
              <w:t>79</w:t>
            </w:r>
          </w:p>
        </w:tc>
        <w:tc>
          <w:tcPr>
            <w:tcW w:w="29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Внеклассное чтение. Произведения отечественных писателей </w:t>
            </w:r>
            <w:r>
              <w:rPr>
                <w:rFonts w:ascii="Times New Roman" w:hAnsi="Times New Roman"/>
                <w:color w:val="000000"/>
                <w:sz w:val="24"/>
              </w:rPr>
              <w:t>XIX</w:t>
            </w:r>
            <w:r>
              <w:rPr>
                <w:rFonts w:ascii="Times New Roman" w:hAnsi="Times New Roman"/>
                <w:color w:val="000000"/>
                <w:sz w:val="24"/>
                <w:lang w:val="ru-RU"/>
              </w:rPr>
              <w:t xml:space="preserve">–начала </w:t>
            </w:r>
            <w:r>
              <w:rPr>
                <w:rFonts w:ascii="Times New Roman" w:hAnsi="Times New Roman"/>
                <w:color w:val="000000"/>
                <w:sz w:val="24"/>
              </w:rPr>
              <w:t>XXI</w:t>
            </w:r>
            <w:r>
              <w:rPr>
                <w:rFonts w:ascii="Times New Roman" w:hAnsi="Times New Roman"/>
                <w:color w:val="000000"/>
                <w:sz w:val="24"/>
                <w:lang w:val="ru-RU"/>
              </w:rPr>
              <w:t xml:space="preserve"> веков на тему детства</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01.04.2027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t>80</w:t>
            </w:r>
          </w:p>
        </w:tc>
        <w:tc>
          <w:tcPr>
            <w:tcW w:w="2992"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Произведения приключенческого жанра отечественных писателей. (одно по выбору). К. Булычёв «Девочка, с которой ничего не случится», «Миллион приключений» и другие (главы по выбору). </w:t>
            </w:r>
            <w:r>
              <w:rPr>
                <w:rFonts w:ascii="Times New Roman" w:hAnsi="Times New Roman"/>
                <w:color w:val="000000"/>
                <w:sz w:val="24"/>
              </w:rPr>
              <w:t>Тематика произведений</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13.04.2027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t>81</w:t>
            </w:r>
          </w:p>
        </w:tc>
        <w:tc>
          <w:tcPr>
            <w:tcW w:w="2992"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Произведения приключенческого жанра отечественных писателей. </w:t>
            </w:r>
            <w:r>
              <w:rPr>
                <w:rFonts w:ascii="Times New Roman" w:hAnsi="Times New Roman"/>
                <w:color w:val="000000"/>
                <w:sz w:val="24"/>
              </w:rPr>
              <w:t>Проблематика произведений К.Булычева</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14.04.2027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t>82</w:t>
            </w:r>
          </w:p>
        </w:tc>
        <w:tc>
          <w:tcPr>
            <w:tcW w:w="2992"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Резервный урок. Произведения приключенческого жанра отечественных писателей. </w:t>
            </w:r>
            <w:r>
              <w:rPr>
                <w:rFonts w:ascii="Times New Roman" w:hAnsi="Times New Roman"/>
                <w:color w:val="000000"/>
                <w:sz w:val="24"/>
              </w:rPr>
              <w:t>Сюжет и проблематика произведения</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15.04.2027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t>83</w:t>
            </w:r>
          </w:p>
        </w:tc>
        <w:tc>
          <w:tcPr>
            <w:tcW w:w="29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Литература народов России. Стихотворения (одно по выбору). Например, Р.Г. Гамзатов. «Песня соловья»; М. Карим. «Эту песню мать мне пела». Тематика стихотворений</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20.04.2027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t>84</w:t>
            </w:r>
          </w:p>
        </w:tc>
        <w:tc>
          <w:tcPr>
            <w:tcW w:w="29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Резервный урок. Образ лирического героя в стихотворениях Р.Г. Гамзатова и М. Карима</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21.04.2027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t>85</w:t>
            </w:r>
          </w:p>
        </w:tc>
        <w:tc>
          <w:tcPr>
            <w:tcW w:w="2992"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Х.К. Андерсен. Сказки (одна по выбору). Например, «Снежная </w:t>
            </w:r>
            <w:r>
              <w:rPr>
                <w:rFonts w:ascii="Times New Roman" w:hAnsi="Times New Roman"/>
                <w:color w:val="000000"/>
                <w:sz w:val="24"/>
                <w:lang w:val="ru-RU"/>
              </w:rPr>
              <w:lastRenderedPageBreak/>
              <w:t xml:space="preserve">королева», «Соловей». Тема, идея сказки. </w:t>
            </w:r>
            <w:r>
              <w:rPr>
                <w:rFonts w:ascii="Times New Roman" w:hAnsi="Times New Roman"/>
                <w:color w:val="000000"/>
                <w:sz w:val="24"/>
              </w:rPr>
              <w:t>Победа добра над злом</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lastRenderedPageBreak/>
              <w:t xml:space="preserve"> 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22.04.2027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lastRenderedPageBreak/>
              <w:t>86</w:t>
            </w:r>
          </w:p>
        </w:tc>
        <w:tc>
          <w:tcPr>
            <w:tcW w:w="2992"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Х.К. Андерсен. Сказка «Снежная королева»: красота внутренняя и внешняя. Образы. </w:t>
            </w:r>
            <w:r>
              <w:rPr>
                <w:rFonts w:ascii="Times New Roman" w:hAnsi="Times New Roman"/>
                <w:color w:val="000000"/>
                <w:sz w:val="24"/>
              </w:rPr>
              <w:t>Авторская позиция</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27.04.2027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t>87</w:t>
            </w:r>
          </w:p>
        </w:tc>
        <w:tc>
          <w:tcPr>
            <w:tcW w:w="29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Внеклассное чтение. Сказки Х.К. Андерсена (по выбору)</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28.04.2027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t>88</w:t>
            </w:r>
          </w:p>
        </w:tc>
        <w:tc>
          <w:tcPr>
            <w:tcW w:w="29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Развитие речи. Любимая сказка Х.К. Андерсена</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29.04.2027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t>89</w:t>
            </w:r>
          </w:p>
        </w:tc>
        <w:tc>
          <w:tcPr>
            <w:tcW w:w="29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Дж. Р.Р. Толкин. «Хоббит, или Туда и обратно» (главы) и другие. Герои и мотивы</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04.05.2027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t>90</w:t>
            </w:r>
          </w:p>
        </w:tc>
        <w:tc>
          <w:tcPr>
            <w:tcW w:w="29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Дж. Р.Р. Толкин. «Хоббит, или Туда и обратно» (главы) и другие. Стиль и язык, художественные приемы</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05.05.2027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t>91</w:t>
            </w:r>
          </w:p>
        </w:tc>
        <w:tc>
          <w:tcPr>
            <w:tcW w:w="2992"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Резервный урок. Художественный мир литературной сказки. </w:t>
            </w:r>
            <w:r>
              <w:rPr>
                <w:rFonts w:ascii="Times New Roman" w:hAnsi="Times New Roman"/>
                <w:color w:val="000000"/>
                <w:sz w:val="24"/>
              </w:rPr>
              <w:t>Итоговый урок</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06.05.2027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t>92</w:t>
            </w:r>
          </w:p>
        </w:tc>
        <w:tc>
          <w:tcPr>
            <w:tcW w:w="29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Резервный урок. Зарубежная проза о детях и подростках. (два произведения по выбору). Например, М. Твен. «Приключения Тома Сойера» (главы); Дж. Лондон. «Сказание о Кише»; Р. </w:t>
            </w:r>
            <w:r>
              <w:rPr>
                <w:rFonts w:ascii="Times New Roman" w:hAnsi="Times New Roman"/>
                <w:color w:val="000000"/>
                <w:sz w:val="24"/>
                <w:lang w:val="ru-RU"/>
              </w:rPr>
              <w:lastRenderedPageBreak/>
              <w:t>Брэдбери. Рассказы. Например, «Каникулы», «Звук бегущих ног», «Зелёное утро» и другие. Обзор по теме</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11.05.2027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lastRenderedPageBreak/>
              <w:t>93</w:t>
            </w:r>
          </w:p>
        </w:tc>
        <w:tc>
          <w:tcPr>
            <w:tcW w:w="29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Тема, идея, проблематика</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12.05.2027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t>94</w:t>
            </w:r>
          </w:p>
        </w:tc>
        <w:tc>
          <w:tcPr>
            <w:tcW w:w="2992"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Резервный урок. М. Твен. «Приключения Тома Сойера». Тематика произведения. Сюжет. Система персонажей. </w:t>
            </w:r>
            <w:r>
              <w:rPr>
                <w:rFonts w:ascii="Times New Roman" w:hAnsi="Times New Roman"/>
                <w:color w:val="000000"/>
                <w:sz w:val="24"/>
              </w:rPr>
              <w:t>Образ главного героя</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13.05.2027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t>95</w:t>
            </w:r>
          </w:p>
        </w:tc>
        <w:tc>
          <w:tcPr>
            <w:tcW w:w="29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Развитие речи. М. Твен. «Приключения Тома Сойера»: дружба героев</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18.05.2027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t>96</w:t>
            </w:r>
          </w:p>
        </w:tc>
        <w:tc>
          <w:tcPr>
            <w:tcW w:w="29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Итоговая контрольная работа. Образы детства в литературных произведениях (письменный ответ, тесты, творческая работа) / Всероссийская проверочная работа</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19.05.2027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t>97</w:t>
            </w:r>
          </w:p>
        </w:tc>
        <w:tc>
          <w:tcPr>
            <w:tcW w:w="2992"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Зарубежная приключенческая проза (два произведения по выбору). Например, Р.Л. Стивенсон.«Остров </w:t>
            </w:r>
            <w:r>
              <w:rPr>
                <w:rFonts w:ascii="Times New Roman" w:hAnsi="Times New Roman"/>
                <w:color w:val="000000"/>
                <w:sz w:val="24"/>
                <w:lang w:val="ru-RU"/>
              </w:rPr>
              <w:lastRenderedPageBreak/>
              <w:t xml:space="preserve">сокровищ», «Чёрная стрела» (главы по выбору) и другие. </w:t>
            </w:r>
            <w:r>
              <w:rPr>
                <w:rFonts w:ascii="Times New Roman" w:hAnsi="Times New Roman"/>
                <w:color w:val="000000"/>
                <w:sz w:val="24"/>
              </w:rPr>
              <w:t>Обзор по зарубежной приключенческой прозе. Темы и сюжеты произведений</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lastRenderedPageBreak/>
              <w:t xml:space="preserve"> 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20.05.2027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lastRenderedPageBreak/>
              <w:t>98</w:t>
            </w:r>
          </w:p>
        </w:tc>
        <w:tc>
          <w:tcPr>
            <w:tcW w:w="2992"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Резервный урок. Р.Л. Стивенсон. «Остров сокровищ», «Чёрная стрела» (главы по выбору). </w:t>
            </w:r>
            <w:r>
              <w:rPr>
                <w:rFonts w:ascii="Times New Roman" w:hAnsi="Times New Roman"/>
                <w:color w:val="000000"/>
                <w:sz w:val="24"/>
              </w:rPr>
              <w:t>Образ главного героя. Обзорный урок</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25.05.2027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t>99</w:t>
            </w:r>
          </w:p>
        </w:tc>
        <w:tc>
          <w:tcPr>
            <w:tcW w:w="2992"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Внеклассное чтение. Зарубежная приключенческая проза. </w:t>
            </w:r>
            <w:r>
              <w:rPr>
                <w:rFonts w:ascii="Times New Roman" w:hAnsi="Times New Roman"/>
                <w:color w:val="000000"/>
                <w:sz w:val="24"/>
              </w:rPr>
              <w:t>Любимое произведение</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26.05.2027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t>100</w:t>
            </w:r>
          </w:p>
        </w:tc>
        <w:tc>
          <w:tcPr>
            <w:tcW w:w="2992"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Зарубежная проза о животных. (одно-два произведения по выбору), например, Э. Сетон-Томпсон. «Королевская аналостанка»; Дж. Даррелл. «Говорящий свёрток»; Дж. Лондон. «Белый Клык»; Дж. Р. Киплинг. «Маугли», «Рикки-Тикки-Тави» и другие. </w:t>
            </w:r>
            <w:r>
              <w:rPr>
                <w:rFonts w:ascii="Times New Roman" w:hAnsi="Times New Roman"/>
                <w:color w:val="000000"/>
                <w:sz w:val="24"/>
              </w:rPr>
              <w:t>Тематика, проблематика произведения</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27.05.2027 </w:t>
            </w: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t>101</w:t>
            </w:r>
          </w:p>
        </w:tc>
        <w:tc>
          <w:tcPr>
            <w:tcW w:w="2992" w:type="dxa"/>
            <w:tcMar>
              <w:top w:w="50" w:type="dxa"/>
              <w:left w:w="100" w:type="dxa"/>
            </w:tcMar>
            <w:vAlign w:val="center"/>
          </w:tcPr>
          <w:p w:rsidR="00F31A2A" w:rsidRDefault="00C325F6">
            <w:pPr>
              <w:spacing w:after="0"/>
              <w:ind w:left="135"/>
            </w:pPr>
            <w:r>
              <w:rPr>
                <w:rFonts w:ascii="Times New Roman" w:hAnsi="Times New Roman"/>
                <w:color w:val="000000"/>
                <w:sz w:val="24"/>
              </w:rPr>
              <w:t>Развитие речи.</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F31A2A">
            <w:pPr>
              <w:spacing w:after="0"/>
              <w:ind w:left="135"/>
            </w:pP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464" w:type="dxa"/>
            <w:tcMar>
              <w:top w:w="50" w:type="dxa"/>
              <w:left w:w="100" w:type="dxa"/>
            </w:tcMar>
            <w:vAlign w:val="center"/>
          </w:tcPr>
          <w:p w:rsidR="00F31A2A" w:rsidRDefault="00C325F6">
            <w:pPr>
              <w:spacing w:after="0"/>
            </w:pPr>
            <w:r>
              <w:rPr>
                <w:rFonts w:ascii="Times New Roman" w:hAnsi="Times New Roman"/>
                <w:color w:val="000000"/>
                <w:sz w:val="24"/>
              </w:rPr>
              <w:t>102</w:t>
            </w:r>
          </w:p>
        </w:tc>
        <w:tc>
          <w:tcPr>
            <w:tcW w:w="2992"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Зарубежная проза о животных. Герои и их поступки</w:t>
            </w:r>
          </w:p>
        </w:tc>
        <w:tc>
          <w:tcPr>
            <w:tcW w:w="81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F31A2A" w:rsidRDefault="00F31A2A">
            <w:pPr>
              <w:spacing w:after="0"/>
              <w:ind w:left="135"/>
              <w:jc w:val="center"/>
            </w:pPr>
          </w:p>
        </w:tc>
        <w:tc>
          <w:tcPr>
            <w:tcW w:w="1613" w:type="dxa"/>
            <w:tcMar>
              <w:top w:w="50" w:type="dxa"/>
              <w:left w:w="100" w:type="dxa"/>
            </w:tcMar>
            <w:vAlign w:val="center"/>
          </w:tcPr>
          <w:p w:rsidR="00F31A2A" w:rsidRDefault="00F31A2A">
            <w:pPr>
              <w:spacing w:after="0"/>
              <w:ind w:left="135"/>
              <w:jc w:val="center"/>
            </w:pPr>
          </w:p>
        </w:tc>
        <w:tc>
          <w:tcPr>
            <w:tcW w:w="1241" w:type="dxa"/>
            <w:tcMar>
              <w:top w:w="50" w:type="dxa"/>
              <w:left w:w="100" w:type="dxa"/>
            </w:tcMar>
            <w:vAlign w:val="center"/>
          </w:tcPr>
          <w:p w:rsidR="00F31A2A" w:rsidRDefault="00F31A2A">
            <w:pPr>
              <w:spacing w:after="0"/>
              <w:ind w:left="135"/>
            </w:pPr>
          </w:p>
        </w:tc>
        <w:tc>
          <w:tcPr>
            <w:tcW w:w="1961" w:type="dxa"/>
            <w:tcMar>
              <w:top w:w="50" w:type="dxa"/>
              <w:left w:w="100" w:type="dxa"/>
            </w:tcMar>
            <w:vAlign w:val="center"/>
          </w:tcPr>
          <w:p w:rsidR="00F31A2A" w:rsidRDefault="00F31A2A">
            <w:pPr>
              <w:spacing w:after="0"/>
              <w:ind w:left="135"/>
            </w:pPr>
          </w:p>
        </w:tc>
      </w:tr>
      <w:tr w:rsidR="00F31A2A">
        <w:trPr>
          <w:trHeight w:val="144"/>
          <w:tblCellSpacing w:w="0" w:type="dxa"/>
        </w:trPr>
        <w:tc>
          <w:tcPr>
            <w:tcW w:w="0" w:type="auto"/>
            <w:gridSpan w:val="2"/>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ОБЩЕЕ КОЛИЧЕСТВО ЧАСОВ ПО ПРОГРАММЕ</w:t>
            </w:r>
          </w:p>
        </w:tc>
        <w:tc>
          <w:tcPr>
            <w:tcW w:w="1284"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13"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2 </w:t>
            </w:r>
          </w:p>
        </w:tc>
        <w:tc>
          <w:tcPr>
            <w:tcW w:w="1613"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F31A2A" w:rsidRDefault="00F31A2A"/>
        </w:tc>
      </w:tr>
    </w:tbl>
    <w:p w:rsidR="00F31A2A" w:rsidRDefault="00F31A2A">
      <w:pPr>
        <w:sectPr w:rsidR="00F31A2A">
          <w:pgSz w:w="16383" w:h="11906" w:orient="landscape"/>
          <w:pgMar w:top="1134" w:right="850" w:bottom="1134" w:left="1701" w:header="720" w:footer="720" w:gutter="0"/>
          <w:cols w:space="720"/>
        </w:sectPr>
      </w:pPr>
    </w:p>
    <w:p w:rsidR="00F31A2A" w:rsidRDefault="00C325F6">
      <w:pPr>
        <w:spacing w:after="0"/>
        <w:ind w:left="120"/>
      </w:pPr>
      <w:r>
        <w:rPr>
          <w:rFonts w:ascii="Times New Roman" w:hAnsi="Times New Roman"/>
          <w:b/>
          <w:color w:val="000000"/>
          <w:sz w:val="28"/>
        </w:rPr>
        <w:lastRenderedPageBreak/>
        <w:t xml:space="preserve"> 6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4"/>
        <w:gridCol w:w="2902"/>
        <w:gridCol w:w="996"/>
        <w:gridCol w:w="1843"/>
        <w:gridCol w:w="1912"/>
        <w:gridCol w:w="3412"/>
        <w:gridCol w:w="2223"/>
      </w:tblGrid>
      <w:tr w:rsidR="00F31A2A">
        <w:trPr>
          <w:trHeight w:val="144"/>
          <w:tblCellSpacing w:w="0" w:type="dxa"/>
        </w:trPr>
        <w:tc>
          <w:tcPr>
            <w:tcW w:w="430" w:type="dxa"/>
            <w:vMerge w:val="restart"/>
            <w:tcMar>
              <w:top w:w="50" w:type="dxa"/>
              <w:left w:w="100" w:type="dxa"/>
            </w:tcMar>
            <w:vAlign w:val="center"/>
          </w:tcPr>
          <w:p w:rsidR="00F31A2A" w:rsidRDefault="00C325F6">
            <w:pPr>
              <w:spacing w:after="0"/>
              <w:ind w:left="135"/>
            </w:pPr>
            <w:r>
              <w:rPr>
                <w:rFonts w:ascii="Times New Roman" w:hAnsi="Times New Roman"/>
                <w:b/>
                <w:color w:val="000000"/>
                <w:sz w:val="24"/>
              </w:rPr>
              <w:t xml:space="preserve">№ п/п </w:t>
            </w:r>
          </w:p>
          <w:p w:rsidR="00F31A2A" w:rsidRDefault="00F31A2A">
            <w:pPr>
              <w:spacing w:after="0"/>
              <w:ind w:left="135"/>
            </w:pPr>
          </w:p>
        </w:tc>
        <w:tc>
          <w:tcPr>
            <w:tcW w:w="3256" w:type="dxa"/>
            <w:vMerge w:val="restart"/>
            <w:tcMar>
              <w:top w:w="50" w:type="dxa"/>
              <w:left w:w="100" w:type="dxa"/>
            </w:tcMar>
            <w:vAlign w:val="center"/>
          </w:tcPr>
          <w:p w:rsidR="00F31A2A" w:rsidRDefault="00C325F6">
            <w:pPr>
              <w:spacing w:after="0"/>
              <w:ind w:left="135"/>
            </w:pPr>
            <w:r>
              <w:rPr>
                <w:rFonts w:ascii="Times New Roman" w:hAnsi="Times New Roman"/>
                <w:b/>
                <w:color w:val="000000"/>
                <w:sz w:val="24"/>
              </w:rPr>
              <w:t xml:space="preserve">Тема урока </w:t>
            </w:r>
          </w:p>
          <w:p w:rsidR="00F31A2A" w:rsidRDefault="00F31A2A">
            <w:pPr>
              <w:spacing w:after="0"/>
              <w:ind w:left="135"/>
            </w:pPr>
          </w:p>
        </w:tc>
        <w:tc>
          <w:tcPr>
            <w:tcW w:w="0" w:type="auto"/>
            <w:gridSpan w:val="3"/>
            <w:tcMar>
              <w:top w:w="50" w:type="dxa"/>
              <w:left w:w="100" w:type="dxa"/>
            </w:tcMar>
            <w:vAlign w:val="center"/>
          </w:tcPr>
          <w:p w:rsidR="00F31A2A" w:rsidRDefault="00C325F6">
            <w:pPr>
              <w:spacing w:after="0"/>
            </w:pPr>
            <w:r>
              <w:rPr>
                <w:rFonts w:ascii="Times New Roman" w:hAnsi="Times New Roman"/>
                <w:b/>
                <w:color w:val="000000"/>
                <w:sz w:val="24"/>
              </w:rPr>
              <w:t>Количество часов</w:t>
            </w:r>
          </w:p>
        </w:tc>
        <w:tc>
          <w:tcPr>
            <w:tcW w:w="1408" w:type="dxa"/>
            <w:vMerge w:val="restart"/>
            <w:tcMar>
              <w:top w:w="50" w:type="dxa"/>
              <w:left w:w="100" w:type="dxa"/>
            </w:tcMar>
            <w:vAlign w:val="center"/>
          </w:tcPr>
          <w:p w:rsidR="00F31A2A" w:rsidRDefault="00C325F6">
            <w:pPr>
              <w:spacing w:after="0"/>
              <w:ind w:left="135"/>
            </w:pPr>
            <w:r>
              <w:rPr>
                <w:rFonts w:ascii="Times New Roman" w:hAnsi="Times New Roman"/>
                <w:b/>
                <w:color w:val="000000"/>
                <w:sz w:val="24"/>
              </w:rPr>
              <w:t xml:space="preserve">Дата изучения </w:t>
            </w:r>
          </w:p>
          <w:p w:rsidR="00F31A2A" w:rsidRDefault="00F31A2A">
            <w:pPr>
              <w:spacing w:after="0"/>
              <w:ind w:left="135"/>
            </w:pPr>
          </w:p>
        </w:tc>
        <w:tc>
          <w:tcPr>
            <w:tcW w:w="1882" w:type="dxa"/>
            <w:vMerge w:val="restart"/>
            <w:tcMar>
              <w:top w:w="50" w:type="dxa"/>
              <w:left w:w="100" w:type="dxa"/>
            </w:tcMar>
            <w:vAlign w:val="center"/>
          </w:tcPr>
          <w:p w:rsidR="00F31A2A" w:rsidRDefault="00C325F6">
            <w:pPr>
              <w:spacing w:after="0"/>
              <w:ind w:left="135"/>
            </w:pPr>
            <w:r>
              <w:rPr>
                <w:rFonts w:ascii="Times New Roman" w:hAnsi="Times New Roman"/>
                <w:b/>
                <w:color w:val="000000"/>
                <w:sz w:val="24"/>
              </w:rPr>
              <w:t xml:space="preserve">Электронные цифровые образовательные ресурсы </w:t>
            </w:r>
          </w:p>
          <w:p w:rsidR="00F31A2A" w:rsidRDefault="00F31A2A">
            <w:pPr>
              <w:spacing w:after="0"/>
              <w:ind w:left="135"/>
            </w:pPr>
          </w:p>
        </w:tc>
      </w:tr>
      <w:tr w:rsidR="00F31A2A">
        <w:trPr>
          <w:trHeight w:val="144"/>
          <w:tblCellSpacing w:w="0" w:type="dxa"/>
        </w:trPr>
        <w:tc>
          <w:tcPr>
            <w:tcW w:w="0" w:type="auto"/>
            <w:vMerge/>
            <w:tcBorders>
              <w:top w:val="nil"/>
            </w:tcBorders>
            <w:tcMar>
              <w:top w:w="50" w:type="dxa"/>
              <w:left w:w="100" w:type="dxa"/>
            </w:tcMar>
          </w:tcPr>
          <w:p w:rsidR="00F31A2A" w:rsidRDefault="00F31A2A"/>
        </w:tc>
        <w:tc>
          <w:tcPr>
            <w:tcW w:w="0" w:type="auto"/>
            <w:vMerge/>
            <w:tcBorders>
              <w:top w:val="nil"/>
            </w:tcBorders>
            <w:tcMar>
              <w:top w:w="50" w:type="dxa"/>
              <w:left w:w="100" w:type="dxa"/>
            </w:tcMar>
          </w:tcPr>
          <w:p w:rsidR="00F31A2A" w:rsidRDefault="00F31A2A"/>
        </w:tc>
        <w:tc>
          <w:tcPr>
            <w:tcW w:w="749" w:type="dxa"/>
            <w:tcMar>
              <w:top w:w="50" w:type="dxa"/>
              <w:left w:w="100" w:type="dxa"/>
            </w:tcMar>
            <w:vAlign w:val="center"/>
          </w:tcPr>
          <w:p w:rsidR="00F31A2A" w:rsidRDefault="00C325F6">
            <w:pPr>
              <w:spacing w:after="0"/>
              <w:ind w:left="135"/>
            </w:pPr>
            <w:r>
              <w:rPr>
                <w:rFonts w:ascii="Times New Roman" w:hAnsi="Times New Roman"/>
                <w:b/>
                <w:color w:val="000000"/>
                <w:sz w:val="24"/>
              </w:rPr>
              <w:t xml:space="preserve">Всего </w:t>
            </w:r>
          </w:p>
          <w:p w:rsidR="00F31A2A" w:rsidRDefault="00F31A2A">
            <w:pPr>
              <w:spacing w:after="0"/>
              <w:ind w:left="135"/>
            </w:pPr>
          </w:p>
        </w:tc>
        <w:tc>
          <w:tcPr>
            <w:tcW w:w="1433" w:type="dxa"/>
            <w:tcMar>
              <w:top w:w="50" w:type="dxa"/>
              <w:left w:w="100" w:type="dxa"/>
            </w:tcMar>
            <w:vAlign w:val="center"/>
          </w:tcPr>
          <w:p w:rsidR="00F31A2A" w:rsidRDefault="00C325F6">
            <w:pPr>
              <w:spacing w:after="0"/>
              <w:ind w:left="135"/>
            </w:pPr>
            <w:r>
              <w:rPr>
                <w:rFonts w:ascii="Times New Roman" w:hAnsi="Times New Roman"/>
                <w:b/>
                <w:color w:val="000000"/>
                <w:sz w:val="24"/>
              </w:rPr>
              <w:t xml:space="preserve">Контрольные работы </w:t>
            </w:r>
          </w:p>
          <w:p w:rsidR="00F31A2A" w:rsidRDefault="00F31A2A">
            <w:pPr>
              <w:spacing w:after="0"/>
              <w:ind w:left="135"/>
            </w:pPr>
          </w:p>
        </w:tc>
        <w:tc>
          <w:tcPr>
            <w:tcW w:w="1540" w:type="dxa"/>
            <w:tcMar>
              <w:top w:w="50" w:type="dxa"/>
              <w:left w:w="100" w:type="dxa"/>
            </w:tcMar>
            <w:vAlign w:val="center"/>
          </w:tcPr>
          <w:p w:rsidR="00F31A2A" w:rsidRDefault="00C325F6">
            <w:pPr>
              <w:spacing w:after="0"/>
              <w:ind w:left="135"/>
            </w:pPr>
            <w:r>
              <w:rPr>
                <w:rFonts w:ascii="Times New Roman" w:hAnsi="Times New Roman"/>
                <w:b/>
                <w:color w:val="000000"/>
                <w:sz w:val="24"/>
              </w:rPr>
              <w:t xml:space="preserve">Практические работы </w:t>
            </w:r>
          </w:p>
          <w:p w:rsidR="00F31A2A" w:rsidRDefault="00F31A2A">
            <w:pPr>
              <w:spacing w:after="0"/>
              <w:ind w:left="135"/>
            </w:pPr>
          </w:p>
        </w:tc>
        <w:tc>
          <w:tcPr>
            <w:tcW w:w="0" w:type="auto"/>
            <w:vMerge/>
            <w:tcBorders>
              <w:top w:val="nil"/>
            </w:tcBorders>
            <w:tcMar>
              <w:top w:w="50" w:type="dxa"/>
              <w:left w:w="100" w:type="dxa"/>
            </w:tcMar>
          </w:tcPr>
          <w:p w:rsidR="00F31A2A" w:rsidRDefault="00F31A2A"/>
        </w:tc>
        <w:tc>
          <w:tcPr>
            <w:tcW w:w="0" w:type="auto"/>
            <w:vMerge/>
            <w:tcBorders>
              <w:top w:val="nil"/>
            </w:tcBorders>
            <w:tcMar>
              <w:top w:w="50" w:type="dxa"/>
              <w:left w:w="100" w:type="dxa"/>
            </w:tcMar>
          </w:tcPr>
          <w:p w:rsidR="00F31A2A" w:rsidRDefault="00F31A2A"/>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t>1</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Резервный урок. Введение в курс литературы 6 класса</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02.09.2026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t>2</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Античная литература. Гомер. Поэмы «Илиада» и «Одиссея»</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04.09.2026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t>3</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Гомер. Поэма «Илиада». Образы Ахилла и Гектора</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07.09.2026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t>4</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Развитие речи. Гомер. Поэма «Одиссея» (фрагменты). Образ Одиссея</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09.09.2026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t>5</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Развитие речи. Отражение древнегреческих мифов в поэмах Гомера</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11.09.2026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t>6</w:t>
            </w:r>
          </w:p>
        </w:tc>
        <w:tc>
          <w:tcPr>
            <w:tcW w:w="3256"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Былины (не менее двух). Например, «Илья Муромец и Соловей-разбойник», «Садко». </w:t>
            </w:r>
            <w:r>
              <w:rPr>
                <w:rFonts w:ascii="Times New Roman" w:hAnsi="Times New Roman"/>
                <w:color w:val="000000"/>
                <w:sz w:val="24"/>
              </w:rPr>
              <w:t>Жанровые особенности, сюжет, система образов</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14.09.2026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lastRenderedPageBreak/>
              <w:t>7</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Былина «Илья Муромец и Соловей-разбойник». Идейно-тематическое содержание, особенности композиции, образы</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16.09.2026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t>8</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Внеклассное чтение. Тематика русских былин. Традиции в изображении богатырей. Былина «Вольга и Микула Селянинович»</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18.09.2026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t>9</w:t>
            </w:r>
          </w:p>
        </w:tc>
        <w:tc>
          <w:tcPr>
            <w:tcW w:w="3256"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Былина «Садко». Особенность былинного эпоса Новгородского цикла. </w:t>
            </w:r>
            <w:r>
              <w:rPr>
                <w:rFonts w:ascii="Times New Roman" w:hAnsi="Times New Roman"/>
                <w:color w:val="000000"/>
                <w:sz w:val="24"/>
              </w:rPr>
              <w:t>Образ Садко в искусстве</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21.09.2026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t>10</w:t>
            </w:r>
          </w:p>
        </w:tc>
        <w:tc>
          <w:tcPr>
            <w:tcW w:w="3256"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Русские былины. Особенности жанра, изобразительно-выразительные средства. </w:t>
            </w:r>
            <w:r>
              <w:rPr>
                <w:rFonts w:ascii="Times New Roman" w:hAnsi="Times New Roman"/>
                <w:color w:val="000000"/>
                <w:sz w:val="24"/>
              </w:rPr>
              <w:t>Русские богатыри в изобразительном искусстве</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23.09.2026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t>11</w:t>
            </w:r>
          </w:p>
        </w:tc>
        <w:tc>
          <w:tcPr>
            <w:tcW w:w="3256"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Русская народная песня. «Ах, кабы на цветы да не морозы...», «Ах вы ветры, ветры буйные...», </w:t>
            </w:r>
            <w:r>
              <w:rPr>
                <w:rFonts w:ascii="Times New Roman" w:hAnsi="Times New Roman"/>
                <w:color w:val="000000"/>
                <w:sz w:val="24"/>
                <w:lang w:val="ru-RU"/>
              </w:rPr>
              <w:lastRenderedPageBreak/>
              <w:t xml:space="preserve">«Черный ворон», «Не шуми, мати зеленая дубровушка...». </w:t>
            </w:r>
            <w:r>
              <w:rPr>
                <w:rFonts w:ascii="Times New Roman" w:hAnsi="Times New Roman"/>
                <w:color w:val="000000"/>
                <w:sz w:val="24"/>
              </w:rPr>
              <w:t>Жанровое своеобразие. Русские народные песни в художественной литературе</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lastRenderedPageBreak/>
              <w:t xml:space="preserve"> 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25.09.2026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lastRenderedPageBreak/>
              <w:t>12</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Народные песни и поэмы народов России и мира. «Песнь о Роланде» (фрагменты). Тематика, герои, художественные особенности</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02.10.2026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t>13</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Народные песни и поэмы народов России и мира. «Песнь о Нибелунгах» (фрагменты). Тематика, система образов, изобразительно-выразительные средства</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12.10.2026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t>14</w:t>
            </w:r>
          </w:p>
        </w:tc>
        <w:tc>
          <w:tcPr>
            <w:tcW w:w="3256"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Внеклассное чтение. Жанр баллады в мировой литературе. Баллада Р.Л. Стивенсона «Вересковый мёд». </w:t>
            </w:r>
            <w:r>
              <w:rPr>
                <w:rFonts w:ascii="Times New Roman" w:hAnsi="Times New Roman"/>
                <w:color w:val="000000"/>
                <w:sz w:val="24"/>
              </w:rPr>
              <w:t xml:space="preserve">Тема, идея, сюжет, </w:t>
            </w:r>
            <w:r>
              <w:rPr>
                <w:rFonts w:ascii="Times New Roman" w:hAnsi="Times New Roman"/>
                <w:color w:val="000000"/>
                <w:sz w:val="24"/>
              </w:rPr>
              <w:lastRenderedPageBreak/>
              <w:t>композиция</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lastRenderedPageBreak/>
              <w:t xml:space="preserve"> 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14.10.2026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lastRenderedPageBreak/>
              <w:t>15</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Внеклассное чтение. Жанр баллады в мировой литературе. Баллады Ф. Шиллера «Кубок», «Перчатка» Сюжетное своеобразие</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16.10.2026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t>16</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Резервный урок. Итоговый урок по разделу «Фольклор». Отражение фольклорных жанров в литературе</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19.10.2026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t>17</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Развитие речи. Викторина по разделу «Фольклор»</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21.10.2026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t>18</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Древнерусская литература: основные жанры и их особенности. Летопись «Повесть временных лет». История создания</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23.10.2026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t>19</w:t>
            </w:r>
          </w:p>
        </w:tc>
        <w:tc>
          <w:tcPr>
            <w:tcW w:w="3256"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«Повесть временных лет»: не менее одного фрагмента, например, «Сказание о белгородском киселе». </w:t>
            </w:r>
            <w:r>
              <w:rPr>
                <w:rFonts w:ascii="Times New Roman" w:hAnsi="Times New Roman"/>
                <w:color w:val="000000"/>
                <w:sz w:val="24"/>
              </w:rPr>
              <w:t>Особенности жанра, тематика фрагмента</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26.10.2026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lastRenderedPageBreak/>
              <w:t>20</w:t>
            </w:r>
          </w:p>
        </w:tc>
        <w:tc>
          <w:tcPr>
            <w:tcW w:w="3256"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Резервный урок. «Повесть временных лет»: «Сказание о походе князя Олега на Царьград», «Предание о смерти князя Олега». </w:t>
            </w:r>
            <w:r>
              <w:rPr>
                <w:rFonts w:ascii="Times New Roman" w:hAnsi="Times New Roman"/>
                <w:color w:val="000000"/>
                <w:sz w:val="24"/>
              </w:rPr>
              <w:t>Анализ фрагментов летописи. Образы героев</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28.10.2026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t>21</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Развитие речи. Древнерусская литература. Самостоятельный анализ фрагмента из «Повести временных лет» по выбору</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30.10.2026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t>22</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А.С. Пушкин. «Песнь о вещем Олеге». Связь с фрагментом «Повести временных лет»</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02.11.2026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t>23</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А.С. Пушкин. Стихотворения «Зимняя дорога», «Туча» и другие. Пейзажная лирика поэта</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06.11.2026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t>24</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А.С. Пушкин. Стихотворение «Узник». Проблематика, средства изображения</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09.11.2026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lastRenderedPageBreak/>
              <w:t>25</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Резервный урок. Двусложные размеры стиха</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11.11.2026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t>26</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А.С. Пушкин. Роман «Дубровский». История создания, тема, идея произведения</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13.11.2026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t>27</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А.С. Пушкин. Роман «Дубровский». Сюжет, фабула, система образов</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23.11.2026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t>28</w:t>
            </w:r>
          </w:p>
        </w:tc>
        <w:tc>
          <w:tcPr>
            <w:tcW w:w="3256"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А.С. Пушкин. Роман «Дубровский». История любви Владимира и Маши. </w:t>
            </w:r>
            <w:r>
              <w:rPr>
                <w:rFonts w:ascii="Times New Roman" w:hAnsi="Times New Roman"/>
                <w:color w:val="000000"/>
                <w:sz w:val="24"/>
              </w:rPr>
              <w:t>Образ главного героя</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25.11.2026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t>29</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А.С. Пушкин. Роман «Дубровский». Противостояние Владимира и Троекурова. Роль второстепенных персонажей</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27.11.2026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t>30</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А.С. Пушкин. Роман «Дубровский». Смысл финала романа</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30.11.2026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t>31</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Развитие речи. Подготовка к домашнему сочинению по роману А.С.Пушкина </w:t>
            </w:r>
            <w:r>
              <w:rPr>
                <w:rFonts w:ascii="Times New Roman" w:hAnsi="Times New Roman"/>
                <w:color w:val="000000"/>
                <w:sz w:val="24"/>
                <w:lang w:val="ru-RU"/>
              </w:rPr>
              <w:lastRenderedPageBreak/>
              <w:t>«Дубровский»</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02.12.2026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lastRenderedPageBreak/>
              <w:t>32</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Резервный урок. Итоговый урок по творчеству А.С. Пушкина</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04.12.2026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t>33</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Внеклассное чтение. Любимое произведение А.С.Пушкина</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07.12.2026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t>34</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М.Ю. Лермонтов. Стихотворения (не менее трёх). «Три пальмы», «Утес», «Листок». История создания, тематика</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09.12.2026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t>35</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М.Ю. Лермонтов. Стихотворения (не менее трёх). «Три пальмы», «Утес», «Листок». Лирический герой, его чувства и переживания</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11.12.2026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t>36</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М.Ю. Лермонтов. Стихотворения (не менее трёх). «Три пальмы», «Утес», «Листок». Художественные средства выразительности</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14.12.2026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lastRenderedPageBreak/>
              <w:t>37</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Резервный урок. Трехсложные стихотворные размеры</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16.12.2026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t>38</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А.В. Кольцов. Стихотворения (не менее двух). «Косарь», «Соловей». Тематика</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18.12.2026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t>39</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А.В. Кольцов. Стихотворения «Косарь», «Соловей». Художественные средства воплощения авторского замысла</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21.12.2026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t>40</w:t>
            </w:r>
          </w:p>
        </w:tc>
        <w:tc>
          <w:tcPr>
            <w:tcW w:w="3256"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Ф.И. Тютчев. Стихотворения (не менее двух) «Есть в осени первоначальной…», «С поляны коршун поднялся…». </w:t>
            </w:r>
            <w:r>
              <w:rPr>
                <w:rFonts w:ascii="Times New Roman" w:hAnsi="Times New Roman"/>
                <w:color w:val="000000"/>
                <w:sz w:val="24"/>
              </w:rPr>
              <w:t>Тематика произведений</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23.12.2026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t>41</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Ф.И. Тютчев. Стихотворение «С поляны коршун поднялся…». Лирический герой и средства художественной изобразительности в </w:t>
            </w:r>
            <w:r>
              <w:rPr>
                <w:rFonts w:ascii="Times New Roman" w:hAnsi="Times New Roman"/>
                <w:color w:val="000000"/>
                <w:sz w:val="24"/>
                <w:lang w:val="ru-RU"/>
              </w:rPr>
              <w:lastRenderedPageBreak/>
              <w:t>произведении</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25.12.2026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lastRenderedPageBreak/>
              <w:t>42</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А. А. Фет. Стихотворение (не менее двух), «Учись у них — у дуба, у берёзы…», «Я пришел к тебе с приветом…» Проблематика произведений поэта</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28.12.2026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t>43</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А. А. Фет. Стихотворения «Я пришёл к тебе с приветом…», «Учись у них — у дуба, у берёзы…». Своеобразие художественного видения поэта</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20.12.2026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t>44</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Резервный урок. Итоговый урок по творчеству М.Ю. Лермонтова, А.В. Кольцова, Ф.И. Тютчева, А.А. Фета</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11.01.2027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t>45</w:t>
            </w:r>
          </w:p>
        </w:tc>
        <w:tc>
          <w:tcPr>
            <w:tcW w:w="3256"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Резервный урок. И.С. Тургенев. Сборник рассказов «Записки охотника». Рассказ «Бежин луг». </w:t>
            </w:r>
            <w:r>
              <w:rPr>
                <w:rFonts w:ascii="Times New Roman" w:hAnsi="Times New Roman"/>
                <w:color w:val="000000"/>
                <w:sz w:val="24"/>
              </w:rPr>
              <w:t xml:space="preserve">Проблематика </w:t>
            </w:r>
            <w:r>
              <w:rPr>
                <w:rFonts w:ascii="Times New Roman" w:hAnsi="Times New Roman"/>
                <w:color w:val="000000"/>
                <w:sz w:val="24"/>
              </w:rPr>
              <w:lastRenderedPageBreak/>
              <w:t>произведения</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lastRenderedPageBreak/>
              <w:t xml:space="preserve"> 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13.01.2027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lastRenderedPageBreak/>
              <w:t>46</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И.С. Тургенев. Рассказ «Бежин луг». Образы и герои</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15.01.2027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t>47</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И.С. Тургенев. Рассказ «Бежин луг». Портрет и пейзаж в литературном произведении</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18.01.2027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t>48</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Н.С. Лесков. Сказ «Левша». Художественные и жанровые особенности произведения</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20.01.2027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t>49</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Н.С. Лесков. Сказ «Левша»: образ главного героя</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22.01.2027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t>50</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Н.С. Лесков. Сказ «Левша»: авторское отношение к герою</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25.01.2027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t>51</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Резервный урок. Итоговый урок по творчеству И.С. Тургенева, Н.С.Лескова</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27.01.2027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t>52</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Л.Н. Толстой. Повесть «Детство» (главы). Тематика произведения</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30.01.2027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t>53</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Л.Н. Толстой. Повесть «Детство» (главы). </w:t>
            </w:r>
            <w:r>
              <w:rPr>
                <w:rFonts w:ascii="Times New Roman" w:hAnsi="Times New Roman"/>
                <w:color w:val="000000"/>
                <w:sz w:val="24"/>
                <w:lang w:val="ru-RU"/>
              </w:rPr>
              <w:lastRenderedPageBreak/>
              <w:t>Проблематика повести</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01.02.2027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lastRenderedPageBreak/>
              <w:t>54</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Развитие речи. Л.Н. Толстой. Повесть «Детство» (главы). Образы родителей</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03.02.2027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t>55</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Развитие речи. Л.Н. Толстой. Повесть «Детство» (главы). Образы Карла Иваныча и Натальи Савишны</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05.02.2027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t>56</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Итоговая контрольная работа. Герои произведений </w:t>
            </w:r>
            <w:r>
              <w:rPr>
                <w:rFonts w:ascii="Times New Roman" w:hAnsi="Times New Roman"/>
                <w:color w:val="000000"/>
                <w:sz w:val="24"/>
              </w:rPr>
              <w:t>XIX</w:t>
            </w:r>
            <w:r>
              <w:rPr>
                <w:rFonts w:ascii="Times New Roman" w:hAnsi="Times New Roman"/>
                <w:color w:val="000000"/>
                <w:sz w:val="24"/>
                <w:lang w:val="ru-RU"/>
              </w:rPr>
              <w:t xml:space="preserve"> века (письменный ответ, тесты, творческая работа)</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3"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08.02.2027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t>57</w:t>
            </w:r>
          </w:p>
        </w:tc>
        <w:tc>
          <w:tcPr>
            <w:tcW w:w="3256"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А.П. Чехов. Рассказы (три по выбору). «Толстый и тонкий», «Смерть чиновника», «Хамелеон». </w:t>
            </w:r>
            <w:r>
              <w:rPr>
                <w:rFonts w:ascii="Times New Roman" w:hAnsi="Times New Roman"/>
                <w:color w:val="000000"/>
                <w:sz w:val="24"/>
              </w:rPr>
              <w:t>Проблема маленького человека</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10.02.2027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t>58</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А.П. Чехов. Рассказ «Хамелеон». Юмор, ирония, источники комического</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12.02.2027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t>59</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А. П. Чехов. Проблема истинных и ложных ценностей в рассказах </w:t>
            </w:r>
            <w:r>
              <w:rPr>
                <w:rFonts w:ascii="Times New Roman" w:hAnsi="Times New Roman"/>
                <w:color w:val="000000"/>
                <w:sz w:val="24"/>
                <w:lang w:val="ru-RU"/>
              </w:rPr>
              <w:lastRenderedPageBreak/>
              <w:t>писателя</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15.02.2027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lastRenderedPageBreak/>
              <w:t>60</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Резервный урок. А. П. Чехов. Художественные средства и приёмы изображения в рассказах</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17.02.2027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t>61</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А.И. Куприн. Рассказ «Чудесный доктор». Тема рассказа. Сюжет</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19.02.2027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t>62</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А.И. Куприн. Рассказ «Чудесный доктор». Проблематика произведения</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01.03.2027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t>63</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Развитие речи. А.И. Куприн. Рассказ «Чудесный доктор». Смысл названия рассказа</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03.03.2027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t>64</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Резервный урок. Итоговый урок по творчеству А.П. Чехова, А.И. Куприна</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05.03.2027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t>65</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Стихотворения отечественных поэтов начала ХХ века. А.А. Блок. Стихотворения «О, весна, без конца и без краю…», «Лениво и тяжко плывут облака…», «Встану я в </w:t>
            </w:r>
            <w:r>
              <w:rPr>
                <w:rFonts w:ascii="Times New Roman" w:hAnsi="Times New Roman"/>
                <w:color w:val="000000"/>
                <w:sz w:val="24"/>
                <w:lang w:val="ru-RU"/>
              </w:rPr>
              <w:lastRenderedPageBreak/>
              <w:t>утро туманное…»</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10.03.2027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lastRenderedPageBreak/>
              <w:t>66</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Стихотворения отечественных поэтов начала ХХ века. С.А. Есенин. Стихотворения «Гой ты, Русь, моя родная…», «Низкий дом с голубыми ставнями», « Я покинул родимый дом…», «Топи да болота»</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12.03.2027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t>67</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Стихотворения отечественных поэтов начала ХХ века. В.В. Маяковский. Стихотворения «Хорошее отношение к лошадям», «Необычайное приключение, бывшее с Владимиром Маяковским летом на даче»</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15.03.2027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t>68</w:t>
            </w:r>
          </w:p>
        </w:tc>
        <w:tc>
          <w:tcPr>
            <w:tcW w:w="3256"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Pr>
                <w:rFonts w:ascii="Times New Roman" w:hAnsi="Times New Roman"/>
                <w:color w:val="000000"/>
                <w:sz w:val="24"/>
                <w:lang w:val="ru-RU"/>
              </w:rPr>
              <w:t xml:space="preserve"> века (не менее четырёх стихотворений двух поэтов). Например, стихотворения О.Ф. </w:t>
            </w:r>
            <w:r>
              <w:rPr>
                <w:rFonts w:ascii="Times New Roman" w:hAnsi="Times New Roman"/>
                <w:color w:val="000000"/>
                <w:sz w:val="24"/>
                <w:lang w:val="ru-RU"/>
              </w:rPr>
              <w:lastRenderedPageBreak/>
              <w:t xml:space="preserve">Берггольц, В.С. Высоцкого, Ю.П. Мориц, Д.С. Самойлова. </w:t>
            </w:r>
            <w:r>
              <w:rPr>
                <w:rFonts w:ascii="Times New Roman" w:hAnsi="Times New Roman"/>
                <w:color w:val="000000"/>
                <w:sz w:val="24"/>
              </w:rPr>
              <w:t>Обзор</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lastRenderedPageBreak/>
              <w:t xml:space="preserve"> 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17.03.2027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lastRenderedPageBreak/>
              <w:t>69</w:t>
            </w:r>
          </w:p>
        </w:tc>
        <w:tc>
          <w:tcPr>
            <w:tcW w:w="3256"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 </w:t>
            </w:r>
            <w:r>
              <w:rPr>
                <w:rFonts w:ascii="Times New Roman" w:hAnsi="Times New Roman"/>
                <w:color w:val="000000"/>
                <w:sz w:val="24"/>
              </w:rPr>
              <w:t>Темы, мотивы, образы</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19.03.2027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t>70</w:t>
            </w:r>
          </w:p>
        </w:tc>
        <w:tc>
          <w:tcPr>
            <w:tcW w:w="3256"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 </w:t>
            </w:r>
            <w:r>
              <w:rPr>
                <w:rFonts w:ascii="Times New Roman" w:hAnsi="Times New Roman"/>
                <w:color w:val="000000"/>
                <w:sz w:val="24"/>
              </w:rPr>
              <w:t>Художественное своеобразие</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22.03.2027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t>71</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Резервный урок. Итоговый урок по теме «Русская поэзия </w:t>
            </w:r>
            <w:r>
              <w:rPr>
                <w:rFonts w:ascii="Times New Roman" w:hAnsi="Times New Roman"/>
                <w:color w:val="000000"/>
                <w:sz w:val="24"/>
              </w:rPr>
              <w:t>XX</w:t>
            </w:r>
            <w:r>
              <w:rPr>
                <w:rFonts w:ascii="Times New Roman" w:hAnsi="Times New Roman"/>
                <w:color w:val="000000"/>
                <w:sz w:val="24"/>
                <w:lang w:val="ru-RU"/>
              </w:rPr>
              <w:t xml:space="preserve"> века»</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24.03.2027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lastRenderedPageBreak/>
              <w:t>72</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Pr>
                <w:rFonts w:ascii="Times New Roman" w:hAnsi="Times New Roman"/>
                <w:color w:val="000000"/>
                <w:sz w:val="24"/>
                <w:lang w:val="ru-RU"/>
              </w:rPr>
              <w:t xml:space="preserve"> — начала </w:t>
            </w:r>
            <w:r>
              <w:rPr>
                <w:rFonts w:ascii="Times New Roman" w:hAnsi="Times New Roman"/>
                <w:color w:val="000000"/>
                <w:sz w:val="24"/>
              </w:rPr>
              <w:t>XXI</w:t>
            </w:r>
            <w:r>
              <w:rPr>
                <w:rFonts w:ascii="Times New Roman" w:hAnsi="Times New Roman"/>
                <w:color w:val="000000"/>
                <w:sz w:val="24"/>
                <w:lang w:val="ru-RU"/>
              </w:rPr>
              <w:t xml:space="preserve"> века, в том числе о Великой Отечественной войне. два произведения по выбору. Например, Б. Л. Васильев. «Экспонат №...»; Б. П. Екимов. «Ночь исцеления», Э.Н. Веркин «Облачный полк» (главы)</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26.03.2027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t>73</w:t>
            </w:r>
          </w:p>
        </w:tc>
        <w:tc>
          <w:tcPr>
            <w:tcW w:w="3256"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Pr>
                <w:rFonts w:ascii="Times New Roman" w:hAnsi="Times New Roman"/>
                <w:color w:val="000000"/>
                <w:sz w:val="24"/>
                <w:lang w:val="ru-RU"/>
              </w:rPr>
              <w:t xml:space="preserve"> — начала </w:t>
            </w:r>
            <w:r>
              <w:rPr>
                <w:rFonts w:ascii="Times New Roman" w:hAnsi="Times New Roman"/>
                <w:color w:val="000000"/>
                <w:sz w:val="24"/>
              </w:rPr>
              <w:t>XXI</w:t>
            </w:r>
            <w:r>
              <w:rPr>
                <w:rFonts w:ascii="Times New Roman" w:hAnsi="Times New Roman"/>
                <w:color w:val="000000"/>
                <w:sz w:val="24"/>
                <w:lang w:val="ru-RU"/>
              </w:rPr>
              <w:t xml:space="preserve"> века. </w:t>
            </w:r>
            <w:r>
              <w:rPr>
                <w:rFonts w:ascii="Times New Roman" w:hAnsi="Times New Roman"/>
                <w:color w:val="000000"/>
                <w:sz w:val="24"/>
              </w:rPr>
              <w:t>Тематика, сюжет, основные герои</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29.03.2027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t>74</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Pr>
                <w:rFonts w:ascii="Times New Roman" w:hAnsi="Times New Roman"/>
                <w:color w:val="000000"/>
                <w:sz w:val="24"/>
                <w:lang w:val="ru-RU"/>
              </w:rPr>
              <w:t xml:space="preserve"> — начала </w:t>
            </w:r>
            <w:r>
              <w:rPr>
                <w:rFonts w:ascii="Times New Roman" w:hAnsi="Times New Roman"/>
                <w:color w:val="000000"/>
                <w:sz w:val="24"/>
              </w:rPr>
              <w:t>XXI</w:t>
            </w:r>
            <w:r>
              <w:rPr>
                <w:rFonts w:ascii="Times New Roman" w:hAnsi="Times New Roman"/>
                <w:color w:val="000000"/>
                <w:sz w:val="24"/>
                <w:lang w:val="ru-RU"/>
              </w:rPr>
              <w:t xml:space="preserve"> века. Нравственная проблематика, идейно-художественные особености</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31.03.2027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t>75</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В.Г. Распутин. Рассказ «Уроки французского». Трудности послевоенного времени</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02.04.2027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t>76</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В.Г. Распутин. Рассказ </w:t>
            </w:r>
            <w:r>
              <w:rPr>
                <w:rFonts w:ascii="Times New Roman" w:hAnsi="Times New Roman"/>
                <w:color w:val="000000"/>
                <w:sz w:val="24"/>
                <w:lang w:val="ru-RU"/>
              </w:rPr>
              <w:lastRenderedPageBreak/>
              <w:t>«Уроки французского». Образ главного героя</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12.04.2027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lastRenderedPageBreak/>
              <w:t>77</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В.Г. Распутин. Рассказ «Уроки французского». Нравственная проблематика</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14.04.2027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t>78</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Резервный урок. В.Г. Распутин. Рассказ «Уроки французского». Художественное своеобразие</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16.04.2027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t>79</w:t>
            </w:r>
          </w:p>
        </w:tc>
        <w:tc>
          <w:tcPr>
            <w:tcW w:w="3256"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Произведения отечественных писателей на тему взросления человека. </w:t>
            </w:r>
            <w:r>
              <w:rPr>
                <w:rFonts w:ascii="Times New Roman" w:hAnsi="Times New Roman"/>
                <w:color w:val="000000"/>
                <w:sz w:val="24"/>
              </w:rPr>
              <w:t>Обзор произведений.не менее двух на выбор</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19.04.2027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t>80</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Р.П. Погодин. Идейно-художественная особенность рассказов из книги «Кирпичные острова»</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21.04.2027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t>81</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Р.И. Фраерман. «Дикая собака Динго, или Повесть о первой любви». Проблематика повести</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23.04.2027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t>82</w:t>
            </w:r>
          </w:p>
        </w:tc>
        <w:tc>
          <w:tcPr>
            <w:tcW w:w="3256"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Внеклассное чтение. Ю.И. Коваль. Повесть </w:t>
            </w:r>
            <w:r>
              <w:rPr>
                <w:rFonts w:ascii="Times New Roman" w:hAnsi="Times New Roman"/>
                <w:color w:val="000000"/>
                <w:sz w:val="24"/>
                <w:lang w:val="ru-RU"/>
              </w:rPr>
              <w:lastRenderedPageBreak/>
              <w:t xml:space="preserve">«Самая лёгкая лодка в мире». </w:t>
            </w:r>
            <w:r>
              <w:rPr>
                <w:rFonts w:ascii="Times New Roman" w:hAnsi="Times New Roman"/>
                <w:color w:val="000000"/>
                <w:sz w:val="24"/>
              </w:rPr>
              <w:t>Система образов</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lastRenderedPageBreak/>
              <w:t xml:space="preserve"> 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26.04.2027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lastRenderedPageBreak/>
              <w:t>83</w:t>
            </w:r>
          </w:p>
        </w:tc>
        <w:tc>
          <w:tcPr>
            <w:tcW w:w="3256"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Произведения современных отечественных писателей-фантастов. К. Булычев «Сто лет тому вперед». </w:t>
            </w:r>
            <w:r>
              <w:rPr>
                <w:rFonts w:ascii="Times New Roman" w:hAnsi="Times New Roman"/>
                <w:color w:val="000000"/>
                <w:sz w:val="24"/>
              </w:rPr>
              <w:t>Темы и проблемы. Образы главных героев.</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28.04.2027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t>84</w:t>
            </w:r>
          </w:p>
        </w:tc>
        <w:tc>
          <w:tcPr>
            <w:tcW w:w="3256"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Произведения современных отечественных писателей-фантастов. К. Булычев «Сто лет тому вперед». </w:t>
            </w:r>
            <w:r>
              <w:rPr>
                <w:rFonts w:ascii="Times New Roman" w:hAnsi="Times New Roman"/>
                <w:color w:val="000000"/>
                <w:sz w:val="24"/>
              </w:rPr>
              <w:t>Конфликт, сюжет и композиция. Художественные особенности</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30.04.2027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t>85</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Литература народов Российской Федерации. Стихотворения (два по выбору). Например, М. Карим. «Бессмертие» (фрагменты); Г. Тукай. «Родная деревня», «Книга»; К. Кулиев. «Когда на меня навалилась беда…», </w:t>
            </w:r>
            <w:r>
              <w:rPr>
                <w:rFonts w:ascii="Times New Roman" w:hAnsi="Times New Roman"/>
                <w:color w:val="000000"/>
                <w:sz w:val="24"/>
                <w:lang w:val="ru-RU"/>
              </w:rPr>
              <w:lastRenderedPageBreak/>
              <w:t>«Каким бы малым ни был мой народ…», «Что б ни делалось на свете…», Р. Гамзатов «Журавли», «Мой Дагестан». Идейно-художественное своеобразие</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05.05.2027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lastRenderedPageBreak/>
              <w:t>86</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Особенности лирического героя</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07.05.2027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t>87</w:t>
            </w:r>
          </w:p>
        </w:tc>
        <w:tc>
          <w:tcPr>
            <w:tcW w:w="3256"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Итоговая контрольная работа. Тема семьи в произведениях </w:t>
            </w:r>
            <w:r>
              <w:rPr>
                <w:rFonts w:ascii="Times New Roman" w:hAnsi="Times New Roman"/>
                <w:color w:val="000000"/>
                <w:sz w:val="24"/>
              </w:rPr>
              <w:t>XX</w:t>
            </w:r>
            <w:r>
              <w:rPr>
                <w:rFonts w:ascii="Times New Roman" w:hAnsi="Times New Roman"/>
                <w:color w:val="000000"/>
                <w:sz w:val="24"/>
                <w:lang w:val="ru-RU"/>
              </w:rPr>
              <w:t xml:space="preserve"> – начала </w:t>
            </w:r>
            <w:r>
              <w:rPr>
                <w:rFonts w:ascii="Times New Roman" w:hAnsi="Times New Roman"/>
                <w:color w:val="000000"/>
                <w:sz w:val="24"/>
              </w:rPr>
              <w:t>XXI</w:t>
            </w:r>
            <w:r>
              <w:rPr>
                <w:rFonts w:ascii="Times New Roman" w:hAnsi="Times New Roman"/>
                <w:color w:val="000000"/>
                <w:sz w:val="24"/>
                <w:lang w:val="ru-RU"/>
              </w:rPr>
              <w:t xml:space="preserve"> вв. </w:t>
            </w:r>
            <w:r>
              <w:rPr>
                <w:rFonts w:ascii="Times New Roman" w:hAnsi="Times New Roman"/>
                <w:color w:val="000000"/>
                <w:sz w:val="24"/>
              </w:rPr>
              <w:t xml:space="preserve">(письменный ответ, тесты, творческая </w:t>
            </w:r>
            <w:r>
              <w:rPr>
                <w:rFonts w:ascii="Times New Roman" w:hAnsi="Times New Roman"/>
                <w:color w:val="000000"/>
                <w:sz w:val="24"/>
              </w:rPr>
              <w:lastRenderedPageBreak/>
              <w:t>работа) / Всероссийская проверочная работа</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lastRenderedPageBreak/>
              <w:t xml:space="preserve"> 1 </w:t>
            </w:r>
          </w:p>
        </w:tc>
        <w:tc>
          <w:tcPr>
            <w:tcW w:w="1433"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12.05.2027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lastRenderedPageBreak/>
              <w:t>88</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Д. Дефо. «Робинзон Крузо» (главы по выбору). История создания</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14.05.2027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t>89</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Д. Дефо. «Робинзон Крузо» (главы по выбору). Тема, идея</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17.05.2027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t>90</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Д. Дефо. «Робинзон Крузо» (главы по выбору). Образ главного героя</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19.05.2027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t>91</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Д. Дефо. «Робинзон Крузо» (главы по выбору). Особенности жанра</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21.05.2027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t>92</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Дж. Свифт. «Путешествия Гулливера» (главы по выбору). Идея произведения</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24.05.2027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t>93</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Дж. Свифт. «Путешествия Гулливера» (главы по выбору). Проблематика, герои</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26.05.2027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t>94</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Дж. Свифт. «Путешествия </w:t>
            </w:r>
            <w:r>
              <w:rPr>
                <w:rFonts w:ascii="Times New Roman" w:hAnsi="Times New Roman"/>
                <w:color w:val="000000"/>
                <w:sz w:val="24"/>
                <w:lang w:val="ru-RU"/>
              </w:rPr>
              <w:lastRenderedPageBreak/>
              <w:t>Гулливера» (главы по выбору). Сатира и фантастика</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28.05.2027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lastRenderedPageBreak/>
              <w:t>95</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Резервный урок. Дж. Свифт. «Путешествия Гулливера» (главы по выбору). Особенности жанра</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31.05.2027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t>96</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Внеклассное чтение. Произведения современных зарубежных писателей-фантастов</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F31A2A">
            <w:pPr>
              <w:spacing w:after="0"/>
              <w:ind w:left="135"/>
            </w:pP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t>97</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Произведения зарубежных писателей на тему взросления человека. Ж. Верн. Роман «Дети капитана Гранта» (главы по выбору). Тема, идея, проблематика</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F31A2A">
            <w:pPr>
              <w:spacing w:after="0"/>
              <w:ind w:left="135"/>
            </w:pP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t>98</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Произведения зарубежных писателей на тему взросления человека. Ж. Верн. Роман «Дети капитана Гранта» (главы по выбору). Сюжет, композиция. Образ </w:t>
            </w:r>
            <w:r>
              <w:rPr>
                <w:rFonts w:ascii="Times New Roman" w:hAnsi="Times New Roman"/>
                <w:color w:val="000000"/>
                <w:sz w:val="24"/>
                <w:lang w:val="ru-RU"/>
              </w:rPr>
              <w:lastRenderedPageBreak/>
              <w:t>героя</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F31A2A">
            <w:pPr>
              <w:spacing w:after="0"/>
              <w:ind w:left="135"/>
            </w:pP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lastRenderedPageBreak/>
              <w:t>99</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Произведения зарубежных писателей на тему взросления человека. Х. Ли. Роман «Убить пересмешника» (главы по выбору). Тема, идея, проблематика</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F31A2A">
            <w:pPr>
              <w:spacing w:after="0"/>
              <w:ind w:left="135"/>
            </w:pP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t>100</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Произведения зарубежных писателей на тему взросления человека. Х. Ли. Роман «Убить пересмешника» (главы по выбору). Сюжет, композиция, образ главного героя. Смысл названия</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https://m.edsoo.ru/U1O3S4F4D </w:t>
            </w: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t>101</w:t>
            </w:r>
          </w:p>
        </w:tc>
        <w:tc>
          <w:tcPr>
            <w:tcW w:w="3256"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Внеклассное чтение. Произведения зарубежных писателей на тему взросления человека (по выбору)</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F31A2A">
            <w:pPr>
              <w:spacing w:after="0"/>
              <w:ind w:left="135"/>
            </w:pP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430" w:type="dxa"/>
            <w:tcMar>
              <w:top w:w="50" w:type="dxa"/>
              <w:left w:w="100" w:type="dxa"/>
            </w:tcMar>
            <w:vAlign w:val="center"/>
          </w:tcPr>
          <w:p w:rsidR="00F31A2A" w:rsidRDefault="00C325F6">
            <w:pPr>
              <w:spacing w:after="0"/>
            </w:pPr>
            <w:r>
              <w:rPr>
                <w:rFonts w:ascii="Times New Roman" w:hAnsi="Times New Roman"/>
                <w:color w:val="000000"/>
                <w:sz w:val="24"/>
              </w:rPr>
              <w:t>102</w:t>
            </w:r>
          </w:p>
        </w:tc>
        <w:tc>
          <w:tcPr>
            <w:tcW w:w="3256"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Резервный урок. Итоговый урок за год. </w:t>
            </w:r>
            <w:r>
              <w:rPr>
                <w:rFonts w:ascii="Times New Roman" w:hAnsi="Times New Roman"/>
                <w:color w:val="000000"/>
                <w:sz w:val="24"/>
              </w:rPr>
              <w:t>Список рекомендуемой литературы</w:t>
            </w:r>
          </w:p>
        </w:tc>
        <w:tc>
          <w:tcPr>
            <w:tcW w:w="749"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433" w:type="dxa"/>
            <w:tcMar>
              <w:top w:w="50" w:type="dxa"/>
              <w:left w:w="100" w:type="dxa"/>
            </w:tcMar>
            <w:vAlign w:val="center"/>
          </w:tcPr>
          <w:p w:rsidR="00F31A2A" w:rsidRDefault="00F31A2A">
            <w:pPr>
              <w:spacing w:after="0"/>
              <w:ind w:left="135"/>
              <w:jc w:val="center"/>
            </w:pPr>
          </w:p>
        </w:tc>
        <w:tc>
          <w:tcPr>
            <w:tcW w:w="1540" w:type="dxa"/>
            <w:tcMar>
              <w:top w:w="50" w:type="dxa"/>
              <w:left w:w="100" w:type="dxa"/>
            </w:tcMar>
            <w:vAlign w:val="center"/>
          </w:tcPr>
          <w:p w:rsidR="00F31A2A" w:rsidRDefault="00F31A2A">
            <w:pPr>
              <w:spacing w:after="0"/>
              <w:ind w:left="135"/>
              <w:jc w:val="center"/>
            </w:pPr>
          </w:p>
        </w:tc>
        <w:tc>
          <w:tcPr>
            <w:tcW w:w="1408" w:type="dxa"/>
            <w:tcMar>
              <w:top w:w="50" w:type="dxa"/>
              <w:left w:w="100" w:type="dxa"/>
            </w:tcMar>
            <w:vAlign w:val="center"/>
          </w:tcPr>
          <w:p w:rsidR="00F31A2A" w:rsidRDefault="00F31A2A">
            <w:pPr>
              <w:spacing w:after="0"/>
              <w:ind w:left="135"/>
            </w:pPr>
          </w:p>
        </w:tc>
        <w:tc>
          <w:tcPr>
            <w:tcW w:w="1882" w:type="dxa"/>
            <w:tcMar>
              <w:top w:w="50" w:type="dxa"/>
              <w:left w:w="100" w:type="dxa"/>
            </w:tcMar>
            <w:vAlign w:val="center"/>
          </w:tcPr>
          <w:p w:rsidR="00F31A2A" w:rsidRDefault="00F31A2A">
            <w:pPr>
              <w:spacing w:after="0"/>
              <w:ind w:left="135"/>
            </w:pPr>
          </w:p>
        </w:tc>
      </w:tr>
      <w:tr w:rsidR="00F31A2A">
        <w:trPr>
          <w:trHeight w:val="144"/>
          <w:tblCellSpacing w:w="0" w:type="dxa"/>
        </w:trPr>
        <w:tc>
          <w:tcPr>
            <w:tcW w:w="0" w:type="auto"/>
            <w:gridSpan w:val="2"/>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ОБЩЕЕ КОЛИЧЕСТВО ЧАСОВ ПО ПРОГРАММЕ</w:t>
            </w:r>
          </w:p>
        </w:tc>
        <w:tc>
          <w:tcPr>
            <w:tcW w:w="117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33"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2 </w:t>
            </w:r>
          </w:p>
        </w:tc>
        <w:tc>
          <w:tcPr>
            <w:tcW w:w="1540"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F31A2A" w:rsidRDefault="00F31A2A"/>
        </w:tc>
      </w:tr>
    </w:tbl>
    <w:p w:rsidR="00F31A2A" w:rsidRDefault="00F31A2A">
      <w:pPr>
        <w:sectPr w:rsidR="00F31A2A">
          <w:pgSz w:w="16383" w:h="11906" w:orient="landscape"/>
          <w:pgMar w:top="1134" w:right="850" w:bottom="1134" w:left="1701" w:header="720" w:footer="720" w:gutter="0"/>
          <w:cols w:space="720"/>
        </w:sectPr>
      </w:pPr>
    </w:p>
    <w:p w:rsidR="00F31A2A" w:rsidRDefault="00C325F6">
      <w:pPr>
        <w:spacing w:after="0"/>
        <w:ind w:left="120"/>
      </w:pPr>
      <w:r>
        <w:rPr>
          <w:rFonts w:ascii="Times New Roman" w:hAnsi="Times New Roman"/>
          <w:b/>
          <w:color w:val="000000"/>
          <w:sz w:val="28"/>
        </w:rPr>
        <w:lastRenderedPageBreak/>
        <w:t xml:space="preserve"> 7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6"/>
        <w:gridCol w:w="3574"/>
        <w:gridCol w:w="948"/>
        <w:gridCol w:w="1843"/>
        <w:gridCol w:w="1912"/>
        <w:gridCol w:w="1429"/>
        <w:gridCol w:w="3370"/>
      </w:tblGrid>
      <w:tr w:rsidR="00F31A2A">
        <w:trPr>
          <w:trHeight w:val="144"/>
          <w:tblCellSpacing w:w="0" w:type="dxa"/>
        </w:trPr>
        <w:tc>
          <w:tcPr>
            <w:tcW w:w="964" w:type="dxa"/>
            <w:vMerge w:val="restart"/>
            <w:tcMar>
              <w:top w:w="50" w:type="dxa"/>
              <w:left w:w="100" w:type="dxa"/>
            </w:tcMar>
            <w:vAlign w:val="center"/>
          </w:tcPr>
          <w:p w:rsidR="00F31A2A" w:rsidRDefault="00C325F6">
            <w:pPr>
              <w:spacing w:after="0"/>
              <w:ind w:left="135"/>
            </w:pPr>
            <w:r>
              <w:rPr>
                <w:rFonts w:ascii="Times New Roman" w:hAnsi="Times New Roman"/>
                <w:b/>
                <w:color w:val="000000"/>
                <w:sz w:val="24"/>
              </w:rPr>
              <w:t xml:space="preserve">№ п/п </w:t>
            </w:r>
          </w:p>
          <w:p w:rsidR="00F31A2A" w:rsidRDefault="00F31A2A">
            <w:pPr>
              <w:spacing w:after="0"/>
              <w:ind w:left="135"/>
            </w:pPr>
          </w:p>
        </w:tc>
        <w:tc>
          <w:tcPr>
            <w:tcW w:w="3577" w:type="dxa"/>
            <w:vMerge w:val="restart"/>
            <w:tcMar>
              <w:top w:w="50" w:type="dxa"/>
              <w:left w:w="100" w:type="dxa"/>
            </w:tcMar>
            <w:vAlign w:val="center"/>
          </w:tcPr>
          <w:p w:rsidR="00F31A2A" w:rsidRDefault="00C325F6">
            <w:pPr>
              <w:spacing w:after="0"/>
              <w:ind w:left="135"/>
            </w:pPr>
            <w:r>
              <w:rPr>
                <w:rFonts w:ascii="Times New Roman" w:hAnsi="Times New Roman"/>
                <w:b/>
                <w:color w:val="000000"/>
                <w:sz w:val="24"/>
              </w:rPr>
              <w:t xml:space="preserve">Тема урока </w:t>
            </w:r>
          </w:p>
          <w:p w:rsidR="00F31A2A" w:rsidRDefault="00F31A2A">
            <w:pPr>
              <w:spacing w:after="0"/>
              <w:ind w:left="135"/>
            </w:pPr>
          </w:p>
        </w:tc>
        <w:tc>
          <w:tcPr>
            <w:tcW w:w="0" w:type="auto"/>
            <w:gridSpan w:val="3"/>
            <w:tcMar>
              <w:top w:w="50" w:type="dxa"/>
              <w:left w:w="100" w:type="dxa"/>
            </w:tcMar>
            <w:vAlign w:val="center"/>
          </w:tcPr>
          <w:p w:rsidR="00F31A2A" w:rsidRDefault="00C325F6">
            <w:pPr>
              <w:spacing w:after="0"/>
            </w:pPr>
            <w:r>
              <w:rPr>
                <w:rFonts w:ascii="Times New Roman" w:hAnsi="Times New Roman"/>
                <w:b/>
                <w:color w:val="000000"/>
                <w:sz w:val="24"/>
              </w:rPr>
              <w:t>Количество часов</w:t>
            </w:r>
          </w:p>
        </w:tc>
        <w:tc>
          <w:tcPr>
            <w:tcW w:w="1433" w:type="dxa"/>
            <w:vMerge w:val="restart"/>
            <w:tcMar>
              <w:top w:w="50" w:type="dxa"/>
              <w:left w:w="100" w:type="dxa"/>
            </w:tcMar>
            <w:vAlign w:val="center"/>
          </w:tcPr>
          <w:p w:rsidR="00F31A2A" w:rsidRDefault="00C325F6">
            <w:pPr>
              <w:spacing w:after="0"/>
              <w:ind w:left="135"/>
            </w:pPr>
            <w:r>
              <w:rPr>
                <w:rFonts w:ascii="Times New Roman" w:hAnsi="Times New Roman"/>
                <w:b/>
                <w:color w:val="000000"/>
                <w:sz w:val="24"/>
              </w:rPr>
              <w:t xml:space="preserve">Дата изучения </w:t>
            </w:r>
          </w:p>
          <w:p w:rsidR="00F31A2A" w:rsidRDefault="00F31A2A">
            <w:pPr>
              <w:spacing w:after="0"/>
              <w:ind w:left="135"/>
            </w:pPr>
          </w:p>
        </w:tc>
        <w:tc>
          <w:tcPr>
            <w:tcW w:w="3368" w:type="dxa"/>
            <w:vMerge w:val="restart"/>
            <w:tcMar>
              <w:top w:w="50" w:type="dxa"/>
              <w:left w:w="100" w:type="dxa"/>
            </w:tcMar>
            <w:vAlign w:val="center"/>
          </w:tcPr>
          <w:p w:rsidR="00F31A2A" w:rsidRDefault="00C325F6">
            <w:pPr>
              <w:spacing w:after="0"/>
              <w:ind w:left="135"/>
            </w:pPr>
            <w:r>
              <w:rPr>
                <w:rFonts w:ascii="Times New Roman" w:hAnsi="Times New Roman"/>
                <w:b/>
                <w:color w:val="000000"/>
                <w:sz w:val="24"/>
              </w:rPr>
              <w:t xml:space="preserve">Электронные цифровые образовательные ресурсы </w:t>
            </w:r>
          </w:p>
          <w:p w:rsidR="00F31A2A" w:rsidRDefault="00F31A2A">
            <w:pPr>
              <w:spacing w:after="0"/>
              <w:ind w:left="135"/>
            </w:pPr>
          </w:p>
        </w:tc>
      </w:tr>
      <w:tr w:rsidR="00F31A2A">
        <w:trPr>
          <w:trHeight w:val="144"/>
          <w:tblCellSpacing w:w="0" w:type="dxa"/>
        </w:trPr>
        <w:tc>
          <w:tcPr>
            <w:tcW w:w="0" w:type="auto"/>
            <w:vMerge/>
            <w:tcBorders>
              <w:top w:val="nil"/>
            </w:tcBorders>
            <w:tcMar>
              <w:top w:w="50" w:type="dxa"/>
              <w:left w:w="100" w:type="dxa"/>
            </w:tcMar>
          </w:tcPr>
          <w:p w:rsidR="00F31A2A" w:rsidRDefault="00F31A2A"/>
        </w:tc>
        <w:tc>
          <w:tcPr>
            <w:tcW w:w="0" w:type="auto"/>
            <w:vMerge/>
            <w:tcBorders>
              <w:top w:val="nil"/>
            </w:tcBorders>
            <w:tcMar>
              <w:top w:w="50" w:type="dxa"/>
              <w:left w:w="100" w:type="dxa"/>
            </w:tcMar>
          </w:tcPr>
          <w:p w:rsidR="00F31A2A" w:rsidRDefault="00F31A2A"/>
        </w:tc>
        <w:tc>
          <w:tcPr>
            <w:tcW w:w="947" w:type="dxa"/>
            <w:tcMar>
              <w:top w:w="50" w:type="dxa"/>
              <w:left w:w="100" w:type="dxa"/>
            </w:tcMar>
            <w:vAlign w:val="center"/>
          </w:tcPr>
          <w:p w:rsidR="00F31A2A" w:rsidRDefault="00C325F6">
            <w:pPr>
              <w:spacing w:after="0"/>
              <w:ind w:left="135"/>
            </w:pPr>
            <w:r>
              <w:rPr>
                <w:rFonts w:ascii="Times New Roman" w:hAnsi="Times New Roman"/>
                <w:b/>
                <w:color w:val="000000"/>
                <w:sz w:val="24"/>
              </w:rPr>
              <w:t xml:space="preserve">Всего </w:t>
            </w:r>
          </w:p>
          <w:p w:rsidR="00F31A2A" w:rsidRDefault="00F31A2A">
            <w:pPr>
              <w:spacing w:after="0"/>
              <w:ind w:left="135"/>
            </w:pPr>
          </w:p>
        </w:tc>
        <w:tc>
          <w:tcPr>
            <w:tcW w:w="1841" w:type="dxa"/>
            <w:tcMar>
              <w:top w:w="50" w:type="dxa"/>
              <w:left w:w="100" w:type="dxa"/>
            </w:tcMar>
            <w:vAlign w:val="center"/>
          </w:tcPr>
          <w:p w:rsidR="00F31A2A" w:rsidRDefault="00C325F6">
            <w:pPr>
              <w:spacing w:after="0"/>
              <w:ind w:left="135"/>
            </w:pPr>
            <w:r>
              <w:rPr>
                <w:rFonts w:ascii="Times New Roman" w:hAnsi="Times New Roman"/>
                <w:b/>
                <w:color w:val="000000"/>
                <w:sz w:val="24"/>
              </w:rPr>
              <w:t xml:space="preserve">Контрольные работы </w:t>
            </w:r>
          </w:p>
          <w:p w:rsidR="00F31A2A" w:rsidRDefault="00F31A2A">
            <w:pPr>
              <w:spacing w:after="0"/>
              <w:ind w:left="135"/>
            </w:pPr>
          </w:p>
        </w:tc>
        <w:tc>
          <w:tcPr>
            <w:tcW w:w="1910" w:type="dxa"/>
            <w:tcMar>
              <w:top w:w="50" w:type="dxa"/>
              <w:left w:w="100" w:type="dxa"/>
            </w:tcMar>
            <w:vAlign w:val="center"/>
          </w:tcPr>
          <w:p w:rsidR="00F31A2A" w:rsidRDefault="00C325F6">
            <w:pPr>
              <w:spacing w:after="0"/>
              <w:ind w:left="135"/>
            </w:pPr>
            <w:r>
              <w:rPr>
                <w:rFonts w:ascii="Times New Roman" w:hAnsi="Times New Roman"/>
                <w:b/>
                <w:color w:val="000000"/>
                <w:sz w:val="24"/>
              </w:rPr>
              <w:t xml:space="preserve">Практические работы </w:t>
            </w:r>
          </w:p>
          <w:p w:rsidR="00F31A2A" w:rsidRDefault="00F31A2A">
            <w:pPr>
              <w:spacing w:after="0"/>
              <w:ind w:left="135"/>
            </w:pPr>
          </w:p>
        </w:tc>
        <w:tc>
          <w:tcPr>
            <w:tcW w:w="0" w:type="auto"/>
            <w:vMerge/>
            <w:tcBorders>
              <w:top w:val="nil"/>
            </w:tcBorders>
            <w:tcMar>
              <w:top w:w="50" w:type="dxa"/>
              <w:left w:w="100" w:type="dxa"/>
            </w:tcMar>
          </w:tcPr>
          <w:p w:rsidR="00F31A2A" w:rsidRDefault="00F31A2A"/>
        </w:tc>
        <w:tc>
          <w:tcPr>
            <w:tcW w:w="0" w:type="auto"/>
            <w:vMerge/>
            <w:tcBorders>
              <w:top w:val="nil"/>
            </w:tcBorders>
            <w:tcMar>
              <w:top w:w="50" w:type="dxa"/>
              <w:left w:w="100" w:type="dxa"/>
            </w:tcMar>
          </w:tcPr>
          <w:p w:rsidR="00F31A2A" w:rsidRDefault="00F31A2A"/>
        </w:tc>
      </w:tr>
      <w:tr w:rsidR="00F31A2A">
        <w:trPr>
          <w:trHeight w:val="144"/>
          <w:tblCellSpacing w:w="0" w:type="dxa"/>
        </w:trPr>
        <w:tc>
          <w:tcPr>
            <w:tcW w:w="964" w:type="dxa"/>
            <w:tcMar>
              <w:top w:w="50" w:type="dxa"/>
              <w:left w:w="100" w:type="dxa"/>
            </w:tcMar>
            <w:vAlign w:val="center"/>
          </w:tcPr>
          <w:p w:rsidR="00F31A2A" w:rsidRDefault="00C325F6">
            <w:pPr>
              <w:spacing w:after="0"/>
            </w:pPr>
            <w:r>
              <w:rPr>
                <w:rFonts w:ascii="Times New Roman" w:hAnsi="Times New Roman"/>
                <w:color w:val="000000"/>
                <w:sz w:val="24"/>
              </w:rPr>
              <w:t>1</w:t>
            </w:r>
          </w:p>
        </w:tc>
        <w:tc>
          <w:tcPr>
            <w:tcW w:w="357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Резервный урок. Вводный урок. Изображение человека как важнейшая идейно-нравственная проблема литературы</w:t>
            </w:r>
          </w:p>
        </w:tc>
        <w:tc>
          <w:tcPr>
            <w:tcW w:w="94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3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04.09.2026 </w:t>
            </w:r>
          </w:p>
        </w:tc>
        <w:tc>
          <w:tcPr>
            <w:tcW w:w="3368" w:type="dxa"/>
            <w:tcMar>
              <w:top w:w="50" w:type="dxa"/>
              <w:left w:w="100" w:type="dxa"/>
            </w:tcMar>
            <w:vAlign w:val="center"/>
          </w:tcPr>
          <w:p w:rsidR="00F31A2A" w:rsidRDefault="00F31A2A">
            <w:pPr>
              <w:spacing w:after="0"/>
              <w:ind w:left="135"/>
            </w:pPr>
          </w:p>
        </w:tc>
      </w:tr>
      <w:tr w:rsidR="00F31A2A" w:rsidRPr="00D2670D">
        <w:trPr>
          <w:trHeight w:val="144"/>
          <w:tblCellSpacing w:w="0" w:type="dxa"/>
        </w:trPr>
        <w:tc>
          <w:tcPr>
            <w:tcW w:w="964" w:type="dxa"/>
            <w:tcMar>
              <w:top w:w="50" w:type="dxa"/>
              <w:left w:w="100" w:type="dxa"/>
            </w:tcMar>
            <w:vAlign w:val="center"/>
          </w:tcPr>
          <w:p w:rsidR="00F31A2A" w:rsidRDefault="00C325F6">
            <w:pPr>
              <w:spacing w:after="0"/>
            </w:pPr>
            <w:r>
              <w:rPr>
                <w:rFonts w:ascii="Times New Roman" w:hAnsi="Times New Roman"/>
                <w:color w:val="000000"/>
                <w:sz w:val="24"/>
              </w:rPr>
              <w:t>2</w:t>
            </w:r>
          </w:p>
        </w:tc>
        <w:tc>
          <w:tcPr>
            <w:tcW w:w="3577"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Древнерусские повести. (одна повесть по выбору). Например, «Поучение» Владимира Мономаха (в сокращении). </w:t>
            </w:r>
            <w:r>
              <w:rPr>
                <w:rFonts w:ascii="Times New Roman" w:hAnsi="Times New Roman"/>
                <w:color w:val="000000"/>
                <w:sz w:val="24"/>
              </w:rPr>
              <w:t>Темы и проблемы произведения</w:t>
            </w:r>
          </w:p>
        </w:tc>
        <w:tc>
          <w:tcPr>
            <w:tcW w:w="947"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3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07.09.2026 </w:t>
            </w:r>
          </w:p>
        </w:tc>
        <w:tc>
          <w:tcPr>
            <w:tcW w:w="3368"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338</w:t>
              </w:r>
              <w:r>
                <w:rPr>
                  <w:rFonts w:ascii="Times New Roman" w:hAnsi="Times New Roman"/>
                  <w:color w:val="0000FF"/>
                  <w:u w:val="single"/>
                </w:rPr>
                <w:t>b</w:t>
              </w:r>
              <w:r>
                <w:rPr>
                  <w:rFonts w:ascii="Times New Roman" w:hAnsi="Times New Roman"/>
                  <w:color w:val="0000FF"/>
                  <w:u w:val="single"/>
                  <w:lang w:val="ru-RU"/>
                </w:rPr>
                <w:t>6</w:t>
              </w:r>
            </w:hyperlink>
          </w:p>
        </w:tc>
      </w:tr>
      <w:tr w:rsidR="00F31A2A">
        <w:trPr>
          <w:trHeight w:val="144"/>
          <w:tblCellSpacing w:w="0" w:type="dxa"/>
        </w:trPr>
        <w:tc>
          <w:tcPr>
            <w:tcW w:w="964" w:type="dxa"/>
            <w:tcMar>
              <w:top w:w="50" w:type="dxa"/>
              <w:left w:w="100" w:type="dxa"/>
            </w:tcMar>
            <w:vAlign w:val="center"/>
          </w:tcPr>
          <w:p w:rsidR="00F31A2A" w:rsidRDefault="00C325F6">
            <w:pPr>
              <w:spacing w:after="0"/>
            </w:pPr>
            <w:r>
              <w:rPr>
                <w:rFonts w:ascii="Times New Roman" w:hAnsi="Times New Roman"/>
                <w:color w:val="000000"/>
                <w:sz w:val="24"/>
              </w:rPr>
              <w:t>3</w:t>
            </w:r>
          </w:p>
        </w:tc>
        <w:tc>
          <w:tcPr>
            <w:tcW w:w="3577"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А. . Пушкин. Стихотворения (не менее четырех). «Во глубине сибирских руд…», «19 октября» («Роняет лес багряный свой убор…»), «И. И. Пущину», «На холмах Грузии лежит ночная мгла…» и другие. </w:t>
            </w:r>
            <w:r>
              <w:rPr>
                <w:rFonts w:ascii="Times New Roman" w:hAnsi="Times New Roman"/>
                <w:color w:val="000000"/>
                <w:sz w:val="24"/>
              </w:rPr>
              <w:t>Тематика и проблематика лирических произведений</w:t>
            </w:r>
          </w:p>
        </w:tc>
        <w:tc>
          <w:tcPr>
            <w:tcW w:w="947"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3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11.09.2026 </w:t>
            </w:r>
          </w:p>
        </w:tc>
        <w:tc>
          <w:tcPr>
            <w:tcW w:w="3368" w:type="dxa"/>
            <w:tcMar>
              <w:top w:w="50" w:type="dxa"/>
              <w:left w:w="100" w:type="dxa"/>
            </w:tcMar>
            <w:vAlign w:val="center"/>
          </w:tcPr>
          <w:p w:rsidR="00F31A2A" w:rsidRDefault="00F31A2A">
            <w:pPr>
              <w:spacing w:after="0"/>
              <w:ind w:left="135"/>
            </w:pPr>
          </w:p>
        </w:tc>
      </w:tr>
      <w:tr w:rsidR="00F31A2A">
        <w:trPr>
          <w:trHeight w:val="144"/>
          <w:tblCellSpacing w:w="0" w:type="dxa"/>
        </w:trPr>
        <w:tc>
          <w:tcPr>
            <w:tcW w:w="964" w:type="dxa"/>
            <w:tcMar>
              <w:top w:w="50" w:type="dxa"/>
              <w:left w:w="100" w:type="dxa"/>
            </w:tcMar>
            <w:vAlign w:val="center"/>
          </w:tcPr>
          <w:p w:rsidR="00F31A2A" w:rsidRDefault="00C325F6">
            <w:pPr>
              <w:spacing w:after="0"/>
            </w:pPr>
            <w:r>
              <w:rPr>
                <w:rFonts w:ascii="Times New Roman" w:hAnsi="Times New Roman"/>
                <w:color w:val="000000"/>
                <w:sz w:val="24"/>
              </w:rPr>
              <w:t>4</w:t>
            </w:r>
          </w:p>
        </w:tc>
        <w:tc>
          <w:tcPr>
            <w:tcW w:w="357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Входная контрольная работа</w:t>
            </w:r>
          </w:p>
        </w:tc>
        <w:tc>
          <w:tcPr>
            <w:tcW w:w="94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C325F6">
            <w:pPr>
              <w:spacing w:after="0"/>
              <w:ind w:left="135"/>
              <w:jc w:val="center"/>
              <w:rPr>
                <w:rFonts w:ascii="Times New Roman" w:hAnsi="Times New Roman" w:cs="Times New Roman"/>
                <w:lang w:val="ru-RU"/>
              </w:rPr>
            </w:pPr>
            <w:r>
              <w:rPr>
                <w:rFonts w:ascii="Times New Roman" w:hAnsi="Times New Roman" w:cs="Times New Roman"/>
                <w:lang w:val="ru-RU"/>
              </w:rPr>
              <w:t>1</w:t>
            </w:r>
          </w:p>
        </w:tc>
        <w:tc>
          <w:tcPr>
            <w:tcW w:w="1910" w:type="dxa"/>
            <w:tcMar>
              <w:top w:w="50" w:type="dxa"/>
              <w:left w:w="100" w:type="dxa"/>
            </w:tcMar>
            <w:vAlign w:val="center"/>
          </w:tcPr>
          <w:p w:rsidR="00F31A2A" w:rsidRDefault="00F31A2A">
            <w:pPr>
              <w:spacing w:after="0"/>
              <w:ind w:left="135"/>
              <w:jc w:val="center"/>
            </w:pPr>
          </w:p>
        </w:tc>
        <w:tc>
          <w:tcPr>
            <w:tcW w:w="143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14.09.2026 </w:t>
            </w:r>
          </w:p>
        </w:tc>
        <w:tc>
          <w:tcPr>
            <w:tcW w:w="3368" w:type="dxa"/>
            <w:tcMar>
              <w:top w:w="50" w:type="dxa"/>
              <w:left w:w="100" w:type="dxa"/>
            </w:tcMar>
            <w:vAlign w:val="center"/>
          </w:tcPr>
          <w:p w:rsidR="00F31A2A" w:rsidRDefault="00F31A2A">
            <w:pPr>
              <w:spacing w:after="0"/>
              <w:ind w:left="135"/>
            </w:pPr>
          </w:p>
        </w:tc>
      </w:tr>
      <w:tr w:rsidR="00F31A2A" w:rsidRPr="00D2670D">
        <w:trPr>
          <w:trHeight w:val="144"/>
          <w:tblCellSpacing w:w="0" w:type="dxa"/>
        </w:trPr>
        <w:tc>
          <w:tcPr>
            <w:tcW w:w="964" w:type="dxa"/>
            <w:tcMar>
              <w:top w:w="50" w:type="dxa"/>
              <w:left w:w="100" w:type="dxa"/>
            </w:tcMar>
            <w:vAlign w:val="center"/>
          </w:tcPr>
          <w:p w:rsidR="00F31A2A" w:rsidRDefault="00F31A2A">
            <w:pPr>
              <w:spacing w:after="0"/>
              <w:rPr>
                <w:rFonts w:ascii="Times New Roman" w:hAnsi="Times New Roman"/>
                <w:color w:val="000000"/>
                <w:sz w:val="24"/>
                <w:lang w:val="ru-RU"/>
              </w:rPr>
            </w:pPr>
          </w:p>
          <w:p w:rsidR="00F31A2A" w:rsidRDefault="00C325F6">
            <w:pPr>
              <w:spacing w:after="0"/>
            </w:pPr>
            <w:r>
              <w:rPr>
                <w:rFonts w:ascii="Times New Roman" w:hAnsi="Times New Roman"/>
                <w:color w:val="000000"/>
                <w:sz w:val="24"/>
              </w:rPr>
              <w:lastRenderedPageBreak/>
              <w:t>5</w:t>
            </w:r>
          </w:p>
        </w:tc>
        <w:tc>
          <w:tcPr>
            <w:tcW w:w="3577" w:type="dxa"/>
            <w:tcMar>
              <w:top w:w="50" w:type="dxa"/>
              <w:left w:w="100" w:type="dxa"/>
            </w:tcMar>
            <w:vAlign w:val="center"/>
          </w:tcPr>
          <w:p w:rsidR="00F31A2A" w:rsidRDefault="00F31A2A">
            <w:pPr>
              <w:spacing w:after="0"/>
              <w:ind w:left="135"/>
              <w:rPr>
                <w:rFonts w:ascii="Times New Roman" w:hAnsi="Times New Roman"/>
                <w:color w:val="000000"/>
                <w:sz w:val="24"/>
                <w:lang w:val="ru-RU"/>
              </w:rPr>
            </w:pPr>
          </w:p>
          <w:p w:rsidR="00F31A2A" w:rsidRDefault="00C325F6">
            <w:pPr>
              <w:spacing w:after="0"/>
              <w:ind w:left="135"/>
              <w:rPr>
                <w:lang w:val="ru-RU"/>
              </w:rPr>
            </w:pPr>
            <w:r>
              <w:rPr>
                <w:rFonts w:ascii="Times New Roman" w:hAnsi="Times New Roman"/>
                <w:color w:val="000000"/>
                <w:sz w:val="24"/>
                <w:lang w:val="ru-RU"/>
              </w:rPr>
              <w:lastRenderedPageBreak/>
              <w:t>А.С. Пушкин. «Повести Белкина» («Станционный смотритель» и другие). Тематика, проблематика, особенности повествования в «Повестях Белкина»</w:t>
            </w:r>
          </w:p>
        </w:tc>
        <w:tc>
          <w:tcPr>
            <w:tcW w:w="947" w:type="dxa"/>
            <w:tcMar>
              <w:top w:w="50" w:type="dxa"/>
              <w:left w:w="100" w:type="dxa"/>
            </w:tcMar>
            <w:vAlign w:val="center"/>
          </w:tcPr>
          <w:p w:rsidR="00F31A2A" w:rsidRDefault="00C325F6">
            <w:pPr>
              <w:spacing w:after="0"/>
              <w:ind w:left="135"/>
              <w:jc w:val="center"/>
              <w:rPr>
                <w:rFonts w:ascii="Times New Roman" w:hAnsi="Times New Roman"/>
                <w:color w:val="000000"/>
                <w:sz w:val="24"/>
                <w:lang w:val="ru-RU"/>
              </w:rPr>
            </w:pPr>
            <w:r>
              <w:rPr>
                <w:rFonts w:ascii="Times New Roman" w:hAnsi="Times New Roman"/>
                <w:color w:val="000000"/>
                <w:sz w:val="24"/>
                <w:lang w:val="ru-RU"/>
              </w:rPr>
              <w:lastRenderedPageBreak/>
              <w:t xml:space="preserve"> </w:t>
            </w:r>
          </w:p>
          <w:p w:rsidR="00F31A2A" w:rsidRDefault="00C325F6">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33" w:type="dxa"/>
            <w:tcMar>
              <w:top w:w="50" w:type="dxa"/>
              <w:left w:w="100" w:type="dxa"/>
            </w:tcMar>
            <w:vAlign w:val="center"/>
          </w:tcPr>
          <w:p w:rsidR="00F31A2A" w:rsidRDefault="00C325F6">
            <w:pPr>
              <w:spacing w:after="0"/>
              <w:ind w:left="135"/>
              <w:rPr>
                <w:rFonts w:ascii="Times New Roman" w:hAnsi="Times New Roman"/>
                <w:color w:val="000000"/>
                <w:sz w:val="24"/>
                <w:lang w:val="ru-RU"/>
              </w:rPr>
            </w:pPr>
            <w:r>
              <w:rPr>
                <w:rFonts w:ascii="Times New Roman" w:hAnsi="Times New Roman"/>
                <w:color w:val="000000"/>
                <w:sz w:val="24"/>
              </w:rPr>
              <w:t xml:space="preserve"> </w:t>
            </w:r>
          </w:p>
          <w:p w:rsidR="00F31A2A" w:rsidRDefault="00C325F6">
            <w:pPr>
              <w:spacing w:after="0"/>
              <w:ind w:left="135"/>
            </w:pPr>
            <w:r>
              <w:rPr>
                <w:rFonts w:ascii="Times New Roman" w:hAnsi="Times New Roman"/>
                <w:color w:val="000000"/>
                <w:sz w:val="24"/>
              </w:rPr>
              <w:lastRenderedPageBreak/>
              <w:t xml:space="preserve">18.09.2026 </w:t>
            </w:r>
          </w:p>
        </w:tc>
        <w:tc>
          <w:tcPr>
            <w:tcW w:w="3368"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lastRenderedPageBreak/>
              <w:t xml:space="preserve">Библиотека ЦОК </w:t>
            </w:r>
            <w:hyperlink r:id="rId7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340</w:t>
              </w:r>
              <w:r>
                <w:rPr>
                  <w:rFonts w:ascii="Times New Roman" w:hAnsi="Times New Roman"/>
                  <w:color w:val="0000FF"/>
                  <w:u w:val="single"/>
                </w:rPr>
                <w:t>ae</w:t>
              </w:r>
            </w:hyperlink>
          </w:p>
        </w:tc>
      </w:tr>
      <w:tr w:rsidR="00F31A2A" w:rsidRPr="00D2670D">
        <w:trPr>
          <w:trHeight w:val="144"/>
          <w:tblCellSpacing w:w="0" w:type="dxa"/>
        </w:trPr>
        <w:tc>
          <w:tcPr>
            <w:tcW w:w="964" w:type="dxa"/>
            <w:tcMar>
              <w:top w:w="50" w:type="dxa"/>
              <w:left w:w="100" w:type="dxa"/>
            </w:tcMar>
            <w:vAlign w:val="center"/>
          </w:tcPr>
          <w:p w:rsidR="00F31A2A" w:rsidRDefault="00C325F6">
            <w:pPr>
              <w:spacing w:after="0"/>
            </w:pPr>
            <w:r>
              <w:rPr>
                <w:rFonts w:ascii="Times New Roman" w:hAnsi="Times New Roman"/>
                <w:color w:val="000000"/>
                <w:sz w:val="24"/>
              </w:rPr>
              <w:lastRenderedPageBreak/>
              <w:t>6</w:t>
            </w:r>
          </w:p>
        </w:tc>
        <w:tc>
          <w:tcPr>
            <w:tcW w:w="3577"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А.С. Пушкин. «Повести Белкина» («Станционный смотритель» и другие). Особенности конфликта и композиции повести. Система персонажей. Образ «маленького человека» в повести. </w:t>
            </w:r>
            <w:r>
              <w:rPr>
                <w:rFonts w:ascii="Times New Roman" w:hAnsi="Times New Roman"/>
                <w:color w:val="000000"/>
                <w:sz w:val="24"/>
              </w:rPr>
              <w:t>Мотив «блудного сына» в повести «Станционный смотритель»</w:t>
            </w:r>
          </w:p>
        </w:tc>
        <w:tc>
          <w:tcPr>
            <w:tcW w:w="947"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3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21.09.2026 </w:t>
            </w:r>
          </w:p>
        </w:tc>
        <w:tc>
          <w:tcPr>
            <w:tcW w:w="3368"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3420</w:t>
              </w:r>
              <w:r>
                <w:rPr>
                  <w:rFonts w:ascii="Times New Roman" w:hAnsi="Times New Roman"/>
                  <w:color w:val="0000FF"/>
                  <w:u w:val="single"/>
                </w:rPr>
                <w:t>c</w:t>
              </w:r>
            </w:hyperlink>
          </w:p>
        </w:tc>
      </w:tr>
      <w:tr w:rsidR="00F31A2A">
        <w:trPr>
          <w:trHeight w:val="144"/>
          <w:tblCellSpacing w:w="0" w:type="dxa"/>
        </w:trPr>
        <w:tc>
          <w:tcPr>
            <w:tcW w:w="964" w:type="dxa"/>
            <w:tcMar>
              <w:top w:w="50" w:type="dxa"/>
              <w:left w:w="100" w:type="dxa"/>
            </w:tcMar>
            <w:vAlign w:val="center"/>
          </w:tcPr>
          <w:p w:rsidR="00F31A2A" w:rsidRDefault="00C325F6">
            <w:pPr>
              <w:spacing w:after="0"/>
            </w:pPr>
            <w:r>
              <w:rPr>
                <w:rFonts w:ascii="Times New Roman" w:hAnsi="Times New Roman"/>
                <w:color w:val="000000"/>
                <w:sz w:val="24"/>
              </w:rPr>
              <w:t>7</w:t>
            </w:r>
          </w:p>
        </w:tc>
        <w:tc>
          <w:tcPr>
            <w:tcW w:w="3577"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А.С. Пушкин. Поэма «Полтава» (фрагмент). Сопоставление образов Петра </w:t>
            </w:r>
            <w:r>
              <w:rPr>
                <w:rFonts w:ascii="Times New Roman" w:hAnsi="Times New Roman"/>
                <w:color w:val="000000"/>
                <w:sz w:val="24"/>
              </w:rPr>
              <w:t>I</w:t>
            </w:r>
            <w:r>
              <w:rPr>
                <w:rFonts w:ascii="Times New Roman" w:hAnsi="Times New Roman"/>
                <w:color w:val="000000"/>
                <w:sz w:val="24"/>
                <w:lang w:val="ru-RU"/>
              </w:rPr>
              <w:t xml:space="preserve"> и Карла </w:t>
            </w:r>
            <w:r>
              <w:rPr>
                <w:rFonts w:ascii="Times New Roman" w:hAnsi="Times New Roman"/>
                <w:color w:val="000000"/>
                <w:sz w:val="24"/>
              </w:rPr>
              <w:t>XII</w:t>
            </w:r>
            <w:r>
              <w:rPr>
                <w:rFonts w:ascii="Times New Roman" w:hAnsi="Times New Roman"/>
                <w:color w:val="000000"/>
                <w:sz w:val="24"/>
                <w:lang w:val="ru-RU"/>
              </w:rPr>
              <w:t xml:space="preserve">. </w:t>
            </w:r>
            <w:r>
              <w:rPr>
                <w:rFonts w:ascii="Times New Roman" w:hAnsi="Times New Roman"/>
                <w:color w:val="000000"/>
                <w:sz w:val="24"/>
              </w:rPr>
              <w:t>Способы выражения авторской позиции в поэме</w:t>
            </w:r>
          </w:p>
        </w:tc>
        <w:tc>
          <w:tcPr>
            <w:tcW w:w="947"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3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25.09.2026 </w:t>
            </w:r>
          </w:p>
        </w:tc>
        <w:tc>
          <w:tcPr>
            <w:tcW w:w="3368" w:type="dxa"/>
            <w:tcMar>
              <w:top w:w="50" w:type="dxa"/>
              <w:left w:w="100" w:type="dxa"/>
            </w:tcMar>
            <w:vAlign w:val="center"/>
          </w:tcPr>
          <w:p w:rsidR="00F31A2A" w:rsidRDefault="00F31A2A">
            <w:pPr>
              <w:spacing w:after="0"/>
              <w:ind w:left="135"/>
              <w:rPr>
                <w:lang w:val="ru-RU"/>
              </w:rPr>
            </w:pPr>
          </w:p>
        </w:tc>
      </w:tr>
      <w:tr w:rsidR="00F31A2A">
        <w:trPr>
          <w:trHeight w:val="144"/>
          <w:tblCellSpacing w:w="0" w:type="dxa"/>
        </w:trPr>
        <w:tc>
          <w:tcPr>
            <w:tcW w:w="964" w:type="dxa"/>
            <w:tcMar>
              <w:top w:w="50" w:type="dxa"/>
              <w:left w:w="100" w:type="dxa"/>
            </w:tcMar>
            <w:vAlign w:val="center"/>
          </w:tcPr>
          <w:p w:rsidR="00F31A2A" w:rsidRDefault="00C325F6">
            <w:pPr>
              <w:spacing w:after="0"/>
            </w:pPr>
            <w:r>
              <w:rPr>
                <w:rFonts w:ascii="Times New Roman" w:hAnsi="Times New Roman"/>
                <w:color w:val="000000"/>
                <w:sz w:val="24"/>
              </w:rPr>
              <w:t>8</w:t>
            </w:r>
          </w:p>
        </w:tc>
        <w:tc>
          <w:tcPr>
            <w:tcW w:w="357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А.С. Пушкин. Поэма «Полтава» (фрагмент). Историческая основа поэмы. Сюжет, проблематика произведения.</w:t>
            </w:r>
          </w:p>
        </w:tc>
        <w:tc>
          <w:tcPr>
            <w:tcW w:w="94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3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28.09.2026 </w:t>
            </w:r>
          </w:p>
        </w:tc>
        <w:tc>
          <w:tcPr>
            <w:tcW w:w="3368" w:type="dxa"/>
            <w:tcMar>
              <w:top w:w="50" w:type="dxa"/>
              <w:left w:w="100" w:type="dxa"/>
            </w:tcMar>
            <w:vAlign w:val="center"/>
          </w:tcPr>
          <w:p w:rsidR="00F31A2A" w:rsidRDefault="00F31A2A">
            <w:pPr>
              <w:spacing w:after="0"/>
              <w:ind w:left="135"/>
            </w:pPr>
          </w:p>
        </w:tc>
      </w:tr>
      <w:tr w:rsidR="00F31A2A" w:rsidRPr="00D2670D">
        <w:trPr>
          <w:trHeight w:val="144"/>
          <w:tblCellSpacing w:w="0" w:type="dxa"/>
        </w:trPr>
        <w:tc>
          <w:tcPr>
            <w:tcW w:w="964" w:type="dxa"/>
            <w:tcMar>
              <w:top w:w="50" w:type="dxa"/>
              <w:left w:w="100" w:type="dxa"/>
            </w:tcMar>
            <w:vAlign w:val="center"/>
          </w:tcPr>
          <w:p w:rsidR="00F31A2A" w:rsidRDefault="00C325F6">
            <w:pPr>
              <w:spacing w:after="0"/>
            </w:pPr>
            <w:r>
              <w:rPr>
                <w:rFonts w:ascii="Times New Roman" w:hAnsi="Times New Roman"/>
                <w:color w:val="000000"/>
                <w:sz w:val="24"/>
              </w:rPr>
              <w:t>9</w:t>
            </w:r>
          </w:p>
        </w:tc>
        <w:tc>
          <w:tcPr>
            <w:tcW w:w="357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Развитие речи. А.С. Пушкин. Поэма «Полтава» (фрагмент). </w:t>
            </w:r>
            <w:r>
              <w:rPr>
                <w:rFonts w:ascii="Times New Roman" w:hAnsi="Times New Roman"/>
                <w:color w:val="000000"/>
                <w:sz w:val="24"/>
                <w:lang w:val="ru-RU"/>
              </w:rPr>
              <w:lastRenderedPageBreak/>
              <w:t>Подготовка к домашнему сочинению по поэме «Полтава»</w:t>
            </w:r>
          </w:p>
        </w:tc>
        <w:tc>
          <w:tcPr>
            <w:tcW w:w="94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3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02.10.2026 </w:t>
            </w:r>
          </w:p>
        </w:tc>
        <w:tc>
          <w:tcPr>
            <w:tcW w:w="3368"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33</w:t>
              </w:r>
              <w:r>
                <w:rPr>
                  <w:rFonts w:ascii="Times New Roman" w:hAnsi="Times New Roman"/>
                  <w:color w:val="0000FF"/>
                  <w:u w:val="single"/>
                </w:rPr>
                <w:t>fa</w:t>
              </w:r>
              <w:r>
                <w:rPr>
                  <w:rFonts w:ascii="Times New Roman" w:hAnsi="Times New Roman"/>
                  <w:color w:val="0000FF"/>
                  <w:u w:val="single"/>
                  <w:lang w:val="ru-RU"/>
                </w:rPr>
                <w:t>0</w:t>
              </w:r>
            </w:hyperlink>
          </w:p>
        </w:tc>
      </w:tr>
      <w:tr w:rsidR="00F31A2A" w:rsidRPr="00D2670D">
        <w:trPr>
          <w:trHeight w:val="144"/>
          <w:tblCellSpacing w:w="0" w:type="dxa"/>
        </w:trPr>
        <w:tc>
          <w:tcPr>
            <w:tcW w:w="964" w:type="dxa"/>
            <w:tcMar>
              <w:top w:w="50" w:type="dxa"/>
              <w:left w:w="100" w:type="dxa"/>
            </w:tcMar>
            <w:vAlign w:val="center"/>
          </w:tcPr>
          <w:p w:rsidR="00F31A2A" w:rsidRDefault="00C325F6">
            <w:pPr>
              <w:spacing w:after="0"/>
            </w:pPr>
            <w:r>
              <w:rPr>
                <w:rFonts w:ascii="Times New Roman" w:hAnsi="Times New Roman"/>
                <w:color w:val="000000"/>
                <w:sz w:val="24"/>
              </w:rPr>
              <w:lastRenderedPageBreak/>
              <w:t>10</w:t>
            </w:r>
          </w:p>
        </w:tc>
        <w:tc>
          <w:tcPr>
            <w:tcW w:w="3577"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М.Ю. Лермонтов. Стихотворения (не менее четырех). «Узник», «Парус», «Тучи», «Желанье» («Отворите мне темницу…»), «Когда волнуется желтеющая нива…», «Ангел», «Молитва» («В минуту жизни трудную…») </w:t>
            </w:r>
            <w:r>
              <w:rPr>
                <w:rFonts w:ascii="Times New Roman" w:hAnsi="Times New Roman"/>
                <w:color w:val="000000"/>
                <w:sz w:val="24"/>
              </w:rPr>
              <w:t>и другие. Тема одиночества в лирике поэта</w:t>
            </w:r>
          </w:p>
        </w:tc>
        <w:tc>
          <w:tcPr>
            <w:tcW w:w="947"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3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12.10.2026 </w:t>
            </w:r>
          </w:p>
        </w:tc>
        <w:tc>
          <w:tcPr>
            <w:tcW w:w="3368"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34310</w:t>
              </w:r>
            </w:hyperlink>
          </w:p>
        </w:tc>
      </w:tr>
      <w:tr w:rsidR="00F31A2A" w:rsidRPr="00D2670D">
        <w:trPr>
          <w:trHeight w:val="144"/>
          <w:tblCellSpacing w:w="0" w:type="dxa"/>
        </w:trPr>
        <w:tc>
          <w:tcPr>
            <w:tcW w:w="964" w:type="dxa"/>
            <w:tcMar>
              <w:top w:w="50" w:type="dxa"/>
              <w:left w:w="100" w:type="dxa"/>
            </w:tcMar>
            <w:vAlign w:val="center"/>
          </w:tcPr>
          <w:p w:rsidR="00F31A2A" w:rsidRDefault="00C325F6">
            <w:pPr>
              <w:spacing w:after="0"/>
            </w:pPr>
            <w:r>
              <w:rPr>
                <w:rFonts w:ascii="Times New Roman" w:hAnsi="Times New Roman"/>
                <w:color w:val="000000"/>
                <w:sz w:val="24"/>
              </w:rPr>
              <w:t>11</w:t>
            </w:r>
          </w:p>
        </w:tc>
        <w:tc>
          <w:tcPr>
            <w:tcW w:w="357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М.Ю. Лермонтов. Стихотворения. Проблема гармонии человека и природы. Средства выразительности в художественном произведении</w:t>
            </w:r>
          </w:p>
        </w:tc>
        <w:tc>
          <w:tcPr>
            <w:tcW w:w="94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3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16.10.2026 </w:t>
            </w:r>
          </w:p>
        </w:tc>
        <w:tc>
          <w:tcPr>
            <w:tcW w:w="3368"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34428</w:t>
              </w:r>
            </w:hyperlink>
          </w:p>
        </w:tc>
      </w:tr>
      <w:tr w:rsidR="00F31A2A" w:rsidRPr="00D2670D">
        <w:trPr>
          <w:trHeight w:val="144"/>
          <w:tblCellSpacing w:w="0" w:type="dxa"/>
        </w:trPr>
        <w:tc>
          <w:tcPr>
            <w:tcW w:w="964" w:type="dxa"/>
            <w:tcMar>
              <w:top w:w="50" w:type="dxa"/>
              <w:left w:w="100" w:type="dxa"/>
            </w:tcMar>
            <w:vAlign w:val="center"/>
          </w:tcPr>
          <w:p w:rsidR="00F31A2A" w:rsidRDefault="00C325F6">
            <w:pPr>
              <w:spacing w:after="0"/>
            </w:pPr>
            <w:r>
              <w:rPr>
                <w:rFonts w:ascii="Times New Roman" w:hAnsi="Times New Roman"/>
                <w:color w:val="000000"/>
                <w:sz w:val="24"/>
              </w:rPr>
              <w:t>12</w:t>
            </w:r>
          </w:p>
        </w:tc>
        <w:tc>
          <w:tcPr>
            <w:tcW w:w="357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М.Ю. Лермонтов. «Песня про царя Ивана Васильевича, молодого опричника и удалого купца Калашникова». Историческая основа произведения. Тема, идея, сюжет, композиция</w:t>
            </w:r>
          </w:p>
        </w:tc>
        <w:tc>
          <w:tcPr>
            <w:tcW w:w="94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3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19.10.2026 </w:t>
            </w:r>
          </w:p>
        </w:tc>
        <w:tc>
          <w:tcPr>
            <w:tcW w:w="3368"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3464</w:t>
              </w:r>
              <w:r>
                <w:rPr>
                  <w:rFonts w:ascii="Times New Roman" w:hAnsi="Times New Roman"/>
                  <w:color w:val="0000FF"/>
                  <w:u w:val="single"/>
                </w:rPr>
                <w:t>e</w:t>
              </w:r>
            </w:hyperlink>
          </w:p>
        </w:tc>
      </w:tr>
      <w:tr w:rsidR="00F31A2A" w:rsidRPr="00D2670D">
        <w:trPr>
          <w:trHeight w:val="144"/>
          <w:tblCellSpacing w:w="0" w:type="dxa"/>
        </w:trPr>
        <w:tc>
          <w:tcPr>
            <w:tcW w:w="964" w:type="dxa"/>
            <w:tcMar>
              <w:top w:w="50" w:type="dxa"/>
              <w:left w:w="100" w:type="dxa"/>
            </w:tcMar>
            <w:vAlign w:val="center"/>
          </w:tcPr>
          <w:p w:rsidR="00F31A2A" w:rsidRDefault="00C325F6">
            <w:pPr>
              <w:spacing w:after="0"/>
            </w:pPr>
            <w:r>
              <w:rPr>
                <w:rFonts w:ascii="Times New Roman" w:hAnsi="Times New Roman"/>
                <w:color w:val="000000"/>
                <w:sz w:val="24"/>
              </w:rPr>
              <w:t>13</w:t>
            </w:r>
          </w:p>
        </w:tc>
        <w:tc>
          <w:tcPr>
            <w:tcW w:w="357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М.Ю. Лермонтов. «Песня про царя Ивана Васильевича, молодого опричника и удалого купца Калашникова». Система </w:t>
            </w:r>
            <w:r>
              <w:rPr>
                <w:rFonts w:ascii="Times New Roman" w:hAnsi="Times New Roman"/>
                <w:color w:val="000000"/>
                <w:sz w:val="24"/>
                <w:lang w:val="ru-RU"/>
              </w:rPr>
              <w:lastRenderedPageBreak/>
              <w:t>образов. Художественные особенности языка произведения и фольклорная традиция</w:t>
            </w:r>
          </w:p>
        </w:tc>
        <w:tc>
          <w:tcPr>
            <w:tcW w:w="94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3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23.10.2026 </w:t>
            </w:r>
          </w:p>
        </w:tc>
        <w:tc>
          <w:tcPr>
            <w:tcW w:w="3368"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3475</w:t>
              </w:r>
              <w:r>
                <w:rPr>
                  <w:rFonts w:ascii="Times New Roman" w:hAnsi="Times New Roman"/>
                  <w:color w:val="0000FF"/>
                  <w:u w:val="single"/>
                </w:rPr>
                <w:t>c</w:t>
              </w:r>
            </w:hyperlink>
          </w:p>
        </w:tc>
      </w:tr>
      <w:tr w:rsidR="00F31A2A" w:rsidRPr="00D2670D">
        <w:trPr>
          <w:trHeight w:val="144"/>
          <w:tblCellSpacing w:w="0" w:type="dxa"/>
        </w:trPr>
        <w:tc>
          <w:tcPr>
            <w:tcW w:w="964" w:type="dxa"/>
            <w:tcMar>
              <w:top w:w="50" w:type="dxa"/>
              <w:left w:w="100" w:type="dxa"/>
            </w:tcMar>
            <w:vAlign w:val="center"/>
          </w:tcPr>
          <w:p w:rsidR="00F31A2A" w:rsidRDefault="00C325F6">
            <w:pPr>
              <w:spacing w:after="0"/>
            </w:pPr>
            <w:r>
              <w:rPr>
                <w:rFonts w:ascii="Times New Roman" w:hAnsi="Times New Roman"/>
                <w:color w:val="000000"/>
                <w:sz w:val="24"/>
              </w:rPr>
              <w:lastRenderedPageBreak/>
              <w:t>14</w:t>
            </w:r>
          </w:p>
        </w:tc>
        <w:tc>
          <w:tcPr>
            <w:tcW w:w="3577"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Развитие речи. М.Ю. Лермонтов. «Песня про царя Ивана Васильевича, молодого опричника и удалого купца Калашникова». </w:t>
            </w:r>
            <w:r>
              <w:rPr>
                <w:rFonts w:ascii="Times New Roman" w:hAnsi="Times New Roman"/>
                <w:color w:val="000000"/>
                <w:sz w:val="24"/>
              </w:rPr>
              <w:t>Подготовка к домашнему сочинению по произведению</w:t>
            </w:r>
          </w:p>
        </w:tc>
        <w:tc>
          <w:tcPr>
            <w:tcW w:w="947"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3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26.10.2026 </w:t>
            </w:r>
          </w:p>
        </w:tc>
        <w:tc>
          <w:tcPr>
            <w:tcW w:w="3368"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34860</w:t>
              </w:r>
            </w:hyperlink>
          </w:p>
        </w:tc>
      </w:tr>
      <w:tr w:rsidR="00F31A2A" w:rsidRPr="00D2670D">
        <w:trPr>
          <w:trHeight w:val="144"/>
          <w:tblCellSpacing w:w="0" w:type="dxa"/>
        </w:trPr>
        <w:tc>
          <w:tcPr>
            <w:tcW w:w="964" w:type="dxa"/>
            <w:tcMar>
              <w:top w:w="50" w:type="dxa"/>
              <w:left w:w="100" w:type="dxa"/>
            </w:tcMar>
            <w:vAlign w:val="center"/>
          </w:tcPr>
          <w:p w:rsidR="00F31A2A" w:rsidRDefault="00C325F6">
            <w:pPr>
              <w:spacing w:after="0"/>
            </w:pPr>
            <w:r>
              <w:rPr>
                <w:rFonts w:ascii="Times New Roman" w:hAnsi="Times New Roman"/>
                <w:color w:val="000000"/>
                <w:sz w:val="24"/>
              </w:rPr>
              <w:t>15</w:t>
            </w:r>
          </w:p>
        </w:tc>
        <w:tc>
          <w:tcPr>
            <w:tcW w:w="3577"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Н.В. Гоголь. Повесть «Тарас Бульба». Историческая и фольклорная основа повести. </w:t>
            </w:r>
            <w:r>
              <w:rPr>
                <w:rFonts w:ascii="Times New Roman" w:hAnsi="Times New Roman"/>
                <w:color w:val="000000"/>
                <w:sz w:val="24"/>
              </w:rPr>
              <w:t>Тематика и проблематика произведения</w:t>
            </w:r>
          </w:p>
        </w:tc>
        <w:tc>
          <w:tcPr>
            <w:tcW w:w="947"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3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30.10.2026 </w:t>
            </w:r>
          </w:p>
        </w:tc>
        <w:tc>
          <w:tcPr>
            <w:tcW w:w="3368"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34</w:t>
              </w:r>
              <w:r>
                <w:rPr>
                  <w:rFonts w:ascii="Times New Roman" w:hAnsi="Times New Roman"/>
                  <w:color w:val="0000FF"/>
                  <w:u w:val="single"/>
                </w:rPr>
                <w:t>d</w:t>
              </w:r>
              <w:r>
                <w:rPr>
                  <w:rFonts w:ascii="Times New Roman" w:hAnsi="Times New Roman"/>
                  <w:color w:val="0000FF"/>
                  <w:u w:val="single"/>
                  <w:lang w:val="ru-RU"/>
                </w:rPr>
                <w:t>60</w:t>
              </w:r>
            </w:hyperlink>
          </w:p>
        </w:tc>
      </w:tr>
      <w:tr w:rsidR="00F31A2A" w:rsidRPr="00D2670D">
        <w:trPr>
          <w:trHeight w:val="144"/>
          <w:tblCellSpacing w:w="0" w:type="dxa"/>
        </w:trPr>
        <w:tc>
          <w:tcPr>
            <w:tcW w:w="964" w:type="dxa"/>
            <w:tcMar>
              <w:top w:w="50" w:type="dxa"/>
              <w:left w:w="100" w:type="dxa"/>
            </w:tcMar>
            <w:vAlign w:val="center"/>
          </w:tcPr>
          <w:p w:rsidR="00F31A2A" w:rsidRDefault="00C325F6">
            <w:pPr>
              <w:spacing w:after="0"/>
            </w:pPr>
            <w:r>
              <w:rPr>
                <w:rFonts w:ascii="Times New Roman" w:hAnsi="Times New Roman"/>
                <w:color w:val="000000"/>
                <w:sz w:val="24"/>
              </w:rPr>
              <w:t>16</w:t>
            </w:r>
          </w:p>
        </w:tc>
        <w:tc>
          <w:tcPr>
            <w:tcW w:w="357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Н.В. Гоголь. Повесть «Тарас Бульба». Сюжет и композиция повести. Роль пейзажных зарисовок в повествовании</w:t>
            </w:r>
          </w:p>
        </w:tc>
        <w:tc>
          <w:tcPr>
            <w:tcW w:w="94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3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02.11.2026 </w:t>
            </w:r>
          </w:p>
        </w:tc>
        <w:tc>
          <w:tcPr>
            <w:tcW w:w="3368"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34</w:t>
              </w:r>
              <w:r>
                <w:rPr>
                  <w:rFonts w:ascii="Times New Roman" w:hAnsi="Times New Roman"/>
                  <w:color w:val="0000FF"/>
                  <w:u w:val="single"/>
                </w:rPr>
                <w:t>e</w:t>
              </w:r>
              <w:r>
                <w:rPr>
                  <w:rFonts w:ascii="Times New Roman" w:hAnsi="Times New Roman"/>
                  <w:color w:val="0000FF"/>
                  <w:u w:val="single"/>
                  <w:lang w:val="ru-RU"/>
                </w:rPr>
                <w:t>6</w:t>
              </w:r>
              <w:r>
                <w:rPr>
                  <w:rFonts w:ascii="Times New Roman" w:hAnsi="Times New Roman"/>
                  <w:color w:val="0000FF"/>
                  <w:u w:val="single"/>
                </w:rPr>
                <w:t>e</w:t>
              </w:r>
            </w:hyperlink>
          </w:p>
        </w:tc>
      </w:tr>
      <w:tr w:rsidR="00F31A2A">
        <w:trPr>
          <w:trHeight w:val="144"/>
          <w:tblCellSpacing w:w="0" w:type="dxa"/>
        </w:trPr>
        <w:tc>
          <w:tcPr>
            <w:tcW w:w="964" w:type="dxa"/>
            <w:tcMar>
              <w:top w:w="50" w:type="dxa"/>
              <w:left w:w="100" w:type="dxa"/>
            </w:tcMar>
            <w:vAlign w:val="center"/>
          </w:tcPr>
          <w:p w:rsidR="00F31A2A" w:rsidRDefault="00C325F6">
            <w:pPr>
              <w:spacing w:after="0"/>
            </w:pPr>
            <w:r>
              <w:rPr>
                <w:rFonts w:ascii="Times New Roman" w:hAnsi="Times New Roman"/>
                <w:color w:val="000000"/>
                <w:sz w:val="24"/>
              </w:rPr>
              <w:t>17</w:t>
            </w:r>
          </w:p>
        </w:tc>
        <w:tc>
          <w:tcPr>
            <w:tcW w:w="357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Н.В. Гоголь. Повесть «Тарас Бульба». Система персонажей. Сопоставление Остапа и Андрия</w:t>
            </w:r>
          </w:p>
        </w:tc>
        <w:tc>
          <w:tcPr>
            <w:tcW w:w="94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3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06.11.2026 </w:t>
            </w:r>
          </w:p>
        </w:tc>
        <w:tc>
          <w:tcPr>
            <w:tcW w:w="3368" w:type="dxa"/>
            <w:tcMar>
              <w:top w:w="50" w:type="dxa"/>
              <w:left w:w="100" w:type="dxa"/>
            </w:tcMar>
            <w:vAlign w:val="center"/>
          </w:tcPr>
          <w:p w:rsidR="00F31A2A" w:rsidRDefault="00F31A2A">
            <w:pPr>
              <w:spacing w:after="0"/>
              <w:ind w:left="135"/>
            </w:pPr>
          </w:p>
        </w:tc>
      </w:tr>
      <w:tr w:rsidR="00F31A2A">
        <w:trPr>
          <w:trHeight w:val="144"/>
          <w:tblCellSpacing w:w="0" w:type="dxa"/>
        </w:trPr>
        <w:tc>
          <w:tcPr>
            <w:tcW w:w="964" w:type="dxa"/>
            <w:tcMar>
              <w:top w:w="50" w:type="dxa"/>
              <w:left w:w="100" w:type="dxa"/>
            </w:tcMar>
            <w:vAlign w:val="center"/>
          </w:tcPr>
          <w:p w:rsidR="00F31A2A" w:rsidRDefault="00C325F6">
            <w:pPr>
              <w:spacing w:after="0"/>
            </w:pPr>
            <w:r>
              <w:rPr>
                <w:rFonts w:ascii="Times New Roman" w:hAnsi="Times New Roman"/>
                <w:color w:val="000000"/>
                <w:sz w:val="24"/>
              </w:rPr>
              <w:t>18</w:t>
            </w:r>
          </w:p>
        </w:tc>
        <w:tc>
          <w:tcPr>
            <w:tcW w:w="357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Резервный урок. Н.В. Гоголь. Повесть «Тарас Бульба». Образ Тараса Бульбы в повести</w:t>
            </w:r>
          </w:p>
        </w:tc>
        <w:tc>
          <w:tcPr>
            <w:tcW w:w="94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3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09.11.2026 </w:t>
            </w:r>
          </w:p>
        </w:tc>
        <w:tc>
          <w:tcPr>
            <w:tcW w:w="3368" w:type="dxa"/>
            <w:tcMar>
              <w:top w:w="50" w:type="dxa"/>
              <w:left w:w="100" w:type="dxa"/>
            </w:tcMar>
            <w:vAlign w:val="center"/>
          </w:tcPr>
          <w:p w:rsidR="00F31A2A" w:rsidRDefault="00F31A2A">
            <w:pPr>
              <w:spacing w:after="0"/>
              <w:ind w:left="135"/>
            </w:pPr>
          </w:p>
        </w:tc>
      </w:tr>
      <w:tr w:rsidR="00F31A2A">
        <w:trPr>
          <w:trHeight w:val="144"/>
          <w:tblCellSpacing w:w="0" w:type="dxa"/>
        </w:trPr>
        <w:tc>
          <w:tcPr>
            <w:tcW w:w="964" w:type="dxa"/>
            <w:tcMar>
              <w:top w:w="50" w:type="dxa"/>
              <w:left w:w="100" w:type="dxa"/>
            </w:tcMar>
            <w:vAlign w:val="center"/>
          </w:tcPr>
          <w:p w:rsidR="00F31A2A" w:rsidRDefault="00C325F6">
            <w:pPr>
              <w:spacing w:after="0"/>
            </w:pPr>
            <w:r>
              <w:rPr>
                <w:rFonts w:ascii="Times New Roman" w:hAnsi="Times New Roman"/>
                <w:color w:val="000000"/>
                <w:sz w:val="24"/>
              </w:rPr>
              <w:t>19</w:t>
            </w:r>
          </w:p>
        </w:tc>
        <w:tc>
          <w:tcPr>
            <w:tcW w:w="357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Резервный урок. Н.В. Гоголь. </w:t>
            </w:r>
            <w:r>
              <w:rPr>
                <w:rFonts w:ascii="Times New Roman" w:hAnsi="Times New Roman"/>
                <w:color w:val="000000"/>
                <w:sz w:val="24"/>
                <w:lang w:val="ru-RU"/>
              </w:rPr>
              <w:lastRenderedPageBreak/>
              <w:t>Повесть «Тарас Бульба». Авторская позиция и способы ее выражения в повести. Художественное мастерство Н. В. Гоголя в изображении героев и природы</w:t>
            </w:r>
          </w:p>
        </w:tc>
        <w:tc>
          <w:tcPr>
            <w:tcW w:w="94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3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13.11.2026 </w:t>
            </w:r>
          </w:p>
        </w:tc>
        <w:tc>
          <w:tcPr>
            <w:tcW w:w="3368" w:type="dxa"/>
            <w:tcMar>
              <w:top w:w="50" w:type="dxa"/>
              <w:left w:w="100" w:type="dxa"/>
            </w:tcMar>
            <w:vAlign w:val="center"/>
          </w:tcPr>
          <w:p w:rsidR="00F31A2A" w:rsidRDefault="00F31A2A">
            <w:pPr>
              <w:spacing w:after="0"/>
              <w:ind w:left="135"/>
            </w:pPr>
          </w:p>
        </w:tc>
      </w:tr>
      <w:tr w:rsidR="00F31A2A">
        <w:trPr>
          <w:trHeight w:val="144"/>
          <w:tblCellSpacing w:w="0" w:type="dxa"/>
        </w:trPr>
        <w:tc>
          <w:tcPr>
            <w:tcW w:w="964" w:type="dxa"/>
            <w:tcMar>
              <w:top w:w="50" w:type="dxa"/>
              <w:left w:w="100" w:type="dxa"/>
            </w:tcMar>
            <w:vAlign w:val="center"/>
          </w:tcPr>
          <w:p w:rsidR="00F31A2A" w:rsidRDefault="00C325F6">
            <w:pPr>
              <w:spacing w:after="0"/>
            </w:pPr>
            <w:r>
              <w:rPr>
                <w:rFonts w:ascii="Times New Roman" w:hAnsi="Times New Roman"/>
                <w:color w:val="000000"/>
                <w:sz w:val="24"/>
              </w:rPr>
              <w:lastRenderedPageBreak/>
              <w:t>20</w:t>
            </w:r>
          </w:p>
        </w:tc>
        <w:tc>
          <w:tcPr>
            <w:tcW w:w="357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Развитие речи. Развернутый ответ на проблемный вопрос по повести Н.В. Гоголя «Тарас Бульба»</w:t>
            </w:r>
          </w:p>
        </w:tc>
        <w:tc>
          <w:tcPr>
            <w:tcW w:w="94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3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23.11.2026 </w:t>
            </w:r>
          </w:p>
        </w:tc>
        <w:tc>
          <w:tcPr>
            <w:tcW w:w="3368" w:type="dxa"/>
            <w:tcMar>
              <w:top w:w="50" w:type="dxa"/>
              <w:left w:w="100" w:type="dxa"/>
            </w:tcMar>
            <w:vAlign w:val="center"/>
          </w:tcPr>
          <w:p w:rsidR="00F31A2A" w:rsidRDefault="00F31A2A">
            <w:pPr>
              <w:spacing w:after="0"/>
              <w:ind w:left="135"/>
            </w:pPr>
          </w:p>
        </w:tc>
      </w:tr>
      <w:tr w:rsidR="00F31A2A" w:rsidRPr="00D2670D">
        <w:trPr>
          <w:trHeight w:val="144"/>
          <w:tblCellSpacing w:w="0" w:type="dxa"/>
        </w:trPr>
        <w:tc>
          <w:tcPr>
            <w:tcW w:w="964" w:type="dxa"/>
            <w:tcMar>
              <w:top w:w="50" w:type="dxa"/>
              <w:left w:w="100" w:type="dxa"/>
            </w:tcMar>
            <w:vAlign w:val="center"/>
          </w:tcPr>
          <w:p w:rsidR="00F31A2A" w:rsidRDefault="00C325F6">
            <w:pPr>
              <w:spacing w:after="0"/>
            </w:pPr>
            <w:r>
              <w:rPr>
                <w:rFonts w:ascii="Times New Roman" w:hAnsi="Times New Roman"/>
                <w:color w:val="000000"/>
                <w:sz w:val="24"/>
              </w:rPr>
              <w:t>21</w:t>
            </w:r>
          </w:p>
        </w:tc>
        <w:tc>
          <w:tcPr>
            <w:tcW w:w="357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И.С. Тургенев. Цикл «Записки охотника» в историческом контексте. Рассказ «Бирюк». Образы повествователя и героев произведения</w:t>
            </w:r>
          </w:p>
        </w:tc>
        <w:tc>
          <w:tcPr>
            <w:tcW w:w="94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3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27.11.2026 </w:t>
            </w:r>
          </w:p>
        </w:tc>
        <w:tc>
          <w:tcPr>
            <w:tcW w:w="3368"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350</w:t>
              </w:r>
              <w:r>
                <w:rPr>
                  <w:rFonts w:ascii="Times New Roman" w:hAnsi="Times New Roman"/>
                  <w:color w:val="0000FF"/>
                  <w:u w:val="single"/>
                </w:rPr>
                <w:t>a</w:t>
              </w:r>
              <w:r>
                <w:rPr>
                  <w:rFonts w:ascii="Times New Roman" w:hAnsi="Times New Roman"/>
                  <w:color w:val="0000FF"/>
                  <w:u w:val="single"/>
                  <w:lang w:val="ru-RU"/>
                </w:rPr>
                <w:t>8</w:t>
              </w:r>
            </w:hyperlink>
          </w:p>
        </w:tc>
      </w:tr>
      <w:tr w:rsidR="00F31A2A">
        <w:trPr>
          <w:trHeight w:val="144"/>
          <w:tblCellSpacing w:w="0" w:type="dxa"/>
        </w:trPr>
        <w:tc>
          <w:tcPr>
            <w:tcW w:w="964" w:type="dxa"/>
            <w:tcMar>
              <w:top w:w="50" w:type="dxa"/>
              <w:left w:w="100" w:type="dxa"/>
            </w:tcMar>
            <w:vAlign w:val="center"/>
          </w:tcPr>
          <w:p w:rsidR="00F31A2A" w:rsidRDefault="00C325F6">
            <w:pPr>
              <w:spacing w:after="0"/>
            </w:pPr>
            <w:r>
              <w:rPr>
                <w:rFonts w:ascii="Times New Roman" w:hAnsi="Times New Roman"/>
                <w:color w:val="000000"/>
                <w:sz w:val="24"/>
              </w:rPr>
              <w:t>22</w:t>
            </w:r>
          </w:p>
        </w:tc>
        <w:tc>
          <w:tcPr>
            <w:tcW w:w="357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И.С. Тургенев. Рассказ «Хорь и Калиныч». Сопоставление героев. Авторская позиция в рассказе</w:t>
            </w:r>
          </w:p>
        </w:tc>
        <w:tc>
          <w:tcPr>
            <w:tcW w:w="94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3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30.11.2026 </w:t>
            </w:r>
          </w:p>
        </w:tc>
        <w:tc>
          <w:tcPr>
            <w:tcW w:w="3368" w:type="dxa"/>
            <w:tcMar>
              <w:top w:w="50" w:type="dxa"/>
              <w:left w:w="100" w:type="dxa"/>
            </w:tcMar>
            <w:vAlign w:val="center"/>
          </w:tcPr>
          <w:p w:rsidR="00F31A2A" w:rsidRDefault="00F31A2A">
            <w:pPr>
              <w:spacing w:after="0"/>
              <w:ind w:left="135"/>
            </w:pPr>
          </w:p>
        </w:tc>
      </w:tr>
      <w:tr w:rsidR="00F31A2A" w:rsidRPr="00D2670D">
        <w:trPr>
          <w:trHeight w:val="144"/>
          <w:tblCellSpacing w:w="0" w:type="dxa"/>
        </w:trPr>
        <w:tc>
          <w:tcPr>
            <w:tcW w:w="964" w:type="dxa"/>
            <w:tcMar>
              <w:top w:w="50" w:type="dxa"/>
              <w:left w:w="100" w:type="dxa"/>
            </w:tcMar>
            <w:vAlign w:val="center"/>
          </w:tcPr>
          <w:p w:rsidR="00F31A2A" w:rsidRDefault="00C325F6">
            <w:pPr>
              <w:spacing w:after="0"/>
            </w:pPr>
            <w:r>
              <w:rPr>
                <w:rFonts w:ascii="Times New Roman" w:hAnsi="Times New Roman"/>
                <w:color w:val="000000"/>
                <w:sz w:val="24"/>
              </w:rPr>
              <w:t>23</w:t>
            </w:r>
          </w:p>
        </w:tc>
        <w:tc>
          <w:tcPr>
            <w:tcW w:w="357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И. С. Тургенев. Стихотворения в прозе например, «Русский язык», «Воробей» и другие. Особенности жанра, тематика и проблематика произведений, средства выразительности</w:t>
            </w:r>
          </w:p>
        </w:tc>
        <w:tc>
          <w:tcPr>
            <w:tcW w:w="94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3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04.12.2026 </w:t>
            </w:r>
          </w:p>
        </w:tc>
        <w:tc>
          <w:tcPr>
            <w:tcW w:w="3368"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352</w:t>
              </w:r>
              <w:r>
                <w:rPr>
                  <w:rFonts w:ascii="Times New Roman" w:hAnsi="Times New Roman"/>
                  <w:color w:val="0000FF"/>
                  <w:u w:val="single"/>
                </w:rPr>
                <w:t>ba</w:t>
              </w:r>
            </w:hyperlink>
          </w:p>
        </w:tc>
      </w:tr>
      <w:tr w:rsidR="00F31A2A" w:rsidRPr="00D2670D">
        <w:trPr>
          <w:trHeight w:val="144"/>
          <w:tblCellSpacing w:w="0" w:type="dxa"/>
        </w:trPr>
        <w:tc>
          <w:tcPr>
            <w:tcW w:w="964" w:type="dxa"/>
            <w:tcMar>
              <w:top w:w="50" w:type="dxa"/>
              <w:left w:w="100" w:type="dxa"/>
            </w:tcMar>
            <w:vAlign w:val="center"/>
          </w:tcPr>
          <w:p w:rsidR="00F31A2A" w:rsidRDefault="00C325F6">
            <w:pPr>
              <w:spacing w:after="0"/>
            </w:pPr>
            <w:r>
              <w:rPr>
                <w:rFonts w:ascii="Times New Roman" w:hAnsi="Times New Roman"/>
                <w:color w:val="000000"/>
                <w:sz w:val="24"/>
              </w:rPr>
              <w:t>24</w:t>
            </w:r>
          </w:p>
        </w:tc>
        <w:tc>
          <w:tcPr>
            <w:tcW w:w="357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Л.Н. Толстой. Рассказ «После бала»: тематика, проблематика произведения</w:t>
            </w:r>
          </w:p>
        </w:tc>
        <w:tc>
          <w:tcPr>
            <w:tcW w:w="94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3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07.12.2026 </w:t>
            </w:r>
          </w:p>
        </w:tc>
        <w:tc>
          <w:tcPr>
            <w:tcW w:w="3368"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3542</w:t>
              </w:r>
              <w:r>
                <w:rPr>
                  <w:rFonts w:ascii="Times New Roman" w:hAnsi="Times New Roman"/>
                  <w:color w:val="0000FF"/>
                  <w:u w:val="single"/>
                </w:rPr>
                <w:t>c</w:t>
              </w:r>
            </w:hyperlink>
          </w:p>
        </w:tc>
      </w:tr>
      <w:tr w:rsidR="00F31A2A" w:rsidRPr="00D2670D">
        <w:trPr>
          <w:trHeight w:val="144"/>
          <w:tblCellSpacing w:w="0" w:type="dxa"/>
        </w:trPr>
        <w:tc>
          <w:tcPr>
            <w:tcW w:w="964" w:type="dxa"/>
            <w:tcMar>
              <w:top w:w="50" w:type="dxa"/>
              <w:left w:w="100" w:type="dxa"/>
            </w:tcMar>
            <w:vAlign w:val="center"/>
          </w:tcPr>
          <w:p w:rsidR="00F31A2A" w:rsidRDefault="00C325F6">
            <w:pPr>
              <w:spacing w:after="0"/>
            </w:pPr>
            <w:r>
              <w:rPr>
                <w:rFonts w:ascii="Times New Roman" w:hAnsi="Times New Roman"/>
                <w:color w:val="000000"/>
                <w:sz w:val="24"/>
              </w:rPr>
              <w:t>25</w:t>
            </w:r>
          </w:p>
        </w:tc>
        <w:tc>
          <w:tcPr>
            <w:tcW w:w="357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Л. Н. Толстой. Рассказ «После </w:t>
            </w:r>
            <w:r>
              <w:rPr>
                <w:rFonts w:ascii="Times New Roman" w:hAnsi="Times New Roman"/>
                <w:color w:val="000000"/>
                <w:sz w:val="24"/>
                <w:lang w:val="ru-RU"/>
              </w:rPr>
              <w:lastRenderedPageBreak/>
              <w:t>бала»: сюжет и композиция</w:t>
            </w:r>
          </w:p>
        </w:tc>
        <w:tc>
          <w:tcPr>
            <w:tcW w:w="94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3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11.12.2026 </w:t>
            </w:r>
          </w:p>
        </w:tc>
        <w:tc>
          <w:tcPr>
            <w:tcW w:w="3368"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lastRenderedPageBreak/>
              <w:t xml:space="preserve">Библиотека ЦОК </w:t>
            </w:r>
            <w:hyperlink r:id="rId9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35544</w:t>
              </w:r>
            </w:hyperlink>
          </w:p>
        </w:tc>
      </w:tr>
      <w:tr w:rsidR="00F31A2A" w:rsidRPr="00D2670D">
        <w:trPr>
          <w:trHeight w:val="144"/>
          <w:tblCellSpacing w:w="0" w:type="dxa"/>
        </w:trPr>
        <w:tc>
          <w:tcPr>
            <w:tcW w:w="964" w:type="dxa"/>
            <w:tcMar>
              <w:top w:w="50" w:type="dxa"/>
              <w:left w:w="100" w:type="dxa"/>
            </w:tcMar>
            <w:vAlign w:val="center"/>
          </w:tcPr>
          <w:p w:rsidR="00F31A2A" w:rsidRDefault="00C325F6">
            <w:pPr>
              <w:spacing w:after="0"/>
            </w:pPr>
            <w:r>
              <w:rPr>
                <w:rFonts w:ascii="Times New Roman" w:hAnsi="Times New Roman"/>
                <w:color w:val="000000"/>
                <w:sz w:val="24"/>
              </w:rPr>
              <w:lastRenderedPageBreak/>
              <w:t>26</w:t>
            </w:r>
          </w:p>
        </w:tc>
        <w:tc>
          <w:tcPr>
            <w:tcW w:w="357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Л.Н. Толстой. Рассказ «После бала»: система образов</w:t>
            </w:r>
          </w:p>
        </w:tc>
        <w:tc>
          <w:tcPr>
            <w:tcW w:w="94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3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14.12.2026 </w:t>
            </w:r>
          </w:p>
        </w:tc>
        <w:tc>
          <w:tcPr>
            <w:tcW w:w="3368"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3565</w:t>
              </w:r>
              <w:r>
                <w:rPr>
                  <w:rFonts w:ascii="Times New Roman" w:hAnsi="Times New Roman"/>
                  <w:color w:val="0000FF"/>
                  <w:u w:val="single"/>
                </w:rPr>
                <w:t>c</w:t>
              </w:r>
            </w:hyperlink>
          </w:p>
        </w:tc>
      </w:tr>
      <w:tr w:rsidR="00F31A2A" w:rsidRPr="00D2670D">
        <w:trPr>
          <w:trHeight w:val="144"/>
          <w:tblCellSpacing w:w="0" w:type="dxa"/>
        </w:trPr>
        <w:tc>
          <w:tcPr>
            <w:tcW w:w="964" w:type="dxa"/>
            <w:tcMar>
              <w:top w:w="50" w:type="dxa"/>
              <w:left w:w="100" w:type="dxa"/>
            </w:tcMar>
            <w:vAlign w:val="center"/>
          </w:tcPr>
          <w:p w:rsidR="00F31A2A" w:rsidRDefault="00C325F6">
            <w:pPr>
              <w:spacing w:after="0"/>
            </w:pPr>
            <w:r>
              <w:rPr>
                <w:rFonts w:ascii="Times New Roman" w:hAnsi="Times New Roman"/>
                <w:color w:val="000000"/>
                <w:sz w:val="24"/>
              </w:rPr>
              <w:t>27</w:t>
            </w:r>
          </w:p>
        </w:tc>
        <w:tc>
          <w:tcPr>
            <w:tcW w:w="357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Н.А. Некрасов. Стихотворение «Размышления у парадного подъезда» Идейно-художествннное своеобразие</w:t>
            </w:r>
          </w:p>
        </w:tc>
        <w:tc>
          <w:tcPr>
            <w:tcW w:w="94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3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18.12.2026 </w:t>
            </w:r>
          </w:p>
        </w:tc>
        <w:tc>
          <w:tcPr>
            <w:tcW w:w="3368"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35774</w:t>
              </w:r>
            </w:hyperlink>
          </w:p>
        </w:tc>
      </w:tr>
      <w:tr w:rsidR="00F31A2A" w:rsidRPr="00D2670D">
        <w:trPr>
          <w:trHeight w:val="144"/>
          <w:tblCellSpacing w:w="0" w:type="dxa"/>
        </w:trPr>
        <w:tc>
          <w:tcPr>
            <w:tcW w:w="964" w:type="dxa"/>
            <w:tcMar>
              <w:top w:w="50" w:type="dxa"/>
              <w:left w:w="100" w:type="dxa"/>
            </w:tcMar>
            <w:vAlign w:val="center"/>
          </w:tcPr>
          <w:p w:rsidR="00F31A2A" w:rsidRDefault="00C325F6">
            <w:pPr>
              <w:spacing w:after="0"/>
            </w:pPr>
            <w:r>
              <w:rPr>
                <w:rFonts w:ascii="Times New Roman" w:hAnsi="Times New Roman"/>
                <w:color w:val="000000"/>
                <w:sz w:val="24"/>
              </w:rPr>
              <w:t>28</w:t>
            </w:r>
          </w:p>
        </w:tc>
        <w:tc>
          <w:tcPr>
            <w:tcW w:w="357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Н.А. Некрасов. Стихотворение «Железная дорога». Идейно-художественное своеобразие</w:t>
            </w:r>
          </w:p>
        </w:tc>
        <w:tc>
          <w:tcPr>
            <w:tcW w:w="94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3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21.12.2026 </w:t>
            </w:r>
          </w:p>
        </w:tc>
        <w:tc>
          <w:tcPr>
            <w:tcW w:w="3368"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35878</w:t>
              </w:r>
            </w:hyperlink>
          </w:p>
        </w:tc>
      </w:tr>
      <w:tr w:rsidR="00F31A2A" w:rsidRPr="00D2670D">
        <w:trPr>
          <w:trHeight w:val="144"/>
          <w:tblCellSpacing w:w="0" w:type="dxa"/>
        </w:trPr>
        <w:tc>
          <w:tcPr>
            <w:tcW w:w="964" w:type="dxa"/>
            <w:tcMar>
              <w:top w:w="50" w:type="dxa"/>
              <w:left w:w="100" w:type="dxa"/>
            </w:tcMar>
            <w:vAlign w:val="center"/>
          </w:tcPr>
          <w:p w:rsidR="00F31A2A" w:rsidRDefault="00C325F6">
            <w:pPr>
              <w:spacing w:after="0"/>
            </w:pPr>
            <w:r>
              <w:rPr>
                <w:rFonts w:ascii="Times New Roman" w:hAnsi="Times New Roman"/>
                <w:color w:val="000000"/>
                <w:sz w:val="24"/>
              </w:rPr>
              <w:t>29</w:t>
            </w:r>
          </w:p>
        </w:tc>
        <w:tc>
          <w:tcPr>
            <w:tcW w:w="357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Pr>
                <w:rFonts w:ascii="Times New Roman" w:hAnsi="Times New Roman"/>
                <w:color w:val="000000"/>
                <w:sz w:val="24"/>
                <w:lang w:val="ru-RU"/>
              </w:rPr>
              <w:t xml:space="preserve"> века. Ф.И. Тютчев. «Есть в осени первоначальной…», «Весенние воды» . А.А. Фет. «Ещё майская ночь», «Это утро, радость эта...»</w:t>
            </w:r>
          </w:p>
        </w:tc>
        <w:tc>
          <w:tcPr>
            <w:tcW w:w="94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3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25.12.2026 </w:t>
            </w:r>
          </w:p>
        </w:tc>
        <w:tc>
          <w:tcPr>
            <w:tcW w:w="3368"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35990</w:t>
              </w:r>
            </w:hyperlink>
          </w:p>
        </w:tc>
      </w:tr>
      <w:tr w:rsidR="00F31A2A" w:rsidRPr="00D2670D">
        <w:trPr>
          <w:trHeight w:val="144"/>
          <w:tblCellSpacing w:w="0" w:type="dxa"/>
        </w:trPr>
        <w:tc>
          <w:tcPr>
            <w:tcW w:w="964" w:type="dxa"/>
            <w:tcMar>
              <w:top w:w="50" w:type="dxa"/>
              <w:left w:w="100" w:type="dxa"/>
            </w:tcMar>
            <w:vAlign w:val="center"/>
          </w:tcPr>
          <w:p w:rsidR="00F31A2A" w:rsidRDefault="00C325F6">
            <w:pPr>
              <w:spacing w:after="0"/>
            </w:pPr>
            <w:r>
              <w:rPr>
                <w:rFonts w:ascii="Times New Roman" w:hAnsi="Times New Roman"/>
                <w:color w:val="000000"/>
                <w:sz w:val="24"/>
              </w:rPr>
              <w:t>30</w:t>
            </w:r>
          </w:p>
        </w:tc>
        <w:tc>
          <w:tcPr>
            <w:tcW w:w="357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М.Е. Салтыков-Щедрин. Идейно-художественное своеобразие сказок писателя. «Повесть о том, как один мужик двух генералов прокормил», «Дикий помещик» «Премудрый пискарь»</w:t>
            </w:r>
          </w:p>
        </w:tc>
        <w:tc>
          <w:tcPr>
            <w:tcW w:w="94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3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28.12.2026 </w:t>
            </w:r>
          </w:p>
        </w:tc>
        <w:tc>
          <w:tcPr>
            <w:tcW w:w="3368"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35</w:t>
              </w:r>
              <w:r>
                <w:rPr>
                  <w:rFonts w:ascii="Times New Roman" w:hAnsi="Times New Roman"/>
                  <w:color w:val="0000FF"/>
                  <w:u w:val="single"/>
                </w:rPr>
                <w:t>c</w:t>
              </w:r>
              <w:r>
                <w:rPr>
                  <w:rFonts w:ascii="Times New Roman" w:hAnsi="Times New Roman"/>
                  <w:color w:val="0000FF"/>
                  <w:u w:val="single"/>
                  <w:lang w:val="ru-RU"/>
                </w:rPr>
                <w:t>06</w:t>
              </w:r>
            </w:hyperlink>
          </w:p>
        </w:tc>
      </w:tr>
      <w:tr w:rsidR="00F31A2A" w:rsidRPr="00D2670D">
        <w:trPr>
          <w:trHeight w:val="144"/>
          <w:tblCellSpacing w:w="0" w:type="dxa"/>
        </w:trPr>
        <w:tc>
          <w:tcPr>
            <w:tcW w:w="964" w:type="dxa"/>
            <w:tcMar>
              <w:top w:w="50" w:type="dxa"/>
              <w:left w:w="100" w:type="dxa"/>
            </w:tcMar>
            <w:vAlign w:val="center"/>
          </w:tcPr>
          <w:p w:rsidR="00F31A2A" w:rsidRDefault="00C325F6">
            <w:pPr>
              <w:spacing w:after="0"/>
            </w:pPr>
            <w:r>
              <w:rPr>
                <w:rFonts w:ascii="Times New Roman" w:hAnsi="Times New Roman"/>
                <w:color w:val="000000"/>
                <w:sz w:val="24"/>
              </w:rPr>
              <w:t>31</w:t>
            </w:r>
          </w:p>
        </w:tc>
        <w:tc>
          <w:tcPr>
            <w:tcW w:w="357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М.Е. Салтыков-Щедрин. «Повесть о том, как один мужик двух генералов прокормил», «Дикий помещик» «Премудрый </w:t>
            </w:r>
            <w:r>
              <w:rPr>
                <w:rFonts w:ascii="Times New Roman" w:hAnsi="Times New Roman"/>
                <w:color w:val="000000"/>
                <w:sz w:val="24"/>
                <w:lang w:val="ru-RU"/>
              </w:rPr>
              <w:lastRenderedPageBreak/>
              <w:t>пискарь» : тематика, проблематика, сюжет. Особенности сатиры М.Е. Салтыкова-Щедрина</w:t>
            </w:r>
          </w:p>
        </w:tc>
        <w:tc>
          <w:tcPr>
            <w:tcW w:w="94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3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11.01.2027 </w:t>
            </w:r>
          </w:p>
        </w:tc>
        <w:tc>
          <w:tcPr>
            <w:tcW w:w="3368"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35</w:t>
              </w:r>
              <w:r>
                <w:rPr>
                  <w:rFonts w:ascii="Times New Roman" w:hAnsi="Times New Roman"/>
                  <w:color w:val="0000FF"/>
                  <w:u w:val="single"/>
                </w:rPr>
                <w:t>e</w:t>
              </w:r>
              <w:r>
                <w:rPr>
                  <w:rFonts w:ascii="Times New Roman" w:hAnsi="Times New Roman"/>
                  <w:color w:val="0000FF"/>
                  <w:u w:val="single"/>
                  <w:lang w:val="ru-RU"/>
                </w:rPr>
                <w:t>2</w:t>
              </w:r>
              <w:r>
                <w:rPr>
                  <w:rFonts w:ascii="Times New Roman" w:hAnsi="Times New Roman"/>
                  <w:color w:val="0000FF"/>
                  <w:u w:val="single"/>
                </w:rPr>
                <w:t>c</w:t>
              </w:r>
            </w:hyperlink>
          </w:p>
        </w:tc>
      </w:tr>
      <w:tr w:rsidR="00F31A2A" w:rsidRPr="00D2670D">
        <w:trPr>
          <w:trHeight w:val="144"/>
          <w:tblCellSpacing w:w="0" w:type="dxa"/>
        </w:trPr>
        <w:tc>
          <w:tcPr>
            <w:tcW w:w="964" w:type="dxa"/>
            <w:tcMar>
              <w:top w:w="50" w:type="dxa"/>
              <w:left w:w="100" w:type="dxa"/>
            </w:tcMar>
            <w:vAlign w:val="center"/>
          </w:tcPr>
          <w:p w:rsidR="00F31A2A" w:rsidRDefault="00C325F6">
            <w:pPr>
              <w:spacing w:after="0"/>
            </w:pPr>
            <w:r>
              <w:rPr>
                <w:rFonts w:ascii="Times New Roman" w:hAnsi="Times New Roman"/>
                <w:color w:val="000000"/>
                <w:sz w:val="24"/>
              </w:rPr>
              <w:lastRenderedPageBreak/>
              <w:t>32</w:t>
            </w:r>
          </w:p>
        </w:tc>
        <w:tc>
          <w:tcPr>
            <w:tcW w:w="357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Произведения отечественных и зарубежных писателей на историческую тему. Идейно-художственное своеобразие произведений А.К. Толстого о русской старине</w:t>
            </w:r>
          </w:p>
        </w:tc>
        <w:tc>
          <w:tcPr>
            <w:tcW w:w="94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3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15.01.2027 </w:t>
            </w:r>
          </w:p>
        </w:tc>
        <w:tc>
          <w:tcPr>
            <w:tcW w:w="3368"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35</w:t>
              </w:r>
              <w:r>
                <w:rPr>
                  <w:rFonts w:ascii="Times New Roman" w:hAnsi="Times New Roman"/>
                  <w:color w:val="0000FF"/>
                  <w:u w:val="single"/>
                </w:rPr>
                <w:t>a</w:t>
              </w:r>
              <w:r>
                <w:rPr>
                  <w:rFonts w:ascii="Times New Roman" w:hAnsi="Times New Roman"/>
                  <w:color w:val="0000FF"/>
                  <w:u w:val="single"/>
                  <w:lang w:val="ru-RU"/>
                </w:rPr>
                <w:t>94</w:t>
              </w:r>
            </w:hyperlink>
          </w:p>
        </w:tc>
      </w:tr>
      <w:tr w:rsidR="00F31A2A">
        <w:trPr>
          <w:trHeight w:val="144"/>
          <w:tblCellSpacing w:w="0" w:type="dxa"/>
        </w:trPr>
        <w:tc>
          <w:tcPr>
            <w:tcW w:w="964" w:type="dxa"/>
            <w:tcMar>
              <w:top w:w="50" w:type="dxa"/>
              <w:left w:w="100" w:type="dxa"/>
            </w:tcMar>
            <w:vAlign w:val="center"/>
          </w:tcPr>
          <w:p w:rsidR="00F31A2A" w:rsidRDefault="00C325F6">
            <w:pPr>
              <w:spacing w:after="0"/>
            </w:pPr>
            <w:r>
              <w:rPr>
                <w:rFonts w:ascii="Times New Roman" w:hAnsi="Times New Roman"/>
                <w:color w:val="000000"/>
                <w:sz w:val="24"/>
              </w:rPr>
              <w:t>33</w:t>
            </w:r>
          </w:p>
        </w:tc>
        <w:tc>
          <w:tcPr>
            <w:tcW w:w="357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Историческая основа произведений Р. Сабатини, романтика морских приключений в эпоху географических открытий</w:t>
            </w:r>
          </w:p>
        </w:tc>
        <w:tc>
          <w:tcPr>
            <w:tcW w:w="94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3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18.01.2027 </w:t>
            </w:r>
          </w:p>
        </w:tc>
        <w:tc>
          <w:tcPr>
            <w:tcW w:w="3368" w:type="dxa"/>
            <w:tcMar>
              <w:top w:w="50" w:type="dxa"/>
              <w:left w:w="100" w:type="dxa"/>
            </w:tcMar>
            <w:vAlign w:val="center"/>
          </w:tcPr>
          <w:p w:rsidR="00F31A2A" w:rsidRDefault="00F31A2A">
            <w:pPr>
              <w:spacing w:after="0"/>
              <w:ind w:left="135"/>
            </w:pPr>
          </w:p>
        </w:tc>
      </w:tr>
      <w:tr w:rsidR="00F31A2A">
        <w:trPr>
          <w:trHeight w:val="144"/>
          <w:tblCellSpacing w:w="0" w:type="dxa"/>
        </w:trPr>
        <w:tc>
          <w:tcPr>
            <w:tcW w:w="964" w:type="dxa"/>
            <w:tcMar>
              <w:top w:w="50" w:type="dxa"/>
              <w:left w:w="100" w:type="dxa"/>
            </w:tcMar>
            <w:vAlign w:val="center"/>
          </w:tcPr>
          <w:p w:rsidR="00F31A2A" w:rsidRDefault="00C325F6">
            <w:pPr>
              <w:spacing w:after="0"/>
            </w:pPr>
            <w:r>
              <w:rPr>
                <w:rFonts w:ascii="Times New Roman" w:hAnsi="Times New Roman"/>
                <w:color w:val="000000"/>
                <w:sz w:val="24"/>
              </w:rPr>
              <w:t>34</w:t>
            </w:r>
          </w:p>
        </w:tc>
        <w:tc>
          <w:tcPr>
            <w:tcW w:w="357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Резервный урок. История Америки в произведениях Ф. Купера</w:t>
            </w:r>
          </w:p>
        </w:tc>
        <w:tc>
          <w:tcPr>
            <w:tcW w:w="94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3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22.01.2027 </w:t>
            </w:r>
          </w:p>
        </w:tc>
        <w:tc>
          <w:tcPr>
            <w:tcW w:w="3368" w:type="dxa"/>
            <w:tcMar>
              <w:top w:w="50" w:type="dxa"/>
              <w:left w:w="100" w:type="dxa"/>
            </w:tcMar>
            <w:vAlign w:val="center"/>
          </w:tcPr>
          <w:p w:rsidR="00F31A2A" w:rsidRDefault="00F31A2A">
            <w:pPr>
              <w:spacing w:after="0"/>
              <w:ind w:left="135"/>
            </w:pPr>
          </w:p>
        </w:tc>
      </w:tr>
      <w:tr w:rsidR="00F31A2A">
        <w:trPr>
          <w:trHeight w:val="144"/>
          <w:tblCellSpacing w:w="0" w:type="dxa"/>
        </w:trPr>
        <w:tc>
          <w:tcPr>
            <w:tcW w:w="964" w:type="dxa"/>
            <w:tcMar>
              <w:top w:w="50" w:type="dxa"/>
              <w:left w:w="100" w:type="dxa"/>
            </w:tcMar>
            <w:vAlign w:val="center"/>
          </w:tcPr>
          <w:p w:rsidR="00F31A2A" w:rsidRDefault="00C325F6">
            <w:pPr>
              <w:spacing w:after="0"/>
            </w:pPr>
            <w:r>
              <w:rPr>
                <w:rFonts w:ascii="Times New Roman" w:hAnsi="Times New Roman"/>
                <w:color w:val="000000"/>
                <w:sz w:val="24"/>
              </w:rPr>
              <w:t>35</w:t>
            </w:r>
          </w:p>
        </w:tc>
        <w:tc>
          <w:tcPr>
            <w:tcW w:w="357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Итоговая контрольная работа. Литература и история: изображение исторических событий в произведениях </w:t>
            </w:r>
            <w:r>
              <w:rPr>
                <w:rFonts w:ascii="Times New Roman" w:hAnsi="Times New Roman"/>
                <w:color w:val="000000"/>
                <w:sz w:val="24"/>
              </w:rPr>
              <w:t>XIX</w:t>
            </w:r>
            <w:r>
              <w:rPr>
                <w:rFonts w:ascii="Times New Roman" w:hAnsi="Times New Roman"/>
                <w:color w:val="000000"/>
                <w:sz w:val="24"/>
                <w:lang w:val="ru-RU"/>
              </w:rPr>
              <w:t xml:space="preserve"> века (письменный ответ, тесты, творческая работа)</w:t>
            </w:r>
          </w:p>
        </w:tc>
        <w:tc>
          <w:tcPr>
            <w:tcW w:w="94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F31A2A" w:rsidRDefault="00F31A2A">
            <w:pPr>
              <w:spacing w:after="0"/>
              <w:ind w:left="135"/>
              <w:jc w:val="center"/>
            </w:pPr>
          </w:p>
        </w:tc>
        <w:tc>
          <w:tcPr>
            <w:tcW w:w="143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25.01.2027 </w:t>
            </w:r>
          </w:p>
        </w:tc>
        <w:tc>
          <w:tcPr>
            <w:tcW w:w="3368" w:type="dxa"/>
            <w:tcMar>
              <w:top w:w="50" w:type="dxa"/>
              <w:left w:w="100" w:type="dxa"/>
            </w:tcMar>
            <w:vAlign w:val="center"/>
          </w:tcPr>
          <w:p w:rsidR="00F31A2A" w:rsidRDefault="00F31A2A">
            <w:pPr>
              <w:spacing w:after="0"/>
              <w:ind w:left="135"/>
            </w:pPr>
          </w:p>
        </w:tc>
      </w:tr>
      <w:tr w:rsidR="00F31A2A" w:rsidRPr="00D2670D">
        <w:trPr>
          <w:trHeight w:val="144"/>
          <w:tblCellSpacing w:w="0" w:type="dxa"/>
        </w:trPr>
        <w:tc>
          <w:tcPr>
            <w:tcW w:w="964" w:type="dxa"/>
            <w:tcMar>
              <w:top w:w="50" w:type="dxa"/>
              <w:left w:w="100" w:type="dxa"/>
            </w:tcMar>
            <w:vAlign w:val="center"/>
          </w:tcPr>
          <w:p w:rsidR="00F31A2A" w:rsidRDefault="00C325F6">
            <w:pPr>
              <w:spacing w:after="0"/>
            </w:pPr>
            <w:r>
              <w:rPr>
                <w:rFonts w:ascii="Times New Roman" w:hAnsi="Times New Roman"/>
                <w:color w:val="000000"/>
                <w:sz w:val="24"/>
              </w:rPr>
              <w:t>36</w:t>
            </w:r>
          </w:p>
        </w:tc>
        <w:tc>
          <w:tcPr>
            <w:tcW w:w="3577"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А.П. Чехов. Рассказы (один по выбору). Например, «Тоска», «Злоумышленник». Тематика, проблематика произведений. </w:t>
            </w:r>
            <w:r>
              <w:rPr>
                <w:rFonts w:ascii="Times New Roman" w:hAnsi="Times New Roman"/>
                <w:color w:val="000000"/>
                <w:sz w:val="24"/>
              </w:rPr>
              <w:t xml:space="preserve">Художественное мастерство </w:t>
            </w:r>
            <w:r>
              <w:rPr>
                <w:rFonts w:ascii="Times New Roman" w:hAnsi="Times New Roman"/>
                <w:color w:val="000000"/>
                <w:sz w:val="24"/>
              </w:rPr>
              <w:lastRenderedPageBreak/>
              <w:t>писателя</w:t>
            </w:r>
          </w:p>
        </w:tc>
        <w:tc>
          <w:tcPr>
            <w:tcW w:w="947"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3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29.01.2027 </w:t>
            </w:r>
          </w:p>
        </w:tc>
        <w:tc>
          <w:tcPr>
            <w:tcW w:w="3368"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35</w:t>
              </w:r>
              <w:r>
                <w:rPr>
                  <w:rFonts w:ascii="Times New Roman" w:hAnsi="Times New Roman"/>
                  <w:color w:val="0000FF"/>
                  <w:u w:val="single"/>
                </w:rPr>
                <w:t>f</w:t>
              </w:r>
              <w:r>
                <w:rPr>
                  <w:rFonts w:ascii="Times New Roman" w:hAnsi="Times New Roman"/>
                  <w:color w:val="0000FF"/>
                  <w:u w:val="single"/>
                  <w:lang w:val="ru-RU"/>
                </w:rPr>
                <w:t>3</w:t>
              </w:r>
              <w:r>
                <w:rPr>
                  <w:rFonts w:ascii="Times New Roman" w:hAnsi="Times New Roman"/>
                  <w:color w:val="0000FF"/>
                  <w:u w:val="single"/>
                </w:rPr>
                <w:t>a</w:t>
              </w:r>
            </w:hyperlink>
          </w:p>
        </w:tc>
      </w:tr>
      <w:tr w:rsidR="00F31A2A" w:rsidRPr="00D2670D">
        <w:trPr>
          <w:trHeight w:val="144"/>
          <w:tblCellSpacing w:w="0" w:type="dxa"/>
        </w:trPr>
        <w:tc>
          <w:tcPr>
            <w:tcW w:w="964" w:type="dxa"/>
            <w:tcMar>
              <w:top w:w="50" w:type="dxa"/>
              <w:left w:w="100" w:type="dxa"/>
            </w:tcMar>
            <w:vAlign w:val="center"/>
          </w:tcPr>
          <w:p w:rsidR="00F31A2A" w:rsidRDefault="00C325F6">
            <w:pPr>
              <w:spacing w:after="0"/>
            </w:pPr>
            <w:r>
              <w:rPr>
                <w:rFonts w:ascii="Times New Roman" w:hAnsi="Times New Roman"/>
                <w:color w:val="000000"/>
                <w:sz w:val="24"/>
              </w:rPr>
              <w:lastRenderedPageBreak/>
              <w:t>37</w:t>
            </w:r>
          </w:p>
        </w:tc>
        <w:tc>
          <w:tcPr>
            <w:tcW w:w="3577"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М. Горький. Ранние рассказы (одно произведение по выбору). Например, «Старуха Изергиль» (легенда о Данко), «Челкаш» и другие. </w:t>
            </w:r>
            <w:r>
              <w:rPr>
                <w:rFonts w:ascii="Times New Roman" w:hAnsi="Times New Roman"/>
                <w:color w:val="000000"/>
                <w:sz w:val="24"/>
              </w:rPr>
              <w:t>Идейно-художственное своеобразие ранних рассказов писателя</w:t>
            </w:r>
          </w:p>
        </w:tc>
        <w:tc>
          <w:tcPr>
            <w:tcW w:w="947"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3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01.02.2027 </w:t>
            </w:r>
          </w:p>
        </w:tc>
        <w:tc>
          <w:tcPr>
            <w:tcW w:w="3368"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36520</w:t>
              </w:r>
            </w:hyperlink>
          </w:p>
        </w:tc>
      </w:tr>
      <w:tr w:rsidR="00F31A2A" w:rsidRPr="00D2670D">
        <w:trPr>
          <w:trHeight w:val="144"/>
          <w:tblCellSpacing w:w="0" w:type="dxa"/>
        </w:trPr>
        <w:tc>
          <w:tcPr>
            <w:tcW w:w="964" w:type="dxa"/>
            <w:tcMar>
              <w:top w:w="50" w:type="dxa"/>
              <w:left w:w="100" w:type="dxa"/>
            </w:tcMar>
            <w:vAlign w:val="center"/>
          </w:tcPr>
          <w:p w:rsidR="00F31A2A" w:rsidRDefault="00C325F6">
            <w:pPr>
              <w:spacing w:after="0"/>
            </w:pPr>
            <w:r>
              <w:rPr>
                <w:rFonts w:ascii="Times New Roman" w:hAnsi="Times New Roman"/>
                <w:color w:val="000000"/>
                <w:sz w:val="24"/>
              </w:rPr>
              <w:t>38</w:t>
            </w:r>
          </w:p>
        </w:tc>
        <w:tc>
          <w:tcPr>
            <w:tcW w:w="357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М. Горький. Сюжет, система персонажей одного из ранних рассказов писателя</w:t>
            </w:r>
          </w:p>
        </w:tc>
        <w:tc>
          <w:tcPr>
            <w:tcW w:w="94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3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05.02.2027 </w:t>
            </w:r>
          </w:p>
        </w:tc>
        <w:tc>
          <w:tcPr>
            <w:tcW w:w="3368"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36656</w:t>
              </w:r>
            </w:hyperlink>
          </w:p>
        </w:tc>
      </w:tr>
      <w:tr w:rsidR="00F31A2A" w:rsidRPr="00D2670D">
        <w:trPr>
          <w:trHeight w:val="144"/>
          <w:tblCellSpacing w:w="0" w:type="dxa"/>
        </w:trPr>
        <w:tc>
          <w:tcPr>
            <w:tcW w:w="964" w:type="dxa"/>
            <w:tcMar>
              <w:top w:w="50" w:type="dxa"/>
              <w:left w:w="100" w:type="dxa"/>
            </w:tcMar>
            <w:vAlign w:val="center"/>
          </w:tcPr>
          <w:p w:rsidR="00F31A2A" w:rsidRDefault="00C325F6">
            <w:pPr>
              <w:spacing w:after="0"/>
            </w:pPr>
            <w:r>
              <w:rPr>
                <w:rFonts w:ascii="Times New Roman" w:hAnsi="Times New Roman"/>
                <w:color w:val="000000"/>
                <w:sz w:val="24"/>
              </w:rPr>
              <w:t>39</w:t>
            </w:r>
          </w:p>
        </w:tc>
        <w:tc>
          <w:tcPr>
            <w:tcW w:w="3577"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Объекты сатиры в произведениях писателей конца </w:t>
            </w:r>
            <w:r>
              <w:rPr>
                <w:rFonts w:ascii="Times New Roman" w:hAnsi="Times New Roman"/>
                <w:color w:val="000000"/>
                <w:sz w:val="24"/>
              </w:rPr>
              <w:t>XIX</w:t>
            </w:r>
            <w:r>
              <w:rPr>
                <w:rFonts w:ascii="Times New Roman" w:hAnsi="Times New Roman"/>
                <w:color w:val="000000"/>
                <w:sz w:val="24"/>
                <w:lang w:val="ru-RU"/>
              </w:rPr>
              <w:t xml:space="preserve"> — начала </w:t>
            </w:r>
            <w:r>
              <w:rPr>
                <w:rFonts w:ascii="Times New Roman" w:hAnsi="Times New Roman"/>
                <w:color w:val="000000"/>
                <w:sz w:val="24"/>
              </w:rPr>
              <w:t>XX</w:t>
            </w:r>
            <w:r>
              <w:rPr>
                <w:rFonts w:ascii="Times New Roman" w:hAnsi="Times New Roman"/>
                <w:color w:val="000000"/>
                <w:sz w:val="24"/>
                <w:lang w:val="ru-RU"/>
              </w:rPr>
              <w:t xml:space="preserve"> века. (не менее двух). Например, М.М. Зощенко, А.Т. Аверченко, Н. Тэффи, О. Генри, Я. Гашека. </w:t>
            </w:r>
            <w:r>
              <w:rPr>
                <w:rFonts w:ascii="Times New Roman" w:hAnsi="Times New Roman"/>
                <w:color w:val="000000"/>
                <w:sz w:val="24"/>
              </w:rPr>
              <w:t>Понятие сатиры.</w:t>
            </w:r>
          </w:p>
        </w:tc>
        <w:tc>
          <w:tcPr>
            <w:tcW w:w="947"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3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08.02.2027 </w:t>
            </w:r>
          </w:p>
        </w:tc>
        <w:tc>
          <w:tcPr>
            <w:tcW w:w="3368"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36</w:t>
              </w:r>
              <w:r>
                <w:rPr>
                  <w:rFonts w:ascii="Times New Roman" w:hAnsi="Times New Roman"/>
                  <w:color w:val="0000FF"/>
                  <w:u w:val="single"/>
                </w:rPr>
                <w:t>f</w:t>
              </w:r>
              <w:r>
                <w:rPr>
                  <w:rFonts w:ascii="Times New Roman" w:hAnsi="Times New Roman"/>
                  <w:color w:val="0000FF"/>
                  <w:u w:val="single"/>
                  <w:lang w:val="ru-RU"/>
                </w:rPr>
                <w:t>52</w:t>
              </w:r>
            </w:hyperlink>
          </w:p>
        </w:tc>
      </w:tr>
      <w:tr w:rsidR="00F31A2A" w:rsidRPr="00D2670D">
        <w:trPr>
          <w:trHeight w:val="144"/>
          <w:tblCellSpacing w:w="0" w:type="dxa"/>
        </w:trPr>
        <w:tc>
          <w:tcPr>
            <w:tcW w:w="964" w:type="dxa"/>
            <w:tcMar>
              <w:top w:w="50" w:type="dxa"/>
              <w:left w:w="100" w:type="dxa"/>
            </w:tcMar>
            <w:vAlign w:val="center"/>
          </w:tcPr>
          <w:p w:rsidR="00F31A2A" w:rsidRDefault="00C325F6">
            <w:pPr>
              <w:spacing w:after="0"/>
            </w:pPr>
            <w:r>
              <w:rPr>
                <w:rFonts w:ascii="Times New Roman" w:hAnsi="Times New Roman"/>
                <w:color w:val="000000"/>
                <w:sz w:val="24"/>
              </w:rPr>
              <w:t>40</w:t>
            </w:r>
          </w:p>
        </w:tc>
        <w:tc>
          <w:tcPr>
            <w:tcW w:w="357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Тематика, проблематика сатирических произведений, средства выразительности в них</w:t>
            </w:r>
          </w:p>
        </w:tc>
        <w:tc>
          <w:tcPr>
            <w:tcW w:w="94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3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12.02.2027 </w:t>
            </w:r>
          </w:p>
        </w:tc>
        <w:tc>
          <w:tcPr>
            <w:tcW w:w="3368"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3706</w:t>
              </w:r>
              <w:r>
                <w:rPr>
                  <w:rFonts w:ascii="Times New Roman" w:hAnsi="Times New Roman"/>
                  <w:color w:val="0000FF"/>
                  <w:u w:val="single"/>
                </w:rPr>
                <w:t>a</w:t>
              </w:r>
            </w:hyperlink>
          </w:p>
        </w:tc>
      </w:tr>
      <w:tr w:rsidR="00F31A2A">
        <w:trPr>
          <w:trHeight w:val="144"/>
          <w:tblCellSpacing w:w="0" w:type="dxa"/>
        </w:trPr>
        <w:tc>
          <w:tcPr>
            <w:tcW w:w="964" w:type="dxa"/>
            <w:tcMar>
              <w:top w:w="50" w:type="dxa"/>
              <w:left w:w="100" w:type="dxa"/>
            </w:tcMar>
            <w:vAlign w:val="center"/>
          </w:tcPr>
          <w:p w:rsidR="00F31A2A" w:rsidRDefault="00C325F6">
            <w:pPr>
              <w:spacing w:after="0"/>
            </w:pPr>
            <w:r>
              <w:rPr>
                <w:rFonts w:ascii="Times New Roman" w:hAnsi="Times New Roman"/>
                <w:color w:val="000000"/>
                <w:sz w:val="24"/>
              </w:rPr>
              <w:t>41</w:t>
            </w:r>
          </w:p>
        </w:tc>
        <w:tc>
          <w:tcPr>
            <w:tcW w:w="3577"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Развитие речи. Сочинение-рассуждение «Нужны ли сатирические прозведения?» </w:t>
            </w:r>
            <w:r>
              <w:rPr>
                <w:rFonts w:ascii="Times New Roman" w:hAnsi="Times New Roman"/>
                <w:color w:val="000000"/>
                <w:sz w:val="24"/>
              </w:rPr>
              <w:t>(по изученным сатирическим произведениям отечественной и зарубежной литературы)</w:t>
            </w:r>
          </w:p>
        </w:tc>
        <w:tc>
          <w:tcPr>
            <w:tcW w:w="947"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3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15.02.2027 </w:t>
            </w:r>
          </w:p>
        </w:tc>
        <w:tc>
          <w:tcPr>
            <w:tcW w:w="3368" w:type="dxa"/>
            <w:tcMar>
              <w:top w:w="50" w:type="dxa"/>
              <w:left w:w="100" w:type="dxa"/>
            </w:tcMar>
            <w:vAlign w:val="center"/>
          </w:tcPr>
          <w:p w:rsidR="00F31A2A" w:rsidRDefault="00F31A2A">
            <w:pPr>
              <w:spacing w:after="0"/>
              <w:ind w:left="135"/>
            </w:pPr>
          </w:p>
        </w:tc>
      </w:tr>
      <w:tr w:rsidR="00F31A2A" w:rsidRPr="00D2670D">
        <w:trPr>
          <w:trHeight w:val="144"/>
          <w:tblCellSpacing w:w="0" w:type="dxa"/>
        </w:trPr>
        <w:tc>
          <w:tcPr>
            <w:tcW w:w="964" w:type="dxa"/>
            <w:tcMar>
              <w:top w:w="50" w:type="dxa"/>
              <w:left w:w="100" w:type="dxa"/>
            </w:tcMar>
            <w:vAlign w:val="center"/>
          </w:tcPr>
          <w:p w:rsidR="00F31A2A" w:rsidRDefault="00C325F6">
            <w:pPr>
              <w:spacing w:after="0"/>
            </w:pPr>
            <w:r>
              <w:rPr>
                <w:rFonts w:ascii="Times New Roman" w:hAnsi="Times New Roman"/>
                <w:color w:val="000000"/>
                <w:sz w:val="24"/>
              </w:rPr>
              <w:lastRenderedPageBreak/>
              <w:t>42</w:t>
            </w:r>
          </w:p>
        </w:tc>
        <w:tc>
          <w:tcPr>
            <w:tcW w:w="3577"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А.С. Грин. Особенности мировоззрения писателя. Повести и рассказы (одно произведение по выбору). </w:t>
            </w:r>
            <w:r>
              <w:rPr>
                <w:rFonts w:ascii="Times New Roman" w:hAnsi="Times New Roman"/>
                <w:color w:val="000000"/>
                <w:sz w:val="24"/>
              </w:rPr>
              <w:t>Например, «Алые паруса», «Зелёная лампа»</w:t>
            </w:r>
          </w:p>
        </w:tc>
        <w:tc>
          <w:tcPr>
            <w:tcW w:w="947"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3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19.02.2027 </w:t>
            </w:r>
          </w:p>
        </w:tc>
        <w:tc>
          <w:tcPr>
            <w:tcW w:w="3368"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3678</w:t>
              </w:r>
              <w:r>
                <w:rPr>
                  <w:rFonts w:ascii="Times New Roman" w:hAnsi="Times New Roman"/>
                  <w:color w:val="0000FF"/>
                  <w:u w:val="single"/>
                </w:rPr>
                <w:t>c</w:t>
              </w:r>
            </w:hyperlink>
          </w:p>
        </w:tc>
      </w:tr>
      <w:tr w:rsidR="00F31A2A" w:rsidRPr="00D2670D">
        <w:trPr>
          <w:trHeight w:val="144"/>
          <w:tblCellSpacing w:w="0" w:type="dxa"/>
        </w:trPr>
        <w:tc>
          <w:tcPr>
            <w:tcW w:w="964" w:type="dxa"/>
            <w:tcMar>
              <w:top w:w="50" w:type="dxa"/>
              <w:left w:w="100" w:type="dxa"/>
            </w:tcMar>
            <w:vAlign w:val="center"/>
          </w:tcPr>
          <w:p w:rsidR="00F31A2A" w:rsidRDefault="00C325F6">
            <w:pPr>
              <w:spacing w:after="0"/>
            </w:pPr>
            <w:r>
              <w:rPr>
                <w:rFonts w:ascii="Times New Roman" w:hAnsi="Times New Roman"/>
                <w:color w:val="000000"/>
                <w:sz w:val="24"/>
              </w:rPr>
              <w:t>43</w:t>
            </w:r>
          </w:p>
        </w:tc>
        <w:tc>
          <w:tcPr>
            <w:tcW w:w="357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А.С. Грин. Идейно-художественное своеобразие произведений. Система образов</w:t>
            </w:r>
          </w:p>
        </w:tc>
        <w:tc>
          <w:tcPr>
            <w:tcW w:w="94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3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20.02.2027 </w:t>
            </w:r>
          </w:p>
        </w:tc>
        <w:tc>
          <w:tcPr>
            <w:tcW w:w="3368"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368</w:t>
              </w:r>
              <w:r>
                <w:rPr>
                  <w:rFonts w:ascii="Times New Roman" w:hAnsi="Times New Roman"/>
                  <w:color w:val="0000FF"/>
                  <w:u w:val="single"/>
                </w:rPr>
                <w:t>ae</w:t>
              </w:r>
            </w:hyperlink>
          </w:p>
        </w:tc>
      </w:tr>
      <w:tr w:rsidR="00F31A2A" w:rsidRPr="00D2670D">
        <w:trPr>
          <w:trHeight w:val="144"/>
          <w:tblCellSpacing w:w="0" w:type="dxa"/>
        </w:trPr>
        <w:tc>
          <w:tcPr>
            <w:tcW w:w="964" w:type="dxa"/>
            <w:tcMar>
              <w:top w:w="50" w:type="dxa"/>
              <w:left w:w="100" w:type="dxa"/>
            </w:tcMar>
            <w:vAlign w:val="center"/>
          </w:tcPr>
          <w:p w:rsidR="00F31A2A" w:rsidRDefault="00C325F6">
            <w:pPr>
              <w:spacing w:after="0"/>
            </w:pPr>
            <w:r>
              <w:rPr>
                <w:rFonts w:ascii="Times New Roman" w:hAnsi="Times New Roman"/>
                <w:color w:val="000000"/>
                <w:sz w:val="24"/>
              </w:rPr>
              <w:t>44</w:t>
            </w:r>
          </w:p>
        </w:tc>
        <w:tc>
          <w:tcPr>
            <w:tcW w:w="3577"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Pr>
                <w:rFonts w:ascii="Times New Roman" w:hAnsi="Times New Roman"/>
                <w:color w:val="000000"/>
                <w:sz w:val="24"/>
                <w:lang w:val="ru-RU"/>
              </w:rPr>
              <w:t xml:space="preserve"> века. Стихотворения на тему мечты и реальности (два-три по выбору). Например, стихотворения А.А. Блока, Н.С. Гумилёва, М.И. Цветаевой и других. </w:t>
            </w:r>
            <w:r>
              <w:rPr>
                <w:rFonts w:ascii="Times New Roman" w:hAnsi="Times New Roman"/>
                <w:color w:val="000000"/>
                <w:sz w:val="24"/>
              </w:rPr>
              <w:t>Художественное своебразие произведений, средства выразительности</w:t>
            </w:r>
          </w:p>
        </w:tc>
        <w:tc>
          <w:tcPr>
            <w:tcW w:w="947"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3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01.03.2027 </w:t>
            </w:r>
          </w:p>
        </w:tc>
        <w:tc>
          <w:tcPr>
            <w:tcW w:w="3368"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3626</w:t>
              </w:r>
              <w:r>
                <w:rPr>
                  <w:rFonts w:ascii="Times New Roman" w:hAnsi="Times New Roman"/>
                  <w:color w:val="0000FF"/>
                  <w:u w:val="single"/>
                </w:rPr>
                <w:t>e</w:t>
              </w:r>
            </w:hyperlink>
          </w:p>
        </w:tc>
      </w:tr>
      <w:tr w:rsidR="00F31A2A" w:rsidRPr="00D2670D">
        <w:trPr>
          <w:trHeight w:val="144"/>
          <w:tblCellSpacing w:w="0" w:type="dxa"/>
        </w:trPr>
        <w:tc>
          <w:tcPr>
            <w:tcW w:w="964" w:type="dxa"/>
            <w:tcMar>
              <w:top w:w="50" w:type="dxa"/>
              <w:left w:w="100" w:type="dxa"/>
            </w:tcMar>
            <w:vAlign w:val="center"/>
          </w:tcPr>
          <w:p w:rsidR="00F31A2A" w:rsidRDefault="00C325F6">
            <w:pPr>
              <w:spacing w:after="0"/>
            </w:pPr>
            <w:r>
              <w:rPr>
                <w:rFonts w:ascii="Times New Roman" w:hAnsi="Times New Roman"/>
                <w:color w:val="000000"/>
                <w:sz w:val="24"/>
              </w:rPr>
              <w:t>45</w:t>
            </w:r>
          </w:p>
        </w:tc>
        <w:tc>
          <w:tcPr>
            <w:tcW w:w="3577"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другие. </w:t>
            </w:r>
            <w:r>
              <w:rPr>
                <w:rFonts w:ascii="Times New Roman" w:hAnsi="Times New Roman"/>
                <w:color w:val="000000"/>
                <w:sz w:val="24"/>
              </w:rPr>
              <w:t xml:space="preserve">Тематика, </w:t>
            </w:r>
            <w:r>
              <w:rPr>
                <w:rFonts w:ascii="Times New Roman" w:hAnsi="Times New Roman"/>
                <w:color w:val="000000"/>
                <w:sz w:val="24"/>
              </w:rPr>
              <w:lastRenderedPageBreak/>
              <w:t>проблематика, композиция стихотворения</w:t>
            </w:r>
          </w:p>
        </w:tc>
        <w:tc>
          <w:tcPr>
            <w:tcW w:w="947"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3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05.03.2027 </w:t>
            </w:r>
          </w:p>
        </w:tc>
        <w:tc>
          <w:tcPr>
            <w:tcW w:w="3368"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369</w:t>
              </w:r>
              <w:r>
                <w:rPr>
                  <w:rFonts w:ascii="Times New Roman" w:hAnsi="Times New Roman"/>
                  <w:color w:val="0000FF"/>
                  <w:u w:val="single"/>
                </w:rPr>
                <w:t>ee</w:t>
              </w:r>
            </w:hyperlink>
          </w:p>
        </w:tc>
      </w:tr>
      <w:tr w:rsidR="00F31A2A" w:rsidRPr="00D2670D">
        <w:trPr>
          <w:trHeight w:val="144"/>
          <w:tblCellSpacing w:w="0" w:type="dxa"/>
        </w:trPr>
        <w:tc>
          <w:tcPr>
            <w:tcW w:w="964" w:type="dxa"/>
            <w:tcMar>
              <w:top w:w="50" w:type="dxa"/>
              <w:left w:w="100" w:type="dxa"/>
            </w:tcMar>
            <w:vAlign w:val="center"/>
          </w:tcPr>
          <w:p w:rsidR="00F31A2A" w:rsidRDefault="00C325F6">
            <w:pPr>
              <w:spacing w:after="0"/>
            </w:pPr>
            <w:r>
              <w:rPr>
                <w:rFonts w:ascii="Times New Roman" w:hAnsi="Times New Roman"/>
                <w:color w:val="000000"/>
                <w:sz w:val="24"/>
              </w:rPr>
              <w:lastRenderedPageBreak/>
              <w:t>46</w:t>
            </w:r>
          </w:p>
        </w:tc>
        <w:tc>
          <w:tcPr>
            <w:tcW w:w="3577"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другие. </w:t>
            </w:r>
            <w:r>
              <w:rPr>
                <w:rFonts w:ascii="Times New Roman" w:hAnsi="Times New Roman"/>
                <w:color w:val="000000"/>
                <w:sz w:val="24"/>
              </w:rPr>
              <w:t>Система образов стихотворения. Лирический герой. Средства выразительности</w:t>
            </w:r>
          </w:p>
        </w:tc>
        <w:tc>
          <w:tcPr>
            <w:tcW w:w="947"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3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12.03.2027 </w:t>
            </w:r>
          </w:p>
        </w:tc>
        <w:tc>
          <w:tcPr>
            <w:tcW w:w="3368"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36</w:t>
              </w:r>
              <w:r>
                <w:rPr>
                  <w:rFonts w:ascii="Times New Roman" w:hAnsi="Times New Roman"/>
                  <w:color w:val="0000FF"/>
                  <w:u w:val="single"/>
                </w:rPr>
                <w:t>b</w:t>
              </w:r>
              <w:r>
                <w:rPr>
                  <w:rFonts w:ascii="Times New Roman" w:hAnsi="Times New Roman"/>
                  <w:color w:val="0000FF"/>
                  <w:u w:val="single"/>
                  <w:lang w:val="ru-RU"/>
                </w:rPr>
                <w:t>60</w:t>
              </w:r>
            </w:hyperlink>
          </w:p>
        </w:tc>
      </w:tr>
      <w:tr w:rsidR="00F31A2A">
        <w:trPr>
          <w:trHeight w:val="144"/>
          <w:tblCellSpacing w:w="0" w:type="dxa"/>
        </w:trPr>
        <w:tc>
          <w:tcPr>
            <w:tcW w:w="964" w:type="dxa"/>
            <w:tcMar>
              <w:top w:w="50" w:type="dxa"/>
              <w:left w:w="100" w:type="dxa"/>
            </w:tcMar>
            <w:vAlign w:val="center"/>
          </w:tcPr>
          <w:p w:rsidR="00F31A2A" w:rsidRDefault="00C325F6">
            <w:pPr>
              <w:spacing w:after="0"/>
            </w:pPr>
            <w:r>
              <w:rPr>
                <w:rFonts w:ascii="Times New Roman" w:hAnsi="Times New Roman"/>
                <w:color w:val="000000"/>
                <w:sz w:val="24"/>
              </w:rPr>
              <w:t>47</w:t>
            </w:r>
          </w:p>
        </w:tc>
        <w:tc>
          <w:tcPr>
            <w:tcW w:w="3577"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М.А. Шолохов. «Донские рассказы» (один по выбору). Например, «Родинка», «Чужая кровь» и другие. </w:t>
            </w:r>
            <w:r>
              <w:rPr>
                <w:rFonts w:ascii="Times New Roman" w:hAnsi="Times New Roman"/>
                <w:color w:val="000000"/>
                <w:sz w:val="24"/>
              </w:rPr>
              <w:t>Тематика, проблематика, сюжет, система персонажей, гуманистический пафос произведения</w:t>
            </w:r>
          </w:p>
        </w:tc>
        <w:tc>
          <w:tcPr>
            <w:tcW w:w="947"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3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15.03.2027 </w:t>
            </w:r>
          </w:p>
        </w:tc>
        <w:tc>
          <w:tcPr>
            <w:tcW w:w="3368" w:type="dxa"/>
            <w:tcMar>
              <w:top w:w="50" w:type="dxa"/>
              <w:left w:w="100" w:type="dxa"/>
            </w:tcMar>
            <w:vAlign w:val="center"/>
          </w:tcPr>
          <w:p w:rsidR="00F31A2A" w:rsidRDefault="00F31A2A">
            <w:pPr>
              <w:spacing w:after="0"/>
              <w:ind w:left="135"/>
            </w:pPr>
          </w:p>
        </w:tc>
      </w:tr>
      <w:tr w:rsidR="00F31A2A">
        <w:trPr>
          <w:trHeight w:val="144"/>
          <w:tblCellSpacing w:w="0" w:type="dxa"/>
        </w:trPr>
        <w:tc>
          <w:tcPr>
            <w:tcW w:w="964" w:type="dxa"/>
            <w:tcMar>
              <w:top w:w="50" w:type="dxa"/>
              <w:left w:w="100" w:type="dxa"/>
            </w:tcMar>
            <w:vAlign w:val="center"/>
          </w:tcPr>
          <w:p w:rsidR="00F31A2A" w:rsidRDefault="00C325F6">
            <w:pPr>
              <w:spacing w:after="0"/>
            </w:pPr>
            <w:r>
              <w:rPr>
                <w:rFonts w:ascii="Times New Roman" w:hAnsi="Times New Roman"/>
                <w:color w:val="000000"/>
                <w:sz w:val="24"/>
              </w:rPr>
              <w:t>48</w:t>
            </w:r>
          </w:p>
        </w:tc>
        <w:tc>
          <w:tcPr>
            <w:tcW w:w="357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А.П. Платонов. Рассказы (один по выбору). Например, «Юшка», «Неизвестный цветок» и другие. Идейно-художественное своеобразие произведения. Особенности языка произведений А.П. Платонова</w:t>
            </w:r>
          </w:p>
        </w:tc>
        <w:tc>
          <w:tcPr>
            <w:tcW w:w="94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3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19.03.2027 </w:t>
            </w:r>
          </w:p>
        </w:tc>
        <w:tc>
          <w:tcPr>
            <w:tcW w:w="3368" w:type="dxa"/>
            <w:tcMar>
              <w:top w:w="50" w:type="dxa"/>
              <w:left w:w="100" w:type="dxa"/>
            </w:tcMar>
            <w:vAlign w:val="center"/>
          </w:tcPr>
          <w:p w:rsidR="00F31A2A" w:rsidRDefault="00F31A2A">
            <w:pPr>
              <w:spacing w:after="0"/>
              <w:ind w:left="135"/>
            </w:pPr>
          </w:p>
        </w:tc>
      </w:tr>
      <w:tr w:rsidR="00F31A2A">
        <w:trPr>
          <w:trHeight w:val="144"/>
          <w:tblCellSpacing w:w="0" w:type="dxa"/>
        </w:trPr>
        <w:tc>
          <w:tcPr>
            <w:tcW w:w="964" w:type="dxa"/>
            <w:tcMar>
              <w:top w:w="50" w:type="dxa"/>
              <w:left w:w="100" w:type="dxa"/>
            </w:tcMar>
            <w:vAlign w:val="center"/>
          </w:tcPr>
          <w:p w:rsidR="00F31A2A" w:rsidRDefault="00C325F6">
            <w:pPr>
              <w:spacing w:after="0"/>
            </w:pPr>
            <w:r>
              <w:rPr>
                <w:rFonts w:ascii="Times New Roman" w:hAnsi="Times New Roman"/>
                <w:color w:val="000000"/>
                <w:sz w:val="24"/>
              </w:rPr>
              <w:t>49</w:t>
            </w:r>
          </w:p>
        </w:tc>
        <w:tc>
          <w:tcPr>
            <w:tcW w:w="3577"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В.М. Шукшин. Рассказы (один </w:t>
            </w:r>
            <w:r>
              <w:rPr>
                <w:rFonts w:ascii="Times New Roman" w:hAnsi="Times New Roman"/>
                <w:color w:val="000000"/>
                <w:sz w:val="24"/>
                <w:lang w:val="ru-RU"/>
              </w:rPr>
              <w:lastRenderedPageBreak/>
              <w:t xml:space="preserve">по выбору). Например, «Чудик», «Стенька Разин», «Критики» и другие. </w:t>
            </w:r>
            <w:r>
              <w:rPr>
                <w:rFonts w:ascii="Times New Roman" w:hAnsi="Times New Roman"/>
                <w:color w:val="000000"/>
                <w:sz w:val="24"/>
              </w:rPr>
              <w:t>Тематика, проблематика, сюжет произведения</w:t>
            </w:r>
          </w:p>
        </w:tc>
        <w:tc>
          <w:tcPr>
            <w:tcW w:w="947"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3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22.03.2027 </w:t>
            </w:r>
          </w:p>
        </w:tc>
        <w:tc>
          <w:tcPr>
            <w:tcW w:w="3368" w:type="dxa"/>
            <w:tcMar>
              <w:top w:w="50" w:type="dxa"/>
              <w:left w:w="100" w:type="dxa"/>
            </w:tcMar>
            <w:vAlign w:val="center"/>
          </w:tcPr>
          <w:p w:rsidR="00F31A2A" w:rsidRDefault="00F31A2A">
            <w:pPr>
              <w:spacing w:after="0"/>
              <w:ind w:left="135"/>
            </w:pPr>
          </w:p>
        </w:tc>
      </w:tr>
      <w:tr w:rsidR="00F31A2A" w:rsidRPr="00D2670D">
        <w:trPr>
          <w:trHeight w:val="144"/>
          <w:tblCellSpacing w:w="0" w:type="dxa"/>
        </w:trPr>
        <w:tc>
          <w:tcPr>
            <w:tcW w:w="964" w:type="dxa"/>
            <w:tcMar>
              <w:top w:w="50" w:type="dxa"/>
              <w:left w:w="100" w:type="dxa"/>
            </w:tcMar>
            <w:vAlign w:val="center"/>
          </w:tcPr>
          <w:p w:rsidR="00F31A2A" w:rsidRDefault="00C325F6">
            <w:pPr>
              <w:spacing w:after="0"/>
            </w:pPr>
            <w:r>
              <w:rPr>
                <w:rFonts w:ascii="Times New Roman" w:hAnsi="Times New Roman"/>
                <w:color w:val="000000"/>
                <w:sz w:val="24"/>
              </w:rPr>
              <w:lastRenderedPageBreak/>
              <w:t>50</w:t>
            </w:r>
          </w:p>
        </w:tc>
        <w:tc>
          <w:tcPr>
            <w:tcW w:w="3577"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В.М. Шукшин. Рассказы (один по выбору). Например, «Чудик», «Стенька Разин», «Критики» и другие. </w:t>
            </w:r>
            <w:r>
              <w:rPr>
                <w:rFonts w:ascii="Times New Roman" w:hAnsi="Times New Roman"/>
                <w:color w:val="000000"/>
                <w:sz w:val="24"/>
              </w:rPr>
              <w:t>Характеры героев, система образов произведения</w:t>
            </w:r>
          </w:p>
        </w:tc>
        <w:tc>
          <w:tcPr>
            <w:tcW w:w="947"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3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26.03.2027 </w:t>
            </w:r>
          </w:p>
        </w:tc>
        <w:tc>
          <w:tcPr>
            <w:tcW w:w="3368"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37</w:t>
              </w:r>
              <w:r>
                <w:rPr>
                  <w:rFonts w:ascii="Times New Roman" w:hAnsi="Times New Roman"/>
                  <w:color w:val="0000FF"/>
                  <w:u w:val="single"/>
                </w:rPr>
                <w:t>bdc</w:t>
              </w:r>
            </w:hyperlink>
          </w:p>
        </w:tc>
      </w:tr>
      <w:tr w:rsidR="00F31A2A">
        <w:trPr>
          <w:trHeight w:val="144"/>
          <w:tblCellSpacing w:w="0" w:type="dxa"/>
        </w:trPr>
        <w:tc>
          <w:tcPr>
            <w:tcW w:w="964" w:type="dxa"/>
            <w:tcMar>
              <w:top w:w="50" w:type="dxa"/>
              <w:left w:w="100" w:type="dxa"/>
            </w:tcMar>
            <w:vAlign w:val="center"/>
          </w:tcPr>
          <w:p w:rsidR="00F31A2A" w:rsidRDefault="00C325F6">
            <w:pPr>
              <w:spacing w:after="0"/>
            </w:pPr>
            <w:r>
              <w:rPr>
                <w:rFonts w:ascii="Times New Roman" w:hAnsi="Times New Roman"/>
                <w:color w:val="000000"/>
                <w:sz w:val="24"/>
              </w:rPr>
              <w:t>51</w:t>
            </w:r>
          </w:p>
        </w:tc>
        <w:tc>
          <w:tcPr>
            <w:tcW w:w="3577"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Резервный урок. В.М. Шукшин. Рассказы (один по выбору). Например, «Чудик», «Стенька Разин», «Критики». </w:t>
            </w:r>
            <w:r>
              <w:rPr>
                <w:rFonts w:ascii="Times New Roman" w:hAnsi="Times New Roman"/>
                <w:color w:val="000000"/>
                <w:sz w:val="24"/>
              </w:rPr>
              <w:t>Авторская позиция в произведении. Художественное мастерство автора</w:t>
            </w:r>
          </w:p>
        </w:tc>
        <w:tc>
          <w:tcPr>
            <w:tcW w:w="947"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3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29.03.2027 </w:t>
            </w:r>
          </w:p>
        </w:tc>
        <w:tc>
          <w:tcPr>
            <w:tcW w:w="3368" w:type="dxa"/>
            <w:tcMar>
              <w:top w:w="50" w:type="dxa"/>
              <w:left w:w="100" w:type="dxa"/>
            </w:tcMar>
            <w:vAlign w:val="center"/>
          </w:tcPr>
          <w:p w:rsidR="00F31A2A" w:rsidRDefault="00F31A2A">
            <w:pPr>
              <w:spacing w:after="0"/>
              <w:ind w:left="135"/>
            </w:pPr>
          </w:p>
        </w:tc>
      </w:tr>
      <w:tr w:rsidR="00F31A2A" w:rsidRPr="00D2670D">
        <w:trPr>
          <w:trHeight w:val="144"/>
          <w:tblCellSpacing w:w="0" w:type="dxa"/>
        </w:trPr>
        <w:tc>
          <w:tcPr>
            <w:tcW w:w="964" w:type="dxa"/>
            <w:tcMar>
              <w:top w:w="50" w:type="dxa"/>
              <w:left w:w="100" w:type="dxa"/>
            </w:tcMar>
            <w:vAlign w:val="center"/>
          </w:tcPr>
          <w:p w:rsidR="00F31A2A" w:rsidRDefault="00C325F6">
            <w:pPr>
              <w:spacing w:after="0"/>
            </w:pPr>
            <w:r>
              <w:rPr>
                <w:rFonts w:ascii="Times New Roman" w:hAnsi="Times New Roman"/>
                <w:color w:val="000000"/>
                <w:sz w:val="24"/>
              </w:rPr>
              <w:t>52</w:t>
            </w:r>
          </w:p>
        </w:tc>
        <w:tc>
          <w:tcPr>
            <w:tcW w:w="3577"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Pr>
                <w:rFonts w:ascii="Times New Roman" w:hAnsi="Times New Roman"/>
                <w:color w:val="000000"/>
                <w:sz w:val="24"/>
                <w:lang w:val="ru-RU"/>
              </w:rPr>
              <w:t>—</w:t>
            </w:r>
            <w:r>
              <w:rPr>
                <w:rFonts w:ascii="Times New Roman" w:hAnsi="Times New Roman"/>
                <w:color w:val="000000"/>
                <w:sz w:val="24"/>
              </w:rPr>
              <w:t>XXI</w:t>
            </w:r>
            <w:r>
              <w:rPr>
                <w:rFonts w:ascii="Times New Roman" w:hAnsi="Times New Roman"/>
                <w:color w:val="000000"/>
                <w:sz w:val="24"/>
                <w:lang w:val="ru-RU"/>
              </w:rPr>
              <w:t xml:space="preserve"> веков (не менее четырёх стихотворений двух поэтов): например, стихотворения М.И. Цветаевой, Е.А. Евтушенко, Б.А. Ахмадулиной, Б.Ш. Окуджавы, Ю.Д. Левитанского и других. </w:t>
            </w:r>
            <w:r>
              <w:rPr>
                <w:rFonts w:ascii="Times New Roman" w:hAnsi="Times New Roman"/>
                <w:color w:val="000000"/>
                <w:sz w:val="24"/>
              </w:rPr>
              <w:t>Тематика, проблематика стихотворений</w:t>
            </w:r>
          </w:p>
        </w:tc>
        <w:tc>
          <w:tcPr>
            <w:tcW w:w="947"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3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02.04.2027 </w:t>
            </w:r>
          </w:p>
        </w:tc>
        <w:tc>
          <w:tcPr>
            <w:tcW w:w="3368"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373</w:t>
              </w:r>
              <w:r>
                <w:rPr>
                  <w:rFonts w:ascii="Times New Roman" w:hAnsi="Times New Roman"/>
                  <w:color w:val="0000FF"/>
                  <w:u w:val="single"/>
                </w:rPr>
                <w:t>f</w:t>
              </w:r>
              <w:r>
                <w:rPr>
                  <w:rFonts w:ascii="Times New Roman" w:hAnsi="Times New Roman"/>
                  <w:color w:val="0000FF"/>
                  <w:u w:val="single"/>
                  <w:lang w:val="ru-RU"/>
                </w:rPr>
                <w:t>8</w:t>
              </w:r>
            </w:hyperlink>
          </w:p>
        </w:tc>
      </w:tr>
      <w:tr w:rsidR="00F31A2A" w:rsidRPr="00D2670D">
        <w:trPr>
          <w:trHeight w:val="144"/>
          <w:tblCellSpacing w:w="0" w:type="dxa"/>
        </w:trPr>
        <w:tc>
          <w:tcPr>
            <w:tcW w:w="964" w:type="dxa"/>
            <w:tcMar>
              <w:top w:w="50" w:type="dxa"/>
              <w:left w:w="100" w:type="dxa"/>
            </w:tcMar>
            <w:vAlign w:val="center"/>
          </w:tcPr>
          <w:p w:rsidR="00F31A2A" w:rsidRDefault="00C325F6">
            <w:pPr>
              <w:spacing w:after="0"/>
            </w:pPr>
            <w:r>
              <w:rPr>
                <w:rFonts w:ascii="Times New Roman" w:hAnsi="Times New Roman"/>
                <w:color w:val="000000"/>
                <w:sz w:val="24"/>
              </w:rPr>
              <w:lastRenderedPageBreak/>
              <w:t>53</w:t>
            </w:r>
          </w:p>
        </w:tc>
        <w:tc>
          <w:tcPr>
            <w:tcW w:w="357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Pr>
                <w:rFonts w:ascii="Times New Roman" w:hAnsi="Times New Roman"/>
                <w:color w:val="000000"/>
                <w:sz w:val="24"/>
                <w:lang w:val="ru-RU"/>
              </w:rPr>
              <w:t>—</w:t>
            </w:r>
            <w:r>
              <w:rPr>
                <w:rFonts w:ascii="Times New Roman" w:hAnsi="Times New Roman"/>
                <w:color w:val="000000"/>
                <w:sz w:val="24"/>
              </w:rPr>
              <w:t>XXI</w:t>
            </w:r>
            <w:r>
              <w:rPr>
                <w:rFonts w:ascii="Times New Roman" w:hAnsi="Times New Roman"/>
                <w:color w:val="000000"/>
                <w:sz w:val="24"/>
                <w:lang w:val="ru-RU"/>
              </w:rPr>
              <w:t xml:space="preserve"> веков. Лирический герой стихотворений. Средства выразительности в художественных произведениях</w:t>
            </w:r>
          </w:p>
        </w:tc>
        <w:tc>
          <w:tcPr>
            <w:tcW w:w="94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3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12.04.2027 </w:t>
            </w:r>
          </w:p>
        </w:tc>
        <w:tc>
          <w:tcPr>
            <w:tcW w:w="3368"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375</w:t>
              </w:r>
              <w:r>
                <w:rPr>
                  <w:rFonts w:ascii="Times New Roman" w:hAnsi="Times New Roman"/>
                  <w:color w:val="0000FF"/>
                  <w:u w:val="single"/>
                </w:rPr>
                <w:t>a</w:t>
              </w:r>
              <w:r>
                <w:rPr>
                  <w:rFonts w:ascii="Times New Roman" w:hAnsi="Times New Roman"/>
                  <w:color w:val="0000FF"/>
                  <w:u w:val="single"/>
                  <w:lang w:val="ru-RU"/>
                </w:rPr>
                <w:t>6</w:t>
              </w:r>
            </w:hyperlink>
          </w:p>
        </w:tc>
      </w:tr>
      <w:tr w:rsidR="00F31A2A">
        <w:trPr>
          <w:trHeight w:val="144"/>
          <w:tblCellSpacing w:w="0" w:type="dxa"/>
        </w:trPr>
        <w:tc>
          <w:tcPr>
            <w:tcW w:w="964" w:type="dxa"/>
            <w:tcMar>
              <w:top w:w="50" w:type="dxa"/>
              <w:left w:w="100" w:type="dxa"/>
            </w:tcMar>
            <w:vAlign w:val="center"/>
          </w:tcPr>
          <w:p w:rsidR="00F31A2A" w:rsidRDefault="00C325F6">
            <w:pPr>
              <w:spacing w:after="0"/>
            </w:pPr>
            <w:r>
              <w:rPr>
                <w:rFonts w:ascii="Times New Roman" w:hAnsi="Times New Roman"/>
                <w:color w:val="000000"/>
                <w:sz w:val="24"/>
              </w:rPr>
              <w:t>54</w:t>
            </w:r>
          </w:p>
        </w:tc>
        <w:tc>
          <w:tcPr>
            <w:tcW w:w="357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Развитие речи. Интерпретация стихотворения отечественных поэтов </w:t>
            </w:r>
            <w:r>
              <w:rPr>
                <w:rFonts w:ascii="Times New Roman" w:hAnsi="Times New Roman"/>
                <w:color w:val="000000"/>
                <w:sz w:val="24"/>
              </w:rPr>
              <w:t>XX</w:t>
            </w:r>
            <w:r>
              <w:rPr>
                <w:rFonts w:ascii="Times New Roman" w:hAnsi="Times New Roman"/>
                <w:color w:val="000000"/>
                <w:sz w:val="24"/>
                <w:lang w:val="ru-RU"/>
              </w:rPr>
              <w:t>—</w:t>
            </w:r>
            <w:r>
              <w:rPr>
                <w:rFonts w:ascii="Times New Roman" w:hAnsi="Times New Roman"/>
                <w:color w:val="000000"/>
                <w:sz w:val="24"/>
              </w:rPr>
              <w:t>XXI</w:t>
            </w:r>
            <w:r>
              <w:rPr>
                <w:rFonts w:ascii="Times New Roman" w:hAnsi="Times New Roman"/>
                <w:color w:val="000000"/>
                <w:sz w:val="24"/>
                <w:lang w:val="ru-RU"/>
              </w:rPr>
              <w:t xml:space="preserve"> веков</w:t>
            </w:r>
          </w:p>
        </w:tc>
        <w:tc>
          <w:tcPr>
            <w:tcW w:w="94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3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16.04.2027 </w:t>
            </w:r>
          </w:p>
        </w:tc>
        <w:tc>
          <w:tcPr>
            <w:tcW w:w="3368" w:type="dxa"/>
            <w:tcMar>
              <w:top w:w="50" w:type="dxa"/>
              <w:left w:w="100" w:type="dxa"/>
            </w:tcMar>
            <w:vAlign w:val="center"/>
          </w:tcPr>
          <w:p w:rsidR="00F31A2A" w:rsidRDefault="00F31A2A">
            <w:pPr>
              <w:spacing w:after="0"/>
              <w:ind w:left="135"/>
            </w:pPr>
          </w:p>
        </w:tc>
      </w:tr>
      <w:tr w:rsidR="00F31A2A" w:rsidRPr="00D2670D">
        <w:trPr>
          <w:trHeight w:val="144"/>
          <w:tblCellSpacing w:w="0" w:type="dxa"/>
        </w:trPr>
        <w:tc>
          <w:tcPr>
            <w:tcW w:w="964" w:type="dxa"/>
            <w:tcMar>
              <w:top w:w="50" w:type="dxa"/>
              <w:left w:w="100" w:type="dxa"/>
            </w:tcMar>
            <w:vAlign w:val="center"/>
          </w:tcPr>
          <w:p w:rsidR="00F31A2A" w:rsidRDefault="00C325F6">
            <w:pPr>
              <w:spacing w:after="0"/>
            </w:pPr>
            <w:r>
              <w:rPr>
                <w:rFonts w:ascii="Times New Roman" w:hAnsi="Times New Roman"/>
                <w:color w:val="000000"/>
                <w:sz w:val="24"/>
              </w:rPr>
              <w:t>55</w:t>
            </w:r>
          </w:p>
        </w:tc>
        <w:tc>
          <w:tcPr>
            <w:tcW w:w="357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Pr>
                <w:rFonts w:ascii="Times New Roman" w:hAnsi="Times New Roman"/>
                <w:color w:val="000000"/>
                <w:sz w:val="24"/>
                <w:lang w:val="ru-RU"/>
              </w:rPr>
              <w:t xml:space="preserve"> — начала </w:t>
            </w:r>
            <w:r>
              <w:rPr>
                <w:rFonts w:ascii="Times New Roman" w:hAnsi="Times New Roman"/>
                <w:color w:val="000000"/>
                <w:sz w:val="24"/>
              </w:rPr>
              <w:t>XXI</w:t>
            </w:r>
            <w:r>
              <w:rPr>
                <w:rFonts w:ascii="Times New Roman" w:hAnsi="Times New Roman"/>
                <w:color w:val="000000"/>
                <w:sz w:val="24"/>
                <w:lang w:val="ru-RU"/>
              </w:rPr>
              <w:t xml:space="preserve"> века. (не менее двух). Например, произведения Ф.А. Абрамова, В.П. Астафьева, В.И. Белова, Ф.А. Искандера и других.</w:t>
            </w:r>
          </w:p>
        </w:tc>
        <w:tc>
          <w:tcPr>
            <w:tcW w:w="94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3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19.04.2027 </w:t>
            </w:r>
          </w:p>
        </w:tc>
        <w:tc>
          <w:tcPr>
            <w:tcW w:w="3368"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3798</w:t>
              </w:r>
              <w:r>
                <w:rPr>
                  <w:rFonts w:ascii="Times New Roman" w:hAnsi="Times New Roman"/>
                  <w:color w:val="0000FF"/>
                  <w:u w:val="single"/>
                </w:rPr>
                <w:t>e</w:t>
              </w:r>
            </w:hyperlink>
          </w:p>
        </w:tc>
      </w:tr>
      <w:tr w:rsidR="00F31A2A">
        <w:trPr>
          <w:trHeight w:val="144"/>
          <w:tblCellSpacing w:w="0" w:type="dxa"/>
        </w:trPr>
        <w:tc>
          <w:tcPr>
            <w:tcW w:w="964" w:type="dxa"/>
            <w:tcMar>
              <w:top w:w="50" w:type="dxa"/>
              <w:left w:w="100" w:type="dxa"/>
            </w:tcMar>
            <w:vAlign w:val="center"/>
          </w:tcPr>
          <w:p w:rsidR="00F31A2A" w:rsidRDefault="00C325F6">
            <w:pPr>
              <w:spacing w:after="0"/>
            </w:pPr>
            <w:r>
              <w:rPr>
                <w:rFonts w:ascii="Times New Roman" w:hAnsi="Times New Roman"/>
                <w:color w:val="000000"/>
                <w:sz w:val="24"/>
              </w:rPr>
              <w:t>56</w:t>
            </w:r>
          </w:p>
        </w:tc>
        <w:tc>
          <w:tcPr>
            <w:tcW w:w="3577"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Pr>
                <w:rFonts w:ascii="Times New Roman" w:hAnsi="Times New Roman"/>
                <w:color w:val="000000"/>
                <w:sz w:val="24"/>
                <w:lang w:val="ru-RU"/>
              </w:rPr>
              <w:t xml:space="preserve"> — начала </w:t>
            </w:r>
            <w:r>
              <w:rPr>
                <w:rFonts w:ascii="Times New Roman" w:hAnsi="Times New Roman"/>
                <w:color w:val="000000"/>
                <w:sz w:val="24"/>
              </w:rPr>
              <w:t>XXI</w:t>
            </w:r>
            <w:r>
              <w:rPr>
                <w:rFonts w:ascii="Times New Roman" w:hAnsi="Times New Roman"/>
                <w:color w:val="000000"/>
                <w:sz w:val="24"/>
                <w:lang w:val="ru-RU"/>
              </w:rPr>
              <w:t xml:space="preserve"> века. </w:t>
            </w:r>
            <w:r>
              <w:rPr>
                <w:rFonts w:ascii="Times New Roman" w:hAnsi="Times New Roman"/>
                <w:color w:val="000000"/>
                <w:sz w:val="24"/>
              </w:rPr>
              <w:t>Тематика, проблематика, сюжет, система образов одного из рассказов</w:t>
            </w:r>
          </w:p>
        </w:tc>
        <w:tc>
          <w:tcPr>
            <w:tcW w:w="947"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3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23.04.2027 </w:t>
            </w:r>
          </w:p>
        </w:tc>
        <w:tc>
          <w:tcPr>
            <w:tcW w:w="3368" w:type="dxa"/>
            <w:tcMar>
              <w:top w:w="50" w:type="dxa"/>
              <w:left w:w="100" w:type="dxa"/>
            </w:tcMar>
            <w:vAlign w:val="center"/>
          </w:tcPr>
          <w:p w:rsidR="00F31A2A" w:rsidRDefault="00F31A2A">
            <w:pPr>
              <w:spacing w:after="0"/>
              <w:ind w:left="135"/>
            </w:pPr>
          </w:p>
        </w:tc>
      </w:tr>
      <w:tr w:rsidR="00F31A2A" w:rsidRPr="00D2670D">
        <w:trPr>
          <w:trHeight w:val="144"/>
          <w:tblCellSpacing w:w="0" w:type="dxa"/>
        </w:trPr>
        <w:tc>
          <w:tcPr>
            <w:tcW w:w="964" w:type="dxa"/>
            <w:tcMar>
              <w:top w:w="50" w:type="dxa"/>
              <w:left w:w="100" w:type="dxa"/>
            </w:tcMar>
            <w:vAlign w:val="center"/>
          </w:tcPr>
          <w:p w:rsidR="00F31A2A" w:rsidRDefault="00C325F6">
            <w:pPr>
              <w:spacing w:after="0"/>
            </w:pPr>
            <w:r>
              <w:rPr>
                <w:rFonts w:ascii="Times New Roman" w:hAnsi="Times New Roman"/>
                <w:color w:val="000000"/>
                <w:sz w:val="24"/>
              </w:rPr>
              <w:t>57</w:t>
            </w:r>
          </w:p>
        </w:tc>
        <w:tc>
          <w:tcPr>
            <w:tcW w:w="3577"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Pr>
                <w:rFonts w:ascii="Times New Roman" w:hAnsi="Times New Roman"/>
                <w:color w:val="000000"/>
                <w:sz w:val="24"/>
                <w:lang w:val="ru-RU"/>
              </w:rPr>
              <w:t xml:space="preserve"> — начала </w:t>
            </w:r>
            <w:r>
              <w:rPr>
                <w:rFonts w:ascii="Times New Roman" w:hAnsi="Times New Roman"/>
                <w:color w:val="000000"/>
                <w:sz w:val="24"/>
              </w:rPr>
              <w:t>XXI</w:t>
            </w:r>
            <w:r>
              <w:rPr>
                <w:rFonts w:ascii="Times New Roman" w:hAnsi="Times New Roman"/>
                <w:color w:val="000000"/>
                <w:sz w:val="24"/>
                <w:lang w:val="ru-RU"/>
              </w:rPr>
              <w:t xml:space="preserve"> века. </w:t>
            </w:r>
            <w:r>
              <w:rPr>
                <w:rFonts w:ascii="Times New Roman" w:hAnsi="Times New Roman"/>
                <w:color w:val="000000"/>
                <w:sz w:val="24"/>
              </w:rPr>
              <w:t>Идейно-художественное своеобразие одного из рассказов</w:t>
            </w:r>
          </w:p>
        </w:tc>
        <w:tc>
          <w:tcPr>
            <w:tcW w:w="947"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3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26.04.2027 </w:t>
            </w:r>
          </w:p>
        </w:tc>
        <w:tc>
          <w:tcPr>
            <w:tcW w:w="3368"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37</w:t>
              </w:r>
              <w:r>
                <w:rPr>
                  <w:rFonts w:ascii="Times New Roman" w:hAnsi="Times New Roman"/>
                  <w:color w:val="0000FF"/>
                  <w:u w:val="single"/>
                </w:rPr>
                <w:t>a</w:t>
              </w:r>
              <w:r>
                <w:rPr>
                  <w:rFonts w:ascii="Times New Roman" w:hAnsi="Times New Roman"/>
                  <w:color w:val="0000FF"/>
                  <w:u w:val="single"/>
                  <w:lang w:val="ru-RU"/>
                </w:rPr>
                <w:t>9</w:t>
              </w:r>
              <w:r>
                <w:rPr>
                  <w:rFonts w:ascii="Times New Roman" w:hAnsi="Times New Roman"/>
                  <w:color w:val="0000FF"/>
                  <w:u w:val="single"/>
                </w:rPr>
                <w:t>c</w:t>
              </w:r>
            </w:hyperlink>
          </w:p>
        </w:tc>
      </w:tr>
      <w:tr w:rsidR="00F31A2A">
        <w:trPr>
          <w:trHeight w:val="144"/>
          <w:tblCellSpacing w:w="0" w:type="dxa"/>
        </w:trPr>
        <w:tc>
          <w:tcPr>
            <w:tcW w:w="964" w:type="dxa"/>
            <w:tcMar>
              <w:top w:w="50" w:type="dxa"/>
              <w:left w:w="100" w:type="dxa"/>
            </w:tcMar>
            <w:vAlign w:val="center"/>
          </w:tcPr>
          <w:p w:rsidR="00F31A2A" w:rsidRDefault="00C325F6">
            <w:pPr>
              <w:spacing w:after="0"/>
            </w:pPr>
            <w:r>
              <w:rPr>
                <w:rFonts w:ascii="Times New Roman" w:hAnsi="Times New Roman"/>
                <w:color w:val="000000"/>
                <w:sz w:val="24"/>
              </w:rPr>
              <w:lastRenderedPageBreak/>
              <w:t>58</w:t>
            </w:r>
          </w:p>
        </w:tc>
        <w:tc>
          <w:tcPr>
            <w:tcW w:w="357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Внеклассное чтение по произведениям отечественных прозаиков второй половины </w:t>
            </w:r>
            <w:r>
              <w:rPr>
                <w:rFonts w:ascii="Times New Roman" w:hAnsi="Times New Roman"/>
                <w:color w:val="000000"/>
                <w:sz w:val="24"/>
              </w:rPr>
              <w:t>XX</w:t>
            </w:r>
            <w:r>
              <w:rPr>
                <w:rFonts w:ascii="Times New Roman" w:hAnsi="Times New Roman"/>
                <w:color w:val="000000"/>
                <w:sz w:val="24"/>
                <w:lang w:val="ru-RU"/>
              </w:rPr>
              <w:t xml:space="preserve"> — начала </w:t>
            </w:r>
            <w:r>
              <w:rPr>
                <w:rFonts w:ascii="Times New Roman" w:hAnsi="Times New Roman"/>
                <w:color w:val="000000"/>
                <w:sz w:val="24"/>
              </w:rPr>
              <w:t>XXI</w:t>
            </w:r>
            <w:r>
              <w:rPr>
                <w:rFonts w:ascii="Times New Roman" w:hAnsi="Times New Roman"/>
                <w:color w:val="000000"/>
                <w:sz w:val="24"/>
                <w:lang w:val="ru-RU"/>
              </w:rPr>
              <w:t xml:space="preserve"> века</w:t>
            </w:r>
          </w:p>
        </w:tc>
        <w:tc>
          <w:tcPr>
            <w:tcW w:w="94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3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30.04.2027 </w:t>
            </w:r>
          </w:p>
        </w:tc>
        <w:tc>
          <w:tcPr>
            <w:tcW w:w="3368" w:type="dxa"/>
            <w:tcMar>
              <w:top w:w="50" w:type="dxa"/>
              <w:left w:w="100" w:type="dxa"/>
            </w:tcMar>
            <w:vAlign w:val="center"/>
          </w:tcPr>
          <w:p w:rsidR="00F31A2A" w:rsidRDefault="00F31A2A">
            <w:pPr>
              <w:spacing w:after="0"/>
              <w:ind w:left="135"/>
            </w:pPr>
          </w:p>
        </w:tc>
      </w:tr>
      <w:tr w:rsidR="00F31A2A">
        <w:trPr>
          <w:trHeight w:val="144"/>
          <w:tblCellSpacing w:w="0" w:type="dxa"/>
        </w:trPr>
        <w:tc>
          <w:tcPr>
            <w:tcW w:w="964" w:type="dxa"/>
            <w:tcMar>
              <w:top w:w="50" w:type="dxa"/>
              <w:left w:w="100" w:type="dxa"/>
            </w:tcMar>
            <w:vAlign w:val="center"/>
          </w:tcPr>
          <w:p w:rsidR="00F31A2A" w:rsidRDefault="00C325F6">
            <w:pPr>
              <w:spacing w:after="0"/>
            </w:pPr>
            <w:r>
              <w:rPr>
                <w:rFonts w:ascii="Times New Roman" w:hAnsi="Times New Roman"/>
                <w:color w:val="000000"/>
                <w:sz w:val="24"/>
              </w:rPr>
              <w:t>59</w:t>
            </w:r>
          </w:p>
        </w:tc>
        <w:tc>
          <w:tcPr>
            <w:tcW w:w="3577"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Итоговая контрольная работа. Литература второй половины </w:t>
            </w:r>
            <w:r>
              <w:rPr>
                <w:rFonts w:ascii="Times New Roman" w:hAnsi="Times New Roman"/>
                <w:color w:val="000000"/>
                <w:sz w:val="24"/>
              </w:rPr>
              <w:t>XX</w:t>
            </w:r>
            <w:r>
              <w:rPr>
                <w:rFonts w:ascii="Times New Roman" w:hAnsi="Times New Roman"/>
                <w:color w:val="000000"/>
                <w:sz w:val="24"/>
                <w:lang w:val="ru-RU"/>
              </w:rPr>
              <w:t xml:space="preserve"> – начала </w:t>
            </w:r>
            <w:r>
              <w:rPr>
                <w:rFonts w:ascii="Times New Roman" w:hAnsi="Times New Roman"/>
                <w:color w:val="000000"/>
                <w:sz w:val="24"/>
              </w:rPr>
              <w:t>XXI</w:t>
            </w:r>
            <w:r>
              <w:rPr>
                <w:rFonts w:ascii="Times New Roman" w:hAnsi="Times New Roman"/>
                <w:color w:val="000000"/>
                <w:sz w:val="24"/>
                <w:lang w:val="ru-RU"/>
              </w:rPr>
              <w:t xml:space="preserve"> вв. </w:t>
            </w:r>
            <w:r>
              <w:rPr>
                <w:rFonts w:ascii="Times New Roman" w:hAnsi="Times New Roman"/>
                <w:color w:val="000000"/>
                <w:sz w:val="24"/>
              </w:rPr>
              <w:t>(письменный ответ, тесты, творческая работа) / Всероссийская проверочная работа</w:t>
            </w:r>
          </w:p>
        </w:tc>
        <w:tc>
          <w:tcPr>
            <w:tcW w:w="947"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F31A2A" w:rsidRDefault="00F31A2A">
            <w:pPr>
              <w:spacing w:after="0"/>
              <w:ind w:left="135"/>
              <w:jc w:val="center"/>
            </w:pPr>
          </w:p>
        </w:tc>
        <w:tc>
          <w:tcPr>
            <w:tcW w:w="143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07.05.2027 </w:t>
            </w:r>
          </w:p>
        </w:tc>
        <w:tc>
          <w:tcPr>
            <w:tcW w:w="3368" w:type="dxa"/>
            <w:tcMar>
              <w:top w:w="50" w:type="dxa"/>
              <w:left w:w="100" w:type="dxa"/>
            </w:tcMar>
            <w:vAlign w:val="center"/>
          </w:tcPr>
          <w:p w:rsidR="00F31A2A" w:rsidRDefault="00F31A2A">
            <w:pPr>
              <w:spacing w:after="0"/>
              <w:ind w:left="135"/>
            </w:pPr>
          </w:p>
        </w:tc>
      </w:tr>
      <w:tr w:rsidR="00F31A2A" w:rsidRPr="00D2670D">
        <w:trPr>
          <w:trHeight w:val="144"/>
          <w:tblCellSpacing w:w="0" w:type="dxa"/>
        </w:trPr>
        <w:tc>
          <w:tcPr>
            <w:tcW w:w="964" w:type="dxa"/>
            <w:tcMar>
              <w:top w:w="50" w:type="dxa"/>
              <w:left w:w="100" w:type="dxa"/>
            </w:tcMar>
            <w:vAlign w:val="center"/>
          </w:tcPr>
          <w:p w:rsidR="00F31A2A" w:rsidRDefault="00C325F6">
            <w:pPr>
              <w:spacing w:after="0"/>
            </w:pPr>
            <w:r>
              <w:rPr>
                <w:rFonts w:ascii="Times New Roman" w:hAnsi="Times New Roman"/>
                <w:color w:val="000000"/>
                <w:sz w:val="24"/>
              </w:rPr>
              <w:t>60</w:t>
            </w:r>
          </w:p>
        </w:tc>
        <w:tc>
          <w:tcPr>
            <w:tcW w:w="357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М. де Сервантес Сааведра. Роман «Хитроумный идальго Дон Кихот Ламанчский» (главы). Жанр, тематика, проблематика, сюжет романа</w:t>
            </w:r>
          </w:p>
        </w:tc>
        <w:tc>
          <w:tcPr>
            <w:tcW w:w="94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3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14.05.2027 </w:t>
            </w:r>
          </w:p>
        </w:tc>
        <w:tc>
          <w:tcPr>
            <w:tcW w:w="3368"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3851</w:t>
              </w:r>
              <w:r>
                <w:rPr>
                  <w:rFonts w:ascii="Times New Roman" w:hAnsi="Times New Roman"/>
                  <w:color w:val="0000FF"/>
                  <w:u w:val="single"/>
                </w:rPr>
                <w:t>e</w:t>
              </w:r>
            </w:hyperlink>
          </w:p>
        </w:tc>
      </w:tr>
      <w:tr w:rsidR="00F31A2A" w:rsidRPr="00D2670D">
        <w:trPr>
          <w:trHeight w:val="144"/>
          <w:tblCellSpacing w:w="0" w:type="dxa"/>
        </w:trPr>
        <w:tc>
          <w:tcPr>
            <w:tcW w:w="964" w:type="dxa"/>
            <w:tcMar>
              <w:top w:w="50" w:type="dxa"/>
              <w:left w:w="100" w:type="dxa"/>
            </w:tcMar>
            <w:vAlign w:val="center"/>
          </w:tcPr>
          <w:p w:rsidR="00F31A2A" w:rsidRDefault="00C325F6">
            <w:pPr>
              <w:spacing w:after="0"/>
            </w:pPr>
            <w:r>
              <w:rPr>
                <w:rFonts w:ascii="Times New Roman" w:hAnsi="Times New Roman"/>
                <w:color w:val="000000"/>
                <w:sz w:val="24"/>
              </w:rPr>
              <w:t>61</w:t>
            </w:r>
          </w:p>
        </w:tc>
        <w:tc>
          <w:tcPr>
            <w:tcW w:w="357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М. де Сервантес Сааведра. Роман «Хитроумный идальго Дон Кихот Ламанчский»(главы). Система образов. Дон Кихот как один из «вечных» образов в мировой литературе</w:t>
            </w:r>
          </w:p>
        </w:tc>
        <w:tc>
          <w:tcPr>
            <w:tcW w:w="94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3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17.05.2027 </w:t>
            </w:r>
          </w:p>
        </w:tc>
        <w:tc>
          <w:tcPr>
            <w:tcW w:w="3368"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Библиотека ЦОК</w:t>
            </w:r>
            <w:hyperlink r:id="rId11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38672</w:t>
              </w:r>
            </w:hyperlink>
          </w:p>
        </w:tc>
      </w:tr>
      <w:tr w:rsidR="00F31A2A" w:rsidRPr="00D2670D">
        <w:trPr>
          <w:trHeight w:val="144"/>
          <w:tblCellSpacing w:w="0" w:type="dxa"/>
        </w:trPr>
        <w:tc>
          <w:tcPr>
            <w:tcW w:w="964" w:type="dxa"/>
            <w:tcMar>
              <w:top w:w="50" w:type="dxa"/>
              <w:left w:w="100" w:type="dxa"/>
            </w:tcMar>
            <w:vAlign w:val="center"/>
          </w:tcPr>
          <w:p w:rsidR="00F31A2A" w:rsidRDefault="00C325F6">
            <w:pPr>
              <w:spacing w:after="0"/>
            </w:pPr>
            <w:r>
              <w:rPr>
                <w:rFonts w:ascii="Times New Roman" w:hAnsi="Times New Roman"/>
                <w:color w:val="000000"/>
                <w:sz w:val="24"/>
              </w:rPr>
              <w:t>62</w:t>
            </w:r>
          </w:p>
        </w:tc>
        <w:tc>
          <w:tcPr>
            <w:tcW w:w="3577"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Зарубежная новеллистика. Жанр новеллы в литературе, его особенности. </w:t>
            </w:r>
            <w:r>
              <w:rPr>
                <w:rFonts w:ascii="Times New Roman" w:hAnsi="Times New Roman"/>
                <w:color w:val="000000"/>
                <w:sz w:val="24"/>
              </w:rPr>
              <w:t>П. Мериме. «Маттео Фальконе». Идейно-художественное своеобразие новеллы</w:t>
            </w:r>
          </w:p>
        </w:tc>
        <w:tc>
          <w:tcPr>
            <w:tcW w:w="947"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3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21.05.2027 </w:t>
            </w:r>
          </w:p>
        </w:tc>
        <w:tc>
          <w:tcPr>
            <w:tcW w:w="3368"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Библиотека ЦОК</w:t>
            </w:r>
            <w:hyperlink r:id="rId11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38</w:t>
              </w:r>
              <w:r>
                <w:rPr>
                  <w:rFonts w:ascii="Times New Roman" w:hAnsi="Times New Roman"/>
                  <w:color w:val="0000FF"/>
                  <w:u w:val="single"/>
                </w:rPr>
                <w:t>a</w:t>
              </w:r>
              <w:r>
                <w:rPr>
                  <w:rFonts w:ascii="Times New Roman" w:hAnsi="Times New Roman"/>
                  <w:color w:val="0000FF"/>
                  <w:u w:val="single"/>
                  <w:lang w:val="ru-RU"/>
                </w:rPr>
                <w:t>64</w:t>
              </w:r>
            </w:hyperlink>
          </w:p>
        </w:tc>
      </w:tr>
      <w:tr w:rsidR="00F31A2A">
        <w:trPr>
          <w:trHeight w:val="144"/>
          <w:tblCellSpacing w:w="0" w:type="dxa"/>
        </w:trPr>
        <w:tc>
          <w:tcPr>
            <w:tcW w:w="964" w:type="dxa"/>
            <w:tcMar>
              <w:top w:w="50" w:type="dxa"/>
              <w:left w:w="100" w:type="dxa"/>
            </w:tcMar>
            <w:vAlign w:val="center"/>
          </w:tcPr>
          <w:p w:rsidR="00F31A2A" w:rsidRDefault="00C325F6">
            <w:pPr>
              <w:spacing w:after="0"/>
            </w:pPr>
            <w:r>
              <w:rPr>
                <w:rFonts w:ascii="Times New Roman" w:hAnsi="Times New Roman"/>
                <w:color w:val="000000"/>
                <w:sz w:val="24"/>
              </w:rPr>
              <w:lastRenderedPageBreak/>
              <w:t>63</w:t>
            </w:r>
          </w:p>
        </w:tc>
        <w:tc>
          <w:tcPr>
            <w:tcW w:w="357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Зарубежная новеллистика. О. Генри. «Дары волхвов», «Последний лист» (одно из произведений по выбору). Жанр, тема, идея, проблематика, сюжет новеллы. Система персонажей. Роль художественной детали в произведении</w:t>
            </w:r>
          </w:p>
        </w:tc>
        <w:tc>
          <w:tcPr>
            <w:tcW w:w="94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3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24.05.2027 </w:t>
            </w:r>
          </w:p>
        </w:tc>
        <w:tc>
          <w:tcPr>
            <w:tcW w:w="3368" w:type="dxa"/>
            <w:tcMar>
              <w:top w:w="50" w:type="dxa"/>
              <w:left w:w="100" w:type="dxa"/>
            </w:tcMar>
            <w:vAlign w:val="center"/>
          </w:tcPr>
          <w:p w:rsidR="00F31A2A" w:rsidRDefault="00F31A2A">
            <w:pPr>
              <w:spacing w:after="0"/>
              <w:ind w:left="135"/>
            </w:pPr>
          </w:p>
        </w:tc>
      </w:tr>
      <w:tr w:rsidR="00F31A2A" w:rsidRPr="00D2670D">
        <w:trPr>
          <w:trHeight w:val="144"/>
          <w:tblCellSpacing w:w="0" w:type="dxa"/>
        </w:trPr>
        <w:tc>
          <w:tcPr>
            <w:tcW w:w="964" w:type="dxa"/>
            <w:tcMar>
              <w:top w:w="50" w:type="dxa"/>
              <w:left w:w="100" w:type="dxa"/>
            </w:tcMar>
            <w:vAlign w:val="center"/>
          </w:tcPr>
          <w:p w:rsidR="00F31A2A" w:rsidRDefault="00C325F6">
            <w:pPr>
              <w:spacing w:after="0"/>
            </w:pPr>
            <w:r>
              <w:rPr>
                <w:rFonts w:ascii="Times New Roman" w:hAnsi="Times New Roman"/>
                <w:color w:val="000000"/>
                <w:sz w:val="24"/>
              </w:rPr>
              <w:t>64</w:t>
            </w:r>
          </w:p>
        </w:tc>
        <w:tc>
          <w:tcPr>
            <w:tcW w:w="357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А. де Сент Экзюпери. Повесть-сказка «Маленький принц». Жанр, тематика, проблематика, сюжет произведения</w:t>
            </w:r>
          </w:p>
        </w:tc>
        <w:tc>
          <w:tcPr>
            <w:tcW w:w="94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3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28.05.2027 </w:t>
            </w:r>
          </w:p>
        </w:tc>
        <w:tc>
          <w:tcPr>
            <w:tcW w:w="3368"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3808</w:t>
              </w:r>
              <w:r>
                <w:rPr>
                  <w:rFonts w:ascii="Times New Roman" w:hAnsi="Times New Roman"/>
                  <w:color w:val="0000FF"/>
                  <w:u w:val="single"/>
                </w:rPr>
                <w:t>c</w:t>
              </w:r>
            </w:hyperlink>
          </w:p>
        </w:tc>
      </w:tr>
      <w:tr w:rsidR="00F31A2A" w:rsidRPr="00D2670D">
        <w:trPr>
          <w:trHeight w:val="144"/>
          <w:tblCellSpacing w:w="0" w:type="dxa"/>
        </w:trPr>
        <w:tc>
          <w:tcPr>
            <w:tcW w:w="964" w:type="dxa"/>
            <w:tcMar>
              <w:top w:w="50" w:type="dxa"/>
              <w:left w:w="100" w:type="dxa"/>
            </w:tcMar>
            <w:vAlign w:val="center"/>
          </w:tcPr>
          <w:p w:rsidR="00F31A2A" w:rsidRDefault="00C325F6">
            <w:pPr>
              <w:spacing w:after="0"/>
            </w:pPr>
            <w:r>
              <w:rPr>
                <w:rFonts w:ascii="Times New Roman" w:hAnsi="Times New Roman"/>
                <w:color w:val="000000"/>
                <w:sz w:val="24"/>
              </w:rPr>
              <w:t>65</w:t>
            </w:r>
          </w:p>
        </w:tc>
        <w:tc>
          <w:tcPr>
            <w:tcW w:w="3577"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Итоговый урок. Результаты и планы на следующий год. </w:t>
            </w:r>
            <w:r>
              <w:rPr>
                <w:rFonts w:ascii="Times New Roman" w:hAnsi="Times New Roman"/>
                <w:color w:val="000000"/>
                <w:sz w:val="24"/>
              </w:rPr>
              <w:t>Список рекомендуемой литературы</w:t>
            </w:r>
          </w:p>
        </w:tc>
        <w:tc>
          <w:tcPr>
            <w:tcW w:w="947"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3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31.05.2027 </w:t>
            </w:r>
          </w:p>
        </w:tc>
        <w:tc>
          <w:tcPr>
            <w:tcW w:w="3368"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3819</w:t>
              </w:r>
              <w:r>
                <w:rPr>
                  <w:rFonts w:ascii="Times New Roman" w:hAnsi="Times New Roman"/>
                  <w:color w:val="0000FF"/>
                  <w:u w:val="single"/>
                </w:rPr>
                <w:t>a</w:t>
              </w:r>
            </w:hyperlink>
          </w:p>
        </w:tc>
      </w:tr>
      <w:tr w:rsidR="00F31A2A">
        <w:trPr>
          <w:trHeight w:val="144"/>
          <w:tblCellSpacing w:w="0" w:type="dxa"/>
        </w:trPr>
        <w:tc>
          <w:tcPr>
            <w:tcW w:w="0" w:type="auto"/>
            <w:gridSpan w:val="2"/>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ОБЩЕЕ КОЛИЧЕСТВО ЧАСОВ ПО ПРОГРАММЕ</w:t>
            </w:r>
          </w:p>
        </w:tc>
        <w:tc>
          <w:tcPr>
            <w:tcW w:w="947"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6</w:t>
            </w:r>
            <w:r>
              <w:rPr>
                <w:rFonts w:ascii="Times New Roman" w:hAnsi="Times New Roman"/>
                <w:color w:val="000000"/>
                <w:sz w:val="24"/>
                <w:lang w:val="ru-RU"/>
              </w:rPr>
              <w:t>5</w:t>
            </w:r>
            <w:r>
              <w:rPr>
                <w:rFonts w:ascii="Times New Roman" w:hAnsi="Times New Roman"/>
                <w:color w:val="000000"/>
                <w:sz w:val="24"/>
              </w:rPr>
              <w:t xml:space="preserve"> </w:t>
            </w:r>
          </w:p>
        </w:tc>
        <w:tc>
          <w:tcPr>
            <w:tcW w:w="1841"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3</w:t>
            </w:r>
            <w:r>
              <w:rPr>
                <w:rFonts w:ascii="Times New Roman" w:hAnsi="Times New Roman"/>
                <w:color w:val="000000"/>
                <w:sz w:val="24"/>
              </w:rPr>
              <w:t xml:space="preserve"> </w:t>
            </w:r>
          </w:p>
        </w:tc>
        <w:tc>
          <w:tcPr>
            <w:tcW w:w="1910"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F31A2A" w:rsidRDefault="00F31A2A"/>
        </w:tc>
      </w:tr>
    </w:tbl>
    <w:p w:rsidR="00F31A2A" w:rsidRDefault="00F31A2A">
      <w:pPr>
        <w:sectPr w:rsidR="00F31A2A">
          <w:pgSz w:w="16383" w:h="11906" w:orient="landscape"/>
          <w:pgMar w:top="1134" w:right="850" w:bottom="1134" w:left="1701" w:header="720" w:footer="720" w:gutter="0"/>
          <w:cols w:space="720"/>
        </w:sectPr>
      </w:pPr>
    </w:p>
    <w:p w:rsidR="00F31A2A" w:rsidRDefault="00C325F6">
      <w:pPr>
        <w:spacing w:after="0"/>
        <w:ind w:left="120"/>
      </w:pPr>
      <w:r>
        <w:rPr>
          <w:rFonts w:ascii="Times New Roman" w:hAnsi="Times New Roman"/>
          <w:b/>
          <w:color w:val="000000"/>
          <w:sz w:val="28"/>
        </w:rPr>
        <w:lastRenderedPageBreak/>
        <w:t xml:space="preserve"> 8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5"/>
        <w:gridCol w:w="4034"/>
        <w:gridCol w:w="950"/>
        <w:gridCol w:w="1843"/>
        <w:gridCol w:w="1912"/>
        <w:gridCol w:w="1425"/>
        <w:gridCol w:w="2863"/>
      </w:tblGrid>
      <w:tr w:rsidR="00F31A2A">
        <w:trPr>
          <w:trHeight w:val="144"/>
          <w:tblCellSpacing w:w="0" w:type="dxa"/>
        </w:trPr>
        <w:tc>
          <w:tcPr>
            <w:tcW w:w="1014" w:type="dxa"/>
            <w:vMerge w:val="restart"/>
            <w:tcMar>
              <w:top w:w="50" w:type="dxa"/>
              <w:left w:w="100" w:type="dxa"/>
            </w:tcMar>
            <w:vAlign w:val="center"/>
          </w:tcPr>
          <w:p w:rsidR="00F31A2A" w:rsidRDefault="00C325F6">
            <w:pPr>
              <w:spacing w:after="0"/>
              <w:ind w:left="135"/>
            </w:pPr>
            <w:r>
              <w:rPr>
                <w:rFonts w:ascii="Times New Roman" w:hAnsi="Times New Roman"/>
                <w:b/>
                <w:color w:val="000000"/>
                <w:sz w:val="24"/>
              </w:rPr>
              <w:t xml:space="preserve">№ п/п </w:t>
            </w:r>
          </w:p>
          <w:p w:rsidR="00F31A2A" w:rsidRDefault="00F31A2A">
            <w:pPr>
              <w:spacing w:after="0"/>
              <w:ind w:left="135"/>
            </w:pPr>
          </w:p>
        </w:tc>
        <w:tc>
          <w:tcPr>
            <w:tcW w:w="4040" w:type="dxa"/>
            <w:vMerge w:val="restart"/>
            <w:tcMar>
              <w:top w:w="50" w:type="dxa"/>
              <w:left w:w="100" w:type="dxa"/>
            </w:tcMar>
            <w:vAlign w:val="center"/>
          </w:tcPr>
          <w:p w:rsidR="00F31A2A" w:rsidRDefault="00C325F6">
            <w:pPr>
              <w:spacing w:after="0"/>
              <w:ind w:left="135"/>
            </w:pPr>
            <w:r>
              <w:rPr>
                <w:rFonts w:ascii="Times New Roman" w:hAnsi="Times New Roman"/>
                <w:b/>
                <w:color w:val="000000"/>
                <w:sz w:val="24"/>
              </w:rPr>
              <w:t xml:space="preserve">Тема урока </w:t>
            </w:r>
          </w:p>
          <w:p w:rsidR="00F31A2A" w:rsidRDefault="00F31A2A">
            <w:pPr>
              <w:spacing w:after="0"/>
              <w:ind w:left="135"/>
            </w:pPr>
          </w:p>
        </w:tc>
        <w:tc>
          <w:tcPr>
            <w:tcW w:w="0" w:type="auto"/>
            <w:gridSpan w:val="3"/>
            <w:tcMar>
              <w:top w:w="50" w:type="dxa"/>
              <w:left w:w="100" w:type="dxa"/>
            </w:tcMar>
            <w:vAlign w:val="center"/>
          </w:tcPr>
          <w:p w:rsidR="00F31A2A" w:rsidRDefault="00C325F6">
            <w:pPr>
              <w:spacing w:after="0"/>
            </w:pPr>
            <w:r>
              <w:rPr>
                <w:rFonts w:ascii="Times New Roman" w:hAnsi="Times New Roman"/>
                <w:b/>
                <w:color w:val="000000"/>
                <w:sz w:val="24"/>
              </w:rPr>
              <w:t>Количество часов</w:t>
            </w:r>
          </w:p>
        </w:tc>
        <w:tc>
          <w:tcPr>
            <w:tcW w:w="1423" w:type="dxa"/>
            <w:vMerge w:val="restart"/>
            <w:tcMar>
              <w:top w:w="50" w:type="dxa"/>
              <w:left w:w="100" w:type="dxa"/>
            </w:tcMar>
            <w:vAlign w:val="center"/>
          </w:tcPr>
          <w:p w:rsidR="00F31A2A" w:rsidRDefault="00C325F6">
            <w:pPr>
              <w:spacing w:after="0"/>
              <w:ind w:left="135"/>
            </w:pPr>
            <w:r>
              <w:rPr>
                <w:rFonts w:ascii="Times New Roman" w:hAnsi="Times New Roman"/>
                <w:b/>
                <w:color w:val="000000"/>
                <w:sz w:val="24"/>
              </w:rPr>
              <w:t xml:space="preserve">Дата изучения </w:t>
            </w:r>
          </w:p>
          <w:p w:rsidR="00F31A2A" w:rsidRDefault="00F31A2A">
            <w:pPr>
              <w:spacing w:after="0"/>
              <w:ind w:left="135"/>
            </w:pPr>
          </w:p>
        </w:tc>
        <w:tc>
          <w:tcPr>
            <w:tcW w:w="2861" w:type="dxa"/>
            <w:vMerge w:val="restart"/>
            <w:tcMar>
              <w:top w:w="50" w:type="dxa"/>
              <w:left w:w="100" w:type="dxa"/>
            </w:tcMar>
            <w:vAlign w:val="center"/>
          </w:tcPr>
          <w:p w:rsidR="00F31A2A" w:rsidRDefault="00C325F6">
            <w:pPr>
              <w:spacing w:after="0"/>
              <w:ind w:left="135"/>
            </w:pPr>
            <w:r>
              <w:rPr>
                <w:rFonts w:ascii="Times New Roman" w:hAnsi="Times New Roman"/>
                <w:b/>
                <w:color w:val="000000"/>
                <w:sz w:val="24"/>
              </w:rPr>
              <w:t xml:space="preserve">Электронные цифровые образовательные ресурсы </w:t>
            </w:r>
          </w:p>
          <w:p w:rsidR="00F31A2A" w:rsidRDefault="00F31A2A">
            <w:pPr>
              <w:spacing w:after="0"/>
              <w:ind w:left="135"/>
            </w:pPr>
          </w:p>
        </w:tc>
      </w:tr>
      <w:tr w:rsidR="00F31A2A">
        <w:trPr>
          <w:trHeight w:val="144"/>
          <w:tblCellSpacing w:w="0" w:type="dxa"/>
        </w:trPr>
        <w:tc>
          <w:tcPr>
            <w:tcW w:w="0" w:type="auto"/>
            <w:vMerge/>
            <w:tcBorders>
              <w:top w:val="nil"/>
            </w:tcBorders>
            <w:tcMar>
              <w:top w:w="50" w:type="dxa"/>
              <w:left w:w="100" w:type="dxa"/>
            </w:tcMar>
          </w:tcPr>
          <w:p w:rsidR="00F31A2A" w:rsidRDefault="00F31A2A"/>
        </w:tc>
        <w:tc>
          <w:tcPr>
            <w:tcW w:w="0" w:type="auto"/>
            <w:vMerge/>
            <w:tcBorders>
              <w:top w:val="nil"/>
            </w:tcBorders>
            <w:tcMar>
              <w:top w:w="50" w:type="dxa"/>
              <w:left w:w="100" w:type="dxa"/>
            </w:tcMar>
          </w:tcPr>
          <w:p w:rsidR="00F31A2A" w:rsidRDefault="00F31A2A"/>
        </w:tc>
        <w:tc>
          <w:tcPr>
            <w:tcW w:w="951" w:type="dxa"/>
            <w:tcMar>
              <w:top w:w="50" w:type="dxa"/>
              <w:left w:w="100" w:type="dxa"/>
            </w:tcMar>
            <w:vAlign w:val="center"/>
          </w:tcPr>
          <w:p w:rsidR="00F31A2A" w:rsidRDefault="00C325F6">
            <w:pPr>
              <w:spacing w:after="0"/>
              <w:ind w:left="135"/>
            </w:pPr>
            <w:r>
              <w:rPr>
                <w:rFonts w:ascii="Times New Roman" w:hAnsi="Times New Roman"/>
                <w:b/>
                <w:color w:val="000000"/>
                <w:sz w:val="24"/>
              </w:rPr>
              <w:t xml:space="preserve">Всего </w:t>
            </w:r>
          </w:p>
          <w:p w:rsidR="00F31A2A" w:rsidRDefault="00F31A2A">
            <w:pPr>
              <w:spacing w:after="0"/>
              <w:ind w:left="135"/>
            </w:pPr>
          </w:p>
        </w:tc>
        <w:tc>
          <w:tcPr>
            <w:tcW w:w="1841" w:type="dxa"/>
            <w:tcMar>
              <w:top w:w="50" w:type="dxa"/>
              <w:left w:w="100" w:type="dxa"/>
            </w:tcMar>
            <w:vAlign w:val="center"/>
          </w:tcPr>
          <w:p w:rsidR="00F31A2A" w:rsidRDefault="00C325F6">
            <w:pPr>
              <w:spacing w:after="0"/>
              <w:ind w:left="135"/>
            </w:pPr>
            <w:r>
              <w:rPr>
                <w:rFonts w:ascii="Times New Roman" w:hAnsi="Times New Roman"/>
                <w:b/>
                <w:color w:val="000000"/>
                <w:sz w:val="24"/>
              </w:rPr>
              <w:t xml:space="preserve">Контрольные работы </w:t>
            </w:r>
          </w:p>
          <w:p w:rsidR="00F31A2A" w:rsidRDefault="00F31A2A">
            <w:pPr>
              <w:spacing w:after="0"/>
              <w:ind w:left="135"/>
            </w:pPr>
          </w:p>
        </w:tc>
        <w:tc>
          <w:tcPr>
            <w:tcW w:w="1910" w:type="dxa"/>
            <w:tcMar>
              <w:top w:w="50" w:type="dxa"/>
              <w:left w:w="100" w:type="dxa"/>
            </w:tcMar>
            <w:vAlign w:val="center"/>
          </w:tcPr>
          <w:p w:rsidR="00F31A2A" w:rsidRDefault="00C325F6">
            <w:pPr>
              <w:spacing w:after="0"/>
              <w:ind w:left="135"/>
            </w:pPr>
            <w:r>
              <w:rPr>
                <w:rFonts w:ascii="Times New Roman" w:hAnsi="Times New Roman"/>
                <w:b/>
                <w:color w:val="000000"/>
                <w:sz w:val="24"/>
              </w:rPr>
              <w:t xml:space="preserve">Практические работы </w:t>
            </w:r>
          </w:p>
          <w:p w:rsidR="00F31A2A" w:rsidRDefault="00F31A2A">
            <w:pPr>
              <w:spacing w:after="0"/>
              <w:ind w:left="135"/>
            </w:pPr>
          </w:p>
        </w:tc>
        <w:tc>
          <w:tcPr>
            <w:tcW w:w="0" w:type="auto"/>
            <w:vMerge/>
            <w:tcBorders>
              <w:top w:val="nil"/>
            </w:tcBorders>
            <w:tcMar>
              <w:top w:w="50" w:type="dxa"/>
              <w:left w:w="100" w:type="dxa"/>
            </w:tcMar>
          </w:tcPr>
          <w:p w:rsidR="00F31A2A" w:rsidRDefault="00F31A2A"/>
        </w:tc>
        <w:tc>
          <w:tcPr>
            <w:tcW w:w="0" w:type="auto"/>
            <w:vMerge/>
            <w:tcBorders>
              <w:top w:val="nil"/>
            </w:tcBorders>
            <w:tcMar>
              <w:top w:w="50" w:type="dxa"/>
              <w:left w:w="100" w:type="dxa"/>
            </w:tcMar>
          </w:tcPr>
          <w:p w:rsidR="00F31A2A" w:rsidRDefault="00F31A2A"/>
        </w:tc>
      </w:tr>
      <w:tr w:rsidR="00F31A2A" w:rsidRPr="00D2670D">
        <w:trPr>
          <w:trHeight w:val="144"/>
          <w:tblCellSpacing w:w="0" w:type="dxa"/>
        </w:trPr>
        <w:tc>
          <w:tcPr>
            <w:tcW w:w="1014" w:type="dxa"/>
            <w:tcMar>
              <w:top w:w="50" w:type="dxa"/>
              <w:left w:w="100" w:type="dxa"/>
            </w:tcMar>
            <w:vAlign w:val="center"/>
          </w:tcPr>
          <w:p w:rsidR="00F31A2A" w:rsidRDefault="00C325F6">
            <w:pPr>
              <w:spacing w:after="0"/>
            </w:pPr>
            <w:r>
              <w:rPr>
                <w:rFonts w:ascii="Times New Roman" w:hAnsi="Times New Roman"/>
                <w:color w:val="000000"/>
                <w:sz w:val="24"/>
              </w:rPr>
              <w:t>1</w:t>
            </w:r>
          </w:p>
        </w:tc>
        <w:tc>
          <w:tcPr>
            <w:tcW w:w="4040"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Введение. Жанровые особенности житийной литератры. «Житие Сергия Радонежкского», «Житие протопопа Аввакума, им самим написанное» (одно произведение по выбору): особенности героя жития, исторические основы образа</w:t>
            </w:r>
          </w:p>
        </w:tc>
        <w:tc>
          <w:tcPr>
            <w:tcW w:w="951"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02.09.2026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38</w:t>
              </w:r>
              <w:r>
                <w:rPr>
                  <w:rFonts w:ascii="Times New Roman" w:hAnsi="Times New Roman"/>
                  <w:color w:val="0000FF"/>
                  <w:u w:val="single"/>
                </w:rPr>
                <w:t>c</w:t>
              </w:r>
              <w:r>
                <w:rPr>
                  <w:rFonts w:ascii="Times New Roman" w:hAnsi="Times New Roman"/>
                  <w:color w:val="0000FF"/>
                  <w:u w:val="single"/>
                  <w:lang w:val="ru-RU"/>
                </w:rPr>
                <w:t>94</w:t>
              </w:r>
            </w:hyperlink>
          </w:p>
        </w:tc>
      </w:tr>
      <w:tr w:rsidR="00F31A2A" w:rsidRPr="00D2670D">
        <w:trPr>
          <w:trHeight w:val="144"/>
          <w:tblCellSpacing w:w="0" w:type="dxa"/>
        </w:trPr>
        <w:tc>
          <w:tcPr>
            <w:tcW w:w="1014" w:type="dxa"/>
            <w:tcMar>
              <w:top w:w="50" w:type="dxa"/>
              <w:left w:w="100" w:type="dxa"/>
            </w:tcMar>
            <w:vAlign w:val="center"/>
          </w:tcPr>
          <w:p w:rsidR="00F31A2A" w:rsidRDefault="00C325F6">
            <w:pPr>
              <w:spacing w:after="0"/>
            </w:pPr>
            <w:r>
              <w:rPr>
                <w:rFonts w:ascii="Times New Roman" w:hAnsi="Times New Roman"/>
                <w:color w:val="000000"/>
                <w:sz w:val="24"/>
              </w:rPr>
              <w:t>2</w:t>
            </w:r>
          </w:p>
        </w:tc>
        <w:tc>
          <w:tcPr>
            <w:tcW w:w="4040"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Житийная литература (одно произведение по выбору). Например, «Житие Сергия Радонежского», «Житие протопопа Аввакума, им самим написанное». Нравственные проблемы в житии, их историческая обусловленность и вневременной смысл. </w:t>
            </w:r>
            <w:r>
              <w:rPr>
                <w:rFonts w:ascii="Times New Roman" w:hAnsi="Times New Roman"/>
                <w:color w:val="000000"/>
                <w:sz w:val="24"/>
              </w:rPr>
              <w:t>Особенности лексики и художественной образности жития</w:t>
            </w:r>
          </w:p>
        </w:tc>
        <w:tc>
          <w:tcPr>
            <w:tcW w:w="951"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07.09.2026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38</w:t>
              </w:r>
              <w:r>
                <w:rPr>
                  <w:rFonts w:ascii="Times New Roman" w:hAnsi="Times New Roman"/>
                  <w:color w:val="0000FF"/>
                  <w:u w:val="single"/>
                </w:rPr>
                <w:t>e</w:t>
              </w:r>
              <w:r>
                <w:rPr>
                  <w:rFonts w:ascii="Times New Roman" w:hAnsi="Times New Roman"/>
                  <w:color w:val="0000FF"/>
                  <w:u w:val="single"/>
                  <w:lang w:val="ru-RU"/>
                </w:rPr>
                <w:t>06</w:t>
              </w:r>
            </w:hyperlink>
          </w:p>
        </w:tc>
      </w:tr>
      <w:tr w:rsidR="00F31A2A" w:rsidRPr="00D2670D">
        <w:trPr>
          <w:trHeight w:val="144"/>
          <w:tblCellSpacing w:w="0" w:type="dxa"/>
        </w:trPr>
        <w:tc>
          <w:tcPr>
            <w:tcW w:w="1014" w:type="dxa"/>
            <w:tcMar>
              <w:top w:w="50" w:type="dxa"/>
              <w:left w:w="100" w:type="dxa"/>
            </w:tcMar>
            <w:vAlign w:val="center"/>
          </w:tcPr>
          <w:p w:rsidR="00F31A2A" w:rsidRDefault="00C325F6">
            <w:pPr>
              <w:spacing w:after="0"/>
            </w:pPr>
            <w:r>
              <w:rPr>
                <w:rFonts w:ascii="Times New Roman" w:hAnsi="Times New Roman"/>
                <w:color w:val="000000"/>
                <w:sz w:val="24"/>
              </w:rPr>
              <w:t>3</w:t>
            </w:r>
          </w:p>
        </w:tc>
        <w:tc>
          <w:tcPr>
            <w:tcW w:w="4040"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Д.И. Фонвизин. Комедия «Недоросль» как произведение классицизма, её связь с просветительскими идеями. Особенности сюжета и конфликта</w:t>
            </w:r>
          </w:p>
        </w:tc>
        <w:tc>
          <w:tcPr>
            <w:tcW w:w="951"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09.09.2026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38</w:t>
              </w:r>
              <w:r>
                <w:rPr>
                  <w:rFonts w:ascii="Times New Roman" w:hAnsi="Times New Roman"/>
                  <w:color w:val="0000FF"/>
                  <w:u w:val="single"/>
                </w:rPr>
                <w:t>f</w:t>
              </w:r>
              <w:r>
                <w:rPr>
                  <w:rFonts w:ascii="Times New Roman" w:hAnsi="Times New Roman"/>
                  <w:color w:val="0000FF"/>
                  <w:u w:val="single"/>
                  <w:lang w:val="ru-RU"/>
                </w:rPr>
                <w:t>78</w:t>
              </w:r>
            </w:hyperlink>
          </w:p>
        </w:tc>
      </w:tr>
      <w:tr w:rsidR="00F31A2A" w:rsidRPr="00D2670D">
        <w:trPr>
          <w:trHeight w:val="144"/>
          <w:tblCellSpacing w:w="0" w:type="dxa"/>
        </w:trPr>
        <w:tc>
          <w:tcPr>
            <w:tcW w:w="1014" w:type="dxa"/>
            <w:tcMar>
              <w:top w:w="50" w:type="dxa"/>
              <w:left w:w="100" w:type="dxa"/>
            </w:tcMar>
            <w:vAlign w:val="center"/>
          </w:tcPr>
          <w:p w:rsidR="00F31A2A" w:rsidRDefault="00C325F6">
            <w:pPr>
              <w:spacing w:after="0"/>
            </w:pPr>
            <w:r>
              <w:rPr>
                <w:rFonts w:ascii="Times New Roman" w:hAnsi="Times New Roman"/>
                <w:color w:val="000000"/>
                <w:sz w:val="24"/>
              </w:rPr>
              <w:lastRenderedPageBreak/>
              <w:t>4</w:t>
            </w:r>
          </w:p>
        </w:tc>
        <w:tc>
          <w:tcPr>
            <w:tcW w:w="4040"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Д. И. Фонвизин. Комедия «Недоросль».Тематика и социально-нравственная проблематика комедии. Характеристика главных героев</w:t>
            </w:r>
          </w:p>
        </w:tc>
        <w:tc>
          <w:tcPr>
            <w:tcW w:w="951"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14.09.2026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3909</w:t>
              </w:r>
              <w:r>
                <w:rPr>
                  <w:rFonts w:ascii="Times New Roman" w:hAnsi="Times New Roman"/>
                  <w:color w:val="0000FF"/>
                  <w:u w:val="single"/>
                </w:rPr>
                <w:t>a</w:t>
              </w:r>
            </w:hyperlink>
          </w:p>
        </w:tc>
      </w:tr>
      <w:tr w:rsidR="00F31A2A" w:rsidRPr="00D2670D">
        <w:trPr>
          <w:trHeight w:val="144"/>
          <w:tblCellSpacing w:w="0" w:type="dxa"/>
        </w:trPr>
        <w:tc>
          <w:tcPr>
            <w:tcW w:w="1014" w:type="dxa"/>
            <w:tcMar>
              <w:top w:w="50" w:type="dxa"/>
              <w:left w:w="100" w:type="dxa"/>
            </w:tcMar>
            <w:vAlign w:val="center"/>
          </w:tcPr>
          <w:p w:rsidR="00F31A2A" w:rsidRDefault="00C325F6">
            <w:pPr>
              <w:spacing w:after="0"/>
            </w:pPr>
            <w:r>
              <w:rPr>
                <w:rFonts w:ascii="Times New Roman" w:hAnsi="Times New Roman"/>
                <w:color w:val="000000"/>
                <w:sz w:val="24"/>
              </w:rPr>
              <w:t>5</w:t>
            </w:r>
          </w:p>
        </w:tc>
        <w:tc>
          <w:tcPr>
            <w:tcW w:w="4040"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Д. И. Фонвизин. Комедия «Недоросль». Способы создания сатирических персонажей в комедии, их речевая характеристика. </w:t>
            </w:r>
            <w:r>
              <w:rPr>
                <w:rFonts w:ascii="Times New Roman" w:hAnsi="Times New Roman"/>
                <w:color w:val="000000"/>
                <w:sz w:val="24"/>
              </w:rPr>
              <w:t>Смысл названия комедии</w:t>
            </w:r>
          </w:p>
        </w:tc>
        <w:tc>
          <w:tcPr>
            <w:tcW w:w="951"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16.09.2026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391</w:t>
              </w:r>
              <w:r>
                <w:rPr>
                  <w:rFonts w:ascii="Times New Roman" w:hAnsi="Times New Roman"/>
                  <w:color w:val="0000FF"/>
                  <w:u w:val="single"/>
                </w:rPr>
                <w:t>bc</w:t>
              </w:r>
            </w:hyperlink>
          </w:p>
        </w:tc>
      </w:tr>
      <w:tr w:rsidR="00F31A2A">
        <w:trPr>
          <w:trHeight w:val="144"/>
          <w:tblCellSpacing w:w="0" w:type="dxa"/>
        </w:trPr>
        <w:tc>
          <w:tcPr>
            <w:tcW w:w="1014" w:type="dxa"/>
            <w:tcMar>
              <w:top w:w="50" w:type="dxa"/>
              <w:left w:w="100" w:type="dxa"/>
            </w:tcMar>
            <w:vAlign w:val="center"/>
          </w:tcPr>
          <w:p w:rsidR="00F31A2A" w:rsidRDefault="00C325F6">
            <w:pPr>
              <w:spacing w:after="0"/>
            </w:pPr>
            <w:r>
              <w:rPr>
                <w:rFonts w:ascii="Times New Roman" w:hAnsi="Times New Roman"/>
                <w:color w:val="000000"/>
                <w:sz w:val="24"/>
              </w:rPr>
              <w:t>6</w:t>
            </w:r>
          </w:p>
        </w:tc>
        <w:tc>
          <w:tcPr>
            <w:tcW w:w="4040"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Входная контрольная работа.</w:t>
            </w:r>
          </w:p>
        </w:tc>
        <w:tc>
          <w:tcPr>
            <w:tcW w:w="951"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C325F6">
            <w:pPr>
              <w:spacing w:after="0"/>
              <w:ind w:left="135"/>
              <w:jc w:val="center"/>
              <w:rPr>
                <w:rFonts w:ascii="Times New Roman" w:hAnsi="Times New Roman" w:cs="Times New Roman"/>
                <w:lang w:val="ru-RU"/>
              </w:rPr>
            </w:pPr>
            <w:r>
              <w:rPr>
                <w:rFonts w:ascii="Times New Roman" w:hAnsi="Times New Roman" w:cs="Times New Roman"/>
                <w:lang w:val="ru-RU"/>
              </w:rPr>
              <w:t>1</w:t>
            </w: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21.09.2026 </w:t>
            </w:r>
          </w:p>
        </w:tc>
        <w:tc>
          <w:tcPr>
            <w:tcW w:w="2861" w:type="dxa"/>
            <w:tcMar>
              <w:top w:w="50" w:type="dxa"/>
              <w:left w:w="100" w:type="dxa"/>
            </w:tcMar>
            <w:vAlign w:val="center"/>
          </w:tcPr>
          <w:p w:rsidR="00F31A2A" w:rsidRDefault="00F31A2A">
            <w:pPr>
              <w:spacing w:after="0"/>
              <w:ind w:left="135"/>
            </w:pPr>
          </w:p>
        </w:tc>
      </w:tr>
      <w:tr w:rsidR="00F31A2A" w:rsidRPr="00D2670D">
        <w:trPr>
          <w:trHeight w:val="144"/>
          <w:tblCellSpacing w:w="0" w:type="dxa"/>
        </w:trPr>
        <w:tc>
          <w:tcPr>
            <w:tcW w:w="1014" w:type="dxa"/>
            <w:tcMar>
              <w:top w:w="50" w:type="dxa"/>
              <w:left w:w="100" w:type="dxa"/>
            </w:tcMar>
            <w:vAlign w:val="center"/>
          </w:tcPr>
          <w:p w:rsidR="00F31A2A" w:rsidRDefault="00C325F6">
            <w:pPr>
              <w:spacing w:after="0"/>
            </w:pPr>
            <w:r>
              <w:rPr>
                <w:rFonts w:ascii="Times New Roman" w:hAnsi="Times New Roman"/>
                <w:color w:val="000000"/>
                <w:sz w:val="24"/>
              </w:rPr>
              <w:t>7</w:t>
            </w:r>
          </w:p>
        </w:tc>
        <w:tc>
          <w:tcPr>
            <w:tcW w:w="4040"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А.С. Пушкин. Стихотворения (не менее двух). Например, «К Чаадаеву», «Анчар» и другие. Гражданские мотивы в лирике поэта. Художественное мастерство и особенности лирического героя</w:t>
            </w:r>
          </w:p>
        </w:tc>
        <w:tc>
          <w:tcPr>
            <w:tcW w:w="951"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23.09.2026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39</w:t>
              </w:r>
              <w:r>
                <w:rPr>
                  <w:rFonts w:ascii="Times New Roman" w:hAnsi="Times New Roman"/>
                  <w:color w:val="0000FF"/>
                  <w:u w:val="single"/>
                </w:rPr>
                <w:t>b</w:t>
              </w:r>
              <w:r>
                <w:rPr>
                  <w:rFonts w:ascii="Times New Roman" w:hAnsi="Times New Roman"/>
                  <w:color w:val="0000FF"/>
                  <w:u w:val="single"/>
                  <w:lang w:val="ru-RU"/>
                </w:rPr>
                <w:t>1</w:t>
              </w:r>
              <w:r>
                <w:rPr>
                  <w:rFonts w:ascii="Times New Roman" w:hAnsi="Times New Roman"/>
                  <w:color w:val="0000FF"/>
                  <w:u w:val="single"/>
                </w:rPr>
                <w:t>c</w:t>
              </w:r>
            </w:hyperlink>
          </w:p>
        </w:tc>
      </w:tr>
      <w:tr w:rsidR="00F31A2A">
        <w:trPr>
          <w:trHeight w:val="144"/>
          <w:tblCellSpacing w:w="0" w:type="dxa"/>
        </w:trPr>
        <w:tc>
          <w:tcPr>
            <w:tcW w:w="1014" w:type="dxa"/>
            <w:tcMar>
              <w:top w:w="50" w:type="dxa"/>
              <w:left w:w="100" w:type="dxa"/>
            </w:tcMar>
            <w:vAlign w:val="center"/>
          </w:tcPr>
          <w:p w:rsidR="00F31A2A" w:rsidRDefault="00C325F6">
            <w:pPr>
              <w:spacing w:after="0"/>
            </w:pPr>
            <w:r>
              <w:rPr>
                <w:rFonts w:ascii="Times New Roman" w:hAnsi="Times New Roman"/>
                <w:color w:val="000000"/>
                <w:sz w:val="24"/>
              </w:rPr>
              <w:t>8</w:t>
            </w:r>
          </w:p>
        </w:tc>
        <w:tc>
          <w:tcPr>
            <w:tcW w:w="4040"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А.С. Пушкин. «Маленькие трагедии» (одна пьеса по выбору). Например, «Моцарт и Сальери», «Каменный гость». Особенности драматургии А.С. Пушкина. Тематика и проблематика, своеобразие конфликта. Характеристика главных героев. Нравственные проблемы в пьесе</w:t>
            </w:r>
          </w:p>
        </w:tc>
        <w:tc>
          <w:tcPr>
            <w:tcW w:w="951"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28.09.2026 </w:t>
            </w:r>
          </w:p>
        </w:tc>
        <w:tc>
          <w:tcPr>
            <w:tcW w:w="2861" w:type="dxa"/>
            <w:tcMar>
              <w:top w:w="50" w:type="dxa"/>
              <w:left w:w="100" w:type="dxa"/>
            </w:tcMar>
            <w:vAlign w:val="center"/>
          </w:tcPr>
          <w:p w:rsidR="00F31A2A" w:rsidRDefault="00F31A2A">
            <w:pPr>
              <w:spacing w:after="0"/>
              <w:ind w:left="135"/>
            </w:pPr>
          </w:p>
        </w:tc>
      </w:tr>
      <w:tr w:rsidR="00F31A2A" w:rsidRPr="00D2670D">
        <w:trPr>
          <w:trHeight w:val="144"/>
          <w:tblCellSpacing w:w="0" w:type="dxa"/>
        </w:trPr>
        <w:tc>
          <w:tcPr>
            <w:tcW w:w="1014" w:type="dxa"/>
            <w:tcMar>
              <w:top w:w="50" w:type="dxa"/>
              <w:left w:w="100" w:type="dxa"/>
            </w:tcMar>
            <w:vAlign w:val="center"/>
          </w:tcPr>
          <w:p w:rsidR="00F31A2A" w:rsidRDefault="00C325F6">
            <w:pPr>
              <w:spacing w:after="0"/>
            </w:pPr>
            <w:r>
              <w:rPr>
                <w:rFonts w:ascii="Times New Roman" w:hAnsi="Times New Roman"/>
                <w:color w:val="000000"/>
                <w:sz w:val="24"/>
              </w:rPr>
              <w:t>9</w:t>
            </w:r>
          </w:p>
        </w:tc>
        <w:tc>
          <w:tcPr>
            <w:tcW w:w="4040"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А.С. Пушкин. Роман «Капитанская </w:t>
            </w:r>
            <w:r>
              <w:rPr>
                <w:rFonts w:ascii="Times New Roman" w:hAnsi="Times New Roman"/>
                <w:color w:val="000000"/>
                <w:sz w:val="24"/>
                <w:lang w:val="ru-RU"/>
              </w:rPr>
              <w:lastRenderedPageBreak/>
              <w:t>дочка»: история создания. Особенности жанра и композиции, сюжетная основа романа</w:t>
            </w:r>
          </w:p>
        </w:tc>
        <w:tc>
          <w:tcPr>
            <w:tcW w:w="951"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30.09.2026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lastRenderedPageBreak/>
              <w:t xml:space="preserve">Библиотека ЦОК </w:t>
            </w:r>
            <w:hyperlink r:id="rId12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39</w:t>
              </w:r>
              <w:r>
                <w:rPr>
                  <w:rFonts w:ascii="Times New Roman" w:hAnsi="Times New Roman"/>
                  <w:color w:val="0000FF"/>
                  <w:u w:val="single"/>
                </w:rPr>
                <w:t>c</w:t>
              </w:r>
              <w:r>
                <w:rPr>
                  <w:rFonts w:ascii="Times New Roman" w:hAnsi="Times New Roman"/>
                  <w:color w:val="0000FF"/>
                  <w:u w:val="single"/>
                  <w:lang w:val="ru-RU"/>
                </w:rPr>
                <w:t>70</w:t>
              </w:r>
            </w:hyperlink>
          </w:p>
        </w:tc>
      </w:tr>
      <w:tr w:rsidR="00F31A2A" w:rsidRPr="00D2670D">
        <w:trPr>
          <w:trHeight w:val="144"/>
          <w:tblCellSpacing w:w="0" w:type="dxa"/>
        </w:trPr>
        <w:tc>
          <w:tcPr>
            <w:tcW w:w="1014" w:type="dxa"/>
            <w:tcMar>
              <w:top w:w="50" w:type="dxa"/>
              <w:left w:w="100" w:type="dxa"/>
            </w:tcMar>
            <w:vAlign w:val="center"/>
          </w:tcPr>
          <w:p w:rsidR="00F31A2A" w:rsidRDefault="00C325F6">
            <w:pPr>
              <w:spacing w:after="0"/>
            </w:pPr>
            <w:r>
              <w:rPr>
                <w:rFonts w:ascii="Times New Roman" w:hAnsi="Times New Roman"/>
                <w:color w:val="000000"/>
                <w:sz w:val="24"/>
              </w:rPr>
              <w:lastRenderedPageBreak/>
              <w:t>10</w:t>
            </w:r>
          </w:p>
        </w:tc>
        <w:tc>
          <w:tcPr>
            <w:tcW w:w="4040"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А.С. Пушкин. Роман «Капитанская дочка»: тематика и проблематика, своеобразие конфликта и системы образов</w:t>
            </w:r>
          </w:p>
        </w:tc>
        <w:tc>
          <w:tcPr>
            <w:tcW w:w="951"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12.10.2026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a</w:t>
              </w:r>
              <w:r>
                <w:rPr>
                  <w:rFonts w:ascii="Times New Roman" w:hAnsi="Times New Roman"/>
                  <w:color w:val="0000FF"/>
                  <w:u w:val="single"/>
                  <w:lang w:val="ru-RU"/>
                </w:rPr>
                <w:t>210</w:t>
              </w:r>
            </w:hyperlink>
          </w:p>
        </w:tc>
      </w:tr>
      <w:tr w:rsidR="00F31A2A" w:rsidRPr="00D2670D">
        <w:trPr>
          <w:trHeight w:val="144"/>
          <w:tblCellSpacing w:w="0" w:type="dxa"/>
        </w:trPr>
        <w:tc>
          <w:tcPr>
            <w:tcW w:w="1014" w:type="dxa"/>
            <w:tcMar>
              <w:top w:w="50" w:type="dxa"/>
              <w:left w:w="100" w:type="dxa"/>
            </w:tcMar>
            <w:vAlign w:val="center"/>
          </w:tcPr>
          <w:p w:rsidR="00F31A2A" w:rsidRDefault="00C325F6">
            <w:pPr>
              <w:spacing w:after="0"/>
            </w:pPr>
            <w:r>
              <w:rPr>
                <w:rFonts w:ascii="Times New Roman" w:hAnsi="Times New Roman"/>
                <w:color w:val="000000"/>
                <w:sz w:val="24"/>
              </w:rPr>
              <w:t>11</w:t>
            </w:r>
          </w:p>
        </w:tc>
        <w:tc>
          <w:tcPr>
            <w:tcW w:w="4040"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А.С. Пушкин. Роман «Капитанская дочка»: образ Пугачева, его историческая основа и особенности авторской интерпретации</w:t>
            </w:r>
          </w:p>
        </w:tc>
        <w:tc>
          <w:tcPr>
            <w:tcW w:w="951"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14.10.2026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39</w:t>
              </w:r>
              <w:r>
                <w:rPr>
                  <w:rFonts w:ascii="Times New Roman" w:hAnsi="Times New Roman"/>
                  <w:color w:val="0000FF"/>
                  <w:u w:val="single"/>
                </w:rPr>
                <w:t>fd</w:t>
              </w:r>
              <w:r>
                <w:rPr>
                  <w:rFonts w:ascii="Times New Roman" w:hAnsi="Times New Roman"/>
                  <w:color w:val="0000FF"/>
                  <w:u w:val="single"/>
                  <w:lang w:val="ru-RU"/>
                </w:rPr>
                <w:t>6</w:t>
              </w:r>
            </w:hyperlink>
          </w:p>
        </w:tc>
      </w:tr>
      <w:tr w:rsidR="00F31A2A" w:rsidRPr="00D2670D">
        <w:trPr>
          <w:trHeight w:val="144"/>
          <w:tblCellSpacing w:w="0" w:type="dxa"/>
        </w:trPr>
        <w:tc>
          <w:tcPr>
            <w:tcW w:w="1014" w:type="dxa"/>
            <w:tcMar>
              <w:top w:w="50" w:type="dxa"/>
              <w:left w:w="100" w:type="dxa"/>
            </w:tcMar>
            <w:vAlign w:val="center"/>
          </w:tcPr>
          <w:p w:rsidR="00F31A2A" w:rsidRDefault="00C325F6">
            <w:pPr>
              <w:spacing w:after="0"/>
            </w:pPr>
            <w:r>
              <w:rPr>
                <w:rFonts w:ascii="Times New Roman" w:hAnsi="Times New Roman"/>
                <w:color w:val="000000"/>
                <w:sz w:val="24"/>
              </w:rPr>
              <w:t>12</w:t>
            </w:r>
          </w:p>
        </w:tc>
        <w:tc>
          <w:tcPr>
            <w:tcW w:w="4040"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А.С. Пушкин. Роман «Капитанская дочка»: образ Петра Гринева. Способы создания характера героя, его место в системе персонажей</w:t>
            </w:r>
          </w:p>
        </w:tc>
        <w:tc>
          <w:tcPr>
            <w:tcW w:w="951"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19.10.2026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39</w:t>
              </w:r>
              <w:r>
                <w:rPr>
                  <w:rFonts w:ascii="Times New Roman" w:hAnsi="Times New Roman"/>
                  <w:color w:val="0000FF"/>
                  <w:u w:val="single"/>
                </w:rPr>
                <w:t>d</w:t>
              </w:r>
              <w:r>
                <w:rPr>
                  <w:rFonts w:ascii="Times New Roman" w:hAnsi="Times New Roman"/>
                  <w:color w:val="0000FF"/>
                  <w:u w:val="single"/>
                  <w:lang w:val="ru-RU"/>
                </w:rPr>
                <w:t>9</w:t>
              </w:r>
              <w:r>
                <w:rPr>
                  <w:rFonts w:ascii="Times New Roman" w:hAnsi="Times New Roman"/>
                  <w:color w:val="0000FF"/>
                  <w:u w:val="single"/>
                </w:rPr>
                <w:t>c</w:t>
              </w:r>
            </w:hyperlink>
          </w:p>
        </w:tc>
      </w:tr>
      <w:tr w:rsidR="00F31A2A" w:rsidRPr="00D2670D">
        <w:trPr>
          <w:trHeight w:val="144"/>
          <w:tblCellSpacing w:w="0" w:type="dxa"/>
        </w:trPr>
        <w:tc>
          <w:tcPr>
            <w:tcW w:w="1014" w:type="dxa"/>
            <w:tcMar>
              <w:top w:w="50" w:type="dxa"/>
              <w:left w:w="100" w:type="dxa"/>
            </w:tcMar>
            <w:vAlign w:val="center"/>
          </w:tcPr>
          <w:p w:rsidR="00F31A2A" w:rsidRDefault="00C325F6">
            <w:pPr>
              <w:spacing w:after="0"/>
            </w:pPr>
            <w:r>
              <w:rPr>
                <w:rFonts w:ascii="Times New Roman" w:hAnsi="Times New Roman"/>
                <w:color w:val="000000"/>
                <w:sz w:val="24"/>
              </w:rPr>
              <w:t>13</w:t>
            </w:r>
          </w:p>
        </w:tc>
        <w:tc>
          <w:tcPr>
            <w:tcW w:w="4040"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А.С. Пушкин. Роман «Капитанская дочка»: тема семьи и женские образы. Роль любовной интриги в романе</w:t>
            </w:r>
          </w:p>
        </w:tc>
        <w:tc>
          <w:tcPr>
            <w:tcW w:w="951"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21.10.2026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39</w:t>
              </w:r>
              <w:r>
                <w:rPr>
                  <w:rFonts w:ascii="Times New Roman" w:hAnsi="Times New Roman"/>
                  <w:color w:val="0000FF"/>
                  <w:u w:val="single"/>
                </w:rPr>
                <w:t>eb</w:t>
              </w:r>
              <w:r>
                <w:rPr>
                  <w:rFonts w:ascii="Times New Roman" w:hAnsi="Times New Roman"/>
                  <w:color w:val="0000FF"/>
                  <w:u w:val="single"/>
                  <w:lang w:val="ru-RU"/>
                </w:rPr>
                <w:t>4</w:t>
              </w:r>
            </w:hyperlink>
          </w:p>
        </w:tc>
      </w:tr>
      <w:tr w:rsidR="00F31A2A" w:rsidRPr="00D2670D">
        <w:trPr>
          <w:trHeight w:val="144"/>
          <w:tblCellSpacing w:w="0" w:type="dxa"/>
        </w:trPr>
        <w:tc>
          <w:tcPr>
            <w:tcW w:w="1014" w:type="dxa"/>
            <w:tcMar>
              <w:top w:w="50" w:type="dxa"/>
              <w:left w:w="100" w:type="dxa"/>
            </w:tcMar>
            <w:vAlign w:val="center"/>
          </w:tcPr>
          <w:p w:rsidR="00F31A2A" w:rsidRDefault="00C325F6">
            <w:pPr>
              <w:spacing w:after="0"/>
            </w:pPr>
            <w:r>
              <w:rPr>
                <w:rFonts w:ascii="Times New Roman" w:hAnsi="Times New Roman"/>
                <w:color w:val="000000"/>
                <w:sz w:val="24"/>
              </w:rPr>
              <w:t>14</w:t>
            </w:r>
          </w:p>
        </w:tc>
        <w:tc>
          <w:tcPr>
            <w:tcW w:w="4040"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А.С. Пушкин. Роман «Капитанская дочка»: историческая правда и художественный вымысел. Смысл названия романа. Художественное своеобразие и способы выражения авторской идеи</w:t>
            </w:r>
          </w:p>
        </w:tc>
        <w:tc>
          <w:tcPr>
            <w:tcW w:w="951"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26.10.2026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a</w:t>
              </w:r>
              <w:r>
                <w:rPr>
                  <w:rFonts w:ascii="Times New Roman" w:hAnsi="Times New Roman"/>
                  <w:color w:val="0000FF"/>
                  <w:u w:val="single"/>
                  <w:lang w:val="ru-RU"/>
                </w:rPr>
                <w:t>3</w:t>
              </w:r>
              <w:r>
                <w:rPr>
                  <w:rFonts w:ascii="Times New Roman" w:hAnsi="Times New Roman"/>
                  <w:color w:val="0000FF"/>
                  <w:u w:val="single"/>
                </w:rPr>
                <w:t>b</w:t>
              </w:r>
              <w:r>
                <w:rPr>
                  <w:rFonts w:ascii="Times New Roman" w:hAnsi="Times New Roman"/>
                  <w:color w:val="0000FF"/>
                  <w:u w:val="single"/>
                  <w:lang w:val="ru-RU"/>
                </w:rPr>
                <w:t>4</w:t>
              </w:r>
            </w:hyperlink>
          </w:p>
        </w:tc>
      </w:tr>
      <w:tr w:rsidR="00F31A2A">
        <w:trPr>
          <w:trHeight w:val="144"/>
          <w:tblCellSpacing w:w="0" w:type="dxa"/>
        </w:trPr>
        <w:tc>
          <w:tcPr>
            <w:tcW w:w="1014" w:type="dxa"/>
            <w:tcMar>
              <w:top w:w="50" w:type="dxa"/>
              <w:left w:w="100" w:type="dxa"/>
            </w:tcMar>
            <w:vAlign w:val="center"/>
          </w:tcPr>
          <w:p w:rsidR="00F31A2A" w:rsidRDefault="00C325F6">
            <w:pPr>
              <w:spacing w:after="0"/>
            </w:pPr>
            <w:r>
              <w:rPr>
                <w:rFonts w:ascii="Times New Roman" w:hAnsi="Times New Roman"/>
                <w:color w:val="000000"/>
                <w:sz w:val="24"/>
              </w:rPr>
              <w:t>15</w:t>
            </w:r>
          </w:p>
        </w:tc>
        <w:tc>
          <w:tcPr>
            <w:tcW w:w="4040"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Развитие речи. А.С. Пушкин. Роман «Капитанская дочка»: подготовка к сочинению</w:t>
            </w:r>
          </w:p>
        </w:tc>
        <w:tc>
          <w:tcPr>
            <w:tcW w:w="951"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28.10.2026 </w:t>
            </w:r>
          </w:p>
        </w:tc>
        <w:tc>
          <w:tcPr>
            <w:tcW w:w="2861" w:type="dxa"/>
            <w:tcMar>
              <w:top w:w="50" w:type="dxa"/>
              <w:left w:w="100" w:type="dxa"/>
            </w:tcMar>
            <w:vAlign w:val="center"/>
          </w:tcPr>
          <w:p w:rsidR="00F31A2A" w:rsidRDefault="00F31A2A">
            <w:pPr>
              <w:spacing w:after="0"/>
              <w:ind w:left="135"/>
            </w:pPr>
          </w:p>
        </w:tc>
      </w:tr>
      <w:tr w:rsidR="00F31A2A">
        <w:trPr>
          <w:trHeight w:val="144"/>
          <w:tblCellSpacing w:w="0" w:type="dxa"/>
        </w:trPr>
        <w:tc>
          <w:tcPr>
            <w:tcW w:w="1014" w:type="dxa"/>
            <w:tcMar>
              <w:top w:w="50" w:type="dxa"/>
              <w:left w:w="100" w:type="dxa"/>
            </w:tcMar>
            <w:vAlign w:val="center"/>
          </w:tcPr>
          <w:p w:rsidR="00F31A2A" w:rsidRDefault="00C325F6">
            <w:pPr>
              <w:spacing w:after="0"/>
            </w:pPr>
            <w:r>
              <w:rPr>
                <w:rFonts w:ascii="Times New Roman" w:hAnsi="Times New Roman"/>
                <w:color w:val="000000"/>
                <w:sz w:val="24"/>
              </w:rPr>
              <w:t>16</w:t>
            </w:r>
          </w:p>
        </w:tc>
        <w:tc>
          <w:tcPr>
            <w:tcW w:w="4040"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Резервный урок. Сочинение по </w:t>
            </w:r>
            <w:r>
              <w:rPr>
                <w:rFonts w:ascii="Times New Roman" w:hAnsi="Times New Roman"/>
                <w:color w:val="000000"/>
                <w:sz w:val="24"/>
                <w:lang w:val="ru-RU"/>
              </w:rPr>
              <w:lastRenderedPageBreak/>
              <w:t>роману А.С. Пушкина «Капитанская дочка»</w:t>
            </w:r>
          </w:p>
        </w:tc>
        <w:tc>
          <w:tcPr>
            <w:tcW w:w="951"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02.11.2026 </w:t>
            </w:r>
          </w:p>
        </w:tc>
        <w:tc>
          <w:tcPr>
            <w:tcW w:w="2861" w:type="dxa"/>
            <w:tcMar>
              <w:top w:w="50" w:type="dxa"/>
              <w:left w:w="100" w:type="dxa"/>
            </w:tcMar>
            <w:vAlign w:val="center"/>
          </w:tcPr>
          <w:p w:rsidR="00F31A2A" w:rsidRDefault="00F31A2A">
            <w:pPr>
              <w:spacing w:after="0"/>
              <w:ind w:left="135"/>
            </w:pPr>
          </w:p>
        </w:tc>
      </w:tr>
      <w:tr w:rsidR="00F31A2A" w:rsidRPr="00D2670D">
        <w:trPr>
          <w:trHeight w:val="144"/>
          <w:tblCellSpacing w:w="0" w:type="dxa"/>
        </w:trPr>
        <w:tc>
          <w:tcPr>
            <w:tcW w:w="1014" w:type="dxa"/>
            <w:tcMar>
              <w:top w:w="50" w:type="dxa"/>
              <w:left w:w="100" w:type="dxa"/>
            </w:tcMar>
            <w:vAlign w:val="center"/>
          </w:tcPr>
          <w:p w:rsidR="00F31A2A" w:rsidRDefault="00C325F6">
            <w:pPr>
              <w:spacing w:after="0"/>
            </w:pPr>
            <w:r>
              <w:rPr>
                <w:rFonts w:ascii="Times New Roman" w:hAnsi="Times New Roman"/>
                <w:color w:val="000000"/>
                <w:sz w:val="24"/>
              </w:rPr>
              <w:lastRenderedPageBreak/>
              <w:t>17</w:t>
            </w:r>
          </w:p>
        </w:tc>
        <w:tc>
          <w:tcPr>
            <w:tcW w:w="4040"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М.Ю. Лермонтов. Стихотворения (не менее двух). Например, «Я не хочу, чтоб свет узнал…», «Из-под таинственной, холодной полумаски…», «Нищий» и другие. </w:t>
            </w:r>
            <w:r>
              <w:rPr>
                <w:rFonts w:ascii="Times New Roman" w:hAnsi="Times New Roman"/>
                <w:color w:val="000000"/>
                <w:sz w:val="24"/>
              </w:rPr>
              <w:t>Мотив одиночества в лирике поэта, характер лирического героя</w:t>
            </w:r>
          </w:p>
        </w:tc>
        <w:tc>
          <w:tcPr>
            <w:tcW w:w="951"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09.11.2026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a</w:t>
              </w:r>
              <w:r>
                <w:rPr>
                  <w:rFonts w:ascii="Times New Roman" w:hAnsi="Times New Roman"/>
                  <w:color w:val="0000FF"/>
                  <w:u w:val="single"/>
                  <w:lang w:val="ru-RU"/>
                </w:rPr>
                <w:t>5</w:t>
              </w:r>
              <w:r>
                <w:rPr>
                  <w:rFonts w:ascii="Times New Roman" w:hAnsi="Times New Roman"/>
                  <w:color w:val="0000FF"/>
                  <w:u w:val="single"/>
                </w:rPr>
                <w:t>da</w:t>
              </w:r>
            </w:hyperlink>
          </w:p>
        </w:tc>
      </w:tr>
      <w:tr w:rsidR="00F31A2A">
        <w:trPr>
          <w:trHeight w:val="144"/>
          <w:tblCellSpacing w:w="0" w:type="dxa"/>
        </w:trPr>
        <w:tc>
          <w:tcPr>
            <w:tcW w:w="1014" w:type="dxa"/>
            <w:tcMar>
              <w:top w:w="50" w:type="dxa"/>
              <w:left w:w="100" w:type="dxa"/>
            </w:tcMar>
            <w:vAlign w:val="center"/>
          </w:tcPr>
          <w:p w:rsidR="00F31A2A" w:rsidRDefault="00C325F6">
            <w:pPr>
              <w:spacing w:after="0"/>
            </w:pPr>
            <w:r>
              <w:rPr>
                <w:rFonts w:ascii="Times New Roman" w:hAnsi="Times New Roman"/>
                <w:color w:val="000000"/>
                <w:sz w:val="24"/>
              </w:rPr>
              <w:t>18</w:t>
            </w:r>
          </w:p>
        </w:tc>
        <w:tc>
          <w:tcPr>
            <w:tcW w:w="4040"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М.Ю. Лермонтов. Стихотворения (не менее двух). Например, «Я не хочу, чтоб свет узнал…», «Из-под таинственной, холодной полумаски…», «Нищий» и другие. </w:t>
            </w:r>
            <w:r>
              <w:rPr>
                <w:rFonts w:ascii="Times New Roman" w:hAnsi="Times New Roman"/>
                <w:color w:val="000000"/>
                <w:sz w:val="24"/>
              </w:rPr>
              <w:t>Художественное своеобразие лирики поэта</w:t>
            </w:r>
          </w:p>
        </w:tc>
        <w:tc>
          <w:tcPr>
            <w:tcW w:w="951"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11.11.2026 </w:t>
            </w:r>
          </w:p>
        </w:tc>
        <w:tc>
          <w:tcPr>
            <w:tcW w:w="2861" w:type="dxa"/>
            <w:tcMar>
              <w:top w:w="50" w:type="dxa"/>
              <w:left w:w="100" w:type="dxa"/>
            </w:tcMar>
            <w:vAlign w:val="center"/>
          </w:tcPr>
          <w:p w:rsidR="00F31A2A" w:rsidRDefault="00F31A2A">
            <w:pPr>
              <w:spacing w:after="0"/>
              <w:ind w:left="135"/>
            </w:pPr>
          </w:p>
        </w:tc>
      </w:tr>
      <w:tr w:rsidR="00F31A2A" w:rsidRPr="00D2670D">
        <w:trPr>
          <w:trHeight w:val="144"/>
          <w:tblCellSpacing w:w="0" w:type="dxa"/>
        </w:trPr>
        <w:tc>
          <w:tcPr>
            <w:tcW w:w="1014" w:type="dxa"/>
            <w:tcMar>
              <w:top w:w="50" w:type="dxa"/>
              <w:left w:w="100" w:type="dxa"/>
            </w:tcMar>
            <w:vAlign w:val="center"/>
          </w:tcPr>
          <w:p w:rsidR="00F31A2A" w:rsidRDefault="00C325F6">
            <w:pPr>
              <w:spacing w:after="0"/>
            </w:pPr>
            <w:r>
              <w:rPr>
                <w:rFonts w:ascii="Times New Roman" w:hAnsi="Times New Roman"/>
                <w:color w:val="000000"/>
                <w:sz w:val="24"/>
              </w:rPr>
              <w:t>19</w:t>
            </w:r>
          </w:p>
        </w:tc>
        <w:tc>
          <w:tcPr>
            <w:tcW w:w="4040"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М.Ю. Лермонтов. Поэма «Мцыри»: история создания. Поэма «Мцыри» как романтическое произведение. </w:t>
            </w:r>
            <w:r>
              <w:rPr>
                <w:rFonts w:ascii="Times New Roman" w:hAnsi="Times New Roman"/>
                <w:color w:val="000000"/>
                <w:sz w:val="24"/>
              </w:rPr>
              <w:t>Особенности сюжета и композиции</w:t>
            </w:r>
          </w:p>
        </w:tc>
        <w:tc>
          <w:tcPr>
            <w:tcW w:w="951"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23.11.2026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a</w:t>
              </w:r>
              <w:r>
                <w:rPr>
                  <w:rFonts w:ascii="Times New Roman" w:hAnsi="Times New Roman"/>
                  <w:color w:val="0000FF"/>
                  <w:u w:val="single"/>
                  <w:lang w:val="ru-RU"/>
                </w:rPr>
                <w:t>6</w:t>
              </w:r>
              <w:r>
                <w:rPr>
                  <w:rFonts w:ascii="Times New Roman" w:hAnsi="Times New Roman"/>
                  <w:color w:val="0000FF"/>
                  <w:u w:val="single"/>
                </w:rPr>
                <w:t>f</w:t>
              </w:r>
              <w:r>
                <w:rPr>
                  <w:rFonts w:ascii="Times New Roman" w:hAnsi="Times New Roman"/>
                  <w:color w:val="0000FF"/>
                  <w:u w:val="single"/>
                  <w:lang w:val="ru-RU"/>
                </w:rPr>
                <w:t>2</w:t>
              </w:r>
            </w:hyperlink>
          </w:p>
        </w:tc>
      </w:tr>
      <w:tr w:rsidR="00F31A2A" w:rsidRPr="00D2670D">
        <w:trPr>
          <w:trHeight w:val="144"/>
          <w:tblCellSpacing w:w="0" w:type="dxa"/>
        </w:trPr>
        <w:tc>
          <w:tcPr>
            <w:tcW w:w="1014" w:type="dxa"/>
            <w:tcMar>
              <w:top w:w="50" w:type="dxa"/>
              <w:left w:w="100" w:type="dxa"/>
            </w:tcMar>
            <w:vAlign w:val="center"/>
          </w:tcPr>
          <w:p w:rsidR="00F31A2A" w:rsidRDefault="00C325F6">
            <w:pPr>
              <w:spacing w:after="0"/>
            </w:pPr>
            <w:r>
              <w:rPr>
                <w:rFonts w:ascii="Times New Roman" w:hAnsi="Times New Roman"/>
                <w:color w:val="000000"/>
                <w:sz w:val="24"/>
              </w:rPr>
              <w:t>20</w:t>
            </w:r>
          </w:p>
        </w:tc>
        <w:tc>
          <w:tcPr>
            <w:tcW w:w="4040"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М.Ю. Лермонтов. Поэма «Мцыри»: тематика, проблематика, идея, своеобразие конфликта.</w:t>
            </w:r>
          </w:p>
        </w:tc>
        <w:tc>
          <w:tcPr>
            <w:tcW w:w="951"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25.11.2026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a</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6</w:t>
              </w:r>
            </w:hyperlink>
          </w:p>
        </w:tc>
      </w:tr>
      <w:tr w:rsidR="00F31A2A" w:rsidRPr="00D2670D">
        <w:trPr>
          <w:trHeight w:val="144"/>
          <w:tblCellSpacing w:w="0" w:type="dxa"/>
        </w:trPr>
        <w:tc>
          <w:tcPr>
            <w:tcW w:w="1014" w:type="dxa"/>
            <w:tcMar>
              <w:top w:w="50" w:type="dxa"/>
              <w:left w:w="100" w:type="dxa"/>
            </w:tcMar>
            <w:vAlign w:val="center"/>
          </w:tcPr>
          <w:p w:rsidR="00F31A2A" w:rsidRDefault="00C325F6">
            <w:pPr>
              <w:spacing w:after="0"/>
            </w:pPr>
            <w:r>
              <w:rPr>
                <w:rFonts w:ascii="Times New Roman" w:hAnsi="Times New Roman"/>
                <w:color w:val="000000"/>
                <w:sz w:val="24"/>
              </w:rPr>
              <w:t>21</w:t>
            </w:r>
          </w:p>
        </w:tc>
        <w:tc>
          <w:tcPr>
            <w:tcW w:w="4040"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М.Ю. Лермонтов. Поэма «Мцыри»: особенности характера героя, художественные средства его создания.</w:t>
            </w:r>
          </w:p>
        </w:tc>
        <w:tc>
          <w:tcPr>
            <w:tcW w:w="951"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30.11.2026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a</w:t>
              </w:r>
              <w:r>
                <w:rPr>
                  <w:rFonts w:ascii="Times New Roman" w:hAnsi="Times New Roman"/>
                  <w:color w:val="0000FF"/>
                  <w:u w:val="single"/>
                  <w:lang w:val="ru-RU"/>
                </w:rPr>
                <w:t>922</w:t>
              </w:r>
            </w:hyperlink>
          </w:p>
        </w:tc>
      </w:tr>
      <w:tr w:rsidR="00F31A2A" w:rsidRPr="00D2670D">
        <w:trPr>
          <w:trHeight w:val="144"/>
          <w:tblCellSpacing w:w="0" w:type="dxa"/>
        </w:trPr>
        <w:tc>
          <w:tcPr>
            <w:tcW w:w="1014" w:type="dxa"/>
            <w:tcMar>
              <w:top w:w="50" w:type="dxa"/>
              <w:left w:w="100" w:type="dxa"/>
            </w:tcMar>
            <w:vAlign w:val="center"/>
          </w:tcPr>
          <w:p w:rsidR="00F31A2A" w:rsidRDefault="00C325F6">
            <w:pPr>
              <w:spacing w:after="0"/>
            </w:pPr>
            <w:r>
              <w:rPr>
                <w:rFonts w:ascii="Times New Roman" w:hAnsi="Times New Roman"/>
                <w:color w:val="000000"/>
                <w:sz w:val="24"/>
              </w:rPr>
              <w:t>22</w:t>
            </w:r>
          </w:p>
        </w:tc>
        <w:tc>
          <w:tcPr>
            <w:tcW w:w="4040"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Развитие речи. М.Ю. Лермонтов. Поэма «Мцыри»: художественное </w:t>
            </w:r>
            <w:r>
              <w:rPr>
                <w:rFonts w:ascii="Times New Roman" w:hAnsi="Times New Roman"/>
                <w:color w:val="000000"/>
                <w:sz w:val="24"/>
                <w:lang w:val="ru-RU"/>
              </w:rPr>
              <w:lastRenderedPageBreak/>
              <w:t>своеобразие. Поэма «Мцыри» в изобразительном искусстве</w:t>
            </w:r>
          </w:p>
        </w:tc>
        <w:tc>
          <w:tcPr>
            <w:tcW w:w="951"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02.12.2026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aa</w:t>
              </w:r>
              <w:r>
                <w:rPr>
                  <w:rFonts w:ascii="Times New Roman" w:hAnsi="Times New Roman"/>
                  <w:color w:val="0000FF"/>
                  <w:u w:val="single"/>
                  <w:lang w:val="ru-RU"/>
                </w:rPr>
                <w:t>58</w:t>
              </w:r>
            </w:hyperlink>
          </w:p>
        </w:tc>
      </w:tr>
      <w:tr w:rsidR="00F31A2A" w:rsidRPr="00D2670D">
        <w:trPr>
          <w:trHeight w:val="144"/>
          <w:tblCellSpacing w:w="0" w:type="dxa"/>
        </w:trPr>
        <w:tc>
          <w:tcPr>
            <w:tcW w:w="1014" w:type="dxa"/>
            <w:tcMar>
              <w:top w:w="50" w:type="dxa"/>
              <w:left w:w="100" w:type="dxa"/>
            </w:tcMar>
            <w:vAlign w:val="center"/>
          </w:tcPr>
          <w:p w:rsidR="00F31A2A" w:rsidRDefault="00C325F6">
            <w:pPr>
              <w:spacing w:after="0"/>
            </w:pPr>
            <w:r>
              <w:rPr>
                <w:rFonts w:ascii="Times New Roman" w:hAnsi="Times New Roman"/>
                <w:color w:val="000000"/>
                <w:sz w:val="24"/>
              </w:rPr>
              <w:lastRenderedPageBreak/>
              <w:t>23</w:t>
            </w:r>
          </w:p>
        </w:tc>
        <w:tc>
          <w:tcPr>
            <w:tcW w:w="4040"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Н.В. Гоголь. Повесть «Шинель»: тема, идея, особенности конфликта</w:t>
            </w:r>
          </w:p>
        </w:tc>
        <w:tc>
          <w:tcPr>
            <w:tcW w:w="951"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07.12.2026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b</w:t>
              </w:r>
              <w:r>
                <w:rPr>
                  <w:rFonts w:ascii="Times New Roman" w:hAnsi="Times New Roman"/>
                  <w:color w:val="0000FF"/>
                  <w:u w:val="single"/>
                  <w:lang w:val="ru-RU"/>
                </w:rPr>
                <w:t>6</w:t>
              </w:r>
              <w:r>
                <w:rPr>
                  <w:rFonts w:ascii="Times New Roman" w:hAnsi="Times New Roman"/>
                  <w:color w:val="0000FF"/>
                  <w:u w:val="single"/>
                </w:rPr>
                <w:t>ba</w:t>
              </w:r>
            </w:hyperlink>
          </w:p>
        </w:tc>
      </w:tr>
      <w:tr w:rsidR="00F31A2A" w:rsidRPr="00D2670D">
        <w:trPr>
          <w:trHeight w:val="144"/>
          <w:tblCellSpacing w:w="0" w:type="dxa"/>
        </w:trPr>
        <w:tc>
          <w:tcPr>
            <w:tcW w:w="1014" w:type="dxa"/>
            <w:tcMar>
              <w:top w:w="50" w:type="dxa"/>
              <w:left w:w="100" w:type="dxa"/>
            </w:tcMar>
            <w:vAlign w:val="center"/>
          </w:tcPr>
          <w:p w:rsidR="00F31A2A" w:rsidRDefault="00C325F6">
            <w:pPr>
              <w:spacing w:after="0"/>
            </w:pPr>
            <w:r>
              <w:rPr>
                <w:rFonts w:ascii="Times New Roman" w:hAnsi="Times New Roman"/>
                <w:color w:val="000000"/>
                <w:sz w:val="24"/>
              </w:rPr>
              <w:t>24</w:t>
            </w:r>
          </w:p>
        </w:tc>
        <w:tc>
          <w:tcPr>
            <w:tcW w:w="4040"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Н.В. Гоголь. Повесть «Шинель»: социально-нравственная проблематика. Образ маленького человека. Смысл финала</w:t>
            </w:r>
          </w:p>
        </w:tc>
        <w:tc>
          <w:tcPr>
            <w:tcW w:w="951"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09.12.2026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b</w:t>
              </w:r>
              <w:r>
                <w:rPr>
                  <w:rFonts w:ascii="Times New Roman" w:hAnsi="Times New Roman"/>
                  <w:color w:val="0000FF"/>
                  <w:u w:val="single"/>
                  <w:lang w:val="ru-RU"/>
                </w:rPr>
                <w:t>7</w:t>
              </w:r>
              <w:r>
                <w:rPr>
                  <w:rFonts w:ascii="Times New Roman" w:hAnsi="Times New Roman"/>
                  <w:color w:val="0000FF"/>
                  <w:u w:val="single"/>
                </w:rPr>
                <w:t>dc</w:t>
              </w:r>
            </w:hyperlink>
          </w:p>
        </w:tc>
      </w:tr>
      <w:tr w:rsidR="00F31A2A" w:rsidRPr="00D2670D">
        <w:trPr>
          <w:trHeight w:val="144"/>
          <w:tblCellSpacing w:w="0" w:type="dxa"/>
        </w:trPr>
        <w:tc>
          <w:tcPr>
            <w:tcW w:w="1014" w:type="dxa"/>
            <w:tcMar>
              <w:top w:w="50" w:type="dxa"/>
              <w:left w:w="100" w:type="dxa"/>
            </w:tcMar>
            <w:vAlign w:val="center"/>
          </w:tcPr>
          <w:p w:rsidR="00F31A2A" w:rsidRDefault="00C325F6">
            <w:pPr>
              <w:spacing w:after="0"/>
            </w:pPr>
            <w:r>
              <w:rPr>
                <w:rFonts w:ascii="Times New Roman" w:hAnsi="Times New Roman"/>
                <w:color w:val="000000"/>
                <w:sz w:val="24"/>
              </w:rPr>
              <w:t>25</w:t>
            </w:r>
          </w:p>
        </w:tc>
        <w:tc>
          <w:tcPr>
            <w:tcW w:w="4040"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Н.В. Гоголь. Комедия «Резизор»: история создания. Сюжет, композиция, особенности конфликта</w:t>
            </w:r>
          </w:p>
        </w:tc>
        <w:tc>
          <w:tcPr>
            <w:tcW w:w="951"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14.12.2026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ace</w:t>
              </w:r>
              <w:r>
                <w:rPr>
                  <w:rFonts w:ascii="Times New Roman" w:hAnsi="Times New Roman"/>
                  <w:color w:val="0000FF"/>
                  <w:u w:val="single"/>
                  <w:lang w:val="ru-RU"/>
                </w:rPr>
                <w:t>2</w:t>
              </w:r>
            </w:hyperlink>
          </w:p>
        </w:tc>
      </w:tr>
      <w:tr w:rsidR="00F31A2A" w:rsidRPr="00D2670D">
        <w:trPr>
          <w:trHeight w:val="144"/>
          <w:tblCellSpacing w:w="0" w:type="dxa"/>
        </w:trPr>
        <w:tc>
          <w:tcPr>
            <w:tcW w:w="1014" w:type="dxa"/>
            <w:tcMar>
              <w:top w:w="50" w:type="dxa"/>
              <w:left w:w="100" w:type="dxa"/>
            </w:tcMar>
            <w:vAlign w:val="center"/>
          </w:tcPr>
          <w:p w:rsidR="00F31A2A" w:rsidRDefault="00C325F6">
            <w:pPr>
              <w:spacing w:after="0"/>
            </w:pPr>
            <w:r>
              <w:rPr>
                <w:rFonts w:ascii="Times New Roman" w:hAnsi="Times New Roman"/>
                <w:color w:val="000000"/>
                <w:sz w:val="24"/>
              </w:rPr>
              <w:t>26</w:t>
            </w:r>
          </w:p>
        </w:tc>
        <w:tc>
          <w:tcPr>
            <w:tcW w:w="4040"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Н.В. Гоголь. Комедия «Резизор» как сатира на чиновничью Россию. Система образов. Средства создания сатирических персонажей</w:t>
            </w:r>
          </w:p>
        </w:tc>
        <w:tc>
          <w:tcPr>
            <w:tcW w:w="951"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16.12.2026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b</w:t>
              </w:r>
              <w:r>
                <w:rPr>
                  <w:rFonts w:ascii="Times New Roman" w:hAnsi="Times New Roman"/>
                  <w:color w:val="0000FF"/>
                  <w:u w:val="single"/>
                  <w:lang w:val="ru-RU"/>
                </w:rPr>
                <w:t>2</w:t>
              </w:r>
              <w:r>
                <w:rPr>
                  <w:rFonts w:ascii="Times New Roman" w:hAnsi="Times New Roman"/>
                  <w:color w:val="0000FF"/>
                  <w:u w:val="single"/>
                </w:rPr>
                <w:t>f</w:t>
              </w:r>
              <w:r>
                <w:rPr>
                  <w:rFonts w:ascii="Times New Roman" w:hAnsi="Times New Roman"/>
                  <w:color w:val="0000FF"/>
                  <w:u w:val="single"/>
                  <w:lang w:val="ru-RU"/>
                </w:rPr>
                <w:t>0</w:t>
              </w:r>
            </w:hyperlink>
          </w:p>
        </w:tc>
      </w:tr>
      <w:tr w:rsidR="00F31A2A" w:rsidRPr="00D2670D">
        <w:trPr>
          <w:trHeight w:val="144"/>
          <w:tblCellSpacing w:w="0" w:type="dxa"/>
        </w:trPr>
        <w:tc>
          <w:tcPr>
            <w:tcW w:w="1014" w:type="dxa"/>
            <w:tcMar>
              <w:top w:w="50" w:type="dxa"/>
              <w:left w:w="100" w:type="dxa"/>
            </w:tcMar>
            <w:vAlign w:val="center"/>
          </w:tcPr>
          <w:p w:rsidR="00F31A2A" w:rsidRDefault="00C325F6">
            <w:pPr>
              <w:spacing w:after="0"/>
            </w:pPr>
            <w:r>
              <w:rPr>
                <w:rFonts w:ascii="Times New Roman" w:hAnsi="Times New Roman"/>
                <w:color w:val="000000"/>
                <w:sz w:val="24"/>
              </w:rPr>
              <w:t>27</w:t>
            </w:r>
          </w:p>
        </w:tc>
        <w:tc>
          <w:tcPr>
            <w:tcW w:w="4040"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Н.В. Гоголь. Комедия «Ревизор». Образ Хлестакова. </w:t>
            </w:r>
            <w:r>
              <w:rPr>
                <w:rFonts w:ascii="Times New Roman" w:hAnsi="Times New Roman"/>
                <w:color w:val="000000"/>
                <w:sz w:val="24"/>
              </w:rPr>
              <w:t>Понятие «хлестаковщина»</w:t>
            </w:r>
          </w:p>
        </w:tc>
        <w:tc>
          <w:tcPr>
            <w:tcW w:w="951"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21.12.2026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b</w:t>
              </w:r>
              <w:r>
                <w:rPr>
                  <w:rFonts w:ascii="Times New Roman" w:hAnsi="Times New Roman"/>
                  <w:color w:val="0000FF"/>
                  <w:u w:val="single"/>
                  <w:lang w:val="ru-RU"/>
                </w:rPr>
                <w:t>19</w:t>
              </w:r>
              <w:r>
                <w:rPr>
                  <w:rFonts w:ascii="Times New Roman" w:hAnsi="Times New Roman"/>
                  <w:color w:val="0000FF"/>
                  <w:u w:val="single"/>
                </w:rPr>
                <w:t>c</w:t>
              </w:r>
            </w:hyperlink>
          </w:p>
        </w:tc>
      </w:tr>
      <w:tr w:rsidR="00F31A2A" w:rsidRPr="00D2670D">
        <w:trPr>
          <w:trHeight w:val="144"/>
          <w:tblCellSpacing w:w="0" w:type="dxa"/>
        </w:trPr>
        <w:tc>
          <w:tcPr>
            <w:tcW w:w="1014" w:type="dxa"/>
            <w:tcMar>
              <w:top w:w="50" w:type="dxa"/>
              <w:left w:w="100" w:type="dxa"/>
            </w:tcMar>
            <w:vAlign w:val="center"/>
          </w:tcPr>
          <w:p w:rsidR="00F31A2A" w:rsidRDefault="00C325F6">
            <w:pPr>
              <w:spacing w:after="0"/>
            </w:pPr>
            <w:r>
              <w:rPr>
                <w:rFonts w:ascii="Times New Roman" w:hAnsi="Times New Roman"/>
                <w:color w:val="000000"/>
                <w:sz w:val="24"/>
              </w:rPr>
              <w:t>28</w:t>
            </w:r>
          </w:p>
        </w:tc>
        <w:tc>
          <w:tcPr>
            <w:tcW w:w="4040"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Н.В. Гоголь. Комедия «Резизор». Смысл финала. Сценическая история комедии</w:t>
            </w:r>
          </w:p>
        </w:tc>
        <w:tc>
          <w:tcPr>
            <w:tcW w:w="951"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23.12.2026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b</w:t>
              </w:r>
              <w:r>
                <w:rPr>
                  <w:rFonts w:ascii="Times New Roman" w:hAnsi="Times New Roman"/>
                  <w:color w:val="0000FF"/>
                  <w:u w:val="single"/>
                  <w:lang w:val="ru-RU"/>
                </w:rPr>
                <w:t>53</w:t>
              </w:r>
              <w:r>
                <w:rPr>
                  <w:rFonts w:ascii="Times New Roman" w:hAnsi="Times New Roman"/>
                  <w:color w:val="0000FF"/>
                  <w:u w:val="single"/>
                </w:rPr>
                <w:t>e</w:t>
              </w:r>
            </w:hyperlink>
          </w:p>
        </w:tc>
      </w:tr>
      <w:tr w:rsidR="00F31A2A">
        <w:trPr>
          <w:trHeight w:val="144"/>
          <w:tblCellSpacing w:w="0" w:type="dxa"/>
        </w:trPr>
        <w:tc>
          <w:tcPr>
            <w:tcW w:w="1014" w:type="dxa"/>
            <w:tcMar>
              <w:top w:w="50" w:type="dxa"/>
              <w:left w:w="100" w:type="dxa"/>
            </w:tcMar>
            <w:vAlign w:val="center"/>
          </w:tcPr>
          <w:p w:rsidR="00F31A2A" w:rsidRDefault="00C325F6">
            <w:pPr>
              <w:spacing w:after="0"/>
            </w:pPr>
            <w:r>
              <w:rPr>
                <w:rFonts w:ascii="Times New Roman" w:hAnsi="Times New Roman"/>
                <w:color w:val="000000"/>
                <w:sz w:val="24"/>
              </w:rPr>
              <w:t>29</w:t>
            </w:r>
          </w:p>
        </w:tc>
        <w:tc>
          <w:tcPr>
            <w:tcW w:w="4040"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Развитие речи. Н.В. Гоголь. Комедия «Резизор»: подготовка к сочинению</w:t>
            </w:r>
          </w:p>
        </w:tc>
        <w:tc>
          <w:tcPr>
            <w:tcW w:w="951"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28.12.2026 </w:t>
            </w:r>
          </w:p>
        </w:tc>
        <w:tc>
          <w:tcPr>
            <w:tcW w:w="2861" w:type="dxa"/>
            <w:tcMar>
              <w:top w:w="50" w:type="dxa"/>
              <w:left w:w="100" w:type="dxa"/>
            </w:tcMar>
            <w:vAlign w:val="center"/>
          </w:tcPr>
          <w:p w:rsidR="00F31A2A" w:rsidRDefault="00F31A2A">
            <w:pPr>
              <w:spacing w:after="0"/>
              <w:ind w:left="135"/>
            </w:pPr>
          </w:p>
        </w:tc>
      </w:tr>
      <w:tr w:rsidR="00F31A2A">
        <w:trPr>
          <w:trHeight w:val="144"/>
          <w:tblCellSpacing w:w="0" w:type="dxa"/>
        </w:trPr>
        <w:tc>
          <w:tcPr>
            <w:tcW w:w="1014" w:type="dxa"/>
            <w:tcMar>
              <w:top w:w="50" w:type="dxa"/>
              <w:left w:w="100" w:type="dxa"/>
            </w:tcMar>
            <w:vAlign w:val="center"/>
          </w:tcPr>
          <w:p w:rsidR="00F31A2A" w:rsidRDefault="00C325F6">
            <w:pPr>
              <w:spacing w:after="0"/>
            </w:pPr>
            <w:r>
              <w:rPr>
                <w:rFonts w:ascii="Times New Roman" w:hAnsi="Times New Roman"/>
                <w:color w:val="000000"/>
                <w:sz w:val="24"/>
              </w:rPr>
              <w:t>30</w:t>
            </w:r>
          </w:p>
        </w:tc>
        <w:tc>
          <w:tcPr>
            <w:tcW w:w="4040"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Резервный урок. Сочинение по комедии Н.В. Гоголя «Резизор»</w:t>
            </w:r>
          </w:p>
        </w:tc>
        <w:tc>
          <w:tcPr>
            <w:tcW w:w="951"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30.12.2026 </w:t>
            </w:r>
          </w:p>
        </w:tc>
        <w:tc>
          <w:tcPr>
            <w:tcW w:w="2861" w:type="dxa"/>
            <w:tcMar>
              <w:top w:w="50" w:type="dxa"/>
              <w:left w:w="100" w:type="dxa"/>
            </w:tcMar>
            <w:vAlign w:val="center"/>
          </w:tcPr>
          <w:p w:rsidR="00F31A2A" w:rsidRDefault="00F31A2A">
            <w:pPr>
              <w:spacing w:after="0"/>
              <w:ind w:left="135"/>
            </w:pPr>
          </w:p>
        </w:tc>
      </w:tr>
      <w:tr w:rsidR="00F31A2A" w:rsidRPr="00D2670D">
        <w:trPr>
          <w:trHeight w:val="144"/>
          <w:tblCellSpacing w:w="0" w:type="dxa"/>
        </w:trPr>
        <w:tc>
          <w:tcPr>
            <w:tcW w:w="1014" w:type="dxa"/>
            <w:tcMar>
              <w:top w:w="50" w:type="dxa"/>
              <w:left w:w="100" w:type="dxa"/>
            </w:tcMar>
            <w:vAlign w:val="center"/>
          </w:tcPr>
          <w:p w:rsidR="00F31A2A" w:rsidRDefault="00C325F6">
            <w:pPr>
              <w:spacing w:after="0"/>
            </w:pPr>
            <w:r>
              <w:rPr>
                <w:rFonts w:ascii="Times New Roman" w:hAnsi="Times New Roman"/>
                <w:color w:val="000000"/>
                <w:sz w:val="24"/>
              </w:rPr>
              <w:t>31</w:t>
            </w:r>
          </w:p>
        </w:tc>
        <w:tc>
          <w:tcPr>
            <w:tcW w:w="4040"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И. С. Тургенев. Повести (одна по </w:t>
            </w:r>
            <w:r>
              <w:rPr>
                <w:rFonts w:ascii="Times New Roman" w:hAnsi="Times New Roman"/>
                <w:color w:val="000000"/>
                <w:sz w:val="24"/>
                <w:lang w:val="ru-RU"/>
              </w:rPr>
              <w:lastRenderedPageBreak/>
              <w:t>выбору). Например, «Ася», «Первая любовь». Тема, идея, проблематика</w:t>
            </w:r>
          </w:p>
        </w:tc>
        <w:tc>
          <w:tcPr>
            <w:tcW w:w="951"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11.01.2027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lastRenderedPageBreak/>
              <w:t xml:space="preserve">Библиотека ЦОК </w:t>
            </w:r>
            <w:hyperlink r:id="rId14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ba</w:t>
              </w:r>
              <w:r>
                <w:rPr>
                  <w:rFonts w:ascii="Times New Roman" w:hAnsi="Times New Roman"/>
                  <w:color w:val="0000FF"/>
                  <w:u w:val="single"/>
                  <w:lang w:val="ru-RU"/>
                </w:rPr>
                <w:t>0</w:t>
              </w:r>
              <w:r>
                <w:rPr>
                  <w:rFonts w:ascii="Times New Roman" w:hAnsi="Times New Roman"/>
                  <w:color w:val="0000FF"/>
                  <w:u w:val="single"/>
                </w:rPr>
                <w:t>c</w:t>
              </w:r>
            </w:hyperlink>
          </w:p>
        </w:tc>
      </w:tr>
      <w:tr w:rsidR="00F31A2A" w:rsidRPr="00D2670D">
        <w:trPr>
          <w:trHeight w:val="144"/>
          <w:tblCellSpacing w:w="0" w:type="dxa"/>
        </w:trPr>
        <w:tc>
          <w:tcPr>
            <w:tcW w:w="1014" w:type="dxa"/>
            <w:tcMar>
              <w:top w:w="50" w:type="dxa"/>
              <w:left w:w="100" w:type="dxa"/>
            </w:tcMar>
            <w:vAlign w:val="center"/>
          </w:tcPr>
          <w:p w:rsidR="00F31A2A" w:rsidRDefault="00C325F6">
            <w:pPr>
              <w:spacing w:after="0"/>
            </w:pPr>
            <w:r>
              <w:rPr>
                <w:rFonts w:ascii="Times New Roman" w:hAnsi="Times New Roman"/>
                <w:color w:val="000000"/>
                <w:sz w:val="24"/>
              </w:rPr>
              <w:lastRenderedPageBreak/>
              <w:t>32</w:t>
            </w:r>
          </w:p>
        </w:tc>
        <w:tc>
          <w:tcPr>
            <w:tcW w:w="4040"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И.С. Тургенев. Повести (одна по выбору). Например, «Ася», «Первая любовь». Система образов</w:t>
            </w:r>
          </w:p>
        </w:tc>
        <w:tc>
          <w:tcPr>
            <w:tcW w:w="951"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13.01.2027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be</w:t>
              </w:r>
              <w:r>
                <w:rPr>
                  <w:rFonts w:ascii="Times New Roman" w:hAnsi="Times New Roman"/>
                  <w:color w:val="0000FF"/>
                  <w:u w:val="single"/>
                  <w:lang w:val="ru-RU"/>
                </w:rPr>
                <w:t>9</w:t>
              </w:r>
              <w:r>
                <w:rPr>
                  <w:rFonts w:ascii="Times New Roman" w:hAnsi="Times New Roman"/>
                  <w:color w:val="0000FF"/>
                  <w:u w:val="single"/>
                </w:rPr>
                <w:t>e</w:t>
              </w:r>
            </w:hyperlink>
          </w:p>
        </w:tc>
      </w:tr>
      <w:tr w:rsidR="00F31A2A" w:rsidRPr="00D2670D">
        <w:trPr>
          <w:trHeight w:val="144"/>
          <w:tblCellSpacing w:w="0" w:type="dxa"/>
        </w:trPr>
        <w:tc>
          <w:tcPr>
            <w:tcW w:w="1014" w:type="dxa"/>
            <w:tcMar>
              <w:top w:w="50" w:type="dxa"/>
              <w:left w:w="100" w:type="dxa"/>
            </w:tcMar>
            <w:vAlign w:val="center"/>
          </w:tcPr>
          <w:p w:rsidR="00F31A2A" w:rsidRDefault="00C325F6">
            <w:pPr>
              <w:spacing w:after="0"/>
            </w:pPr>
            <w:r>
              <w:rPr>
                <w:rFonts w:ascii="Times New Roman" w:hAnsi="Times New Roman"/>
                <w:color w:val="000000"/>
                <w:sz w:val="24"/>
              </w:rPr>
              <w:t>33</w:t>
            </w:r>
          </w:p>
        </w:tc>
        <w:tc>
          <w:tcPr>
            <w:tcW w:w="4040"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Ф.М. Достоевский. «Бедные люди», «Белые ночи» (одно произведение по выбору). Тема, идея, проблематика</w:t>
            </w:r>
          </w:p>
        </w:tc>
        <w:tc>
          <w:tcPr>
            <w:tcW w:w="951"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18.01.2027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c</w:t>
              </w:r>
              <w:r>
                <w:rPr>
                  <w:rFonts w:ascii="Times New Roman" w:hAnsi="Times New Roman"/>
                  <w:color w:val="0000FF"/>
                  <w:u w:val="single"/>
                  <w:lang w:val="ru-RU"/>
                </w:rPr>
                <w:t>57</w:t>
              </w:r>
              <w:r>
                <w:rPr>
                  <w:rFonts w:ascii="Times New Roman" w:hAnsi="Times New Roman"/>
                  <w:color w:val="0000FF"/>
                  <w:u w:val="single"/>
                </w:rPr>
                <w:t>e</w:t>
              </w:r>
            </w:hyperlink>
          </w:p>
        </w:tc>
      </w:tr>
      <w:tr w:rsidR="00F31A2A" w:rsidRPr="00D2670D">
        <w:trPr>
          <w:trHeight w:val="144"/>
          <w:tblCellSpacing w:w="0" w:type="dxa"/>
        </w:trPr>
        <w:tc>
          <w:tcPr>
            <w:tcW w:w="1014" w:type="dxa"/>
            <w:tcMar>
              <w:top w:w="50" w:type="dxa"/>
              <w:left w:w="100" w:type="dxa"/>
            </w:tcMar>
            <w:vAlign w:val="center"/>
          </w:tcPr>
          <w:p w:rsidR="00F31A2A" w:rsidRDefault="00C325F6">
            <w:pPr>
              <w:spacing w:after="0"/>
            </w:pPr>
            <w:r>
              <w:rPr>
                <w:rFonts w:ascii="Times New Roman" w:hAnsi="Times New Roman"/>
                <w:color w:val="000000"/>
                <w:sz w:val="24"/>
              </w:rPr>
              <w:t>34</w:t>
            </w:r>
          </w:p>
        </w:tc>
        <w:tc>
          <w:tcPr>
            <w:tcW w:w="4040"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Ф.М. Достоевский. «Бедные люди», «Белые ночи» (одно произведение по выбору). Система образов.</w:t>
            </w:r>
          </w:p>
        </w:tc>
        <w:tc>
          <w:tcPr>
            <w:tcW w:w="951"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20.01.2027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c</w:t>
              </w:r>
              <w:r>
                <w:rPr>
                  <w:rFonts w:ascii="Times New Roman" w:hAnsi="Times New Roman"/>
                  <w:color w:val="0000FF"/>
                  <w:u w:val="single"/>
                  <w:lang w:val="ru-RU"/>
                </w:rPr>
                <w:t>7</w:t>
              </w:r>
              <w:r>
                <w:rPr>
                  <w:rFonts w:ascii="Times New Roman" w:hAnsi="Times New Roman"/>
                  <w:color w:val="0000FF"/>
                  <w:u w:val="single"/>
                </w:rPr>
                <w:t>cc</w:t>
              </w:r>
            </w:hyperlink>
          </w:p>
        </w:tc>
      </w:tr>
      <w:tr w:rsidR="00F31A2A">
        <w:trPr>
          <w:trHeight w:val="144"/>
          <w:tblCellSpacing w:w="0" w:type="dxa"/>
        </w:trPr>
        <w:tc>
          <w:tcPr>
            <w:tcW w:w="1014" w:type="dxa"/>
            <w:tcMar>
              <w:top w:w="50" w:type="dxa"/>
              <w:left w:w="100" w:type="dxa"/>
            </w:tcMar>
            <w:vAlign w:val="center"/>
          </w:tcPr>
          <w:p w:rsidR="00F31A2A" w:rsidRDefault="00C325F6">
            <w:pPr>
              <w:spacing w:after="0"/>
            </w:pPr>
            <w:r>
              <w:rPr>
                <w:rFonts w:ascii="Times New Roman" w:hAnsi="Times New Roman"/>
                <w:color w:val="000000"/>
                <w:sz w:val="24"/>
              </w:rPr>
              <w:t>35</w:t>
            </w:r>
          </w:p>
        </w:tc>
        <w:tc>
          <w:tcPr>
            <w:tcW w:w="4040"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Л.Н. Толстой. Повести и рассказы (одно произведение по выбору). Например, «Отрочество» (главы). Тема, идея, проблематика</w:t>
            </w:r>
          </w:p>
        </w:tc>
        <w:tc>
          <w:tcPr>
            <w:tcW w:w="951"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25.01.2027 </w:t>
            </w:r>
          </w:p>
        </w:tc>
        <w:tc>
          <w:tcPr>
            <w:tcW w:w="2861" w:type="dxa"/>
            <w:tcMar>
              <w:top w:w="50" w:type="dxa"/>
              <w:left w:w="100" w:type="dxa"/>
            </w:tcMar>
            <w:vAlign w:val="center"/>
          </w:tcPr>
          <w:p w:rsidR="00F31A2A" w:rsidRDefault="00F31A2A">
            <w:pPr>
              <w:spacing w:after="0"/>
              <w:ind w:left="135"/>
            </w:pPr>
          </w:p>
        </w:tc>
      </w:tr>
      <w:tr w:rsidR="00F31A2A">
        <w:trPr>
          <w:trHeight w:val="144"/>
          <w:tblCellSpacing w:w="0" w:type="dxa"/>
        </w:trPr>
        <w:tc>
          <w:tcPr>
            <w:tcW w:w="1014" w:type="dxa"/>
            <w:tcMar>
              <w:top w:w="50" w:type="dxa"/>
              <w:left w:w="100" w:type="dxa"/>
            </w:tcMar>
            <w:vAlign w:val="center"/>
          </w:tcPr>
          <w:p w:rsidR="00F31A2A" w:rsidRDefault="00C325F6">
            <w:pPr>
              <w:spacing w:after="0"/>
            </w:pPr>
            <w:r>
              <w:rPr>
                <w:rFonts w:ascii="Times New Roman" w:hAnsi="Times New Roman"/>
                <w:color w:val="000000"/>
                <w:sz w:val="24"/>
              </w:rPr>
              <w:t>36</w:t>
            </w:r>
          </w:p>
        </w:tc>
        <w:tc>
          <w:tcPr>
            <w:tcW w:w="4040"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Л.Н. Толстой. Повести и рассказы (одно произведение по выбору). Например, «Отрочество» (главы). Система образов</w:t>
            </w:r>
          </w:p>
        </w:tc>
        <w:tc>
          <w:tcPr>
            <w:tcW w:w="951"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27.01.2027 </w:t>
            </w:r>
          </w:p>
        </w:tc>
        <w:tc>
          <w:tcPr>
            <w:tcW w:w="2861" w:type="dxa"/>
            <w:tcMar>
              <w:top w:w="50" w:type="dxa"/>
              <w:left w:w="100" w:type="dxa"/>
            </w:tcMar>
            <w:vAlign w:val="center"/>
          </w:tcPr>
          <w:p w:rsidR="00F31A2A" w:rsidRDefault="00F31A2A">
            <w:pPr>
              <w:spacing w:after="0"/>
              <w:ind w:left="135"/>
            </w:pPr>
          </w:p>
        </w:tc>
      </w:tr>
      <w:tr w:rsidR="00F31A2A" w:rsidRPr="00D2670D">
        <w:trPr>
          <w:trHeight w:val="144"/>
          <w:tblCellSpacing w:w="0" w:type="dxa"/>
        </w:trPr>
        <w:tc>
          <w:tcPr>
            <w:tcW w:w="1014" w:type="dxa"/>
            <w:tcMar>
              <w:top w:w="50" w:type="dxa"/>
              <w:left w:w="100" w:type="dxa"/>
            </w:tcMar>
            <w:vAlign w:val="center"/>
          </w:tcPr>
          <w:p w:rsidR="00F31A2A" w:rsidRDefault="00C325F6">
            <w:pPr>
              <w:spacing w:after="0"/>
            </w:pPr>
            <w:r>
              <w:rPr>
                <w:rFonts w:ascii="Times New Roman" w:hAnsi="Times New Roman"/>
                <w:color w:val="000000"/>
                <w:sz w:val="24"/>
              </w:rPr>
              <w:t>37</w:t>
            </w:r>
          </w:p>
        </w:tc>
        <w:tc>
          <w:tcPr>
            <w:tcW w:w="4040"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Итоговая контрольная работа. От древнерусской литературы до литературы </w:t>
            </w:r>
            <w:r>
              <w:rPr>
                <w:rFonts w:ascii="Times New Roman" w:hAnsi="Times New Roman"/>
                <w:color w:val="000000"/>
                <w:sz w:val="24"/>
              </w:rPr>
              <w:t>XIX</w:t>
            </w:r>
            <w:r>
              <w:rPr>
                <w:rFonts w:ascii="Times New Roman" w:hAnsi="Times New Roman"/>
                <w:color w:val="000000"/>
                <w:sz w:val="24"/>
                <w:lang w:val="ru-RU"/>
              </w:rPr>
              <w:t xml:space="preserve"> века (письменный ответ, тесты, творческая работа)</w:t>
            </w:r>
          </w:p>
        </w:tc>
        <w:tc>
          <w:tcPr>
            <w:tcW w:w="951"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01.02.2027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c</w:t>
              </w:r>
              <w:r>
                <w:rPr>
                  <w:rFonts w:ascii="Times New Roman" w:hAnsi="Times New Roman"/>
                  <w:color w:val="0000FF"/>
                  <w:u w:val="single"/>
                  <w:lang w:val="ru-RU"/>
                </w:rPr>
                <w:t>06</w:t>
              </w:r>
              <w:r>
                <w:rPr>
                  <w:rFonts w:ascii="Times New Roman" w:hAnsi="Times New Roman"/>
                  <w:color w:val="0000FF"/>
                  <w:u w:val="single"/>
                </w:rPr>
                <w:t>a</w:t>
              </w:r>
            </w:hyperlink>
          </w:p>
        </w:tc>
      </w:tr>
      <w:tr w:rsidR="00F31A2A" w:rsidRPr="00D2670D">
        <w:trPr>
          <w:trHeight w:val="144"/>
          <w:tblCellSpacing w:w="0" w:type="dxa"/>
        </w:trPr>
        <w:tc>
          <w:tcPr>
            <w:tcW w:w="1014" w:type="dxa"/>
            <w:tcMar>
              <w:top w:w="50" w:type="dxa"/>
              <w:left w:w="100" w:type="dxa"/>
            </w:tcMar>
            <w:vAlign w:val="center"/>
          </w:tcPr>
          <w:p w:rsidR="00F31A2A" w:rsidRDefault="00C325F6">
            <w:pPr>
              <w:spacing w:after="0"/>
            </w:pPr>
            <w:r>
              <w:rPr>
                <w:rFonts w:ascii="Times New Roman" w:hAnsi="Times New Roman"/>
                <w:color w:val="000000"/>
                <w:sz w:val="24"/>
              </w:rPr>
              <w:t>38</w:t>
            </w:r>
          </w:p>
        </w:tc>
        <w:tc>
          <w:tcPr>
            <w:tcW w:w="4040"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Произведения писателей русского зарубежья (не менее двух по выбору). Например, произведения </w:t>
            </w:r>
            <w:r>
              <w:rPr>
                <w:rFonts w:ascii="Times New Roman" w:hAnsi="Times New Roman"/>
                <w:color w:val="000000"/>
                <w:sz w:val="24"/>
                <w:lang w:val="ru-RU"/>
              </w:rPr>
              <w:lastRenderedPageBreak/>
              <w:t xml:space="preserve">И.С. Шмелёва, М.А. Осоргина, В.В. Набокова, Н. Тэффи, А.Т. Аверченко и других. </w:t>
            </w:r>
            <w:r>
              <w:rPr>
                <w:rFonts w:ascii="Times New Roman" w:hAnsi="Times New Roman"/>
                <w:color w:val="000000"/>
                <w:sz w:val="24"/>
              </w:rPr>
              <w:t>Основные темы, идеи, проблемы, герои</w:t>
            </w:r>
          </w:p>
        </w:tc>
        <w:tc>
          <w:tcPr>
            <w:tcW w:w="951"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03.02.2027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c</w:t>
              </w:r>
              <w:r>
                <w:rPr>
                  <w:rFonts w:ascii="Times New Roman" w:hAnsi="Times New Roman"/>
                  <w:color w:val="0000FF"/>
                  <w:u w:val="single"/>
                  <w:lang w:val="ru-RU"/>
                </w:rPr>
                <w:t>984</w:t>
              </w:r>
            </w:hyperlink>
          </w:p>
        </w:tc>
      </w:tr>
      <w:tr w:rsidR="00F31A2A" w:rsidRPr="00D2670D">
        <w:trPr>
          <w:trHeight w:val="144"/>
          <w:tblCellSpacing w:w="0" w:type="dxa"/>
        </w:trPr>
        <w:tc>
          <w:tcPr>
            <w:tcW w:w="1014" w:type="dxa"/>
            <w:tcMar>
              <w:top w:w="50" w:type="dxa"/>
              <w:left w:w="100" w:type="dxa"/>
            </w:tcMar>
            <w:vAlign w:val="center"/>
          </w:tcPr>
          <w:p w:rsidR="00F31A2A" w:rsidRDefault="00C325F6">
            <w:pPr>
              <w:spacing w:after="0"/>
            </w:pPr>
            <w:r>
              <w:rPr>
                <w:rFonts w:ascii="Times New Roman" w:hAnsi="Times New Roman"/>
                <w:color w:val="000000"/>
                <w:sz w:val="24"/>
              </w:rPr>
              <w:lastRenderedPageBreak/>
              <w:t>39</w:t>
            </w:r>
          </w:p>
        </w:tc>
        <w:tc>
          <w:tcPr>
            <w:tcW w:w="4040"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Произведения писателей русского зарубежья (не менее двух по выбору). Например, произведения И.С. Шмелёва, М.А. Осоргина, В.В. Набокова, Н.Тэффи, А.Т. Аверченко и других. </w:t>
            </w:r>
            <w:r>
              <w:rPr>
                <w:rFonts w:ascii="Times New Roman" w:hAnsi="Times New Roman"/>
                <w:color w:val="000000"/>
                <w:sz w:val="24"/>
              </w:rPr>
              <w:t>Система образов. Художественное мастерство писателя</w:t>
            </w:r>
          </w:p>
        </w:tc>
        <w:tc>
          <w:tcPr>
            <w:tcW w:w="951"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08.02.2027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cc</w:t>
              </w:r>
              <w:r>
                <w:rPr>
                  <w:rFonts w:ascii="Times New Roman" w:hAnsi="Times New Roman"/>
                  <w:color w:val="0000FF"/>
                  <w:u w:val="single"/>
                  <w:lang w:val="ru-RU"/>
                </w:rPr>
                <w:t>68</w:t>
              </w:r>
            </w:hyperlink>
          </w:p>
        </w:tc>
      </w:tr>
      <w:tr w:rsidR="00F31A2A" w:rsidRPr="00D2670D">
        <w:trPr>
          <w:trHeight w:val="144"/>
          <w:tblCellSpacing w:w="0" w:type="dxa"/>
        </w:trPr>
        <w:tc>
          <w:tcPr>
            <w:tcW w:w="1014" w:type="dxa"/>
            <w:tcMar>
              <w:top w:w="50" w:type="dxa"/>
              <w:left w:w="100" w:type="dxa"/>
            </w:tcMar>
            <w:vAlign w:val="center"/>
          </w:tcPr>
          <w:p w:rsidR="00F31A2A" w:rsidRDefault="00C325F6">
            <w:pPr>
              <w:spacing w:after="0"/>
            </w:pPr>
            <w:r>
              <w:rPr>
                <w:rFonts w:ascii="Times New Roman" w:hAnsi="Times New Roman"/>
                <w:color w:val="000000"/>
                <w:sz w:val="24"/>
              </w:rPr>
              <w:t>40</w:t>
            </w:r>
          </w:p>
        </w:tc>
        <w:tc>
          <w:tcPr>
            <w:tcW w:w="4040"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Внеклассное чтение. Произведения писателей русского зарубежья (не менее двух по выбору). Например, произведения И.С. Шмелёва, М.А. Осоргина, В.В. Набокова, Н.Тэффи, А.Т. Аверченко и других.</w:t>
            </w:r>
          </w:p>
        </w:tc>
        <w:tc>
          <w:tcPr>
            <w:tcW w:w="951"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10.02.2027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cfa</w:t>
              </w:r>
              <w:r>
                <w:rPr>
                  <w:rFonts w:ascii="Times New Roman" w:hAnsi="Times New Roman"/>
                  <w:color w:val="0000FF"/>
                  <w:u w:val="single"/>
                  <w:lang w:val="ru-RU"/>
                </w:rPr>
                <w:t>6</w:t>
              </w:r>
            </w:hyperlink>
          </w:p>
        </w:tc>
      </w:tr>
      <w:tr w:rsidR="00F31A2A" w:rsidRPr="00D2670D">
        <w:trPr>
          <w:trHeight w:val="144"/>
          <w:tblCellSpacing w:w="0" w:type="dxa"/>
        </w:trPr>
        <w:tc>
          <w:tcPr>
            <w:tcW w:w="1014" w:type="dxa"/>
            <w:tcMar>
              <w:top w:w="50" w:type="dxa"/>
              <w:left w:w="100" w:type="dxa"/>
            </w:tcMar>
            <w:vAlign w:val="center"/>
          </w:tcPr>
          <w:p w:rsidR="00F31A2A" w:rsidRDefault="00C325F6">
            <w:pPr>
              <w:spacing w:after="0"/>
            </w:pPr>
            <w:r>
              <w:rPr>
                <w:rFonts w:ascii="Times New Roman" w:hAnsi="Times New Roman"/>
                <w:color w:val="000000"/>
                <w:sz w:val="24"/>
              </w:rPr>
              <w:t>41</w:t>
            </w:r>
          </w:p>
        </w:tc>
        <w:tc>
          <w:tcPr>
            <w:tcW w:w="4040"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Поэзия первой половины ХХ века (не менее трёх стихотворений на тему «Человек и эпоха» по выбору). Например, стихотворения В.В. Маяковского, М.И. Цветаевой, А.А Ахматовой, О.Э. Мандельштама, Б.Л. Пастернака и других. </w:t>
            </w:r>
            <w:r>
              <w:rPr>
                <w:rFonts w:ascii="Times New Roman" w:hAnsi="Times New Roman"/>
                <w:color w:val="000000"/>
                <w:sz w:val="24"/>
              </w:rPr>
              <w:t>Основные темы, мотивы, образы</w:t>
            </w:r>
          </w:p>
        </w:tc>
        <w:tc>
          <w:tcPr>
            <w:tcW w:w="951"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15.02.2027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d</w:t>
              </w:r>
              <w:r>
                <w:rPr>
                  <w:rFonts w:ascii="Times New Roman" w:hAnsi="Times New Roman"/>
                  <w:color w:val="0000FF"/>
                  <w:u w:val="single"/>
                  <w:lang w:val="ru-RU"/>
                </w:rPr>
                <w:t>604</w:t>
              </w:r>
            </w:hyperlink>
          </w:p>
        </w:tc>
      </w:tr>
      <w:tr w:rsidR="00F31A2A">
        <w:trPr>
          <w:trHeight w:val="144"/>
          <w:tblCellSpacing w:w="0" w:type="dxa"/>
        </w:trPr>
        <w:tc>
          <w:tcPr>
            <w:tcW w:w="1014" w:type="dxa"/>
            <w:tcMar>
              <w:top w:w="50" w:type="dxa"/>
              <w:left w:w="100" w:type="dxa"/>
            </w:tcMar>
            <w:vAlign w:val="center"/>
          </w:tcPr>
          <w:p w:rsidR="00F31A2A" w:rsidRDefault="00C325F6">
            <w:pPr>
              <w:spacing w:after="0"/>
            </w:pPr>
            <w:r>
              <w:rPr>
                <w:rFonts w:ascii="Times New Roman" w:hAnsi="Times New Roman"/>
                <w:color w:val="000000"/>
                <w:sz w:val="24"/>
              </w:rPr>
              <w:t>42</w:t>
            </w:r>
          </w:p>
        </w:tc>
        <w:tc>
          <w:tcPr>
            <w:tcW w:w="4040"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Развитие речи. Поэзия первой половины ХХ века (не менее трёх </w:t>
            </w:r>
            <w:r>
              <w:rPr>
                <w:rFonts w:ascii="Times New Roman" w:hAnsi="Times New Roman"/>
                <w:color w:val="000000"/>
                <w:sz w:val="24"/>
                <w:lang w:val="ru-RU"/>
              </w:rPr>
              <w:lastRenderedPageBreak/>
              <w:t xml:space="preserve">стихотворений на тему «Человек и эпоха» по выбору). Например, стихотворения В.В.Маяковского, М.И. Цветаевой, А.А. Ахматовой, О.Э. Мандельштама, Б.Л. Пастернака и других. </w:t>
            </w:r>
            <w:r>
              <w:rPr>
                <w:rFonts w:ascii="Times New Roman" w:hAnsi="Times New Roman"/>
                <w:color w:val="000000"/>
                <w:sz w:val="24"/>
              </w:rPr>
              <w:t>Художественное мастерство поэтов</w:t>
            </w:r>
          </w:p>
        </w:tc>
        <w:tc>
          <w:tcPr>
            <w:tcW w:w="951"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17.02.2027 </w:t>
            </w:r>
          </w:p>
        </w:tc>
        <w:tc>
          <w:tcPr>
            <w:tcW w:w="2861" w:type="dxa"/>
            <w:tcMar>
              <w:top w:w="50" w:type="dxa"/>
              <w:left w:w="100" w:type="dxa"/>
            </w:tcMar>
            <w:vAlign w:val="center"/>
          </w:tcPr>
          <w:p w:rsidR="00F31A2A" w:rsidRDefault="00F31A2A">
            <w:pPr>
              <w:spacing w:after="0"/>
              <w:ind w:left="135"/>
            </w:pPr>
          </w:p>
        </w:tc>
      </w:tr>
      <w:tr w:rsidR="00F31A2A" w:rsidRPr="00D2670D">
        <w:trPr>
          <w:trHeight w:val="144"/>
          <w:tblCellSpacing w:w="0" w:type="dxa"/>
        </w:trPr>
        <w:tc>
          <w:tcPr>
            <w:tcW w:w="1014" w:type="dxa"/>
            <w:tcMar>
              <w:top w:w="50" w:type="dxa"/>
              <w:left w:w="100" w:type="dxa"/>
            </w:tcMar>
            <w:vAlign w:val="center"/>
          </w:tcPr>
          <w:p w:rsidR="00F31A2A" w:rsidRDefault="00C325F6">
            <w:pPr>
              <w:spacing w:after="0"/>
            </w:pPr>
            <w:r>
              <w:rPr>
                <w:rFonts w:ascii="Times New Roman" w:hAnsi="Times New Roman"/>
                <w:color w:val="000000"/>
                <w:sz w:val="24"/>
              </w:rPr>
              <w:lastRenderedPageBreak/>
              <w:t>43</w:t>
            </w:r>
          </w:p>
        </w:tc>
        <w:tc>
          <w:tcPr>
            <w:tcW w:w="4040"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М.А. Булгаков (одна повесть по выбору). Например, «Собачье сердце» и другие. </w:t>
            </w:r>
            <w:r>
              <w:rPr>
                <w:rFonts w:ascii="Times New Roman" w:hAnsi="Times New Roman"/>
                <w:color w:val="000000"/>
                <w:sz w:val="24"/>
              </w:rPr>
              <w:t>Основные темы, идеи, проблемы</w:t>
            </w:r>
          </w:p>
        </w:tc>
        <w:tc>
          <w:tcPr>
            <w:tcW w:w="951"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01.03.2027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d</w:t>
              </w:r>
              <w:r>
                <w:rPr>
                  <w:rFonts w:ascii="Times New Roman" w:hAnsi="Times New Roman"/>
                  <w:color w:val="0000FF"/>
                  <w:u w:val="single"/>
                  <w:lang w:val="ru-RU"/>
                </w:rPr>
                <w:t>1</w:t>
              </w:r>
              <w:r>
                <w:rPr>
                  <w:rFonts w:ascii="Times New Roman" w:hAnsi="Times New Roman"/>
                  <w:color w:val="0000FF"/>
                  <w:u w:val="single"/>
                </w:rPr>
                <w:t>cc</w:t>
              </w:r>
            </w:hyperlink>
          </w:p>
        </w:tc>
      </w:tr>
      <w:tr w:rsidR="00F31A2A" w:rsidRPr="00D2670D">
        <w:trPr>
          <w:trHeight w:val="144"/>
          <w:tblCellSpacing w:w="0" w:type="dxa"/>
        </w:trPr>
        <w:tc>
          <w:tcPr>
            <w:tcW w:w="1014" w:type="dxa"/>
            <w:tcMar>
              <w:top w:w="50" w:type="dxa"/>
              <w:left w:w="100" w:type="dxa"/>
            </w:tcMar>
            <w:vAlign w:val="center"/>
          </w:tcPr>
          <w:p w:rsidR="00F31A2A" w:rsidRDefault="00C325F6">
            <w:pPr>
              <w:spacing w:after="0"/>
            </w:pPr>
            <w:r>
              <w:rPr>
                <w:rFonts w:ascii="Times New Roman" w:hAnsi="Times New Roman"/>
                <w:color w:val="000000"/>
                <w:sz w:val="24"/>
              </w:rPr>
              <w:t>44</w:t>
            </w:r>
          </w:p>
        </w:tc>
        <w:tc>
          <w:tcPr>
            <w:tcW w:w="4040"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М.А. Булгаков (одна повесть по выбору). Например, «Собачье сердце» и другие. </w:t>
            </w:r>
            <w:r>
              <w:rPr>
                <w:rFonts w:ascii="Times New Roman" w:hAnsi="Times New Roman"/>
                <w:color w:val="000000"/>
                <w:sz w:val="24"/>
              </w:rPr>
              <w:t>Главные герои и средства их изображения</w:t>
            </w:r>
          </w:p>
        </w:tc>
        <w:tc>
          <w:tcPr>
            <w:tcW w:w="951"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03.03.2027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d</w:t>
              </w:r>
              <w:r>
                <w:rPr>
                  <w:rFonts w:ascii="Times New Roman" w:hAnsi="Times New Roman"/>
                  <w:color w:val="0000FF"/>
                  <w:u w:val="single"/>
                  <w:lang w:val="ru-RU"/>
                </w:rPr>
                <w:t>32</w:t>
              </w:r>
              <w:r>
                <w:rPr>
                  <w:rFonts w:ascii="Times New Roman" w:hAnsi="Times New Roman"/>
                  <w:color w:val="0000FF"/>
                  <w:u w:val="single"/>
                </w:rPr>
                <w:t>a</w:t>
              </w:r>
            </w:hyperlink>
          </w:p>
        </w:tc>
      </w:tr>
      <w:tr w:rsidR="00F31A2A" w:rsidRPr="00D2670D">
        <w:trPr>
          <w:trHeight w:val="144"/>
          <w:tblCellSpacing w:w="0" w:type="dxa"/>
        </w:trPr>
        <w:tc>
          <w:tcPr>
            <w:tcW w:w="1014" w:type="dxa"/>
            <w:tcMar>
              <w:top w:w="50" w:type="dxa"/>
              <w:left w:w="100" w:type="dxa"/>
            </w:tcMar>
            <w:vAlign w:val="center"/>
          </w:tcPr>
          <w:p w:rsidR="00F31A2A" w:rsidRDefault="00C325F6">
            <w:pPr>
              <w:spacing w:after="0"/>
            </w:pPr>
            <w:r>
              <w:rPr>
                <w:rFonts w:ascii="Times New Roman" w:hAnsi="Times New Roman"/>
                <w:color w:val="000000"/>
                <w:sz w:val="24"/>
              </w:rPr>
              <w:t>45</w:t>
            </w:r>
          </w:p>
        </w:tc>
        <w:tc>
          <w:tcPr>
            <w:tcW w:w="4040"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М.А. Булгаков (одна повесть по выбору). Например, «Собачье сердце» и другие. </w:t>
            </w:r>
            <w:r>
              <w:rPr>
                <w:rFonts w:ascii="Times New Roman" w:hAnsi="Times New Roman"/>
                <w:color w:val="000000"/>
                <w:sz w:val="24"/>
              </w:rPr>
              <w:t>Фантастическое и реальное в повести. Смысл названия</w:t>
            </w:r>
          </w:p>
        </w:tc>
        <w:tc>
          <w:tcPr>
            <w:tcW w:w="951"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10.03.2027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d</w:t>
              </w:r>
              <w:r>
                <w:rPr>
                  <w:rFonts w:ascii="Times New Roman" w:hAnsi="Times New Roman"/>
                  <w:color w:val="0000FF"/>
                  <w:u w:val="single"/>
                  <w:lang w:val="ru-RU"/>
                </w:rPr>
                <w:t>44</w:t>
              </w:r>
              <w:r>
                <w:rPr>
                  <w:rFonts w:ascii="Times New Roman" w:hAnsi="Times New Roman"/>
                  <w:color w:val="0000FF"/>
                  <w:u w:val="single"/>
                </w:rPr>
                <w:t>c</w:t>
              </w:r>
            </w:hyperlink>
          </w:p>
        </w:tc>
      </w:tr>
      <w:tr w:rsidR="00F31A2A" w:rsidRPr="00D2670D">
        <w:trPr>
          <w:trHeight w:val="144"/>
          <w:tblCellSpacing w:w="0" w:type="dxa"/>
        </w:trPr>
        <w:tc>
          <w:tcPr>
            <w:tcW w:w="1014" w:type="dxa"/>
            <w:tcMar>
              <w:top w:w="50" w:type="dxa"/>
              <w:left w:w="100" w:type="dxa"/>
            </w:tcMar>
            <w:vAlign w:val="center"/>
          </w:tcPr>
          <w:p w:rsidR="00F31A2A" w:rsidRDefault="00C325F6">
            <w:pPr>
              <w:spacing w:after="0"/>
            </w:pPr>
            <w:r>
              <w:rPr>
                <w:rFonts w:ascii="Times New Roman" w:hAnsi="Times New Roman"/>
                <w:color w:val="000000"/>
                <w:sz w:val="24"/>
              </w:rPr>
              <w:t>46</w:t>
            </w:r>
          </w:p>
        </w:tc>
        <w:tc>
          <w:tcPr>
            <w:tcW w:w="4040"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А.Т. Твардовский. Поэма «Василий Тёркин» (главы «Переправа», «Гармонь», «Два солдата», «Поединок» и другие). История создания. Тема человека на войне. Нравственная проблематика, патриотический пафос поэмы</w:t>
            </w:r>
          </w:p>
        </w:tc>
        <w:tc>
          <w:tcPr>
            <w:tcW w:w="951"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15.03.2027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d</w:t>
              </w:r>
              <w:r>
                <w:rPr>
                  <w:rFonts w:ascii="Times New Roman" w:hAnsi="Times New Roman"/>
                  <w:color w:val="0000FF"/>
                  <w:u w:val="single"/>
                  <w:lang w:val="ru-RU"/>
                </w:rPr>
                <w:t>94</w:t>
              </w:r>
              <w:r>
                <w:rPr>
                  <w:rFonts w:ascii="Times New Roman" w:hAnsi="Times New Roman"/>
                  <w:color w:val="0000FF"/>
                  <w:u w:val="single"/>
                </w:rPr>
                <w:t>c</w:t>
              </w:r>
            </w:hyperlink>
          </w:p>
        </w:tc>
      </w:tr>
      <w:tr w:rsidR="00F31A2A" w:rsidRPr="00D2670D">
        <w:trPr>
          <w:trHeight w:val="144"/>
          <w:tblCellSpacing w:w="0" w:type="dxa"/>
        </w:trPr>
        <w:tc>
          <w:tcPr>
            <w:tcW w:w="1014" w:type="dxa"/>
            <w:tcMar>
              <w:top w:w="50" w:type="dxa"/>
              <w:left w:w="100" w:type="dxa"/>
            </w:tcMar>
            <w:vAlign w:val="center"/>
          </w:tcPr>
          <w:p w:rsidR="00F31A2A" w:rsidRDefault="00C325F6">
            <w:pPr>
              <w:spacing w:after="0"/>
            </w:pPr>
            <w:r>
              <w:rPr>
                <w:rFonts w:ascii="Times New Roman" w:hAnsi="Times New Roman"/>
                <w:color w:val="000000"/>
                <w:sz w:val="24"/>
              </w:rPr>
              <w:t>47</w:t>
            </w:r>
          </w:p>
        </w:tc>
        <w:tc>
          <w:tcPr>
            <w:tcW w:w="4040"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А.Т. Твардовский. Поэма «Василий Тёркин» (главы «Переправа», </w:t>
            </w:r>
            <w:r>
              <w:rPr>
                <w:rFonts w:ascii="Times New Roman" w:hAnsi="Times New Roman"/>
                <w:color w:val="000000"/>
                <w:sz w:val="24"/>
                <w:lang w:val="ru-RU"/>
              </w:rPr>
              <w:lastRenderedPageBreak/>
              <w:t>«Гармонь», «Два солдата», «Поединок» и другие). Образ главного героя, его народность</w:t>
            </w:r>
          </w:p>
        </w:tc>
        <w:tc>
          <w:tcPr>
            <w:tcW w:w="951"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17.03.2027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db</w:t>
              </w:r>
              <w:r>
                <w:rPr>
                  <w:rFonts w:ascii="Times New Roman" w:hAnsi="Times New Roman"/>
                  <w:color w:val="0000FF"/>
                  <w:u w:val="single"/>
                  <w:lang w:val="ru-RU"/>
                </w:rPr>
                <w:t>22</w:t>
              </w:r>
            </w:hyperlink>
          </w:p>
        </w:tc>
      </w:tr>
      <w:tr w:rsidR="00F31A2A" w:rsidRPr="00D2670D">
        <w:trPr>
          <w:trHeight w:val="144"/>
          <w:tblCellSpacing w:w="0" w:type="dxa"/>
        </w:trPr>
        <w:tc>
          <w:tcPr>
            <w:tcW w:w="1014" w:type="dxa"/>
            <w:tcMar>
              <w:top w:w="50" w:type="dxa"/>
              <w:left w:w="100" w:type="dxa"/>
            </w:tcMar>
            <w:vAlign w:val="center"/>
          </w:tcPr>
          <w:p w:rsidR="00F31A2A" w:rsidRDefault="00C325F6">
            <w:pPr>
              <w:spacing w:after="0"/>
            </w:pPr>
            <w:r>
              <w:rPr>
                <w:rFonts w:ascii="Times New Roman" w:hAnsi="Times New Roman"/>
                <w:color w:val="000000"/>
                <w:sz w:val="24"/>
              </w:rPr>
              <w:lastRenderedPageBreak/>
              <w:t>48</w:t>
            </w:r>
          </w:p>
        </w:tc>
        <w:tc>
          <w:tcPr>
            <w:tcW w:w="4040"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А.Т. Твардовский. Поэма «Василий Тёркин» (главы «Переправа», «Гармонь», «Два солдата», «Поединок» и другие). Особенности композиции, образ автора. Своеобразие языка поэмы</w:t>
            </w:r>
          </w:p>
        </w:tc>
        <w:tc>
          <w:tcPr>
            <w:tcW w:w="951"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22.03.2027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dcc</w:t>
              </w:r>
              <w:r>
                <w:rPr>
                  <w:rFonts w:ascii="Times New Roman" w:hAnsi="Times New Roman"/>
                  <w:color w:val="0000FF"/>
                  <w:u w:val="single"/>
                  <w:lang w:val="ru-RU"/>
                </w:rPr>
                <w:t>6</w:t>
              </w:r>
            </w:hyperlink>
          </w:p>
        </w:tc>
      </w:tr>
      <w:tr w:rsidR="00F31A2A">
        <w:trPr>
          <w:trHeight w:val="144"/>
          <w:tblCellSpacing w:w="0" w:type="dxa"/>
        </w:trPr>
        <w:tc>
          <w:tcPr>
            <w:tcW w:w="1014" w:type="dxa"/>
            <w:tcMar>
              <w:top w:w="50" w:type="dxa"/>
              <w:left w:w="100" w:type="dxa"/>
            </w:tcMar>
            <w:vAlign w:val="center"/>
          </w:tcPr>
          <w:p w:rsidR="00F31A2A" w:rsidRDefault="00C325F6">
            <w:pPr>
              <w:spacing w:after="0"/>
            </w:pPr>
            <w:r>
              <w:rPr>
                <w:rFonts w:ascii="Times New Roman" w:hAnsi="Times New Roman"/>
                <w:color w:val="000000"/>
                <w:sz w:val="24"/>
              </w:rPr>
              <w:t>49</w:t>
            </w:r>
          </w:p>
        </w:tc>
        <w:tc>
          <w:tcPr>
            <w:tcW w:w="4040"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А.Н. Толстой. Рассказ «Русский характер». Образ главного героя и проблема национального характера</w:t>
            </w:r>
          </w:p>
        </w:tc>
        <w:tc>
          <w:tcPr>
            <w:tcW w:w="951"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24.03.2027 </w:t>
            </w:r>
          </w:p>
        </w:tc>
        <w:tc>
          <w:tcPr>
            <w:tcW w:w="2861" w:type="dxa"/>
            <w:tcMar>
              <w:top w:w="50" w:type="dxa"/>
              <w:left w:w="100" w:type="dxa"/>
            </w:tcMar>
            <w:vAlign w:val="center"/>
          </w:tcPr>
          <w:p w:rsidR="00F31A2A" w:rsidRDefault="00F31A2A">
            <w:pPr>
              <w:spacing w:after="0"/>
              <w:ind w:left="135"/>
            </w:pPr>
          </w:p>
        </w:tc>
      </w:tr>
      <w:tr w:rsidR="00F31A2A">
        <w:trPr>
          <w:trHeight w:val="144"/>
          <w:tblCellSpacing w:w="0" w:type="dxa"/>
        </w:trPr>
        <w:tc>
          <w:tcPr>
            <w:tcW w:w="1014" w:type="dxa"/>
            <w:tcMar>
              <w:top w:w="50" w:type="dxa"/>
              <w:left w:w="100" w:type="dxa"/>
            </w:tcMar>
            <w:vAlign w:val="center"/>
          </w:tcPr>
          <w:p w:rsidR="00F31A2A" w:rsidRDefault="00C325F6">
            <w:pPr>
              <w:spacing w:after="0"/>
            </w:pPr>
            <w:r>
              <w:rPr>
                <w:rFonts w:ascii="Times New Roman" w:hAnsi="Times New Roman"/>
                <w:color w:val="000000"/>
                <w:sz w:val="24"/>
              </w:rPr>
              <w:t>50</w:t>
            </w:r>
          </w:p>
        </w:tc>
        <w:tc>
          <w:tcPr>
            <w:tcW w:w="4040"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А.Н. Толстой. Рассказ «Русский характер». Сюжет, композиция, смысл названия</w:t>
            </w:r>
          </w:p>
        </w:tc>
        <w:tc>
          <w:tcPr>
            <w:tcW w:w="951"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29.03.2027 </w:t>
            </w:r>
          </w:p>
        </w:tc>
        <w:tc>
          <w:tcPr>
            <w:tcW w:w="2861" w:type="dxa"/>
            <w:tcMar>
              <w:top w:w="50" w:type="dxa"/>
              <w:left w:w="100" w:type="dxa"/>
            </w:tcMar>
            <w:vAlign w:val="center"/>
          </w:tcPr>
          <w:p w:rsidR="00F31A2A" w:rsidRDefault="00F31A2A">
            <w:pPr>
              <w:spacing w:after="0"/>
              <w:ind w:left="135"/>
            </w:pPr>
          </w:p>
        </w:tc>
      </w:tr>
      <w:tr w:rsidR="00F31A2A" w:rsidRPr="00D2670D">
        <w:trPr>
          <w:trHeight w:val="144"/>
          <w:tblCellSpacing w:w="0" w:type="dxa"/>
        </w:trPr>
        <w:tc>
          <w:tcPr>
            <w:tcW w:w="1014" w:type="dxa"/>
            <w:tcMar>
              <w:top w:w="50" w:type="dxa"/>
              <w:left w:w="100" w:type="dxa"/>
            </w:tcMar>
            <w:vAlign w:val="center"/>
          </w:tcPr>
          <w:p w:rsidR="00F31A2A" w:rsidRDefault="00C325F6">
            <w:pPr>
              <w:spacing w:after="0"/>
            </w:pPr>
            <w:r>
              <w:rPr>
                <w:rFonts w:ascii="Times New Roman" w:hAnsi="Times New Roman"/>
                <w:color w:val="000000"/>
                <w:sz w:val="24"/>
              </w:rPr>
              <w:t>51</w:t>
            </w:r>
          </w:p>
        </w:tc>
        <w:tc>
          <w:tcPr>
            <w:tcW w:w="4040"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М.А. Шолохов. Рассказ «Судьба человека». История создания. Особенности жанра, сюжет и композиция рассказа</w:t>
            </w:r>
          </w:p>
        </w:tc>
        <w:tc>
          <w:tcPr>
            <w:tcW w:w="951"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31.03.2027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de</w:t>
              </w:r>
              <w:r>
                <w:rPr>
                  <w:rFonts w:ascii="Times New Roman" w:hAnsi="Times New Roman"/>
                  <w:color w:val="0000FF"/>
                  <w:u w:val="single"/>
                  <w:lang w:val="ru-RU"/>
                </w:rPr>
                <w:t>56</w:t>
              </w:r>
            </w:hyperlink>
          </w:p>
        </w:tc>
      </w:tr>
      <w:tr w:rsidR="00F31A2A" w:rsidRPr="00D2670D">
        <w:trPr>
          <w:trHeight w:val="144"/>
          <w:tblCellSpacing w:w="0" w:type="dxa"/>
        </w:trPr>
        <w:tc>
          <w:tcPr>
            <w:tcW w:w="1014" w:type="dxa"/>
            <w:tcMar>
              <w:top w:w="50" w:type="dxa"/>
              <w:left w:w="100" w:type="dxa"/>
            </w:tcMar>
            <w:vAlign w:val="center"/>
          </w:tcPr>
          <w:p w:rsidR="00F31A2A" w:rsidRDefault="00C325F6">
            <w:pPr>
              <w:spacing w:after="0"/>
            </w:pPr>
            <w:r>
              <w:rPr>
                <w:rFonts w:ascii="Times New Roman" w:hAnsi="Times New Roman"/>
                <w:color w:val="000000"/>
                <w:sz w:val="24"/>
              </w:rPr>
              <w:t>52</w:t>
            </w:r>
          </w:p>
        </w:tc>
        <w:tc>
          <w:tcPr>
            <w:tcW w:w="4040"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М.А. Шолохов. Рассказ «Судьба человека». Тематика и проблематика. Образ главного героя</w:t>
            </w:r>
          </w:p>
        </w:tc>
        <w:tc>
          <w:tcPr>
            <w:tcW w:w="951"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12.04.2027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df</w:t>
              </w:r>
              <w:r>
                <w:rPr>
                  <w:rFonts w:ascii="Times New Roman" w:hAnsi="Times New Roman"/>
                  <w:color w:val="0000FF"/>
                  <w:u w:val="single"/>
                  <w:lang w:val="ru-RU"/>
                </w:rPr>
                <w:t>82</w:t>
              </w:r>
            </w:hyperlink>
          </w:p>
        </w:tc>
      </w:tr>
      <w:tr w:rsidR="00F31A2A">
        <w:trPr>
          <w:trHeight w:val="144"/>
          <w:tblCellSpacing w:w="0" w:type="dxa"/>
        </w:trPr>
        <w:tc>
          <w:tcPr>
            <w:tcW w:w="1014" w:type="dxa"/>
            <w:tcMar>
              <w:top w:w="50" w:type="dxa"/>
              <w:left w:w="100" w:type="dxa"/>
            </w:tcMar>
            <w:vAlign w:val="center"/>
          </w:tcPr>
          <w:p w:rsidR="00F31A2A" w:rsidRDefault="00C325F6">
            <w:pPr>
              <w:spacing w:after="0"/>
            </w:pPr>
            <w:r>
              <w:rPr>
                <w:rFonts w:ascii="Times New Roman" w:hAnsi="Times New Roman"/>
                <w:color w:val="000000"/>
                <w:sz w:val="24"/>
              </w:rPr>
              <w:t>53</w:t>
            </w:r>
          </w:p>
        </w:tc>
        <w:tc>
          <w:tcPr>
            <w:tcW w:w="4040"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М.А. Шолохов. Рассказ «Судьба человека». Смысл названия рассказа</w:t>
            </w:r>
          </w:p>
        </w:tc>
        <w:tc>
          <w:tcPr>
            <w:tcW w:w="951"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14.04.2027 </w:t>
            </w:r>
          </w:p>
        </w:tc>
        <w:tc>
          <w:tcPr>
            <w:tcW w:w="2861" w:type="dxa"/>
            <w:tcMar>
              <w:top w:w="50" w:type="dxa"/>
              <w:left w:w="100" w:type="dxa"/>
            </w:tcMar>
            <w:vAlign w:val="center"/>
          </w:tcPr>
          <w:p w:rsidR="00F31A2A" w:rsidRDefault="00F31A2A">
            <w:pPr>
              <w:spacing w:after="0"/>
              <w:ind w:left="135"/>
            </w:pPr>
          </w:p>
        </w:tc>
      </w:tr>
      <w:tr w:rsidR="00F31A2A">
        <w:trPr>
          <w:trHeight w:val="144"/>
          <w:tblCellSpacing w:w="0" w:type="dxa"/>
        </w:trPr>
        <w:tc>
          <w:tcPr>
            <w:tcW w:w="1014" w:type="dxa"/>
            <w:tcMar>
              <w:top w:w="50" w:type="dxa"/>
              <w:left w:w="100" w:type="dxa"/>
            </w:tcMar>
            <w:vAlign w:val="center"/>
          </w:tcPr>
          <w:p w:rsidR="00F31A2A" w:rsidRDefault="00C325F6">
            <w:pPr>
              <w:spacing w:after="0"/>
            </w:pPr>
            <w:r>
              <w:rPr>
                <w:rFonts w:ascii="Times New Roman" w:hAnsi="Times New Roman"/>
                <w:color w:val="000000"/>
                <w:sz w:val="24"/>
              </w:rPr>
              <w:t>54</w:t>
            </w:r>
          </w:p>
        </w:tc>
        <w:tc>
          <w:tcPr>
            <w:tcW w:w="4040"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Резервный урок. М.А. Шолохов. Рассказ «Судьба человека». Автор и рассказчик. </w:t>
            </w:r>
            <w:r>
              <w:rPr>
                <w:rFonts w:ascii="Times New Roman" w:hAnsi="Times New Roman"/>
                <w:color w:val="000000"/>
                <w:sz w:val="24"/>
              </w:rPr>
              <w:t xml:space="preserve">Сказовая манера </w:t>
            </w:r>
            <w:r>
              <w:rPr>
                <w:rFonts w:ascii="Times New Roman" w:hAnsi="Times New Roman"/>
                <w:color w:val="000000"/>
                <w:sz w:val="24"/>
              </w:rPr>
              <w:lastRenderedPageBreak/>
              <w:t>повествования. Смысл названия рассказа</w:t>
            </w:r>
          </w:p>
        </w:tc>
        <w:tc>
          <w:tcPr>
            <w:tcW w:w="951"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19.04.2027 </w:t>
            </w:r>
          </w:p>
        </w:tc>
        <w:tc>
          <w:tcPr>
            <w:tcW w:w="2861" w:type="dxa"/>
            <w:tcMar>
              <w:top w:w="50" w:type="dxa"/>
              <w:left w:w="100" w:type="dxa"/>
            </w:tcMar>
            <w:vAlign w:val="center"/>
          </w:tcPr>
          <w:p w:rsidR="00F31A2A" w:rsidRDefault="00F31A2A">
            <w:pPr>
              <w:spacing w:after="0"/>
              <w:ind w:left="135"/>
            </w:pPr>
          </w:p>
        </w:tc>
      </w:tr>
      <w:tr w:rsidR="00F31A2A" w:rsidRPr="00D2670D">
        <w:trPr>
          <w:trHeight w:val="144"/>
          <w:tblCellSpacing w:w="0" w:type="dxa"/>
        </w:trPr>
        <w:tc>
          <w:tcPr>
            <w:tcW w:w="1014" w:type="dxa"/>
            <w:tcMar>
              <w:top w:w="50" w:type="dxa"/>
              <w:left w:w="100" w:type="dxa"/>
            </w:tcMar>
            <w:vAlign w:val="center"/>
          </w:tcPr>
          <w:p w:rsidR="00F31A2A" w:rsidRDefault="00C325F6">
            <w:pPr>
              <w:spacing w:after="0"/>
            </w:pPr>
            <w:r>
              <w:rPr>
                <w:rFonts w:ascii="Times New Roman" w:hAnsi="Times New Roman"/>
                <w:color w:val="000000"/>
                <w:sz w:val="24"/>
              </w:rPr>
              <w:lastRenderedPageBreak/>
              <w:t>55</w:t>
            </w:r>
          </w:p>
        </w:tc>
        <w:tc>
          <w:tcPr>
            <w:tcW w:w="4040"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А.И. Солженицын. Рассказ «Матрёнин двор». История создания. Тематика и проблематика. </w:t>
            </w:r>
            <w:r>
              <w:rPr>
                <w:rFonts w:ascii="Times New Roman" w:hAnsi="Times New Roman"/>
                <w:color w:val="000000"/>
                <w:sz w:val="24"/>
              </w:rPr>
              <w:t>Система образов</w:t>
            </w:r>
          </w:p>
        </w:tc>
        <w:tc>
          <w:tcPr>
            <w:tcW w:w="951"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21.04.2027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e</w:t>
              </w:r>
              <w:r>
                <w:rPr>
                  <w:rFonts w:ascii="Times New Roman" w:hAnsi="Times New Roman"/>
                  <w:color w:val="0000FF"/>
                  <w:u w:val="single"/>
                  <w:lang w:val="ru-RU"/>
                </w:rPr>
                <w:t>356</w:t>
              </w:r>
            </w:hyperlink>
          </w:p>
        </w:tc>
      </w:tr>
      <w:tr w:rsidR="00F31A2A" w:rsidRPr="00D2670D">
        <w:trPr>
          <w:trHeight w:val="144"/>
          <w:tblCellSpacing w:w="0" w:type="dxa"/>
        </w:trPr>
        <w:tc>
          <w:tcPr>
            <w:tcW w:w="1014" w:type="dxa"/>
            <w:tcMar>
              <w:top w:w="50" w:type="dxa"/>
              <w:left w:w="100" w:type="dxa"/>
            </w:tcMar>
            <w:vAlign w:val="center"/>
          </w:tcPr>
          <w:p w:rsidR="00F31A2A" w:rsidRDefault="00C325F6">
            <w:pPr>
              <w:spacing w:after="0"/>
            </w:pPr>
            <w:r>
              <w:rPr>
                <w:rFonts w:ascii="Times New Roman" w:hAnsi="Times New Roman"/>
                <w:color w:val="000000"/>
                <w:sz w:val="24"/>
              </w:rPr>
              <w:t>56</w:t>
            </w:r>
          </w:p>
        </w:tc>
        <w:tc>
          <w:tcPr>
            <w:tcW w:w="4040"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А.И. Солженицын. Рассказ «Матрёнин двор». Образ Матрёны, способы создания характера героини. </w:t>
            </w:r>
            <w:r>
              <w:rPr>
                <w:rFonts w:ascii="Times New Roman" w:hAnsi="Times New Roman"/>
                <w:color w:val="000000"/>
                <w:sz w:val="24"/>
              </w:rPr>
              <w:t>Образ рассказчика. Смысл финала.</w:t>
            </w:r>
          </w:p>
        </w:tc>
        <w:tc>
          <w:tcPr>
            <w:tcW w:w="951"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26.04.2027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e</w:t>
              </w:r>
              <w:r>
                <w:rPr>
                  <w:rFonts w:ascii="Times New Roman" w:hAnsi="Times New Roman"/>
                  <w:color w:val="0000FF"/>
                  <w:u w:val="single"/>
                  <w:lang w:val="ru-RU"/>
                </w:rPr>
                <w:t>450</w:t>
              </w:r>
            </w:hyperlink>
          </w:p>
        </w:tc>
      </w:tr>
      <w:tr w:rsidR="00F31A2A" w:rsidRPr="00D2670D">
        <w:trPr>
          <w:trHeight w:val="144"/>
          <w:tblCellSpacing w:w="0" w:type="dxa"/>
        </w:trPr>
        <w:tc>
          <w:tcPr>
            <w:tcW w:w="1014" w:type="dxa"/>
            <w:tcMar>
              <w:top w:w="50" w:type="dxa"/>
              <w:left w:w="100" w:type="dxa"/>
            </w:tcMar>
            <w:vAlign w:val="center"/>
          </w:tcPr>
          <w:p w:rsidR="00F31A2A" w:rsidRDefault="00C325F6">
            <w:pPr>
              <w:spacing w:after="0"/>
            </w:pPr>
            <w:r>
              <w:rPr>
                <w:rFonts w:ascii="Times New Roman" w:hAnsi="Times New Roman"/>
                <w:color w:val="000000"/>
                <w:sz w:val="24"/>
              </w:rPr>
              <w:t>57</w:t>
            </w:r>
          </w:p>
        </w:tc>
        <w:tc>
          <w:tcPr>
            <w:tcW w:w="4040"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Итоговая контрольная работа. Литература </w:t>
            </w:r>
            <w:r>
              <w:rPr>
                <w:rFonts w:ascii="Times New Roman" w:hAnsi="Times New Roman"/>
                <w:color w:val="000000"/>
                <w:sz w:val="24"/>
              </w:rPr>
              <w:t>XX</w:t>
            </w:r>
            <w:r>
              <w:rPr>
                <w:rFonts w:ascii="Times New Roman" w:hAnsi="Times New Roman"/>
                <w:color w:val="000000"/>
                <w:sz w:val="24"/>
                <w:lang w:val="ru-RU"/>
              </w:rPr>
              <w:t xml:space="preserve"> (письменный ответ, тесты, творческая работа)</w:t>
            </w:r>
          </w:p>
        </w:tc>
        <w:tc>
          <w:tcPr>
            <w:tcW w:w="951"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28.04.2027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e</w:t>
              </w:r>
              <w:r>
                <w:rPr>
                  <w:rFonts w:ascii="Times New Roman" w:hAnsi="Times New Roman"/>
                  <w:color w:val="0000FF"/>
                  <w:u w:val="single"/>
                  <w:lang w:val="ru-RU"/>
                </w:rPr>
                <w:t>55</w:t>
              </w:r>
              <w:r>
                <w:rPr>
                  <w:rFonts w:ascii="Times New Roman" w:hAnsi="Times New Roman"/>
                  <w:color w:val="0000FF"/>
                  <w:u w:val="single"/>
                </w:rPr>
                <w:t>e</w:t>
              </w:r>
            </w:hyperlink>
          </w:p>
        </w:tc>
      </w:tr>
      <w:tr w:rsidR="00F31A2A" w:rsidRPr="00D2670D">
        <w:trPr>
          <w:trHeight w:val="144"/>
          <w:tblCellSpacing w:w="0" w:type="dxa"/>
        </w:trPr>
        <w:tc>
          <w:tcPr>
            <w:tcW w:w="1014" w:type="dxa"/>
            <w:tcMar>
              <w:top w:w="50" w:type="dxa"/>
              <w:left w:w="100" w:type="dxa"/>
            </w:tcMar>
            <w:vAlign w:val="center"/>
          </w:tcPr>
          <w:p w:rsidR="00F31A2A" w:rsidRDefault="00C325F6">
            <w:pPr>
              <w:spacing w:after="0"/>
            </w:pPr>
            <w:r>
              <w:rPr>
                <w:rFonts w:ascii="Times New Roman" w:hAnsi="Times New Roman"/>
                <w:color w:val="000000"/>
                <w:sz w:val="24"/>
              </w:rPr>
              <w:t>58</w:t>
            </w:r>
          </w:p>
        </w:tc>
        <w:tc>
          <w:tcPr>
            <w:tcW w:w="4040"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Pr>
                <w:rFonts w:ascii="Times New Roman" w:hAnsi="Times New Roman"/>
                <w:color w:val="000000"/>
                <w:sz w:val="24"/>
                <w:lang w:val="ru-RU"/>
              </w:rPr>
              <w:t xml:space="preserve">—начала </w:t>
            </w:r>
            <w:r>
              <w:rPr>
                <w:rFonts w:ascii="Times New Roman" w:hAnsi="Times New Roman"/>
                <w:color w:val="000000"/>
                <w:sz w:val="24"/>
              </w:rPr>
              <w:t>XXI</w:t>
            </w:r>
            <w:r>
              <w:rPr>
                <w:rFonts w:ascii="Times New Roman" w:hAnsi="Times New Roman"/>
                <w:color w:val="000000"/>
                <w:sz w:val="24"/>
                <w:lang w:val="ru-RU"/>
              </w:rPr>
              <w:t xml:space="preserve"> века. (не менее двух). Например, произведения В.П. Астафьева, Ю.В. Бондарева, Б.П. Екимова, Е.И. Носова, А.Н. и Б.Н. Стругацких, В.Ф. Тендрякова и других. </w:t>
            </w:r>
            <w:r>
              <w:rPr>
                <w:rFonts w:ascii="Times New Roman" w:hAnsi="Times New Roman"/>
                <w:color w:val="000000"/>
                <w:sz w:val="24"/>
              </w:rPr>
              <w:t>Темы, идеи, проблемы, сюжет. Основные герои</w:t>
            </w:r>
          </w:p>
        </w:tc>
        <w:tc>
          <w:tcPr>
            <w:tcW w:w="951"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05.05.2027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f</w:t>
              </w:r>
              <w:r>
                <w:rPr>
                  <w:rFonts w:ascii="Times New Roman" w:hAnsi="Times New Roman"/>
                  <w:color w:val="0000FF"/>
                  <w:u w:val="single"/>
                  <w:lang w:val="ru-RU"/>
                </w:rPr>
                <w:t>0</w:t>
              </w:r>
              <w:r>
                <w:rPr>
                  <w:rFonts w:ascii="Times New Roman" w:hAnsi="Times New Roman"/>
                  <w:color w:val="0000FF"/>
                  <w:u w:val="single"/>
                </w:rPr>
                <w:t>f</w:t>
              </w:r>
              <w:r>
                <w:rPr>
                  <w:rFonts w:ascii="Times New Roman" w:hAnsi="Times New Roman"/>
                  <w:color w:val="0000FF"/>
                  <w:u w:val="single"/>
                  <w:lang w:val="ru-RU"/>
                </w:rPr>
                <w:t>8</w:t>
              </w:r>
            </w:hyperlink>
          </w:p>
        </w:tc>
      </w:tr>
      <w:tr w:rsidR="00F31A2A">
        <w:trPr>
          <w:trHeight w:val="144"/>
          <w:tblCellSpacing w:w="0" w:type="dxa"/>
        </w:trPr>
        <w:tc>
          <w:tcPr>
            <w:tcW w:w="1014" w:type="dxa"/>
            <w:tcMar>
              <w:top w:w="50" w:type="dxa"/>
              <w:left w:w="100" w:type="dxa"/>
            </w:tcMar>
            <w:vAlign w:val="center"/>
          </w:tcPr>
          <w:p w:rsidR="00F31A2A" w:rsidRDefault="00C325F6">
            <w:pPr>
              <w:spacing w:after="0"/>
            </w:pPr>
            <w:r>
              <w:rPr>
                <w:rFonts w:ascii="Times New Roman" w:hAnsi="Times New Roman"/>
                <w:color w:val="000000"/>
                <w:sz w:val="24"/>
              </w:rPr>
              <w:t>59</w:t>
            </w:r>
          </w:p>
        </w:tc>
        <w:tc>
          <w:tcPr>
            <w:tcW w:w="4040"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Pr>
                <w:rFonts w:ascii="Times New Roman" w:hAnsi="Times New Roman"/>
                <w:color w:val="000000"/>
                <w:sz w:val="24"/>
                <w:lang w:val="ru-RU"/>
              </w:rPr>
              <w:t>—</w:t>
            </w:r>
            <w:r>
              <w:rPr>
                <w:rFonts w:ascii="Times New Roman" w:hAnsi="Times New Roman"/>
                <w:color w:val="000000"/>
                <w:sz w:val="24"/>
              </w:rPr>
              <w:t>XXI</w:t>
            </w:r>
            <w:r>
              <w:rPr>
                <w:rFonts w:ascii="Times New Roman" w:hAnsi="Times New Roman"/>
                <w:color w:val="000000"/>
                <w:sz w:val="24"/>
                <w:lang w:val="ru-RU"/>
              </w:rPr>
              <w:t xml:space="preserve"> века. (не менее двух). Например, произведения В.П. Астафьева, Ю.В. Бондарева, Б.П. Екимова, Е.И. Носова, А.Н. и Б.Н. </w:t>
            </w:r>
            <w:r>
              <w:rPr>
                <w:rFonts w:ascii="Times New Roman" w:hAnsi="Times New Roman"/>
                <w:color w:val="000000"/>
                <w:sz w:val="24"/>
                <w:lang w:val="ru-RU"/>
              </w:rPr>
              <w:lastRenderedPageBreak/>
              <w:t xml:space="preserve">Стругацких, В.Ф. Тендрякова и других. </w:t>
            </w:r>
            <w:r>
              <w:rPr>
                <w:rFonts w:ascii="Times New Roman" w:hAnsi="Times New Roman"/>
                <w:color w:val="000000"/>
                <w:sz w:val="24"/>
              </w:rPr>
              <w:t>Система образов. Художественное мастерство писателя</w:t>
            </w:r>
          </w:p>
        </w:tc>
        <w:tc>
          <w:tcPr>
            <w:tcW w:w="951"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12.05.2027 </w:t>
            </w:r>
          </w:p>
        </w:tc>
        <w:tc>
          <w:tcPr>
            <w:tcW w:w="2861" w:type="dxa"/>
            <w:tcMar>
              <w:top w:w="50" w:type="dxa"/>
              <w:left w:w="100" w:type="dxa"/>
            </w:tcMar>
            <w:vAlign w:val="center"/>
          </w:tcPr>
          <w:p w:rsidR="00F31A2A" w:rsidRDefault="00F31A2A">
            <w:pPr>
              <w:spacing w:after="0"/>
              <w:ind w:left="135"/>
            </w:pPr>
          </w:p>
        </w:tc>
      </w:tr>
      <w:tr w:rsidR="00F31A2A" w:rsidRPr="00D2670D">
        <w:trPr>
          <w:trHeight w:val="144"/>
          <w:tblCellSpacing w:w="0" w:type="dxa"/>
        </w:trPr>
        <w:tc>
          <w:tcPr>
            <w:tcW w:w="1014" w:type="dxa"/>
            <w:tcMar>
              <w:top w:w="50" w:type="dxa"/>
              <w:left w:w="100" w:type="dxa"/>
            </w:tcMar>
            <w:vAlign w:val="center"/>
          </w:tcPr>
          <w:p w:rsidR="00F31A2A" w:rsidRDefault="00C325F6">
            <w:pPr>
              <w:spacing w:after="0"/>
            </w:pPr>
            <w:r>
              <w:rPr>
                <w:rFonts w:ascii="Times New Roman" w:hAnsi="Times New Roman"/>
                <w:color w:val="000000"/>
                <w:sz w:val="24"/>
              </w:rPr>
              <w:lastRenderedPageBreak/>
              <w:t>60</w:t>
            </w:r>
          </w:p>
        </w:tc>
        <w:tc>
          <w:tcPr>
            <w:tcW w:w="4040"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Внеклассное чтение. Произведения отечественных прозаиков второй половины </w:t>
            </w:r>
            <w:r>
              <w:rPr>
                <w:rFonts w:ascii="Times New Roman" w:hAnsi="Times New Roman"/>
                <w:color w:val="000000"/>
                <w:sz w:val="24"/>
              </w:rPr>
              <w:t>XX</w:t>
            </w:r>
            <w:r>
              <w:rPr>
                <w:rFonts w:ascii="Times New Roman" w:hAnsi="Times New Roman"/>
                <w:color w:val="000000"/>
                <w:sz w:val="24"/>
                <w:lang w:val="ru-RU"/>
              </w:rPr>
              <w:t xml:space="preserve">— начала </w:t>
            </w:r>
            <w:r>
              <w:rPr>
                <w:rFonts w:ascii="Times New Roman" w:hAnsi="Times New Roman"/>
                <w:color w:val="000000"/>
                <w:sz w:val="24"/>
              </w:rPr>
              <w:t>XXI</w:t>
            </w:r>
            <w:r>
              <w:rPr>
                <w:rFonts w:ascii="Times New Roman" w:hAnsi="Times New Roman"/>
                <w:color w:val="000000"/>
                <w:sz w:val="24"/>
                <w:lang w:val="ru-RU"/>
              </w:rPr>
              <w:t xml:space="preserve"> века. Например, произведения В.П. Астафьева, Ю.В. Бондарева, Б.П. Екимова, Е.И. Носова, А.Н. и Б.Н. Стругацких, В.Ф. Тендрякова и других. / Всероссийская проверочная работа</w:t>
            </w:r>
          </w:p>
        </w:tc>
        <w:tc>
          <w:tcPr>
            <w:tcW w:w="951"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17.05.2027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f</w:t>
              </w:r>
              <w:r>
                <w:rPr>
                  <w:rFonts w:ascii="Times New Roman" w:hAnsi="Times New Roman"/>
                  <w:color w:val="0000FF"/>
                  <w:u w:val="single"/>
                  <w:lang w:val="ru-RU"/>
                </w:rPr>
                <w:t>256</w:t>
              </w:r>
            </w:hyperlink>
          </w:p>
        </w:tc>
      </w:tr>
      <w:tr w:rsidR="00F31A2A" w:rsidRPr="00D2670D">
        <w:trPr>
          <w:trHeight w:val="144"/>
          <w:tblCellSpacing w:w="0" w:type="dxa"/>
        </w:trPr>
        <w:tc>
          <w:tcPr>
            <w:tcW w:w="1014" w:type="dxa"/>
            <w:tcMar>
              <w:top w:w="50" w:type="dxa"/>
              <w:left w:w="100" w:type="dxa"/>
            </w:tcMar>
            <w:vAlign w:val="center"/>
          </w:tcPr>
          <w:p w:rsidR="00F31A2A" w:rsidRDefault="00C325F6">
            <w:pPr>
              <w:spacing w:after="0"/>
            </w:pPr>
            <w:r>
              <w:rPr>
                <w:rFonts w:ascii="Times New Roman" w:hAnsi="Times New Roman"/>
                <w:color w:val="000000"/>
                <w:sz w:val="24"/>
              </w:rPr>
              <w:t>61</w:t>
            </w:r>
          </w:p>
        </w:tc>
        <w:tc>
          <w:tcPr>
            <w:tcW w:w="4040"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Pr>
                <w:rFonts w:ascii="Times New Roman" w:hAnsi="Times New Roman"/>
                <w:color w:val="000000"/>
                <w:sz w:val="24"/>
                <w:lang w:val="ru-RU"/>
              </w:rPr>
              <w:t xml:space="preserve"> — начала </w:t>
            </w:r>
            <w:r>
              <w:rPr>
                <w:rFonts w:ascii="Times New Roman" w:hAnsi="Times New Roman"/>
                <w:color w:val="000000"/>
                <w:sz w:val="24"/>
              </w:rPr>
              <w:t>XXI</w:t>
            </w:r>
            <w:r>
              <w:rPr>
                <w:rFonts w:ascii="Times New Roman" w:hAnsi="Times New Roman"/>
                <w:color w:val="000000"/>
                <w:sz w:val="24"/>
                <w:lang w:val="ru-RU"/>
              </w:rPr>
              <w:t xml:space="preserve"> века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Pr>
                <w:rFonts w:ascii="Times New Roman" w:hAnsi="Times New Roman"/>
                <w:color w:val="000000"/>
                <w:sz w:val="24"/>
              </w:rPr>
              <w:t>Основные темы и мотивы, своеобразие лирического героя</w:t>
            </w:r>
          </w:p>
        </w:tc>
        <w:tc>
          <w:tcPr>
            <w:tcW w:w="951"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19.05.2027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f</w:t>
              </w:r>
              <w:r>
                <w:rPr>
                  <w:rFonts w:ascii="Times New Roman" w:hAnsi="Times New Roman"/>
                  <w:color w:val="0000FF"/>
                  <w:u w:val="single"/>
                  <w:lang w:val="ru-RU"/>
                </w:rPr>
                <w:t>40</w:t>
              </w:r>
              <w:r>
                <w:rPr>
                  <w:rFonts w:ascii="Times New Roman" w:hAnsi="Times New Roman"/>
                  <w:color w:val="0000FF"/>
                  <w:u w:val="single"/>
                </w:rPr>
                <w:t>e</w:t>
              </w:r>
            </w:hyperlink>
          </w:p>
        </w:tc>
      </w:tr>
      <w:tr w:rsidR="00F31A2A" w:rsidRPr="00D2670D">
        <w:trPr>
          <w:trHeight w:val="144"/>
          <w:tblCellSpacing w:w="0" w:type="dxa"/>
        </w:trPr>
        <w:tc>
          <w:tcPr>
            <w:tcW w:w="1014" w:type="dxa"/>
            <w:tcMar>
              <w:top w:w="50" w:type="dxa"/>
              <w:left w:w="100" w:type="dxa"/>
            </w:tcMar>
            <w:vAlign w:val="center"/>
          </w:tcPr>
          <w:p w:rsidR="00F31A2A" w:rsidRDefault="00C325F6">
            <w:pPr>
              <w:spacing w:after="0"/>
            </w:pPr>
            <w:r>
              <w:rPr>
                <w:rFonts w:ascii="Times New Roman" w:hAnsi="Times New Roman"/>
                <w:color w:val="000000"/>
                <w:sz w:val="24"/>
              </w:rPr>
              <w:t>62</w:t>
            </w:r>
          </w:p>
        </w:tc>
        <w:tc>
          <w:tcPr>
            <w:tcW w:w="4040"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Развитие речи. Поэзия второй половины </w:t>
            </w:r>
            <w:r>
              <w:rPr>
                <w:rFonts w:ascii="Times New Roman" w:hAnsi="Times New Roman"/>
                <w:color w:val="000000"/>
                <w:sz w:val="24"/>
              </w:rPr>
              <w:t>XX</w:t>
            </w:r>
            <w:r>
              <w:rPr>
                <w:rFonts w:ascii="Times New Roman" w:hAnsi="Times New Roman"/>
                <w:color w:val="000000"/>
                <w:sz w:val="24"/>
                <w:lang w:val="ru-RU"/>
              </w:rPr>
              <w:t xml:space="preserve"> — начала </w:t>
            </w:r>
            <w:r>
              <w:rPr>
                <w:rFonts w:ascii="Times New Roman" w:hAnsi="Times New Roman"/>
                <w:color w:val="000000"/>
                <w:sz w:val="24"/>
              </w:rPr>
              <w:t>XXI</w:t>
            </w:r>
            <w:r>
              <w:rPr>
                <w:rFonts w:ascii="Times New Roman" w:hAnsi="Times New Roman"/>
                <w:color w:val="000000"/>
                <w:sz w:val="24"/>
                <w:lang w:val="ru-RU"/>
              </w:rPr>
              <w:t xml:space="preserve"> века (не менее трех стихотворений двух поэтов). Например, стихотворения Н.А. Заболоцкого, М.А. Светлова, </w:t>
            </w:r>
            <w:r>
              <w:rPr>
                <w:rFonts w:ascii="Times New Roman" w:hAnsi="Times New Roman"/>
                <w:color w:val="000000"/>
                <w:sz w:val="24"/>
                <w:lang w:val="ru-RU"/>
              </w:rPr>
              <w:lastRenderedPageBreak/>
              <w:t xml:space="preserve">М.В. Исаковского, К.М. Симонова, А.А. Вознесенского, Е.А. Евтушенко, Р.И. Рождественского, И.А. Бродского, А.С. Кушнера и других. </w:t>
            </w:r>
            <w:r>
              <w:rPr>
                <w:rFonts w:ascii="Times New Roman" w:hAnsi="Times New Roman"/>
                <w:color w:val="000000"/>
                <w:sz w:val="24"/>
              </w:rPr>
              <w:t>Художественное мастерство поэта</w:t>
            </w:r>
          </w:p>
        </w:tc>
        <w:tc>
          <w:tcPr>
            <w:tcW w:w="951"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24.05.2027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d</w:t>
              </w:r>
              <w:r>
                <w:rPr>
                  <w:rFonts w:ascii="Times New Roman" w:hAnsi="Times New Roman"/>
                  <w:color w:val="0000FF"/>
                  <w:u w:val="single"/>
                  <w:lang w:val="ru-RU"/>
                </w:rPr>
                <w:t>83</w:t>
              </w:r>
              <w:r>
                <w:rPr>
                  <w:rFonts w:ascii="Times New Roman" w:hAnsi="Times New Roman"/>
                  <w:color w:val="0000FF"/>
                  <w:u w:val="single"/>
                </w:rPr>
                <w:t>e</w:t>
              </w:r>
            </w:hyperlink>
          </w:p>
        </w:tc>
      </w:tr>
      <w:tr w:rsidR="00F31A2A" w:rsidRPr="00D2670D">
        <w:trPr>
          <w:trHeight w:val="144"/>
          <w:tblCellSpacing w:w="0" w:type="dxa"/>
        </w:trPr>
        <w:tc>
          <w:tcPr>
            <w:tcW w:w="1014" w:type="dxa"/>
            <w:tcMar>
              <w:top w:w="50" w:type="dxa"/>
              <w:left w:w="100" w:type="dxa"/>
            </w:tcMar>
            <w:vAlign w:val="center"/>
          </w:tcPr>
          <w:p w:rsidR="00F31A2A" w:rsidRDefault="00C325F6">
            <w:pPr>
              <w:spacing w:after="0"/>
            </w:pPr>
            <w:r>
              <w:rPr>
                <w:rFonts w:ascii="Times New Roman" w:hAnsi="Times New Roman"/>
                <w:color w:val="000000"/>
                <w:sz w:val="24"/>
              </w:rPr>
              <w:lastRenderedPageBreak/>
              <w:t>63</w:t>
            </w:r>
          </w:p>
        </w:tc>
        <w:tc>
          <w:tcPr>
            <w:tcW w:w="4040"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У. Шекспир. Творчество драматурга, его значение в мировой литературе. Трагедия «Ромео и Джульетта» (фрагменты по выбору). Жанр трагедии. Тематика, проблематика, сюжет, особенности конфликта.</w:t>
            </w:r>
          </w:p>
        </w:tc>
        <w:tc>
          <w:tcPr>
            <w:tcW w:w="951"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26.05.2027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eb</w:t>
              </w:r>
              <w:r>
                <w:rPr>
                  <w:rFonts w:ascii="Times New Roman" w:hAnsi="Times New Roman"/>
                  <w:color w:val="0000FF"/>
                  <w:u w:val="single"/>
                  <w:lang w:val="ru-RU"/>
                </w:rPr>
                <w:t>80</w:t>
              </w:r>
            </w:hyperlink>
          </w:p>
        </w:tc>
      </w:tr>
      <w:tr w:rsidR="00F31A2A" w:rsidRPr="00D2670D">
        <w:trPr>
          <w:trHeight w:val="144"/>
          <w:tblCellSpacing w:w="0" w:type="dxa"/>
        </w:trPr>
        <w:tc>
          <w:tcPr>
            <w:tcW w:w="1014" w:type="dxa"/>
            <w:tcMar>
              <w:top w:w="50" w:type="dxa"/>
              <w:left w:w="100" w:type="dxa"/>
            </w:tcMar>
            <w:vAlign w:val="center"/>
          </w:tcPr>
          <w:p w:rsidR="00F31A2A" w:rsidRDefault="00C325F6">
            <w:pPr>
              <w:spacing w:after="0"/>
            </w:pPr>
            <w:r>
              <w:rPr>
                <w:rFonts w:ascii="Times New Roman" w:hAnsi="Times New Roman"/>
                <w:color w:val="000000"/>
                <w:sz w:val="24"/>
              </w:rPr>
              <w:t>64</w:t>
            </w:r>
          </w:p>
        </w:tc>
        <w:tc>
          <w:tcPr>
            <w:tcW w:w="4040"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Ж.-Б. Мольер - великий комедиограф. Комедия «Мещанин во дворянстве» как произведение классицизма</w:t>
            </w:r>
          </w:p>
        </w:tc>
        <w:tc>
          <w:tcPr>
            <w:tcW w:w="951"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31.05.2027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ec</w:t>
              </w:r>
              <w:r>
                <w:rPr>
                  <w:rFonts w:ascii="Times New Roman" w:hAnsi="Times New Roman"/>
                  <w:color w:val="0000FF"/>
                  <w:u w:val="single"/>
                  <w:lang w:val="ru-RU"/>
                </w:rPr>
                <w:t>8</w:t>
              </w:r>
              <w:r>
                <w:rPr>
                  <w:rFonts w:ascii="Times New Roman" w:hAnsi="Times New Roman"/>
                  <w:color w:val="0000FF"/>
                  <w:u w:val="single"/>
                </w:rPr>
                <w:t>e</w:t>
              </w:r>
            </w:hyperlink>
          </w:p>
        </w:tc>
      </w:tr>
      <w:tr w:rsidR="00F31A2A">
        <w:trPr>
          <w:trHeight w:val="144"/>
          <w:tblCellSpacing w:w="0" w:type="dxa"/>
        </w:trPr>
        <w:tc>
          <w:tcPr>
            <w:tcW w:w="0" w:type="auto"/>
            <w:gridSpan w:val="2"/>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ОБЩЕЕ КОЛИЧЕСТВО ЧАСОВ ПО ПРОГРАММЕ</w:t>
            </w:r>
          </w:p>
        </w:tc>
        <w:tc>
          <w:tcPr>
            <w:tcW w:w="951"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6</w:t>
            </w:r>
            <w:r>
              <w:rPr>
                <w:rFonts w:ascii="Times New Roman" w:hAnsi="Times New Roman"/>
                <w:color w:val="000000"/>
                <w:sz w:val="24"/>
                <w:lang w:val="ru-RU"/>
              </w:rPr>
              <w:t>4</w:t>
            </w:r>
            <w:r>
              <w:rPr>
                <w:rFonts w:ascii="Times New Roman" w:hAnsi="Times New Roman"/>
                <w:color w:val="000000"/>
                <w:sz w:val="24"/>
              </w:rPr>
              <w:t xml:space="preserve"> </w:t>
            </w:r>
          </w:p>
        </w:tc>
        <w:tc>
          <w:tcPr>
            <w:tcW w:w="1841"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3 </w:t>
            </w:r>
          </w:p>
        </w:tc>
        <w:tc>
          <w:tcPr>
            <w:tcW w:w="1910"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F31A2A" w:rsidRDefault="00F31A2A"/>
        </w:tc>
      </w:tr>
    </w:tbl>
    <w:p w:rsidR="00F31A2A" w:rsidRDefault="00F31A2A">
      <w:pPr>
        <w:sectPr w:rsidR="00F31A2A">
          <w:pgSz w:w="16383" w:h="11906" w:orient="landscape"/>
          <w:pgMar w:top="1134" w:right="850" w:bottom="1134" w:left="1701" w:header="720" w:footer="720" w:gutter="0"/>
          <w:cols w:space="720"/>
        </w:sectPr>
      </w:pPr>
    </w:p>
    <w:p w:rsidR="00F31A2A" w:rsidRDefault="00C325F6">
      <w:pPr>
        <w:spacing w:after="0"/>
        <w:ind w:left="120"/>
      </w:pPr>
      <w:r>
        <w:rPr>
          <w:rFonts w:ascii="Times New Roman" w:hAnsi="Times New Roman"/>
          <w:b/>
          <w:color w:val="000000"/>
          <w:sz w:val="28"/>
        </w:rPr>
        <w:lastRenderedPageBreak/>
        <w:t xml:space="preserve"> 9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9"/>
        <w:gridCol w:w="3989"/>
        <w:gridCol w:w="951"/>
        <w:gridCol w:w="1843"/>
        <w:gridCol w:w="1912"/>
        <w:gridCol w:w="1425"/>
        <w:gridCol w:w="2863"/>
      </w:tblGrid>
      <w:tr w:rsidR="00F31A2A">
        <w:trPr>
          <w:trHeight w:val="144"/>
          <w:tblCellSpacing w:w="0" w:type="dxa"/>
        </w:trPr>
        <w:tc>
          <w:tcPr>
            <w:tcW w:w="1056" w:type="dxa"/>
            <w:vMerge w:val="restart"/>
            <w:tcMar>
              <w:top w:w="50" w:type="dxa"/>
              <w:left w:w="100" w:type="dxa"/>
            </w:tcMar>
            <w:vAlign w:val="center"/>
          </w:tcPr>
          <w:p w:rsidR="00F31A2A" w:rsidRDefault="00C325F6">
            <w:pPr>
              <w:spacing w:after="0"/>
              <w:ind w:left="135"/>
            </w:pPr>
            <w:r>
              <w:rPr>
                <w:rFonts w:ascii="Times New Roman" w:hAnsi="Times New Roman"/>
                <w:b/>
                <w:color w:val="000000"/>
                <w:sz w:val="24"/>
              </w:rPr>
              <w:t xml:space="preserve">№ п/п </w:t>
            </w:r>
          </w:p>
          <w:p w:rsidR="00F31A2A" w:rsidRDefault="00F31A2A">
            <w:pPr>
              <w:spacing w:after="0"/>
              <w:ind w:left="135"/>
            </w:pPr>
          </w:p>
        </w:tc>
        <w:tc>
          <w:tcPr>
            <w:tcW w:w="3997" w:type="dxa"/>
            <w:vMerge w:val="restart"/>
            <w:tcMar>
              <w:top w:w="50" w:type="dxa"/>
              <w:left w:w="100" w:type="dxa"/>
            </w:tcMar>
            <w:vAlign w:val="center"/>
          </w:tcPr>
          <w:p w:rsidR="00F31A2A" w:rsidRDefault="00C325F6">
            <w:pPr>
              <w:spacing w:after="0"/>
              <w:ind w:left="135"/>
            </w:pPr>
            <w:r>
              <w:rPr>
                <w:rFonts w:ascii="Times New Roman" w:hAnsi="Times New Roman"/>
                <w:b/>
                <w:color w:val="000000"/>
                <w:sz w:val="24"/>
              </w:rPr>
              <w:t xml:space="preserve">Тема урока </w:t>
            </w:r>
          </w:p>
          <w:p w:rsidR="00F31A2A" w:rsidRDefault="00F31A2A">
            <w:pPr>
              <w:spacing w:after="0"/>
              <w:ind w:left="135"/>
            </w:pPr>
          </w:p>
        </w:tc>
        <w:tc>
          <w:tcPr>
            <w:tcW w:w="0" w:type="auto"/>
            <w:gridSpan w:val="3"/>
            <w:tcMar>
              <w:top w:w="50" w:type="dxa"/>
              <w:left w:w="100" w:type="dxa"/>
            </w:tcMar>
            <w:vAlign w:val="center"/>
          </w:tcPr>
          <w:p w:rsidR="00F31A2A" w:rsidRDefault="00C325F6">
            <w:pPr>
              <w:spacing w:after="0"/>
            </w:pPr>
            <w:r>
              <w:rPr>
                <w:rFonts w:ascii="Times New Roman" w:hAnsi="Times New Roman"/>
                <w:b/>
                <w:color w:val="000000"/>
                <w:sz w:val="24"/>
              </w:rPr>
              <w:t>Количество часов</w:t>
            </w:r>
          </w:p>
        </w:tc>
        <w:tc>
          <w:tcPr>
            <w:tcW w:w="1423" w:type="dxa"/>
            <w:vMerge w:val="restart"/>
            <w:tcMar>
              <w:top w:w="50" w:type="dxa"/>
              <w:left w:w="100" w:type="dxa"/>
            </w:tcMar>
            <w:vAlign w:val="center"/>
          </w:tcPr>
          <w:p w:rsidR="00F31A2A" w:rsidRDefault="00C325F6">
            <w:pPr>
              <w:spacing w:after="0"/>
              <w:ind w:left="135"/>
            </w:pPr>
            <w:r>
              <w:rPr>
                <w:rFonts w:ascii="Times New Roman" w:hAnsi="Times New Roman"/>
                <w:b/>
                <w:color w:val="000000"/>
                <w:sz w:val="24"/>
              </w:rPr>
              <w:t xml:space="preserve">Дата изучения </w:t>
            </w:r>
          </w:p>
          <w:p w:rsidR="00F31A2A" w:rsidRDefault="00F31A2A">
            <w:pPr>
              <w:spacing w:after="0"/>
              <w:ind w:left="135"/>
            </w:pPr>
          </w:p>
        </w:tc>
        <w:tc>
          <w:tcPr>
            <w:tcW w:w="2861" w:type="dxa"/>
            <w:vMerge w:val="restart"/>
            <w:tcMar>
              <w:top w:w="50" w:type="dxa"/>
              <w:left w:w="100" w:type="dxa"/>
            </w:tcMar>
            <w:vAlign w:val="center"/>
          </w:tcPr>
          <w:p w:rsidR="00F31A2A" w:rsidRDefault="00C325F6">
            <w:pPr>
              <w:spacing w:after="0"/>
              <w:ind w:left="135"/>
            </w:pPr>
            <w:r>
              <w:rPr>
                <w:rFonts w:ascii="Times New Roman" w:hAnsi="Times New Roman"/>
                <w:b/>
                <w:color w:val="000000"/>
                <w:sz w:val="24"/>
              </w:rPr>
              <w:t xml:space="preserve">Электронные цифровые образовательные ресурсы </w:t>
            </w:r>
          </w:p>
          <w:p w:rsidR="00F31A2A" w:rsidRDefault="00F31A2A">
            <w:pPr>
              <w:spacing w:after="0"/>
              <w:ind w:left="135"/>
            </w:pPr>
          </w:p>
        </w:tc>
      </w:tr>
      <w:tr w:rsidR="00F31A2A">
        <w:trPr>
          <w:trHeight w:val="144"/>
          <w:tblCellSpacing w:w="0" w:type="dxa"/>
        </w:trPr>
        <w:tc>
          <w:tcPr>
            <w:tcW w:w="0" w:type="auto"/>
            <w:vMerge/>
            <w:tcBorders>
              <w:top w:val="nil"/>
            </w:tcBorders>
            <w:tcMar>
              <w:top w:w="50" w:type="dxa"/>
              <w:left w:w="100" w:type="dxa"/>
            </w:tcMar>
          </w:tcPr>
          <w:p w:rsidR="00F31A2A" w:rsidRDefault="00F31A2A"/>
        </w:tc>
        <w:tc>
          <w:tcPr>
            <w:tcW w:w="0" w:type="auto"/>
            <w:vMerge/>
            <w:tcBorders>
              <w:top w:val="nil"/>
            </w:tcBorders>
            <w:tcMar>
              <w:top w:w="50" w:type="dxa"/>
              <w:left w:w="100" w:type="dxa"/>
            </w:tcMar>
          </w:tcPr>
          <w:p w:rsidR="00F31A2A" w:rsidRDefault="00F31A2A"/>
        </w:tc>
        <w:tc>
          <w:tcPr>
            <w:tcW w:w="952" w:type="dxa"/>
            <w:tcMar>
              <w:top w:w="50" w:type="dxa"/>
              <w:left w:w="100" w:type="dxa"/>
            </w:tcMar>
            <w:vAlign w:val="center"/>
          </w:tcPr>
          <w:p w:rsidR="00F31A2A" w:rsidRDefault="00C325F6">
            <w:pPr>
              <w:spacing w:after="0"/>
              <w:ind w:left="135"/>
            </w:pPr>
            <w:r>
              <w:rPr>
                <w:rFonts w:ascii="Times New Roman" w:hAnsi="Times New Roman"/>
                <w:b/>
                <w:color w:val="000000"/>
                <w:sz w:val="24"/>
              </w:rPr>
              <w:t xml:space="preserve">Всего </w:t>
            </w:r>
          </w:p>
          <w:p w:rsidR="00F31A2A" w:rsidRDefault="00F31A2A">
            <w:pPr>
              <w:spacing w:after="0"/>
              <w:ind w:left="135"/>
            </w:pPr>
          </w:p>
        </w:tc>
        <w:tc>
          <w:tcPr>
            <w:tcW w:w="1841" w:type="dxa"/>
            <w:tcMar>
              <w:top w:w="50" w:type="dxa"/>
              <w:left w:w="100" w:type="dxa"/>
            </w:tcMar>
            <w:vAlign w:val="center"/>
          </w:tcPr>
          <w:p w:rsidR="00F31A2A" w:rsidRDefault="00C325F6">
            <w:pPr>
              <w:spacing w:after="0"/>
              <w:ind w:left="135"/>
            </w:pPr>
            <w:r>
              <w:rPr>
                <w:rFonts w:ascii="Times New Roman" w:hAnsi="Times New Roman"/>
                <w:b/>
                <w:color w:val="000000"/>
                <w:sz w:val="24"/>
              </w:rPr>
              <w:t xml:space="preserve">Контрольные работы </w:t>
            </w:r>
          </w:p>
          <w:p w:rsidR="00F31A2A" w:rsidRDefault="00F31A2A">
            <w:pPr>
              <w:spacing w:after="0"/>
              <w:ind w:left="135"/>
            </w:pPr>
          </w:p>
        </w:tc>
        <w:tc>
          <w:tcPr>
            <w:tcW w:w="1910" w:type="dxa"/>
            <w:tcMar>
              <w:top w:w="50" w:type="dxa"/>
              <w:left w:w="100" w:type="dxa"/>
            </w:tcMar>
            <w:vAlign w:val="center"/>
          </w:tcPr>
          <w:p w:rsidR="00F31A2A" w:rsidRDefault="00C325F6">
            <w:pPr>
              <w:spacing w:after="0"/>
              <w:ind w:left="135"/>
            </w:pPr>
            <w:r>
              <w:rPr>
                <w:rFonts w:ascii="Times New Roman" w:hAnsi="Times New Roman"/>
                <w:b/>
                <w:color w:val="000000"/>
                <w:sz w:val="24"/>
              </w:rPr>
              <w:t xml:space="preserve">Практические работы </w:t>
            </w:r>
          </w:p>
          <w:p w:rsidR="00F31A2A" w:rsidRDefault="00F31A2A">
            <w:pPr>
              <w:spacing w:after="0"/>
              <w:ind w:left="135"/>
            </w:pPr>
          </w:p>
        </w:tc>
        <w:tc>
          <w:tcPr>
            <w:tcW w:w="0" w:type="auto"/>
            <w:vMerge/>
            <w:tcBorders>
              <w:top w:val="nil"/>
            </w:tcBorders>
            <w:tcMar>
              <w:top w:w="50" w:type="dxa"/>
              <w:left w:w="100" w:type="dxa"/>
            </w:tcMar>
          </w:tcPr>
          <w:p w:rsidR="00F31A2A" w:rsidRDefault="00F31A2A"/>
        </w:tc>
        <w:tc>
          <w:tcPr>
            <w:tcW w:w="0" w:type="auto"/>
            <w:vMerge/>
            <w:tcBorders>
              <w:top w:val="nil"/>
            </w:tcBorders>
            <w:tcMar>
              <w:top w:w="50" w:type="dxa"/>
              <w:left w:w="100" w:type="dxa"/>
            </w:tcMar>
          </w:tcPr>
          <w:p w:rsidR="00F31A2A" w:rsidRDefault="00F31A2A"/>
        </w:tc>
      </w:tr>
      <w:tr w:rsidR="00F31A2A">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t>1</w:t>
            </w:r>
          </w:p>
        </w:tc>
        <w:tc>
          <w:tcPr>
            <w:tcW w:w="399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Резервный урок. Введение в курс литературы 9 класса</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02.09.2026 </w:t>
            </w:r>
          </w:p>
        </w:tc>
        <w:tc>
          <w:tcPr>
            <w:tcW w:w="2861" w:type="dxa"/>
            <w:tcMar>
              <w:top w:w="50" w:type="dxa"/>
              <w:left w:w="100" w:type="dxa"/>
            </w:tcMar>
            <w:vAlign w:val="center"/>
          </w:tcPr>
          <w:p w:rsidR="00F31A2A" w:rsidRDefault="00F31A2A">
            <w:pPr>
              <w:spacing w:after="0"/>
              <w:ind w:left="135"/>
            </w:pPr>
          </w:p>
        </w:tc>
      </w:tr>
      <w:tr w:rsidR="00F31A2A" w:rsidRPr="00D2670D">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t>2</w:t>
            </w:r>
          </w:p>
        </w:tc>
        <w:tc>
          <w:tcPr>
            <w:tcW w:w="399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«Слово о полку Игореве». Литература Древней Руси. История открытия «Слова о полку Игореве»</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03.09.2026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Библиотепка ЦОК </w:t>
            </w:r>
            <w:hyperlink r:id="rId16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f</w:t>
              </w:r>
              <w:r>
                <w:rPr>
                  <w:rFonts w:ascii="Times New Roman" w:hAnsi="Times New Roman"/>
                  <w:color w:val="0000FF"/>
                  <w:u w:val="single"/>
                  <w:lang w:val="ru-RU"/>
                </w:rPr>
                <w:t>6</w:t>
              </w:r>
              <w:r>
                <w:rPr>
                  <w:rFonts w:ascii="Times New Roman" w:hAnsi="Times New Roman"/>
                  <w:color w:val="0000FF"/>
                  <w:u w:val="single"/>
                </w:rPr>
                <w:t>d</w:t>
              </w:r>
              <w:r>
                <w:rPr>
                  <w:rFonts w:ascii="Times New Roman" w:hAnsi="Times New Roman"/>
                  <w:color w:val="0000FF"/>
                  <w:u w:val="single"/>
                  <w:lang w:val="ru-RU"/>
                </w:rPr>
                <w:t>4</w:t>
              </w:r>
            </w:hyperlink>
          </w:p>
        </w:tc>
      </w:tr>
      <w:tr w:rsidR="00F31A2A" w:rsidRPr="00D2670D">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t>3</w:t>
            </w:r>
          </w:p>
        </w:tc>
        <w:tc>
          <w:tcPr>
            <w:tcW w:w="399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«Слово о полку Игореве». Центральные образы, образ автора в «Слове о полку Игореве»</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04.09.2026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f</w:t>
              </w:r>
              <w:r>
                <w:rPr>
                  <w:rFonts w:ascii="Times New Roman" w:hAnsi="Times New Roman"/>
                  <w:color w:val="0000FF"/>
                  <w:u w:val="single"/>
                  <w:lang w:val="ru-RU"/>
                </w:rPr>
                <w:t>7</w:t>
              </w:r>
              <w:r>
                <w:rPr>
                  <w:rFonts w:ascii="Times New Roman" w:hAnsi="Times New Roman"/>
                  <w:color w:val="0000FF"/>
                  <w:u w:val="single"/>
                </w:rPr>
                <w:t>e</w:t>
              </w:r>
              <w:r>
                <w:rPr>
                  <w:rFonts w:ascii="Times New Roman" w:hAnsi="Times New Roman"/>
                  <w:color w:val="0000FF"/>
                  <w:u w:val="single"/>
                  <w:lang w:val="ru-RU"/>
                </w:rPr>
                <w:t>2</w:t>
              </w:r>
            </w:hyperlink>
          </w:p>
        </w:tc>
      </w:tr>
      <w:tr w:rsidR="00F31A2A" w:rsidRPr="00D2670D">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t>4</w:t>
            </w:r>
          </w:p>
        </w:tc>
        <w:tc>
          <w:tcPr>
            <w:tcW w:w="3997" w:type="dxa"/>
            <w:tcMar>
              <w:top w:w="50" w:type="dxa"/>
              <w:left w:w="100" w:type="dxa"/>
            </w:tcMar>
            <w:vAlign w:val="center"/>
          </w:tcPr>
          <w:p w:rsidR="00F31A2A" w:rsidRDefault="00C325F6">
            <w:pPr>
              <w:spacing w:after="0"/>
              <w:ind w:left="135"/>
              <w:rPr>
                <w:rFonts w:ascii="Times New Roman" w:hAnsi="Times New Roman"/>
                <w:color w:val="000000"/>
                <w:sz w:val="24"/>
                <w:lang w:val="ru-RU"/>
              </w:rPr>
            </w:pPr>
            <w:r>
              <w:rPr>
                <w:rFonts w:ascii="Times New Roman" w:hAnsi="Times New Roman"/>
                <w:color w:val="000000"/>
                <w:sz w:val="24"/>
                <w:lang w:val="ru-RU"/>
              </w:rPr>
              <w:t>Поэтика «Слова о полку Игореве». Идейно-художественное значение «Слова о полку Игореве»</w:t>
            </w:r>
          </w:p>
          <w:p w:rsidR="00F31A2A" w:rsidRDefault="00C325F6">
            <w:pPr>
              <w:spacing w:after="0"/>
              <w:ind w:left="135"/>
              <w:rPr>
                <w:lang w:val="ru-RU"/>
              </w:rPr>
            </w:pPr>
            <w:r>
              <w:rPr>
                <w:rFonts w:ascii="Times New Roman" w:hAnsi="Times New Roman"/>
                <w:color w:val="000000"/>
                <w:sz w:val="24"/>
                <w:lang w:val="ru-RU"/>
              </w:rPr>
              <w:t xml:space="preserve"> Подготовка к домашнему сочинению по «Слову о полку Игореве»</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09.09.2026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f</w:t>
              </w:r>
              <w:r>
                <w:rPr>
                  <w:rFonts w:ascii="Times New Roman" w:hAnsi="Times New Roman"/>
                  <w:color w:val="0000FF"/>
                  <w:u w:val="single"/>
                  <w:lang w:val="ru-RU"/>
                </w:rPr>
                <w:t>8</w:t>
              </w:r>
              <w:r>
                <w:rPr>
                  <w:rFonts w:ascii="Times New Roman" w:hAnsi="Times New Roman"/>
                  <w:color w:val="0000FF"/>
                  <w:u w:val="single"/>
                </w:rPr>
                <w:t>f</w:t>
              </w:r>
              <w:r>
                <w:rPr>
                  <w:rFonts w:ascii="Times New Roman" w:hAnsi="Times New Roman"/>
                  <w:color w:val="0000FF"/>
                  <w:u w:val="single"/>
                  <w:lang w:val="ru-RU"/>
                </w:rPr>
                <w:t>0</w:t>
              </w:r>
            </w:hyperlink>
          </w:p>
        </w:tc>
      </w:tr>
      <w:tr w:rsidR="00F31A2A">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t>5</w:t>
            </w:r>
          </w:p>
        </w:tc>
        <w:tc>
          <w:tcPr>
            <w:tcW w:w="399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Входная контрольная работа. </w:t>
            </w:r>
          </w:p>
        </w:tc>
        <w:tc>
          <w:tcPr>
            <w:tcW w:w="952" w:type="dxa"/>
            <w:tcMar>
              <w:top w:w="50" w:type="dxa"/>
              <w:left w:w="100" w:type="dxa"/>
            </w:tcMar>
            <w:vAlign w:val="center"/>
          </w:tcPr>
          <w:p w:rsidR="00F31A2A" w:rsidRDefault="00C325F6">
            <w:pPr>
              <w:spacing w:after="0"/>
              <w:ind w:left="135"/>
              <w:jc w:val="center"/>
              <w:rPr>
                <w:lang w:val="ru-RU"/>
              </w:rPr>
            </w:pPr>
            <w:r>
              <w:rPr>
                <w:rFonts w:ascii="Times New Roman" w:hAnsi="Times New Roman"/>
                <w:color w:val="000000"/>
                <w:sz w:val="24"/>
                <w:lang w:val="ru-RU"/>
              </w:rPr>
              <w:t xml:space="preserve"> 1 </w:t>
            </w:r>
          </w:p>
        </w:tc>
        <w:tc>
          <w:tcPr>
            <w:tcW w:w="1841" w:type="dxa"/>
            <w:tcMar>
              <w:top w:w="50" w:type="dxa"/>
              <w:left w:w="100" w:type="dxa"/>
            </w:tcMar>
            <w:vAlign w:val="center"/>
          </w:tcPr>
          <w:p w:rsidR="00F31A2A" w:rsidRDefault="00C325F6">
            <w:pPr>
              <w:spacing w:after="0"/>
              <w:ind w:left="135"/>
              <w:jc w:val="center"/>
              <w:rPr>
                <w:rFonts w:ascii="Times New Roman" w:hAnsi="Times New Roman" w:cs="Times New Roman"/>
                <w:lang w:val="ru-RU"/>
              </w:rPr>
            </w:pPr>
            <w:r>
              <w:rPr>
                <w:rFonts w:ascii="Times New Roman" w:hAnsi="Times New Roman" w:cs="Times New Roman"/>
                <w:lang w:val="ru-RU"/>
              </w:rPr>
              <w:t>1</w:t>
            </w:r>
          </w:p>
        </w:tc>
        <w:tc>
          <w:tcPr>
            <w:tcW w:w="1910" w:type="dxa"/>
            <w:tcMar>
              <w:top w:w="50" w:type="dxa"/>
              <w:left w:w="100" w:type="dxa"/>
            </w:tcMar>
            <w:vAlign w:val="center"/>
          </w:tcPr>
          <w:p w:rsidR="00F31A2A" w:rsidRDefault="00F31A2A">
            <w:pPr>
              <w:spacing w:after="0"/>
              <w:ind w:left="135"/>
              <w:jc w:val="center"/>
              <w:rPr>
                <w:lang w:val="ru-RU"/>
              </w:rPr>
            </w:pPr>
          </w:p>
        </w:tc>
        <w:tc>
          <w:tcPr>
            <w:tcW w:w="1423"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 10.09.2026 </w:t>
            </w:r>
          </w:p>
        </w:tc>
        <w:tc>
          <w:tcPr>
            <w:tcW w:w="2861" w:type="dxa"/>
            <w:tcMar>
              <w:top w:w="50" w:type="dxa"/>
              <w:left w:w="100" w:type="dxa"/>
            </w:tcMar>
            <w:vAlign w:val="center"/>
          </w:tcPr>
          <w:p w:rsidR="00F31A2A" w:rsidRDefault="00F31A2A">
            <w:pPr>
              <w:spacing w:after="0"/>
              <w:ind w:left="135"/>
            </w:pPr>
          </w:p>
        </w:tc>
      </w:tr>
      <w:tr w:rsidR="00F31A2A" w:rsidRPr="00D2670D">
        <w:trPr>
          <w:trHeight w:val="144"/>
          <w:tblCellSpacing w:w="0" w:type="dxa"/>
        </w:trPr>
        <w:tc>
          <w:tcPr>
            <w:tcW w:w="1056" w:type="dxa"/>
            <w:tcMar>
              <w:top w:w="50" w:type="dxa"/>
              <w:left w:w="100" w:type="dxa"/>
            </w:tcMar>
            <w:vAlign w:val="center"/>
          </w:tcPr>
          <w:p w:rsidR="00F31A2A" w:rsidRDefault="00C325F6">
            <w:pPr>
              <w:spacing w:after="0"/>
              <w:rPr>
                <w:lang w:val="ru-RU"/>
              </w:rPr>
            </w:pPr>
            <w:r>
              <w:rPr>
                <w:rFonts w:ascii="Times New Roman" w:hAnsi="Times New Roman"/>
                <w:color w:val="000000"/>
                <w:sz w:val="24"/>
                <w:lang w:val="ru-RU"/>
              </w:rPr>
              <w:t>6</w:t>
            </w:r>
          </w:p>
        </w:tc>
        <w:tc>
          <w:tcPr>
            <w:tcW w:w="399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М.В. Ломоносов. «Ода на день восшествия на Всероссийский престол Ея Величества Государыни Императрицы Елисаветы Петровны 1747 года». Жанр оды. Прославление в оде мира, Родины, науки</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11.09.2026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fb</w:t>
              </w:r>
              <w:r>
                <w:rPr>
                  <w:rFonts w:ascii="Times New Roman" w:hAnsi="Times New Roman"/>
                  <w:color w:val="0000FF"/>
                  <w:u w:val="single"/>
                  <w:lang w:val="ru-RU"/>
                </w:rPr>
                <w:t>48</w:t>
              </w:r>
            </w:hyperlink>
          </w:p>
        </w:tc>
      </w:tr>
      <w:tr w:rsidR="00F31A2A" w:rsidRPr="00D2670D">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lastRenderedPageBreak/>
              <w:t>7</w:t>
            </w:r>
          </w:p>
        </w:tc>
        <w:tc>
          <w:tcPr>
            <w:tcW w:w="399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Средства создания образа идеального монарха</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16.09.2026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fcba</w:t>
              </w:r>
            </w:hyperlink>
          </w:p>
        </w:tc>
      </w:tr>
      <w:tr w:rsidR="00F31A2A">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t>8</w:t>
            </w:r>
          </w:p>
        </w:tc>
        <w:tc>
          <w:tcPr>
            <w:tcW w:w="399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Резервный урок. Русская литература Х</w:t>
            </w:r>
            <w:r>
              <w:rPr>
                <w:rFonts w:ascii="Times New Roman" w:hAnsi="Times New Roman"/>
                <w:color w:val="000000"/>
                <w:sz w:val="24"/>
              </w:rPr>
              <w:t>VIII</w:t>
            </w:r>
            <w:r>
              <w:rPr>
                <w:rFonts w:ascii="Times New Roman" w:hAnsi="Times New Roman"/>
                <w:color w:val="000000"/>
                <w:sz w:val="24"/>
                <w:lang w:val="ru-RU"/>
              </w:rPr>
              <w:t xml:space="preserve"> века. Своеобразие литературы эпохи Просвещения. Классицизм и сентиментализм как литературное направление</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17.09.2026 </w:t>
            </w:r>
          </w:p>
        </w:tc>
        <w:tc>
          <w:tcPr>
            <w:tcW w:w="2861" w:type="dxa"/>
            <w:tcMar>
              <w:top w:w="50" w:type="dxa"/>
              <w:left w:w="100" w:type="dxa"/>
            </w:tcMar>
            <w:vAlign w:val="center"/>
          </w:tcPr>
          <w:p w:rsidR="00F31A2A" w:rsidRDefault="00F31A2A">
            <w:pPr>
              <w:spacing w:after="0"/>
              <w:ind w:left="135"/>
            </w:pPr>
          </w:p>
        </w:tc>
      </w:tr>
      <w:tr w:rsidR="00F31A2A" w:rsidRPr="00D2670D">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t>9</w:t>
            </w:r>
          </w:p>
        </w:tc>
        <w:tc>
          <w:tcPr>
            <w:tcW w:w="3997"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Г.Р. Державин. Стихотворения. «Властителям и судиям». Традиции и новаторство в поэзии Г.Р. Державина. </w:t>
            </w:r>
            <w:r>
              <w:rPr>
                <w:rFonts w:ascii="Times New Roman" w:hAnsi="Times New Roman"/>
                <w:color w:val="000000"/>
                <w:sz w:val="24"/>
              </w:rPr>
              <w:t>Идеи просвещения и гуманизма в его лирике</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18.09.2026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fddc</w:t>
              </w:r>
            </w:hyperlink>
          </w:p>
        </w:tc>
      </w:tr>
      <w:tr w:rsidR="00F31A2A" w:rsidRPr="00D2670D">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t>10</w:t>
            </w:r>
          </w:p>
        </w:tc>
        <w:tc>
          <w:tcPr>
            <w:tcW w:w="399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Г.Р. Державин. Стихотворения. «Памятник». Философская проблематика и гражданский пафос произведений Г.Р. Державина</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23.09.2026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fef</w:t>
              </w:r>
              <w:r>
                <w:rPr>
                  <w:rFonts w:ascii="Times New Roman" w:hAnsi="Times New Roman"/>
                  <w:color w:val="0000FF"/>
                  <w:u w:val="single"/>
                  <w:lang w:val="ru-RU"/>
                </w:rPr>
                <w:t>4</w:t>
              </w:r>
            </w:hyperlink>
          </w:p>
        </w:tc>
      </w:tr>
      <w:tr w:rsidR="00F31A2A">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t>11</w:t>
            </w:r>
          </w:p>
        </w:tc>
        <w:tc>
          <w:tcPr>
            <w:tcW w:w="3997"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Внеклассное чтение. «Мои любимые книги». </w:t>
            </w:r>
            <w:r>
              <w:rPr>
                <w:rFonts w:ascii="Times New Roman" w:hAnsi="Times New Roman"/>
                <w:color w:val="000000"/>
                <w:sz w:val="24"/>
              </w:rPr>
              <w:t>Открытия летнего чтения</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24.09.2026 </w:t>
            </w:r>
          </w:p>
        </w:tc>
        <w:tc>
          <w:tcPr>
            <w:tcW w:w="2861" w:type="dxa"/>
            <w:tcMar>
              <w:top w:w="50" w:type="dxa"/>
              <w:left w:w="100" w:type="dxa"/>
            </w:tcMar>
            <w:vAlign w:val="center"/>
          </w:tcPr>
          <w:p w:rsidR="00F31A2A" w:rsidRDefault="00F31A2A">
            <w:pPr>
              <w:spacing w:after="0"/>
              <w:ind w:left="135"/>
            </w:pPr>
          </w:p>
        </w:tc>
      </w:tr>
      <w:tr w:rsidR="00F31A2A" w:rsidRPr="00D2670D">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t>12</w:t>
            </w:r>
          </w:p>
        </w:tc>
        <w:tc>
          <w:tcPr>
            <w:tcW w:w="399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Н.М. Карамзин. Повесть «Бедная </w:t>
            </w:r>
            <w:r>
              <w:rPr>
                <w:rFonts w:ascii="Times New Roman" w:hAnsi="Times New Roman"/>
                <w:color w:val="000000"/>
                <w:sz w:val="24"/>
                <w:lang w:val="ru-RU"/>
              </w:rPr>
              <w:lastRenderedPageBreak/>
              <w:t>Лиза». Сюжет и герои повести</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25.09.2026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lastRenderedPageBreak/>
              <w:t xml:space="preserve">Библиотека ЦОК </w:t>
            </w:r>
            <w:hyperlink r:id="rId17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40584</w:t>
              </w:r>
            </w:hyperlink>
          </w:p>
        </w:tc>
      </w:tr>
      <w:tr w:rsidR="00F31A2A" w:rsidRPr="00D2670D">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lastRenderedPageBreak/>
              <w:t>13</w:t>
            </w:r>
          </w:p>
        </w:tc>
        <w:tc>
          <w:tcPr>
            <w:tcW w:w="399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Н.М. Карамзин. Повесть «Бедная Лиза». Черты сентиментализма в повести</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30.09.2026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40692</w:t>
              </w:r>
            </w:hyperlink>
          </w:p>
        </w:tc>
      </w:tr>
      <w:tr w:rsidR="00F31A2A">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t>14</w:t>
            </w:r>
          </w:p>
        </w:tc>
        <w:tc>
          <w:tcPr>
            <w:tcW w:w="399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Резервный урок. Основные черты русской литературы первой половины Х</w:t>
            </w:r>
            <w:r>
              <w:rPr>
                <w:rFonts w:ascii="Times New Roman" w:hAnsi="Times New Roman"/>
                <w:color w:val="000000"/>
                <w:sz w:val="24"/>
              </w:rPr>
              <w:t>I</w:t>
            </w:r>
            <w:r>
              <w:rPr>
                <w:rFonts w:ascii="Times New Roman" w:hAnsi="Times New Roman"/>
                <w:color w:val="000000"/>
                <w:sz w:val="24"/>
                <w:lang w:val="ru-RU"/>
              </w:rPr>
              <w:t>Х века</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01.10.2026 </w:t>
            </w:r>
          </w:p>
        </w:tc>
        <w:tc>
          <w:tcPr>
            <w:tcW w:w="2861" w:type="dxa"/>
            <w:tcMar>
              <w:top w:w="50" w:type="dxa"/>
              <w:left w:w="100" w:type="dxa"/>
            </w:tcMar>
            <w:vAlign w:val="center"/>
          </w:tcPr>
          <w:p w:rsidR="00F31A2A" w:rsidRDefault="00F31A2A">
            <w:pPr>
              <w:spacing w:after="0"/>
              <w:ind w:left="135"/>
            </w:pPr>
          </w:p>
        </w:tc>
      </w:tr>
      <w:tr w:rsidR="00F31A2A" w:rsidRPr="00D2670D">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t>15</w:t>
            </w:r>
          </w:p>
        </w:tc>
        <w:tc>
          <w:tcPr>
            <w:tcW w:w="399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В.А. Жуковский. Черты романтизма в лирике В.А. Жуковского. Понятие о балладе, его особенности. Баллада «Светлана»</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02.10.2026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40</w:t>
              </w:r>
              <w:r>
                <w:rPr>
                  <w:rFonts w:ascii="Times New Roman" w:hAnsi="Times New Roman"/>
                  <w:color w:val="0000FF"/>
                  <w:u w:val="single"/>
                </w:rPr>
                <w:t>ae</w:t>
              </w:r>
              <w:r>
                <w:rPr>
                  <w:rFonts w:ascii="Times New Roman" w:hAnsi="Times New Roman"/>
                  <w:color w:val="0000FF"/>
                  <w:u w:val="single"/>
                  <w:lang w:val="ru-RU"/>
                </w:rPr>
                <w:t>8</w:t>
              </w:r>
            </w:hyperlink>
          </w:p>
        </w:tc>
      </w:tr>
      <w:tr w:rsidR="00F31A2A" w:rsidRPr="00D2670D">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t>16</w:t>
            </w:r>
          </w:p>
        </w:tc>
        <w:tc>
          <w:tcPr>
            <w:tcW w:w="399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В.А. Жуковский. Понятие об элегии. «Невыразимое», «Море». Тема человека и природы, соотношение мечты и действительности в лирике поэта</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14.10.2026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40</w:t>
              </w:r>
              <w:r>
                <w:rPr>
                  <w:rFonts w:ascii="Times New Roman" w:hAnsi="Times New Roman"/>
                  <w:color w:val="0000FF"/>
                  <w:u w:val="single"/>
                </w:rPr>
                <w:t>bec</w:t>
              </w:r>
            </w:hyperlink>
          </w:p>
        </w:tc>
      </w:tr>
      <w:tr w:rsidR="00F31A2A" w:rsidRPr="00D2670D">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t>17</w:t>
            </w:r>
          </w:p>
        </w:tc>
        <w:tc>
          <w:tcPr>
            <w:tcW w:w="399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Особенности художественного языка и стиля в произведениях В.А. Жуковского</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15.10.2026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40</w:t>
              </w:r>
              <w:r>
                <w:rPr>
                  <w:rFonts w:ascii="Times New Roman" w:hAnsi="Times New Roman"/>
                  <w:color w:val="0000FF"/>
                  <w:u w:val="single"/>
                </w:rPr>
                <w:t>f</w:t>
              </w:r>
              <w:r>
                <w:rPr>
                  <w:rFonts w:ascii="Times New Roman" w:hAnsi="Times New Roman"/>
                  <w:color w:val="0000FF"/>
                  <w:u w:val="single"/>
                  <w:lang w:val="ru-RU"/>
                </w:rPr>
                <w:t>48</w:t>
              </w:r>
            </w:hyperlink>
          </w:p>
        </w:tc>
      </w:tr>
      <w:tr w:rsidR="00F31A2A" w:rsidRPr="00D2670D">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t>18</w:t>
            </w:r>
          </w:p>
        </w:tc>
        <w:tc>
          <w:tcPr>
            <w:tcW w:w="399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А.С. Грибоедов. Жизнь и творчество. Комедия «Горе от ума»</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16.10.2026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4166</w:t>
              </w:r>
              <w:r>
                <w:rPr>
                  <w:rFonts w:ascii="Times New Roman" w:hAnsi="Times New Roman"/>
                  <w:color w:val="0000FF"/>
                  <w:u w:val="single"/>
                </w:rPr>
                <w:t>e</w:t>
              </w:r>
            </w:hyperlink>
          </w:p>
        </w:tc>
      </w:tr>
      <w:tr w:rsidR="00F31A2A" w:rsidRPr="00D2670D">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t>19</w:t>
            </w:r>
          </w:p>
        </w:tc>
        <w:tc>
          <w:tcPr>
            <w:tcW w:w="399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А.С. Грибоедов. Комедия «Горе от ума». Социальная и нравственная проблематика, своеобразие конфликта в пьесе</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21.10.2026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8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417</w:t>
              </w:r>
              <w:r>
                <w:rPr>
                  <w:rFonts w:ascii="Times New Roman" w:hAnsi="Times New Roman"/>
                  <w:color w:val="0000FF"/>
                  <w:u w:val="single"/>
                </w:rPr>
                <w:t>a</w:t>
              </w:r>
              <w:r>
                <w:rPr>
                  <w:rFonts w:ascii="Times New Roman" w:hAnsi="Times New Roman"/>
                  <w:color w:val="0000FF"/>
                  <w:u w:val="single"/>
                  <w:lang w:val="ru-RU"/>
                </w:rPr>
                <w:t>4</w:t>
              </w:r>
            </w:hyperlink>
          </w:p>
        </w:tc>
      </w:tr>
      <w:tr w:rsidR="00F31A2A" w:rsidRPr="00D2670D">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t>20</w:t>
            </w:r>
          </w:p>
        </w:tc>
        <w:tc>
          <w:tcPr>
            <w:tcW w:w="399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А.С. Грибоедов. Комедия «Горе от </w:t>
            </w:r>
            <w:r>
              <w:rPr>
                <w:rFonts w:ascii="Times New Roman" w:hAnsi="Times New Roman"/>
                <w:color w:val="000000"/>
                <w:sz w:val="24"/>
                <w:lang w:val="ru-RU"/>
              </w:rPr>
              <w:lastRenderedPageBreak/>
              <w:t>ума». Система образов в пьесе. Общественный и личный конфликт в пьесе</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22.10.2026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lastRenderedPageBreak/>
              <w:t xml:space="preserve">Библиотека ЦОК </w:t>
            </w:r>
            <w:hyperlink r:id="rId18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418</w:t>
              </w:r>
              <w:r>
                <w:rPr>
                  <w:rFonts w:ascii="Times New Roman" w:hAnsi="Times New Roman"/>
                  <w:color w:val="0000FF"/>
                  <w:u w:val="single"/>
                </w:rPr>
                <w:t>d</w:t>
              </w:r>
              <w:r>
                <w:rPr>
                  <w:rFonts w:ascii="Times New Roman" w:hAnsi="Times New Roman"/>
                  <w:color w:val="0000FF"/>
                  <w:u w:val="single"/>
                  <w:lang w:val="ru-RU"/>
                </w:rPr>
                <w:t>0</w:t>
              </w:r>
            </w:hyperlink>
          </w:p>
        </w:tc>
      </w:tr>
      <w:tr w:rsidR="00F31A2A" w:rsidRPr="00D2670D">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lastRenderedPageBreak/>
              <w:t>21</w:t>
            </w:r>
          </w:p>
        </w:tc>
        <w:tc>
          <w:tcPr>
            <w:tcW w:w="399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А.С. Грибоедов. Комедия «Горе от ума». Фамусовская Москва</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23.10.2026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8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41</w:t>
              </w:r>
              <w:r>
                <w:rPr>
                  <w:rFonts w:ascii="Times New Roman" w:hAnsi="Times New Roman"/>
                  <w:color w:val="0000FF"/>
                  <w:u w:val="single"/>
                </w:rPr>
                <w:t>aec</w:t>
              </w:r>
            </w:hyperlink>
          </w:p>
        </w:tc>
      </w:tr>
      <w:tr w:rsidR="00F31A2A" w:rsidRPr="00D2670D">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t>22</w:t>
            </w:r>
          </w:p>
        </w:tc>
        <w:tc>
          <w:tcPr>
            <w:tcW w:w="399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А.С. Грибоедов. Комедия «Горе от ума». Образ Чацкого</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28.10.2026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41</w:t>
              </w:r>
              <w:r>
                <w:rPr>
                  <w:rFonts w:ascii="Times New Roman" w:hAnsi="Times New Roman"/>
                  <w:color w:val="0000FF"/>
                  <w:u w:val="single"/>
                </w:rPr>
                <w:t>c</w:t>
              </w:r>
              <w:r>
                <w:rPr>
                  <w:rFonts w:ascii="Times New Roman" w:hAnsi="Times New Roman"/>
                  <w:color w:val="0000FF"/>
                  <w:u w:val="single"/>
                  <w:lang w:val="ru-RU"/>
                </w:rPr>
                <w:t>18</w:t>
              </w:r>
            </w:hyperlink>
          </w:p>
        </w:tc>
      </w:tr>
      <w:tr w:rsidR="00F31A2A" w:rsidRPr="00D2670D">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t>23</w:t>
            </w:r>
          </w:p>
        </w:tc>
        <w:tc>
          <w:tcPr>
            <w:tcW w:w="399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Резервный урок. А.С. Грибоедов. Комедия «Горе от ума». Открытость финала пьесы, его нравственно-филосовское звучание</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29.10.2026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41</w:t>
              </w:r>
              <w:r>
                <w:rPr>
                  <w:rFonts w:ascii="Times New Roman" w:hAnsi="Times New Roman"/>
                  <w:color w:val="0000FF"/>
                  <w:u w:val="single"/>
                </w:rPr>
                <w:t>fd</w:t>
              </w:r>
              <w:r>
                <w:rPr>
                  <w:rFonts w:ascii="Times New Roman" w:hAnsi="Times New Roman"/>
                  <w:color w:val="0000FF"/>
                  <w:u w:val="single"/>
                  <w:lang w:val="ru-RU"/>
                </w:rPr>
                <w:t>8</w:t>
              </w:r>
            </w:hyperlink>
          </w:p>
        </w:tc>
      </w:tr>
      <w:tr w:rsidR="00F31A2A" w:rsidRPr="00D2670D">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t>24</w:t>
            </w:r>
          </w:p>
        </w:tc>
        <w:tc>
          <w:tcPr>
            <w:tcW w:w="399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А.С. Грибоедов. Художественное своеобразие комедии «Горе от ума»</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30.10.2026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41</w:t>
              </w:r>
              <w:r>
                <w:rPr>
                  <w:rFonts w:ascii="Times New Roman" w:hAnsi="Times New Roman"/>
                  <w:color w:val="0000FF"/>
                  <w:u w:val="single"/>
                </w:rPr>
                <w:t>d</w:t>
              </w:r>
              <w:r>
                <w:rPr>
                  <w:rFonts w:ascii="Times New Roman" w:hAnsi="Times New Roman"/>
                  <w:color w:val="0000FF"/>
                  <w:u w:val="single"/>
                  <w:lang w:val="ru-RU"/>
                </w:rPr>
                <w:t>6</w:t>
              </w:r>
              <w:r>
                <w:rPr>
                  <w:rFonts w:ascii="Times New Roman" w:hAnsi="Times New Roman"/>
                  <w:color w:val="0000FF"/>
                  <w:u w:val="single"/>
                </w:rPr>
                <w:t>c</w:t>
              </w:r>
            </w:hyperlink>
          </w:p>
        </w:tc>
      </w:tr>
      <w:tr w:rsidR="00F31A2A">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t>25</w:t>
            </w:r>
          </w:p>
        </w:tc>
        <w:tc>
          <w:tcPr>
            <w:tcW w:w="399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А.С. Грибоедов. Комедия «Горе от ума». Смысл названия произведения</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05.11.2026 </w:t>
            </w:r>
          </w:p>
        </w:tc>
        <w:tc>
          <w:tcPr>
            <w:tcW w:w="2861" w:type="dxa"/>
            <w:tcMar>
              <w:top w:w="50" w:type="dxa"/>
              <w:left w:w="100" w:type="dxa"/>
            </w:tcMar>
            <w:vAlign w:val="center"/>
          </w:tcPr>
          <w:p w:rsidR="00F31A2A" w:rsidRDefault="00F31A2A">
            <w:pPr>
              <w:spacing w:after="0"/>
              <w:ind w:left="135"/>
            </w:pPr>
          </w:p>
        </w:tc>
      </w:tr>
      <w:tr w:rsidR="00F31A2A" w:rsidRPr="00D2670D">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t>26</w:t>
            </w:r>
          </w:p>
        </w:tc>
        <w:tc>
          <w:tcPr>
            <w:tcW w:w="399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«Горе от ума» в литературной критике</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06.11.2026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8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41</w:t>
              </w:r>
              <w:r>
                <w:rPr>
                  <w:rFonts w:ascii="Times New Roman" w:hAnsi="Times New Roman"/>
                  <w:color w:val="0000FF"/>
                  <w:u w:val="single"/>
                </w:rPr>
                <w:t>ea</w:t>
              </w:r>
              <w:r>
                <w:rPr>
                  <w:rFonts w:ascii="Times New Roman" w:hAnsi="Times New Roman"/>
                  <w:color w:val="0000FF"/>
                  <w:u w:val="single"/>
                  <w:lang w:val="ru-RU"/>
                </w:rPr>
                <w:t>2</w:t>
              </w:r>
            </w:hyperlink>
          </w:p>
        </w:tc>
      </w:tr>
      <w:tr w:rsidR="00F31A2A">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t>27</w:t>
            </w:r>
          </w:p>
        </w:tc>
        <w:tc>
          <w:tcPr>
            <w:tcW w:w="399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Развитие речи. Подготовка к домашнему сочинению по «Горе от ума»</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11.11.2026 </w:t>
            </w:r>
          </w:p>
        </w:tc>
        <w:tc>
          <w:tcPr>
            <w:tcW w:w="2861" w:type="dxa"/>
            <w:tcMar>
              <w:top w:w="50" w:type="dxa"/>
              <w:left w:w="100" w:type="dxa"/>
            </w:tcMar>
            <w:vAlign w:val="center"/>
          </w:tcPr>
          <w:p w:rsidR="00F31A2A" w:rsidRDefault="00F31A2A">
            <w:pPr>
              <w:spacing w:after="0"/>
              <w:ind w:left="135"/>
            </w:pPr>
          </w:p>
        </w:tc>
      </w:tr>
      <w:tr w:rsidR="00F31A2A" w:rsidRPr="00D2670D">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t>28</w:t>
            </w:r>
          </w:p>
        </w:tc>
        <w:tc>
          <w:tcPr>
            <w:tcW w:w="399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Поэзия пушкинской эпохи. К.Н. Батюшков, А.А. Дельвиг, Н.М. Языков, Е.А. Баратынский (не менее трёх стихотворений по выбору) Основные темы лирики</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12.11.2026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44328</w:t>
              </w:r>
            </w:hyperlink>
          </w:p>
        </w:tc>
      </w:tr>
      <w:tr w:rsidR="00F31A2A" w:rsidRPr="00D2670D">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lastRenderedPageBreak/>
              <w:t>29</w:t>
            </w:r>
          </w:p>
        </w:tc>
        <w:tc>
          <w:tcPr>
            <w:tcW w:w="399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Поэзия пушкинской эпохи. К.Н. Батюшков, А.А. Дельвиг, Н.М. Языков, Е.А. Баратынский (не менее трёх стихотворений по выбору) Своеобразие лирики поэта</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13.11.2026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8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44580</w:t>
              </w:r>
            </w:hyperlink>
          </w:p>
        </w:tc>
      </w:tr>
      <w:tr w:rsidR="00F31A2A" w:rsidRPr="00D2670D">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t>30</w:t>
            </w:r>
          </w:p>
        </w:tc>
        <w:tc>
          <w:tcPr>
            <w:tcW w:w="399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А.С. Пушкин. Жизнь и творчество. Поэтическое новаторство А.С. Пушкина</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25.11.2026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9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421</w:t>
              </w:r>
              <w:r>
                <w:rPr>
                  <w:rFonts w:ascii="Times New Roman" w:hAnsi="Times New Roman"/>
                  <w:color w:val="0000FF"/>
                  <w:u w:val="single"/>
                </w:rPr>
                <w:t>fe</w:t>
              </w:r>
            </w:hyperlink>
          </w:p>
        </w:tc>
      </w:tr>
      <w:tr w:rsidR="00F31A2A">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t>31</w:t>
            </w:r>
          </w:p>
        </w:tc>
        <w:tc>
          <w:tcPr>
            <w:tcW w:w="399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А.С. Пушкин. Тематика и проблематика лицейской лирики</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26.11.2026 </w:t>
            </w:r>
          </w:p>
        </w:tc>
        <w:tc>
          <w:tcPr>
            <w:tcW w:w="2861" w:type="dxa"/>
            <w:tcMar>
              <w:top w:w="50" w:type="dxa"/>
              <w:left w:w="100" w:type="dxa"/>
            </w:tcMar>
            <w:vAlign w:val="center"/>
          </w:tcPr>
          <w:p w:rsidR="00F31A2A" w:rsidRDefault="00F31A2A">
            <w:pPr>
              <w:spacing w:after="0"/>
              <w:ind w:left="135"/>
            </w:pPr>
          </w:p>
        </w:tc>
      </w:tr>
      <w:tr w:rsidR="00F31A2A">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t>32</w:t>
            </w:r>
          </w:p>
        </w:tc>
        <w:tc>
          <w:tcPr>
            <w:tcW w:w="399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Резервный урок. А.С. Пушкин. Основные темы лирики южного периода</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27.11.2026 </w:t>
            </w:r>
          </w:p>
        </w:tc>
        <w:tc>
          <w:tcPr>
            <w:tcW w:w="2861" w:type="dxa"/>
            <w:tcMar>
              <w:top w:w="50" w:type="dxa"/>
              <w:left w:w="100" w:type="dxa"/>
            </w:tcMar>
            <w:vAlign w:val="center"/>
          </w:tcPr>
          <w:p w:rsidR="00F31A2A" w:rsidRDefault="00F31A2A">
            <w:pPr>
              <w:spacing w:after="0"/>
              <w:ind w:left="135"/>
            </w:pPr>
          </w:p>
        </w:tc>
      </w:tr>
      <w:tr w:rsidR="00F31A2A">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t>33</w:t>
            </w:r>
          </w:p>
        </w:tc>
        <w:tc>
          <w:tcPr>
            <w:tcW w:w="399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А.С. Пушкин. Художественное своеобразие лирики южного периода</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02.12.2026 </w:t>
            </w:r>
          </w:p>
        </w:tc>
        <w:tc>
          <w:tcPr>
            <w:tcW w:w="2861" w:type="dxa"/>
            <w:tcMar>
              <w:top w:w="50" w:type="dxa"/>
              <w:left w:w="100" w:type="dxa"/>
            </w:tcMar>
            <w:vAlign w:val="center"/>
          </w:tcPr>
          <w:p w:rsidR="00F31A2A" w:rsidRDefault="00F31A2A">
            <w:pPr>
              <w:spacing w:after="0"/>
              <w:ind w:left="135"/>
            </w:pPr>
          </w:p>
        </w:tc>
      </w:tr>
      <w:tr w:rsidR="00F31A2A">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t>34</w:t>
            </w:r>
          </w:p>
        </w:tc>
        <w:tc>
          <w:tcPr>
            <w:tcW w:w="399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А.С. Пушкин. Лирика Михайловского периода</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03.12.2026 </w:t>
            </w:r>
          </w:p>
        </w:tc>
        <w:tc>
          <w:tcPr>
            <w:tcW w:w="2861" w:type="dxa"/>
            <w:tcMar>
              <w:top w:w="50" w:type="dxa"/>
              <w:left w:w="100" w:type="dxa"/>
            </w:tcMar>
            <w:vAlign w:val="center"/>
          </w:tcPr>
          <w:p w:rsidR="00F31A2A" w:rsidRDefault="00F31A2A">
            <w:pPr>
              <w:spacing w:after="0"/>
              <w:ind w:left="135"/>
            </w:pPr>
          </w:p>
        </w:tc>
      </w:tr>
      <w:tr w:rsidR="00F31A2A" w:rsidRPr="00D2670D">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t>35</w:t>
            </w:r>
          </w:p>
        </w:tc>
        <w:tc>
          <w:tcPr>
            <w:tcW w:w="399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А.С. Пушкин. Любовная лирика: «К***» («Я помню чудное мгновенье...»), «Я вас любил; любовь ещё, быть может…», «Мадонна»</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04.12.2026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42618</w:t>
              </w:r>
            </w:hyperlink>
          </w:p>
        </w:tc>
      </w:tr>
      <w:tr w:rsidR="00F31A2A" w:rsidRPr="00D2670D">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t>36</w:t>
            </w:r>
          </w:p>
        </w:tc>
        <w:tc>
          <w:tcPr>
            <w:tcW w:w="399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А.С. Пушкин. Своеобразие любовной лирики</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09.12.2026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9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4273</w:t>
              </w:r>
              <w:r>
                <w:rPr>
                  <w:rFonts w:ascii="Times New Roman" w:hAnsi="Times New Roman"/>
                  <w:color w:val="0000FF"/>
                  <w:u w:val="single"/>
                </w:rPr>
                <w:t>a</w:t>
              </w:r>
            </w:hyperlink>
          </w:p>
        </w:tc>
      </w:tr>
      <w:tr w:rsidR="00F31A2A" w:rsidRPr="00D2670D">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t>37</w:t>
            </w:r>
          </w:p>
        </w:tc>
        <w:tc>
          <w:tcPr>
            <w:tcW w:w="399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А.С. Пушкин. Тема поэта и поэзии: «Пророк», «Поэт» и другие.</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10.12.2026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9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4285</w:t>
              </w:r>
              <w:r>
                <w:rPr>
                  <w:rFonts w:ascii="Times New Roman" w:hAnsi="Times New Roman"/>
                  <w:color w:val="0000FF"/>
                  <w:u w:val="single"/>
                </w:rPr>
                <w:t>c</w:t>
              </w:r>
            </w:hyperlink>
          </w:p>
        </w:tc>
      </w:tr>
      <w:tr w:rsidR="00F31A2A" w:rsidRPr="00D2670D">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t>38</w:t>
            </w:r>
          </w:p>
        </w:tc>
        <w:tc>
          <w:tcPr>
            <w:tcW w:w="3997"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Резервный урок. А.С. Пушкин. </w:t>
            </w:r>
            <w:r>
              <w:rPr>
                <w:rFonts w:ascii="Times New Roman" w:hAnsi="Times New Roman"/>
                <w:color w:val="000000"/>
                <w:sz w:val="24"/>
                <w:lang w:val="ru-RU"/>
              </w:rPr>
              <w:lastRenderedPageBreak/>
              <w:t xml:space="preserve">Стихотворения «Осень» (отрывок), «Я памятник себе воздвиг нерукотворный…» и другие. </w:t>
            </w:r>
            <w:r>
              <w:rPr>
                <w:rFonts w:ascii="Times New Roman" w:hAnsi="Times New Roman"/>
                <w:color w:val="000000"/>
                <w:sz w:val="24"/>
              </w:rPr>
              <w:t>Тема поэта и поэзии</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11.12.2026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lastRenderedPageBreak/>
              <w:t xml:space="preserve">Библиотека ЦОК </w:t>
            </w:r>
            <w:hyperlink r:id="rId19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4297</w:t>
              </w:r>
              <w:r>
                <w:rPr>
                  <w:rFonts w:ascii="Times New Roman" w:hAnsi="Times New Roman"/>
                  <w:color w:val="0000FF"/>
                  <w:u w:val="single"/>
                </w:rPr>
                <w:t>e</w:t>
              </w:r>
            </w:hyperlink>
          </w:p>
        </w:tc>
      </w:tr>
      <w:tr w:rsidR="00F31A2A">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lastRenderedPageBreak/>
              <w:t>39</w:t>
            </w:r>
          </w:p>
        </w:tc>
        <w:tc>
          <w:tcPr>
            <w:tcW w:w="399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Развитие речи. Анализ лирического произведения</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16.12.2026 </w:t>
            </w:r>
          </w:p>
        </w:tc>
        <w:tc>
          <w:tcPr>
            <w:tcW w:w="2861" w:type="dxa"/>
            <w:tcMar>
              <w:top w:w="50" w:type="dxa"/>
              <w:left w:w="100" w:type="dxa"/>
            </w:tcMar>
            <w:vAlign w:val="center"/>
          </w:tcPr>
          <w:p w:rsidR="00F31A2A" w:rsidRDefault="00F31A2A">
            <w:pPr>
              <w:spacing w:after="0"/>
              <w:ind w:left="135"/>
            </w:pPr>
          </w:p>
        </w:tc>
      </w:tr>
      <w:tr w:rsidR="00F31A2A" w:rsidRPr="00D2670D">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t>40</w:t>
            </w:r>
          </w:p>
        </w:tc>
        <w:tc>
          <w:tcPr>
            <w:tcW w:w="399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А. С. Пушкин. «Брожу ли я вдоль улиц шумных…», «Бесы», «Элегия» («Безумных лет угасшее веселье…»)</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17.12.2026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9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42</w:t>
              </w:r>
              <w:r>
                <w:rPr>
                  <w:rFonts w:ascii="Times New Roman" w:hAnsi="Times New Roman"/>
                  <w:color w:val="0000FF"/>
                  <w:u w:val="single"/>
                </w:rPr>
                <w:t>b</w:t>
              </w:r>
              <w:r>
                <w:rPr>
                  <w:rFonts w:ascii="Times New Roman" w:hAnsi="Times New Roman"/>
                  <w:color w:val="0000FF"/>
                  <w:u w:val="single"/>
                  <w:lang w:val="ru-RU"/>
                </w:rPr>
                <w:t>9</w:t>
              </w:r>
              <w:r>
                <w:rPr>
                  <w:rFonts w:ascii="Times New Roman" w:hAnsi="Times New Roman"/>
                  <w:color w:val="0000FF"/>
                  <w:u w:val="single"/>
                </w:rPr>
                <w:t>a</w:t>
              </w:r>
            </w:hyperlink>
          </w:p>
        </w:tc>
      </w:tr>
      <w:tr w:rsidR="00F31A2A" w:rsidRPr="00D2670D">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t>41</w:t>
            </w:r>
          </w:p>
        </w:tc>
        <w:tc>
          <w:tcPr>
            <w:tcW w:w="399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А.С. Пушкин. Тема жизни и смерти: «Пора, мой друг, пора! покоя сердце просит…», «…Вновь я посетил…»</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18.12.2026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9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42</w:t>
              </w:r>
              <w:r>
                <w:rPr>
                  <w:rFonts w:ascii="Times New Roman" w:hAnsi="Times New Roman"/>
                  <w:color w:val="0000FF"/>
                  <w:u w:val="single"/>
                </w:rPr>
                <w:t>d</w:t>
              </w:r>
              <w:r>
                <w:rPr>
                  <w:rFonts w:ascii="Times New Roman" w:hAnsi="Times New Roman"/>
                  <w:color w:val="0000FF"/>
                  <w:u w:val="single"/>
                  <w:lang w:val="ru-RU"/>
                </w:rPr>
                <w:t>3</w:t>
              </w:r>
              <w:r>
                <w:rPr>
                  <w:rFonts w:ascii="Times New Roman" w:hAnsi="Times New Roman"/>
                  <w:color w:val="0000FF"/>
                  <w:u w:val="single"/>
                </w:rPr>
                <w:t>e</w:t>
              </w:r>
            </w:hyperlink>
          </w:p>
        </w:tc>
      </w:tr>
      <w:tr w:rsidR="00F31A2A" w:rsidRPr="00D2670D">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t>42</w:t>
            </w:r>
          </w:p>
        </w:tc>
        <w:tc>
          <w:tcPr>
            <w:tcW w:w="399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Резервный урок. А.С. Пушкин. «Каменноостровский цикл»: «Отцы пустынники и жены непорочны…», «Из Пиндемонти»</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23.12.2026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9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42</w:t>
              </w:r>
              <w:r>
                <w:rPr>
                  <w:rFonts w:ascii="Times New Roman" w:hAnsi="Times New Roman"/>
                  <w:color w:val="0000FF"/>
                  <w:u w:val="single"/>
                </w:rPr>
                <w:t>e</w:t>
              </w:r>
              <w:r>
                <w:rPr>
                  <w:rFonts w:ascii="Times New Roman" w:hAnsi="Times New Roman"/>
                  <w:color w:val="0000FF"/>
                  <w:u w:val="single"/>
                  <w:lang w:val="ru-RU"/>
                </w:rPr>
                <w:t>4</w:t>
              </w:r>
              <w:r>
                <w:rPr>
                  <w:rFonts w:ascii="Times New Roman" w:hAnsi="Times New Roman"/>
                  <w:color w:val="0000FF"/>
                  <w:u w:val="single"/>
                </w:rPr>
                <w:t>c</w:t>
              </w:r>
            </w:hyperlink>
          </w:p>
        </w:tc>
      </w:tr>
      <w:tr w:rsidR="00F31A2A" w:rsidRPr="00D2670D">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t>43</w:t>
            </w:r>
          </w:p>
        </w:tc>
        <w:tc>
          <w:tcPr>
            <w:tcW w:w="399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Развитие речи. Подготовка к сочинению по лирике А.С. Пушкина</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24.12.2026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9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430</w:t>
              </w:r>
              <w:r>
                <w:rPr>
                  <w:rFonts w:ascii="Times New Roman" w:hAnsi="Times New Roman"/>
                  <w:color w:val="0000FF"/>
                  <w:u w:val="single"/>
                </w:rPr>
                <w:t>ea</w:t>
              </w:r>
            </w:hyperlink>
          </w:p>
        </w:tc>
      </w:tr>
      <w:tr w:rsidR="00F31A2A">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t>44</w:t>
            </w:r>
          </w:p>
        </w:tc>
        <w:tc>
          <w:tcPr>
            <w:tcW w:w="399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Развитие речи. Сочинение по лирике А.С. Пушкина</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25.12.2026 </w:t>
            </w:r>
          </w:p>
        </w:tc>
        <w:tc>
          <w:tcPr>
            <w:tcW w:w="2861" w:type="dxa"/>
            <w:tcMar>
              <w:top w:w="50" w:type="dxa"/>
              <w:left w:w="100" w:type="dxa"/>
            </w:tcMar>
            <w:vAlign w:val="center"/>
          </w:tcPr>
          <w:p w:rsidR="00F31A2A" w:rsidRDefault="00F31A2A">
            <w:pPr>
              <w:spacing w:after="0"/>
              <w:ind w:left="135"/>
            </w:pPr>
          </w:p>
        </w:tc>
      </w:tr>
      <w:tr w:rsidR="00F31A2A" w:rsidRPr="00D2670D">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t>45</w:t>
            </w:r>
          </w:p>
        </w:tc>
        <w:tc>
          <w:tcPr>
            <w:tcW w:w="399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А.С. Пушкин. Поэма «Медный всадник». Человек и история в поэме</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30.12.2026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19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4336</w:t>
              </w:r>
              <w:r>
                <w:rPr>
                  <w:rFonts w:ascii="Times New Roman" w:hAnsi="Times New Roman"/>
                  <w:color w:val="0000FF"/>
                  <w:u w:val="single"/>
                </w:rPr>
                <w:t>a</w:t>
              </w:r>
            </w:hyperlink>
          </w:p>
        </w:tc>
      </w:tr>
      <w:tr w:rsidR="00F31A2A" w:rsidRPr="00D2670D">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t>46</w:t>
            </w:r>
          </w:p>
        </w:tc>
        <w:tc>
          <w:tcPr>
            <w:tcW w:w="399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А.С. Пушкин. Поэма «Медный всадник»: образ Евгения в поэме</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13.01.2027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20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434</w:t>
              </w:r>
              <w:r>
                <w:rPr>
                  <w:rFonts w:ascii="Times New Roman" w:hAnsi="Times New Roman"/>
                  <w:color w:val="0000FF"/>
                  <w:u w:val="single"/>
                </w:rPr>
                <w:t>be</w:t>
              </w:r>
            </w:hyperlink>
          </w:p>
        </w:tc>
      </w:tr>
      <w:tr w:rsidR="00F31A2A" w:rsidRPr="00D2670D">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lastRenderedPageBreak/>
              <w:t>47</w:t>
            </w:r>
          </w:p>
        </w:tc>
        <w:tc>
          <w:tcPr>
            <w:tcW w:w="399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А.С. Пушкин. Поэма «Медный всадник»: образ Петра </w:t>
            </w:r>
            <w:r>
              <w:rPr>
                <w:rFonts w:ascii="Times New Roman" w:hAnsi="Times New Roman"/>
                <w:color w:val="000000"/>
                <w:sz w:val="24"/>
              </w:rPr>
              <w:t>I</w:t>
            </w:r>
            <w:r>
              <w:rPr>
                <w:rFonts w:ascii="Times New Roman" w:hAnsi="Times New Roman"/>
                <w:color w:val="000000"/>
                <w:sz w:val="24"/>
                <w:lang w:val="ru-RU"/>
              </w:rPr>
              <w:t xml:space="preserve"> в поэме</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14.01.2027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20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43658</w:t>
              </w:r>
            </w:hyperlink>
          </w:p>
        </w:tc>
      </w:tr>
      <w:tr w:rsidR="00F31A2A" w:rsidRPr="00D2670D">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t>48</w:t>
            </w:r>
          </w:p>
        </w:tc>
        <w:tc>
          <w:tcPr>
            <w:tcW w:w="399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Подготовка к контрольной работе От древнерусской литературы до литературы первой четверти </w:t>
            </w:r>
            <w:r>
              <w:rPr>
                <w:rFonts w:ascii="Times New Roman" w:hAnsi="Times New Roman"/>
                <w:color w:val="000000"/>
                <w:sz w:val="24"/>
              </w:rPr>
              <w:t>XIX</w:t>
            </w:r>
            <w:r>
              <w:rPr>
                <w:rFonts w:ascii="Times New Roman" w:hAnsi="Times New Roman"/>
                <w:color w:val="000000"/>
                <w:sz w:val="24"/>
                <w:lang w:val="ru-RU"/>
              </w:rPr>
              <w:t xml:space="preserve"> века (письменный ответ, тесты, творческая работа, сочинение)</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15.01.2027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20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43770</w:t>
              </w:r>
            </w:hyperlink>
          </w:p>
        </w:tc>
      </w:tr>
      <w:tr w:rsidR="00F31A2A" w:rsidRPr="00D2670D">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t>49</w:t>
            </w:r>
          </w:p>
        </w:tc>
        <w:tc>
          <w:tcPr>
            <w:tcW w:w="399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Итоговая контрольная работа От древнерусской литературы до литературы первой четверти </w:t>
            </w:r>
            <w:r>
              <w:rPr>
                <w:rFonts w:ascii="Times New Roman" w:hAnsi="Times New Roman"/>
                <w:color w:val="000000"/>
                <w:sz w:val="24"/>
              </w:rPr>
              <w:t>XIX</w:t>
            </w:r>
            <w:r>
              <w:rPr>
                <w:rFonts w:ascii="Times New Roman" w:hAnsi="Times New Roman"/>
                <w:color w:val="000000"/>
                <w:sz w:val="24"/>
                <w:lang w:val="ru-RU"/>
              </w:rPr>
              <w:t xml:space="preserve"> века (письменный ответ, тесты, творческая работа, сочинение)</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20.01.2027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20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45</w:t>
              </w:r>
              <w:r>
                <w:rPr>
                  <w:rFonts w:ascii="Times New Roman" w:hAnsi="Times New Roman"/>
                  <w:color w:val="0000FF"/>
                  <w:u w:val="single"/>
                </w:rPr>
                <w:t>fe</w:t>
              </w:r>
              <w:r>
                <w:rPr>
                  <w:rFonts w:ascii="Times New Roman" w:hAnsi="Times New Roman"/>
                  <w:color w:val="0000FF"/>
                  <w:u w:val="single"/>
                  <w:lang w:val="ru-RU"/>
                </w:rPr>
                <w:t>8</w:t>
              </w:r>
            </w:hyperlink>
          </w:p>
        </w:tc>
      </w:tr>
      <w:tr w:rsidR="00F31A2A" w:rsidRPr="00D2670D">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t>50</w:t>
            </w:r>
          </w:p>
        </w:tc>
        <w:tc>
          <w:tcPr>
            <w:tcW w:w="399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А.С. Пушкин. Роман в стихах «Евгений Онегин» как новаторское произведение</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21.01.2027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20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4387</w:t>
              </w:r>
              <w:r>
                <w:rPr>
                  <w:rFonts w:ascii="Times New Roman" w:hAnsi="Times New Roman"/>
                  <w:color w:val="0000FF"/>
                  <w:u w:val="single"/>
                </w:rPr>
                <w:t>e</w:t>
              </w:r>
            </w:hyperlink>
          </w:p>
        </w:tc>
      </w:tr>
      <w:tr w:rsidR="00F31A2A" w:rsidRPr="00D2670D">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t>51</w:t>
            </w:r>
          </w:p>
        </w:tc>
        <w:tc>
          <w:tcPr>
            <w:tcW w:w="399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Резервный урок. А.С. Пушкин. Роман в стихах «Евгений Онегин». Главные мужские образы романа. Образ Евгения Онегина</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22.01.2027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20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43982</w:t>
              </w:r>
            </w:hyperlink>
          </w:p>
        </w:tc>
      </w:tr>
      <w:tr w:rsidR="00F31A2A" w:rsidRPr="00D2670D">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t>52</w:t>
            </w:r>
          </w:p>
        </w:tc>
        <w:tc>
          <w:tcPr>
            <w:tcW w:w="399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А.С. Пушкин. Роман в стихах «Евгений Онегин»: главные женские образы романа. Образ Татьяны Лариной</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27.01.2027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20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43</w:t>
              </w:r>
              <w:r>
                <w:rPr>
                  <w:rFonts w:ascii="Times New Roman" w:hAnsi="Times New Roman"/>
                  <w:color w:val="0000FF"/>
                  <w:u w:val="single"/>
                </w:rPr>
                <w:t>a</w:t>
              </w:r>
              <w:r>
                <w:rPr>
                  <w:rFonts w:ascii="Times New Roman" w:hAnsi="Times New Roman"/>
                  <w:color w:val="0000FF"/>
                  <w:u w:val="single"/>
                  <w:lang w:val="ru-RU"/>
                </w:rPr>
                <w:t>9</w:t>
              </w:r>
              <w:r>
                <w:rPr>
                  <w:rFonts w:ascii="Times New Roman" w:hAnsi="Times New Roman"/>
                  <w:color w:val="0000FF"/>
                  <w:u w:val="single"/>
                </w:rPr>
                <w:t>a</w:t>
              </w:r>
            </w:hyperlink>
          </w:p>
        </w:tc>
      </w:tr>
      <w:tr w:rsidR="00F31A2A" w:rsidRPr="00D2670D">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t>53</w:t>
            </w:r>
          </w:p>
        </w:tc>
        <w:tc>
          <w:tcPr>
            <w:tcW w:w="399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А.С. Пушкин. Роман в стихах «Евгений Онегин»: взаимоотношения главных героев</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28.01.2027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20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43</w:t>
              </w:r>
              <w:r>
                <w:rPr>
                  <w:rFonts w:ascii="Times New Roman" w:hAnsi="Times New Roman"/>
                  <w:color w:val="0000FF"/>
                  <w:u w:val="single"/>
                </w:rPr>
                <w:t>bb</w:t>
              </w:r>
              <w:r>
                <w:rPr>
                  <w:rFonts w:ascii="Times New Roman" w:hAnsi="Times New Roman"/>
                  <w:color w:val="0000FF"/>
                  <w:u w:val="single"/>
                  <w:lang w:val="ru-RU"/>
                </w:rPr>
                <w:t>2</w:t>
              </w:r>
            </w:hyperlink>
          </w:p>
        </w:tc>
      </w:tr>
      <w:tr w:rsidR="00F31A2A">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t>54</w:t>
            </w:r>
          </w:p>
        </w:tc>
        <w:tc>
          <w:tcPr>
            <w:tcW w:w="399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Развитие речи. Письменный ответ на проблемный вопрос</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29.01.2027 </w:t>
            </w:r>
          </w:p>
        </w:tc>
        <w:tc>
          <w:tcPr>
            <w:tcW w:w="2861" w:type="dxa"/>
            <w:tcMar>
              <w:top w:w="50" w:type="dxa"/>
              <w:left w:w="100" w:type="dxa"/>
            </w:tcMar>
            <w:vAlign w:val="center"/>
          </w:tcPr>
          <w:p w:rsidR="00F31A2A" w:rsidRDefault="00F31A2A">
            <w:pPr>
              <w:spacing w:after="0"/>
              <w:ind w:left="135"/>
            </w:pPr>
          </w:p>
        </w:tc>
      </w:tr>
      <w:tr w:rsidR="00F31A2A" w:rsidRPr="00D2670D">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lastRenderedPageBreak/>
              <w:t>55</w:t>
            </w:r>
          </w:p>
        </w:tc>
        <w:tc>
          <w:tcPr>
            <w:tcW w:w="3997"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Резервный урок. А.С. Пушкин. Роман в стихах «Евгений Онегин» как энциклопедия русской жизни. </w:t>
            </w:r>
            <w:r>
              <w:rPr>
                <w:rFonts w:ascii="Times New Roman" w:hAnsi="Times New Roman"/>
                <w:color w:val="000000"/>
                <w:sz w:val="24"/>
              </w:rPr>
              <w:t>Роман «Евгений Онегин» в литературной критике</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03.02.2027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20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43</w:t>
              </w:r>
              <w:r>
                <w:rPr>
                  <w:rFonts w:ascii="Times New Roman" w:hAnsi="Times New Roman"/>
                  <w:color w:val="0000FF"/>
                  <w:u w:val="single"/>
                </w:rPr>
                <w:t>e</w:t>
              </w:r>
              <w:r>
                <w:rPr>
                  <w:rFonts w:ascii="Times New Roman" w:hAnsi="Times New Roman"/>
                  <w:color w:val="0000FF"/>
                  <w:u w:val="single"/>
                  <w:lang w:val="ru-RU"/>
                </w:rPr>
                <w:t>3</w:t>
              </w:r>
              <w:r>
                <w:rPr>
                  <w:rFonts w:ascii="Times New Roman" w:hAnsi="Times New Roman"/>
                  <w:color w:val="0000FF"/>
                  <w:u w:val="single"/>
                </w:rPr>
                <w:t>c</w:t>
              </w:r>
            </w:hyperlink>
          </w:p>
        </w:tc>
      </w:tr>
      <w:tr w:rsidR="00F31A2A" w:rsidRPr="00D2670D">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t>56</w:t>
            </w:r>
          </w:p>
        </w:tc>
        <w:tc>
          <w:tcPr>
            <w:tcW w:w="399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Развитие речи. Подготовка к сочинению по роману «Евгений Онегин»</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04.02.2027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20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43</w:t>
              </w:r>
              <w:r>
                <w:rPr>
                  <w:rFonts w:ascii="Times New Roman" w:hAnsi="Times New Roman"/>
                  <w:color w:val="0000FF"/>
                  <w:u w:val="single"/>
                </w:rPr>
                <w:t>fcc</w:t>
              </w:r>
            </w:hyperlink>
          </w:p>
        </w:tc>
      </w:tr>
      <w:tr w:rsidR="00F31A2A">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t>57</w:t>
            </w:r>
          </w:p>
        </w:tc>
        <w:tc>
          <w:tcPr>
            <w:tcW w:w="399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Развитие речи. Сочинение по роману «Евгений Онегин»</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05.02.2027 </w:t>
            </w:r>
          </w:p>
        </w:tc>
        <w:tc>
          <w:tcPr>
            <w:tcW w:w="2861" w:type="dxa"/>
            <w:tcMar>
              <w:top w:w="50" w:type="dxa"/>
              <w:left w:w="100" w:type="dxa"/>
            </w:tcMar>
            <w:vAlign w:val="center"/>
          </w:tcPr>
          <w:p w:rsidR="00F31A2A" w:rsidRDefault="00F31A2A">
            <w:pPr>
              <w:spacing w:after="0"/>
              <w:ind w:left="135"/>
            </w:pPr>
          </w:p>
        </w:tc>
      </w:tr>
      <w:tr w:rsidR="00F31A2A" w:rsidRPr="00D2670D">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t>58</w:t>
            </w:r>
          </w:p>
        </w:tc>
        <w:tc>
          <w:tcPr>
            <w:tcW w:w="399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Резервный урок. Итоговый урок по роману в стихах А.С. Пушкина «Евгений Онегин»</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10.02.2027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21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440</w:t>
              </w:r>
              <w:r>
                <w:rPr>
                  <w:rFonts w:ascii="Times New Roman" w:hAnsi="Times New Roman"/>
                  <w:color w:val="0000FF"/>
                  <w:u w:val="single"/>
                </w:rPr>
                <w:t>e</w:t>
              </w:r>
              <w:r>
                <w:rPr>
                  <w:rFonts w:ascii="Times New Roman" w:hAnsi="Times New Roman"/>
                  <w:color w:val="0000FF"/>
                  <w:u w:val="single"/>
                  <w:lang w:val="ru-RU"/>
                </w:rPr>
                <w:t>4</w:t>
              </w:r>
            </w:hyperlink>
          </w:p>
        </w:tc>
      </w:tr>
      <w:tr w:rsidR="00F31A2A" w:rsidRPr="00D2670D">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t>59</w:t>
            </w:r>
          </w:p>
        </w:tc>
        <w:tc>
          <w:tcPr>
            <w:tcW w:w="399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М.Ю. Лермонтов. Жизнь и творчество. Тематика и проблематика лирики поэта</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11.02.2027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21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449</w:t>
              </w:r>
              <w:r>
                <w:rPr>
                  <w:rFonts w:ascii="Times New Roman" w:hAnsi="Times New Roman"/>
                  <w:color w:val="0000FF"/>
                  <w:u w:val="single"/>
                </w:rPr>
                <w:t>ea</w:t>
              </w:r>
            </w:hyperlink>
          </w:p>
        </w:tc>
      </w:tr>
      <w:tr w:rsidR="00F31A2A" w:rsidRPr="00D2670D">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t>60</w:t>
            </w:r>
          </w:p>
        </w:tc>
        <w:tc>
          <w:tcPr>
            <w:tcW w:w="3997"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М.Ю. Лермонтов.Тема назначения поэта и поэзии. </w:t>
            </w:r>
            <w:r>
              <w:rPr>
                <w:rFonts w:ascii="Times New Roman" w:hAnsi="Times New Roman"/>
                <w:color w:val="000000"/>
                <w:sz w:val="24"/>
              </w:rPr>
              <w:t>Стихотворение «Смерть поэта»</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12.02.2027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21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44</w:t>
              </w:r>
              <w:r>
                <w:rPr>
                  <w:rFonts w:ascii="Times New Roman" w:hAnsi="Times New Roman"/>
                  <w:color w:val="0000FF"/>
                  <w:u w:val="single"/>
                </w:rPr>
                <w:t>bca</w:t>
              </w:r>
            </w:hyperlink>
          </w:p>
        </w:tc>
      </w:tr>
      <w:tr w:rsidR="00F31A2A" w:rsidRPr="00D2670D">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t>61</w:t>
            </w:r>
          </w:p>
        </w:tc>
        <w:tc>
          <w:tcPr>
            <w:tcW w:w="399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М.Ю. Лермонтов. Образ поэта-пророка в лирике поэта</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17.02.2027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21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44</w:t>
              </w:r>
              <w:r>
                <w:rPr>
                  <w:rFonts w:ascii="Times New Roman" w:hAnsi="Times New Roman"/>
                  <w:color w:val="0000FF"/>
                  <w:u w:val="single"/>
                </w:rPr>
                <w:t>d</w:t>
              </w:r>
              <w:r>
                <w:rPr>
                  <w:rFonts w:ascii="Times New Roman" w:hAnsi="Times New Roman"/>
                  <w:color w:val="0000FF"/>
                  <w:u w:val="single"/>
                  <w:lang w:val="ru-RU"/>
                </w:rPr>
                <w:t>00</w:t>
              </w:r>
            </w:hyperlink>
          </w:p>
        </w:tc>
      </w:tr>
      <w:tr w:rsidR="00F31A2A" w:rsidRPr="00D2670D">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t>62</w:t>
            </w:r>
          </w:p>
        </w:tc>
        <w:tc>
          <w:tcPr>
            <w:tcW w:w="399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М.Ю. Лермонтов. Тема любви в лирике поэта</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18.02.2027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21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44</w:t>
              </w:r>
              <w:r>
                <w:rPr>
                  <w:rFonts w:ascii="Times New Roman" w:hAnsi="Times New Roman"/>
                  <w:color w:val="0000FF"/>
                  <w:u w:val="single"/>
                </w:rPr>
                <w:t>e</w:t>
              </w:r>
              <w:r>
                <w:rPr>
                  <w:rFonts w:ascii="Times New Roman" w:hAnsi="Times New Roman"/>
                  <w:color w:val="0000FF"/>
                  <w:u w:val="single"/>
                  <w:lang w:val="ru-RU"/>
                </w:rPr>
                <w:t>0</w:t>
              </w:r>
              <w:r>
                <w:rPr>
                  <w:rFonts w:ascii="Times New Roman" w:hAnsi="Times New Roman"/>
                  <w:color w:val="0000FF"/>
                  <w:u w:val="single"/>
                </w:rPr>
                <w:t>e</w:t>
              </w:r>
            </w:hyperlink>
          </w:p>
        </w:tc>
      </w:tr>
      <w:tr w:rsidR="00F31A2A" w:rsidRPr="00D2670D">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t>63</w:t>
            </w:r>
          </w:p>
        </w:tc>
        <w:tc>
          <w:tcPr>
            <w:tcW w:w="399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М.Ю. Лермонтов. Тема родины в лирике поэта. Стихотворения «Дума», «Родина»</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19.02.2027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21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45034</w:t>
              </w:r>
            </w:hyperlink>
          </w:p>
        </w:tc>
      </w:tr>
      <w:tr w:rsidR="00F31A2A" w:rsidRPr="00D2670D">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t>64</w:t>
            </w:r>
          </w:p>
        </w:tc>
        <w:tc>
          <w:tcPr>
            <w:tcW w:w="399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М.Ю. Лермонтов. Философский характер лирики поэта. «Выхожу </w:t>
            </w:r>
            <w:r>
              <w:rPr>
                <w:rFonts w:ascii="Times New Roman" w:hAnsi="Times New Roman"/>
                <w:color w:val="000000"/>
                <w:sz w:val="24"/>
                <w:lang w:val="ru-RU"/>
              </w:rPr>
              <w:lastRenderedPageBreak/>
              <w:t>один я на дорогу…»</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03.03.2027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21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4514</w:t>
              </w:r>
              <w:r>
                <w:rPr>
                  <w:rFonts w:ascii="Times New Roman" w:hAnsi="Times New Roman"/>
                  <w:color w:val="0000FF"/>
                  <w:u w:val="single"/>
                </w:rPr>
                <w:t>c</w:t>
              </w:r>
            </w:hyperlink>
          </w:p>
        </w:tc>
      </w:tr>
      <w:tr w:rsidR="00F31A2A" w:rsidRPr="00D2670D">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lastRenderedPageBreak/>
              <w:t>65</w:t>
            </w:r>
          </w:p>
        </w:tc>
        <w:tc>
          <w:tcPr>
            <w:tcW w:w="399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Развитие речи. Анализ лирического произведения</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04.03.2027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21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45264</w:t>
              </w:r>
            </w:hyperlink>
          </w:p>
        </w:tc>
      </w:tr>
      <w:tr w:rsidR="00F31A2A" w:rsidRPr="00D2670D">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t>66</w:t>
            </w:r>
          </w:p>
        </w:tc>
        <w:tc>
          <w:tcPr>
            <w:tcW w:w="399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Резервный урок. Итоговый урок по лирике М.Ю. Лермонтова</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05.03.2027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21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45372</w:t>
              </w:r>
            </w:hyperlink>
          </w:p>
        </w:tc>
      </w:tr>
      <w:tr w:rsidR="00F31A2A" w:rsidRPr="00D2670D">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t>67</w:t>
            </w:r>
          </w:p>
        </w:tc>
        <w:tc>
          <w:tcPr>
            <w:tcW w:w="399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М.Ю. Лермонтов. Роман «Герой нашего времени». Тема, идея, проблематика. Своеобразние сюжета и композиции</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10.03.2027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21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454</w:t>
              </w:r>
              <w:r>
                <w:rPr>
                  <w:rFonts w:ascii="Times New Roman" w:hAnsi="Times New Roman"/>
                  <w:color w:val="0000FF"/>
                  <w:u w:val="single"/>
                </w:rPr>
                <w:t>f</w:t>
              </w:r>
              <w:r>
                <w:rPr>
                  <w:rFonts w:ascii="Times New Roman" w:hAnsi="Times New Roman"/>
                  <w:color w:val="0000FF"/>
                  <w:u w:val="single"/>
                  <w:lang w:val="ru-RU"/>
                </w:rPr>
                <w:t>8</w:t>
              </w:r>
            </w:hyperlink>
          </w:p>
        </w:tc>
      </w:tr>
      <w:tr w:rsidR="00F31A2A" w:rsidRPr="00D2670D">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t>68</w:t>
            </w:r>
          </w:p>
        </w:tc>
        <w:tc>
          <w:tcPr>
            <w:tcW w:w="399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М.Ю. Лермонтов. Роман «Герой нашего времени». Загадки образа Печорина</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11.03.2027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22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4561</w:t>
              </w:r>
              <w:r>
                <w:rPr>
                  <w:rFonts w:ascii="Times New Roman" w:hAnsi="Times New Roman"/>
                  <w:color w:val="0000FF"/>
                  <w:u w:val="single"/>
                </w:rPr>
                <w:t>a</w:t>
              </w:r>
            </w:hyperlink>
          </w:p>
        </w:tc>
      </w:tr>
      <w:tr w:rsidR="00F31A2A" w:rsidRPr="00D2670D">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t>69</w:t>
            </w:r>
          </w:p>
        </w:tc>
        <w:tc>
          <w:tcPr>
            <w:tcW w:w="399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М.Ю. Лермонтов. Роман «Герой нашего времени». Роль «Журнала Печорина» в раскрытии характера главного героя</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12.03.2027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22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45</w:t>
              </w:r>
              <w:r>
                <w:rPr>
                  <w:rFonts w:ascii="Times New Roman" w:hAnsi="Times New Roman"/>
                  <w:color w:val="0000FF"/>
                  <w:u w:val="single"/>
                </w:rPr>
                <w:t>a</w:t>
              </w:r>
              <w:r>
                <w:rPr>
                  <w:rFonts w:ascii="Times New Roman" w:hAnsi="Times New Roman"/>
                  <w:color w:val="0000FF"/>
                  <w:u w:val="single"/>
                  <w:lang w:val="ru-RU"/>
                </w:rPr>
                <w:t>52</w:t>
              </w:r>
            </w:hyperlink>
          </w:p>
        </w:tc>
      </w:tr>
      <w:tr w:rsidR="00F31A2A" w:rsidRPr="00D2670D">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t>70</w:t>
            </w:r>
          </w:p>
        </w:tc>
        <w:tc>
          <w:tcPr>
            <w:tcW w:w="399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М.Ю. Лермонтов. Роман «Герой нашего времени». Значение главы «Фаталист»</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17.03.2027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22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45</w:t>
              </w:r>
              <w:r>
                <w:rPr>
                  <w:rFonts w:ascii="Times New Roman" w:hAnsi="Times New Roman"/>
                  <w:color w:val="0000FF"/>
                  <w:u w:val="single"/>
                </w:rPr>
                <w:t>b</w:t>
              </w:r>
              <w:r>
                <w:rPr>
                  <w:rFonts w:ascii="Times New Roman" w:hAnsi="Times New Roman"/>
                  <w:color w:val="0000FF"/>
                  <w:u w:val="single"/>
                  <w:lang w:val="ru-RU"/>
                </w:rPr>
                <w:t>92</w:t>
              </w:r>
            </w:hyperlink>
          </w:p>
        </w:tc>
      </w:tr>
      <w:tr w:rsidR="00F31A2A" w:rsidRPr="00D2670D">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t>71</w:t>
            </w:r>
          </w:p>
        </w:tc>
        <w:tc>
          <w:tcPr>
            <w:tcW w:w="399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Резервный урок. М.Ю. Лермонтов. Роман «Герой нашего времени». Дружба в жизни Печорина</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18.03.2027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22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45</w:t>
              </w:r>
              <w:r>
                <w:rPr>
                  <w:rFonts w:ascii="Times New Roman" w:hAnsi="Times New Roman"/>
                  <w:color w:val="0000FF"/>
                  <w:u w:val="single"/>
                </w:rPr>
                <w:t>ca</w:t>
              </w:r>
              <w:r>
                <w:rPr>
                  <w:rFonts w:ascii="Times New Roman" w:hAnsi="Times New Roman"/>
                  <w:color w:val="0000FF"/>
                  <w:u w:val="single"/>
                  <w:lang w:val="ru-RU"/>
                </w:rPr>
                <w:t>0</w:t>
              </w:r>
            </w:hyperlink>
          </w:p>
        </w:tc>
      </w:tr>
      <w:tr w:rsidR="00F31A2A" w:rsidRPr="00D2670D">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t>72</w:t>
            </w:r>
          </w:p>
        </w:tc>
        <w:tc>
          <w:tcPr>
            <w:tcW w:w="399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М.Ю. Лермонтов. Роман «Герой нашего времени». Любовь в жизни Печорина</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19.03.2027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22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45</w:t>
              </w:r>
              <w:r>
                <w:rPr>
                  <w:rFonts w:ascii="Times New Roman" w:hAnsi="Times New Roman"/>
                  <w:color w:val="0000FF"/>
                  <w:u w:val="single"/>
                </w:rPr>
                <w:t>dae</w:t>
              </w:r>
            </w:hyperlink>
          </w:p>
        </w:tc>
      </w:tr>
      <w:tr w:rsidR="00F31A2A" w:rsidRPr="00D2670D">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t>73</w:t>
            </w:r>
          </w:p>
        </w:tc>
        <w:tc>
          <w:tcPr>
            <w:tcW w:w="399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Резервный урок. Роман «Герой нашего времени» в литературной критике</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24.03.2027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22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45</w:t>
              </w:r>
              <w:r>
                <w:rPr>
                  <w:rFonts w:ascii="Times New Roman" w:hAnsi="Times New Roman"/>
                  <w:color w:val="0000FF"/>
                  <w:u w:val="single"/>
                </w:rPr>
                <w:t>ed</w:t>
              </w:r>
              <w:r>
                <w:rPr>
                  <w:rFonts w:ascii="Times New Roman" w:hAnsi="Times New Roman"/>
                  <w:color w:val="0000FF"/>
                  <w:u w:val="single"/>
                  <w:lang w:val="ru-RU"/>
                </w:rPr>
                <w:t>0</w:t>
              </w:r>
            </w:hyperlink>
          </w:p>
        </w:tc>
      </w:tr>
      <w:tr w:rsidR="00F31A2A">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lastRenderedPageBreak/>
              <w:t>74</w:t>
            </w:r>
          </w:p>
        </w:tc>
        <w:tc>
          <w:tcPr>
            <w:tcW w:w="399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Развитие речи. Подготовка к домашнему сочинению по роману «Герой нашего времени»</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25.03.2027 </w:t>
            </w:r>
          </w:p>
        </w:tc>
        <w:tc>
          <w:tcPr>
            <w:tcW w:w="2861" w:type="dxa"/>
            <w:tcMar>
              <w:top w:w="50" w:type="dxa"/>
              <w:left w:w="100" w:type="dxa"/>
            </w:tcMar>
            <w:vAlign w:val="center"/>
          </w:tcPr>
          <w:p w:rsidR="00F31A2A" w:rsidRDefault="00F31A2A">
            <w:pPr>
              <w:spacing w:after="0"/>
              <w:ind w:left="135"/>
            </w:pPr>
          </w:p>
        </w:tc>
      </w:tr>
      <w:tr w:rsidR="00F31A2A">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t>75</w:t>
            </w:r>
          </w:p>
        </w:tc>
        <w:tc>
          <w:tcPr>
            <w:tcW w:w="399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Внеклассное чтение. Актуальность стихотворений поэтов </w:t>
            </w:r>
            <w:r>
              <w:rPr>
                <w:rFonts w:ascii="Times New Roman" w:hAnsi="Times New Roman"/>
                <w:color w:val="000000"/>
                <w:sz w:val="24"/>
              </w:rPr>
              <w:t>XVIII</w:t>
            </w:r>
            <w:r>
              <w:rPr>
                <w:rFonts w:ascii="Times New Roman" w:hAnsi="Times New Roman"/>
                <w:color w:val="000000"/>
                <w:sz w:val="24"/>
                <w:lang w:val="ru-RU"/>
              </w:rPr>
              <w:t xml:space="preserve"> - </w:t>
            </w:r>
            <w:r>
              <w:rPr>
                <w:rFonts w:ascii="Times New Roman" w:hAnsi="Times New Roman"/>
                <w:color w:val="000000"/>
                <w:sz w:val="24"/>
              </w:rPr>
              <w:t>XIX</w:t>
            </w:r>
            <w:r>
              <w:rPr>
                <w:rFonts w:ascii="Times New Roman" w:hAnsi="Times New Roman"/>
                <w:color w:val="000000"/>
                <w:sz w:val="24"/>
                <w:lang w:val="ru-RU"/>
              </w:rPr>
              <w:t xml:space="preserve"> вв. Например, «Бог» Г.Р. Державина, «Клеветникам России» А.С. Пушкина, «К славянам» Ф.И. Тютчева, «К не нашим» Н.М. Языкова</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26.03.2027 </w:t>
            </w:r>
          </w:p>
        </w:tc>
        <w:tc>
          <w:tcPr>
            <w:tcW w:w="2861" w:type="dxa"/>
            <w:tcMar>
              <w:top w:w="50" w:type="dxa"/>
              <w:left w:w="100" w:type="dxa"/>
            </w:tcMar>
            <w:vAlign w:val="center"/>
          </w:tcPr>
          <w:p w:rsidR="00F31A2A" w:rsidRDefault="00F31A2A">
            <w:pPr>
              <w:spacing w:after="0"/>
              <w:ind w:left="135"/>
            </w:pPr>
          </w:p>
        </w:tc>
      </w:tr>
      <w:tr w:rsidR="00F31A2A" w:rsidRPr="00D2670D">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t>76</w:t>
            </w:r>
          </w:p>
        </w:tc>
        <w:tc>
          <w:tcPr>
            <w:tcW w:w="399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Н.В. Гоголь. Жизнь и творчество. История создания поэмы «Мёртвые души»</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31.03.2027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22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46146</w:t>
              </w:r>
            </w:hyperlink>
          </w:p>
        </w:tc>
      </w:tr>
      <w:tr w:rsidR="00F31A2A" w:rsidRPr="00D2670D">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t>77</w:t>
            </w:r>
          </w:p>
        </w:tc>
        <w:tc>
          <w:tcPr>
            <w:tcW w:w="399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Н.В. Гоголь. Поэма «Мёртвые души». Образы помещиков</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01.04.2027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22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46254</w:t>
              </w:r>
            </w:hyperlink>
          </w:p>
        </w:tc>
      </w:tr>
      <w:tr w:rsidR="00F31A2A">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t>78</w:t>
            </w:r>
          </w:p>
        </w:tc>
        <w:tc>
          <w:tcPr>
            <w:tcW w:w="399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Н.В. Гоголь. Поэма «Мёртвые души». Образы чиновников</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02.04.2027 </w:t>
            </w:r>
          </w:p>
        </w:tc>
        <w:tc>
          <w:tcPr>
            <w:tcW w:w="2861" w:type="dxa"/>
            <w:tcMar>
              <w:top w:w="50" w:type="dxa"/>
              <w:left w:w="100" w:type="dxa"/>
            </w:tcMar>
            <w:vAlign w:val="center"/>
          </w:tcPr>
          <w:p w:rsidR="00F31A2A" w:rsidRDefault="00F31A2A">
            <w:pPr>
              <w:spacing w:after="0"/>
              <w:ind w:left="135"/>
            </w:pPr>
          </w:p>
        </w:tc>
      </w:tr>
      <w:tr w:rsidR="00F31A2A" w:rsidRPr="00D2670D">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t>79</w:t>
            </w:r>
          </w:p>
        </w:tc>
        <w:tc>
          <w:tcPr>
            <w:tcW w:w="399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Н.В. Гоголь. Поэма «Мёртвые души». Образ города</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14.04.2027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22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4648</w:t>
              </w:r>
              <w:r>
                <w:rPr>
                  <w:rFonts w:ascii="Times New Roman" w:hAnsi="Times New Roman"/>
                  <w:color w:val="0000FF"/>
                  <w:u w:val="single"/>
                </w:rPr>
                <w:t>e</w:t>
              </w:r>
            </w:hyperlink>
          </w:p>
        </w:tc>
      </w:tr>
      <w:tr w:rsidR="00F31A2A" w:rsidRPr="00D2670D">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t>80</w:t>
            </w:r>
          </w:p>
        </w:tc>
        <w:tc>
          <w:tcPr>
            <w:tcW w:w="399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Н.В. Гоголь. Поэма «Мёртвые души». Образ Чичикова</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15.04.2027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22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465</w:t>
              </w:r>
              <w:r>
                <w:rPr>
                  <w:rFonts w:ascii="Times New Roman" w:hAnsi="Times New Roman"/>
                  <w:color w:val="0000FF"/>
                  <w:u w:val="single"/>
                </w:rPr>
                <w:t>a</w:t>
              </w:r>
              <w:r>
                <w:rPr>
                  <w:rFonts w:ascii="Times New Roman" w:hAnsi="Times New Roman"/>
                  <w:color w:val="0000FF"/>
                  <w:u w:val="single"/>
                  <w:lang w:val="ru-RU"/>
                </w:rPr>
                <w:t>6</w:t>
              </w:r>
            </w:hyperlink>
          </w:p>
        </w:tc>
      </w:tr>
      <w:tr w:rsidR="00F31A2A" w:rsidRPr="00D2670D">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t>81</w:t>
            </w:r>
          </w:p>
        </w:tc>
        <w:tc>
          <w:tcPr>
            <w:tcW w:w="399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Н.В. Гоголь. Поэма «Мёртвые души». Образ России, народа и автора в поэме</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16.04.2027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23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466</w:t>
              </w:r>
              <w:r>
                <w:rPr>
                  <w:rFonts w:ascii="Times New Roman" w:hAnsi="Times New Roman"/>
                  <w:color w:val="0000FF"/>
                  <w:u w:val="single"/>
                </w:rPr>
                <w:t>aa</w:t>
              </w:r>
            </w:hyperlink>
          </w:p>
        </w:tc>
      </w:tr>
      <w:tr w:rsidR="00F31A2A" w:rsidRPr="00D2670D">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t>82</w:t>
            </w:r>
          </w:p>
        </w:tc>
        <w:tc>
          <w:tcPr>
            <w:tcW w:w="399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Н.В. Гоголь. Поэма «Мёртвые души». Лирические отступления и автора</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21.04.2027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23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4636</w:t>
              </w:r>
              <w:r>
                <w:rPr>
                  <w:rFonts w:ascii="Times New Roman" w:hAnsi="Times New Roman"/>
                  <w:color w:val="0000FF"/>
                  <w:u w:val="single"/>
                </w:rPr>
                <w:t>c</w:t>
              </w:r>
            </w:hyperlink>
          </w:p>
        </w:tc>
      </w:tr>
      <w:tr w:rsidR="00F31A2A" w:rsidRPr="00D2670D">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t>83</w:t>
            </w:r>
          </w:p>
        </w:tc>
        <w:tc>
          <w:tcPr>
            <w:tcW w:w="399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Н.В. Гоголь. Поэма «Мёртвые </w:t>
            </w:r>
            <w:r>
              <w:rPr>
                <w:rFonts w:ascii="Times New Roman" w:hAnsi="Times New Roman"/>
                <w:color w:val="000000"/>
                <w:sz w:val="24"/>
                <w:lang w:val="ru-RU"/>
              </w:rPr>
              <w:lastRenderedPageBreak/>
              <w:t>души»: специфика жанра, художественные особенности</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22.04.2027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lastRenderedPageBreak/>
              <w:t xml:space="preserve">Библиотека ЦОК </w:t>
            </w:r>
            <w:hyperlink r:id="rId23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467</w:t>
              </w:r>
              <w:r>
                <w:rPr>
                  <w:rFonts w:ascii="Times New Roman" w:hAnsi="Times New Roman"/>
                  <w:color w:val="0000FF"/>
                  <w:u w:val="single"/>
                </w:rPr>
                <w:t>ae</w:t>
              </w:r>
            </w:hyperlink>
          </w:p>
        </w:tc>
      </w:tr>
      <w:tr w:rsidR="00F31A2A" w:rsidRPr="00D2670D">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lastRenderedPageBreak/>
              <w:t>84</w:t>
            </w:r>
          </w:p>
        </w:tc>
        <w:tc>
          <w:tcPr>
            <w:tcW w:w="399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Развитие речи. Подготовка к домашнему сочинению по «Мертвым душам»</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23.04.2027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23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46</w:t>
              </w:r>
              <w:r>
                <w:rPr>
                  <w:rFonts w:ascii="Times New Roman" w:hAnsi="Times New Roman"/>
                  <w:color w:val="0000FF"/>
                  <w:u w:val="single"/>
                </w:rPr>
                <w:t>a</w:t>
              </w:r>
              <w:r>
                <w:rPr>
                  <w:rFonts w:ascii="Times New Roman" w:hAnsi="Times New Roman"/>
                  <w:color w:val="0000FF"/>
                  <w:u w:val="single"/>
                  <w:lang w:val="ru-RU"/>
                </w:rPr>
                <w:t>7</w:t>
              </w:r>
              <w:r>
                <w:rPr>
                  <w:rFonts w:ascii="Times New Roman" w:hAnsi="Times New Roman"/>
                  <w:color w:val="0000FF"/>
                  <w:u w:val="single"/>
                </w:rPr>
                <w:t>e</w:t>
              </w:r>
            </w:hyperlink>
          </w:p>
        </w:tc>
      </w:tr>
      <w:tr w:rsidR="00F31A2A">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t>85</w:t>
            </w:r>
          </w:p>
        </w:tc>
        <w:tc>
          <w:tcPr>
            <w:tcW w:w="399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Внеклассное чтение. В мире литературы первой половины Х</w:t>
            </w:r>
            <w:r>
              <w:rPr>
                <w:rFonts w:ascii="Times New Roman" w:hAnsi="Times New Roman"/>
                <w:color w:val="000000"/>
                <w:sz w:val="24"/>
              </w:rPr>
              <w:t>I</w:t>
            </w:r>
            <w:r>
              <w:rPr>
                <w:rFonts w:ascii="Times New Roman" w:hAnsi="Times New Roman"/>
                <w:color w:val="000000"/>
                <w:sz w:val="24"/>
                <w:lang w:val="ru-RU"/>
              </w:rPr>
              <w:t>Х века</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28.04.2027 </w:t>
            </w:r>
          </w:p>
        </w:tc>
        <w:tc>
          <w:tcPr>
            <w:tcW w:w="2861" w:type="dxa"/>
            <w:tcMar>
              <w:top w:w="50" w:type="dxa"/>
              <w:left w:w="100" w:type="dxa"/>
            </w:tcMar>
            <w:vAlign w:val="center"/>
          </w:tcPr>
          <w:p w:rsidR="00F31A2A" w:rsidRDefault="00F31A2A">
            <w:pPr>
              <w:spacing w:after="0"/>
              <w:ind w:left="135"/>
            </w:pPr>
          </w:p>
        </w:tc>
      </w:tr>
      <w:tr w:rsidR="00F31A2A">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t>86</w:t>
            </w:r>
          </w:p>
        </w:tc>
        <w:tc>
          <w:tcPr>
            <w:tcW w:w="399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Н.В. Гоголь. Поэма «Мёртвые души» в литературной критике</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29.04.2027 </w:t>
            </w:r>
          </w:p>
        </w:tc>
        <w:tc>
          <w:tcPr>
            <w:tcW w:w="2861" w:type="dxa"/>
            <w:tcMar>
              <w:top w:w="50" w:type="dxa"/>
              <w:left w:w="100" w:type="dxa"/>
            </w:tcMar>
            <w:vAlign w:val="center"/>
          </w:tcPr>
          <w:p w:rsidR="00F31A2A" w:rsidRDefault="00F31A2A">
            <w:pPr>
              <w:spacing w:after="0"/>
              <w:ind w:left="135"/>
            </w:pPr>
          </w:p>
        </w:tc>
      </w:tr>
      <w:tr w:rsidR="00F31A2A" w:rsidRPr="00D2670D">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t>87</w:t>
            </w:r>
          </w:p>
        </w:tc>
        <w:tc>
          <w:tcPr>
            <w:tcW w:w="399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Специфика отечественной прозы первой половины Х</w:t>
            </w:r>
            <w:r>
              <w:rPr>
                <w:rFonts w:ascii="Times New Roman" w:hAnsi="Times New Roman"/>
                <w:color w:val="000000"/>
                <w:sz w:val="24"/>
              </w:rPr>
              <w:t>I</w:t>
            </w:r>
            <w:r>
              <w:rPr>
                <w:rFonts w:ascii="Times New Roman" w:hAnsi="Times New Roman"/>
                <w:color w:val="000000"/>
                <w:sz w:val="24"/>
                <w:lang w:val="ru-RU"/>
              </w:rPr>
              <w:t>Х века, ее значение для русской литературы</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30.04.2027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23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46</w:t>
              </w:r>
              <w:r>
                <w:rPr>
                  <w:rFonts w:ascii="Times New Roman" w:hAnsi="Times New Roman"/>
                  <w:color w:val="0000FF"/>
                  <w:u w:val="single"/>
                </w:rPr>
                <w:t>c</w:t>
              </w:r>
              <w:r>
                <w:rPr>
                  <w:rFonts w:ascii="Times New Roman" w:hAnsi="Times New Roman"/>
                  <w:color w:val="0000FF"/>
                  <w:u w:val="single"/>
                  <w:lang w:val="ru-RU"/>
                </w:rPr>
                <w:t>9</w:t>
              </w:r>
              <w:r>
                <w:rPr>
                  <w:rFonts w:ascii="Times New Roman" w:hAnsi="Times New Roman"/>
                  <w:color w:val="0000FF"/>
                  <w:u w:val="single"/>
                </w:rPr>
                <w:t>a</w:t>
              </w:r>
            </w:hyperlink>
          </w:p>
        </w:tc>
      </w:tr>
      <w:tr w:rsidR="00F31A2A">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t>88</w:t>
            </w:r>
          </w:p>
        </w:tc>
        <w:tc>
          <w:tcPr>
            <w:tcW w:w="399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Подготовка к контрольная работа Литература середины </w:t>
            </w:r>
            <w:r>
              <w:rPr>
                <w:rFonts w:ascii="Times New Roman" w:hAnsi="Times New Roman"/>
                <w:color w:val="000000"/>
                <w:sz w:val="24"/>
              </w:rPr>
              <w:t>XIX</w:t>
            </w:r>
            <w:r>
              <w:rPr>
                <w:rFonts w:ascii="Times New Roman" w:hAnsi="Times New Roman"/>
                <w:color w:val="000000"/>
                <w:sz w:val="24"/>
                <w:lang w:val="ru-RU"/>
              </w:rPr>
              <w:t xml:space="preserve"> века (письменный ответ, тесты, творческая работа, сочинение)</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05.05.2027 </w:t>
            </w:r>
          </w:p>
        </w:tc>
        <w:tc>
          <w:tcPr>
            <w:tcW w:w="2861" w:type="dxa"/>
            <w:tcMar>
              <w:top w:w="50" w:type="dxa"/>
              <w:left w:w="100" w:type="dxa"/>
            </w:tcMar>
            <w:vAlign w:val="center"/>
          </w:tcPr>
          <w:p w:rsidR="00F31A2A" w:rsidRDefault="00F31A2A">
            <w:pPr>
              <w:spacing w:after="0"/>
              <w:ind w:left="135"/>
            </w:pPr>
          </w:p>
        </w:tc>
      </w:tr>
      <w:tr w:rsidR="00F31A2A" w:rsidRPr="00D2670D">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t>89</w:t>
            </w:r>
          </w:p>
        </w:tc>
        <w:tc>
          <w:tcPr>
            <w:tcW w:w="399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Итоговая контрольная работа Литература середины </w:t>
            </w:r>
            <w:r>
              <w:rPr>
                <w:rFonts w:ascii="Times New Roman" w:hAnsi="Times New Roman"/>
                <w:color w:val="000000"/>
                <w:sz w:val="24"/>
              </w:rPr>
              <w:t>XIX</w:t>
            </w:r>
            <w:r>
              <w:rPr>
                <w:rFonts w:ascii="Times New Roman" w:hAnsi="Times New Roman"/>
                <w:color w:val="000000"/>
                <w:sz w:val="24"/>
                <w:lang w:val="ru-RU"/>
              </w:rPr>
              <w:t xml:space="preserve"> века (письменный ответ, тесты, творческая работа, сочинение)</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06.05.2027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23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4749</w:t>
              </w:r>
              <w:r>
                <w:rPr>
                  <w:rFonts w:ascii="Times New Roman" w:hAnsi="Times New Roman"/>
                  <w:color w:val="0000FF"/>
                  <w:u w:val="single"/>
                </w:rPr>
                <w:t>c</w:t>
              </w:r>
            </w:hyperlink>
          </w:p>
        </w:tc>
      </w:tr>
      <w:tr w:rsidR="00F31A2A">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t>90</w:t>
            </w:r>
          </w:p>
        </w:tc>
        <w:tc>
          <w:tcPr>
            <w:tcW w:w="399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Внеклассное чтение. Писатели и поэты о Великой Отечественной войне</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07.05.2027 </w:t>
            </w:r>
          </w:p>
        </w:tc>
        <w:tc>
          <w:tcPr>
            <w:tcW w:w="2861" w:type="dxa"/>
            <w:tcMar>
              <w:top w:w="50" w:type="dxa"/>
              <w:left w:w="100" w:type="dxa"/>
            </w:tcMar>
            <w:vAlign w:val="center"/>
          </w:tcPr>
          <w:p w:rsidR="00F31A2A" w:rsidRDefault="00F31A2A">
            <w:pPr>
              <w:spacing w:after="0"/>
              <w:ind w:left="135"/>
            </w:pPr>
          </w:p>
        </w:tc>
      </w:tr>
      <w:tr w:rsidR="00F31A2A" w:rsidRPr="00D2670D">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t>91</w:t>
            </w:r>
          </w:p>
        </w:tc>
        <w:tc>
          <w:tcPr>
            <w:tcW w:w="3997"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Данте Алигьери. «Божественная комедия». Особенности жанра и композиции комедии. </w:t>
            </w:r>
            <w:r>
              <w:rPr>
                <w:rFonts w:ascii="Times New Roman" w:hAnsi="Times New Roman"/>
                <w:color w:val="000000"/>
                <w:sz w:val="24"/>
              </w:rPr>
              <w:t>Сюжет и персонажи</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12.05.2027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23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46</w:t>
              </w:r>
              <w:r>
                <w:rPr>
                  <w:rFonts w:ascii="Times New Roman" w:hAnsi="Times New Roman"/>
                  <w:color w:val="0000FF"/>
                  <w:u w:val="single"/>
                </w:rPr>
                <w:t>db</w:t>
              </w:r>
              <w:r>
                <w:rPr>
                  <w:rFonts w:ascii="Times New Roman" w:hAnsi="Times New Roman"/>
                  <w:color w:val="0000FF"/>
                  <w:u w:val="single"/>
                  <w:lang w:val="ru-RU"/>
                </w:rPr>
                <w:t>2</w:t>
              </w:r>
            </w:hyperlink>
          </w:p>
        </w:tc>
      </w:tr>
      <w:tr w:rsidR="00F31A2A" w:rsidRPr="00D2670D">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lastRenderedPageBreak/>
              <w:t>92</w:t>
            </w:r>
          </w:p>
        </w:tc>
        <w:tc>
          <w:tcPr>
            <w:tcW w:w="3997"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Данте Алигьери. «Божественная комедия». Образ поэта. Пороки человечества и наказание за них. </w:t>
            </w:r>
            <w:r>
              <w:rPr>
                <w:rFonts w:ascii="Times New Roman" w:hAnsi="Times New Roman"/>
                <w:color w:val="000000"/>
                <w:sz w:val="24"/>
              </w:rPr>
              <w:t>Проблематика</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13.05.2027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23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46</w:t>
              </w:r>
              <w:r>
                <w:rPr>
                  <w:rFonts w:ascii="Times New Roman" w:hAnsi="Times New Roman"/>
                  <w:color w:val="0000FF"/>
                  <w:u w:val="single"/>
                </w:rPr>
                <w:t>ed</w:t>
              </w:r>
              <w:r>
                <w:rPr>
                  <w:rFonts w:ascii="Times New Roman" w:hAnsi="Times New Roman"/>
                  <w:color w:val="0000FF"/>
                  <w:u w:val="single"/>
                  <w:lang w:val="ru-RU"/>
                </w:rPr>
                <w:t>4</w:t>
              </w:r>
            </w:hyperlink>
          </w:p>
        </w:tc>
      </w:tr>
      <w:tr w:rsidR="00F31A2A">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t>93</w:t>
            </w:r>
          </w:p>
        </w:tc>
        <w:tc>
          <w:tcPr>
            <w:tcW w:w="399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У. Шекспир. Трагедия «Гамлет». История создания трагедии. Тема, идея, проблематика</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14.05.2027 </w:t>
            </w:r>
          </w:p>
        </w:tc>
        <w:tc>
          <w:tcPr>
            <w:tcW w:w="2861" w:type="dxa"/>
            <w:tcMar>
              <w:top w:w="50" w:type="dxa"/>
              <w:left w:w="100" w:type="dxa"/>
            </w:tcMar>
            <w:vAlign w:val="center"/>
          </w:tcPr>
          <w:p w:rsidR="00F31A2A" w:rsidRDefault="00F31A2A">
            <w:pPr>
              <w:spacing w:after="0"/>
              <w:ind w:left="135"/>
            </w:pPr>
          </w:p>
        </w:tc>
      </w:tr>
      <w:tr w:rsidR="00F31A2A">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t>94</w:t>
            </w:r>
          </w:p>
        </w:tc>
        <w:tc>
          <w:tcPr>
            <w:tcW w:w="3997"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У. Шекспир. Трагедия «Гамлет» (фрагменты по выбору). Своеобразие конфликта и композиции трагедии. </w:t>
            </w:r>
            <w:r>
              <w:rPr>
                <w:rFonts w:ascii="Times New Roman" w:hAnsi="Times New Roman"/>
                <w:color w:val="000000"/>
                <w:sz w:val="24"/>
              </w:rPr>
              <w:t>Система образов. Образ главного героя</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19.05.2027 </w:t>
            </w:r>
          </w:p>
        </w:tc>
        <w:tc>
          <w:tcPr>
            <w:tcW w:w="2861" w:type="dxa"/>
            <w:tcMar>
              <w:top w:w="50" w:type="dxa"/>
              <w:left w:w="100" w:type="dxa"/>
            </w:tcMar>
            <w:vAlign w:val="center"/>
          </w:tcPr>
          <w:p w:rsidR="00F31A2A" w:rsidRDefault="00F31A2A">
            <w:pPr>
              <w:spacing w:after="0"/>
              <w:ind w:left="135"/>
            </w:pPr>
          </w:p>
        </w:tc>
      </w:tr>
      <w:tr w:rsidR="00F31A2A">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t>95</w:t>
            </w:r>
          </w:p>
        </w:tc>
        <w:tc>
          <w:tcPr>
            <w:tcW w:w="3997"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Резервный урок. У. Шекспир. Трагедия «Гамлет». Поиски смысла жизни, проблема выбора в трагедии. </w:t>
            </w:r>
            <w:r>
              <w:rPr>
                <w:rFonts w:ascii="Times New Roman" w:hAnsi="Times New Roman"/>
                <w:color w:val="000000"/>
                <w:sz w:val="24"/>
              </w:rPr>
              <w:t>Тема любви в трагедии</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20.05.2027 </w:t>
            </w:r>
          </w:p>
        </w:tc>
        <w:tc>
          <w:tcPr>
            <w:tcW w:w="2861" w:type="dxa"/>
            <w:tcMar>
              <w:top w:w="50" w:type="dxa"/>
              <w:left w:w="100" w:type="dxa"/>
            </w:tcMar>
            <w:vAlign w:val="center"/>
          </w:tcPr>
          <w:p w:rsidR="00F31A2A" w:rsidRDefault="00F31A2A">
            <w:pPr>
              <w:spacing w:after="0"/>
              <w:ind w:left="135"/>
            </w:pPr>
          </w:p>
        </w:tc>
      </w:tr>
      <w:tr w:rsidR="00F31A2A" w:rsidRPr="00D2670D">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t>96</w:t>
            </w:r>
          </w:p>
        </w:tc>
        <w:tc>
          <w:tcPr>
            <w:tcW w:w="3997"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И.-В. Гёте. Трагедия «Фауст» (не менее двух фрагментов по выбору). Сюжет и проблематика трагедии</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21.05.2027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23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4728</w:t>
              </w:r>
              <w:r>
                <w:rPr>
                  <w:rFonts w:ascii="Times New Roman" w:hAnsi="Times New Roman"/>
                  <w:color w:val="0000FF"/>
                  <w:u w:val="single"/>
                </w:rPr>
                <w:t>a</w:t>
              </w:r>
            </w:hyperlink>
          </w:p>
        </w:tc>
      </w:tr>
      <w:tr w:rsidR="00F31A2A" w:rsidRPr="00D2670D">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t>97</w:t>
            </w:r>
          </w:p>
        </w:tc>
        <w:tc>
          <w:tcPr>
            <w:tcW w:w="3997"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И.-В. Гёте. Трагедия «Фауст» (не менее двух фрагментов по выбору). Тема, главный герой в поисках смысла жизни. Фауст и Мефистофель. </w:t>
            </w:r>
            <w:r>
              <w:rPr>
                <w:rFonts w:ascii="Times New Roman" w:hAnsi="Times New Roman"/>
                <w:color w:val="000000"/>
                <w:sz w:val="24"/>
              </w:rPr>
              <w:t>Идея произведения</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26.05.2027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23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47398</w:t>
              </w:r>
            </w:hyperlink>
          </w:p>
        </w:tc>
      </w:tr>
      <w:tr w:rsidR="00F31A2A" w:rsidRPr="00D2670D">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t>98</w:t>
            </w:r>
          </w:p>
        </w:tc>
        <w:tc>
          <w:tcPr>
            <w:tcW w:w="3997"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Дж. Г. Байрон. Стихотворения (одно по выбору). Например,«Душа моя мрачна. Скорей, певец, скорей!..», </w:t>
            </w:r>
            <w:r>
              <w:rPr>
                <w:rFonts w:ascii="Times New Roman" w:hAnsi="Times New Roman"/>
                <w:color w:val="000000"/>
                <w:sz w:val="24"/>
                <w:lang w:val="ru-RU"/>
              </w:rPr>
              <w:lastRenderedPageBreak/>
              <w:t xml:space="preserve">«Прощание Наполеона» и другие. </w:t>
            </w:r>
            <w:r>
              <w:rPr>
                <w:rFonts w:ascii="Times New Roman" w:hAnsi="Times New Roman"/>
                <w:color w:val="000000"/>
                <w:sz w:val="24"/>
              </w:rPr>
              <w:t>Тематика и проблематика лирики поэта</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27.05.2027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24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408</w:t>
              </w:r>
              <w:r>
                <w:rPr>
                  <w:rFonts w:ascii="Times New Roman" w:hAnsi="Times New Roman"/>
                  <w:color w:val="0000FF"/>
                  <w:u w:val="single"/>
                </w:rPr>
                <w:t>c</w:t>
              </w:r>
              <w:r>
                <w:rPr>
                  <w:rFonts w:ascii="Times New Roman" w:hAnsi="Times New Roman"/>
                  <w:color w:val="0000FF"/>
                  <w:u w:val="single"/>
                  <w:lang w:val="ru-RU"/>
                </w:rPr>
                <w:t>2</w:t>
              </w:r>
            </w:hyperlink>
          </w:p>
        </w:tc>
      </w:tr>
      <w:tr w:rsidR="00F31A2A" w:rsidRPr="00D2670D">
        <w:trPr>
          <w:trHeight w:val="144"/>
          <w:tblCellSpacing w:w="0" w:type="dxa"/>
        </w:trPr>
        <w:tc>
          <w:tcPr>
            <w:tcW w:w="1056" w:type="dxa"/>
            <w:tcMar>
              <w:top w:w="50" w:type="dxa"/>
              <w:left w:w="100" w:type="dxa"/>
            </w:tcMar>
            <w:vAlign w:val="center"/>
          </w:tcPr>
          <w:p w:rsidR="00F31A2A" w:rsidRDefault="00C325F6">
            <w:pPr>
              <w:spacing w:after="0"/>
            </w:pPr>
            <w:r>
              <w:rPr>
                <w:rFonts w:ascii="Times New Roman" w:hAnsi="Times New Roman"/>
                <w:color w:val="000000"/>
                <w:sz w:val="24"/>
              </w:rPr>
              <w:lastRenderedPageBreak/>
              <w:t>99</w:t>
            </w:r>
          </w:p>
        </w:tc>
        <w:tc>
          <w:tcPr>
            <w:tcW w:w="3997" w:type="dxa"/>
            <w:tcMar>
              <w:top w:w="50" w:type="dxa"/>
              <w:left w:w="100" w:type="dxa"/>
            </w:tcMar>
            <w:vAlign w:val="center"/>
          </w:tcPr>
          <w:p w:rsidR="00F31A2A" w:rsidRDefault="00C325F6">
            <w:pPr>
              <w:spacing w:after="0"/>
              <w:ind w:left="135"/>
            </w:pPr>
            <w:r>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Pr>
                <w:rFonts w:ascii="Times New Roman" w:hAnsi="Times New Roman"/>
                <w:color w:val="000000"/>
                <w:sz w:val="24"/>
                <w:lang w:val="ru-RU"/>
              </w:rPr>
              <w:t xml:space="preserve"> в. (одно произведение по выбору). Например, произведения Э.Т.А. Гофмана, В. Гюго, В. Скотта. </w:t>
            </w:r>
            <w:r>
              <w:rPr>
                <w:rFonts w:ascii="Times New Roman" w:hAnsi="Times New Roman"/>
                <w:color w:val="000000"/>
                <w:sz w:val="24"/>
              </w:rPr>
              <w:t>Тема, идея произведения</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31A2A" w:rsidRDefault="00F31A2A">
            <w:pPr>
              <w:spacing w:after="0"/>
              <w:ind w:left="135"/>
              <w:jc w:val="center"/>
            </w:pPr>
          </w:p>
        </w:tc>
        <w:tc>
          <w:tcPr>
            <w:tcW w:w="1910" w:type="dxa"/>
            <w:tcMar>
              <w:top w:w="50" w:type="dxa"/>
              <w:left w:w="100" w:type="dxa"/>
            </w:tcMar>
            <w:vAlign w:val="center"/>
          </w:tcPr>
          <w:p w:rsidR="00F31A2A" w:rsidRDefault="00F31A2A">
            <w:pPr>
              <w:spacing w:after="0"/>
              <w:ind w:left="135"/>
              <w:jc w:val="center"/>
            </w:pPr>
          </w:p>
        </w:tc>
        <w:tc>
          <w:tcPr>
            <w:tcW w:w="1423" w:type="dxa"/>
            <w:tcMar>
              <w:top w:w="50" w:type="dxa"/>
              <w:left w:w="100" w:type="dxa"/>
            </w:tcMar>
            <w:vAlign w:val="center"/>
          </w:tcPr>
          <w:p w:rsidR="00F31A2A" w:rsidRDefault="00C325F6">
            <w:pPr>
              <w:spacing w:after="0"/>
              <w:ind w:left="135"/>
            </w:pPr>
            <w:r>
              <w:rPr>
                <w:rFonts w:ascii="Times New Roman" w:hAnsi="Times New Roman"/>
                <w:color w:val="000000"/>
                <w:sz w:val="24"/>
              </w:rPr>
              <w:t xml:space="preserve"> 28.05.2027 </w:t>
            </w:r>
          </w:p>
        </w:tc>
        <w:tc>
          <w:tcPr>
            <w:tcW w:w="2861" w:type="dxa"/>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 xml:space="preserve">Библиотека ЦОК </w:t>
            </w:r>
            <w:hyperlink r:id="rId24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409</w:t>
              </w:r>
              <w:r>
                <w:rPr>
                  <w:rFonts w:ascii="Times New Roman" w:hAnsi="Times New Roman"/>
                  <w:color w:val="0000FF"/>
                  <w:u w:val="single"/>
                </w:rPr>
                <w:t>d</w:t>
              </w:r>
              <w:r>
                <w:rPr>
                  <w:rFonts w:ascii="Times New Roman" w:hAnsi="Times New Roman"/>
                  <w:color w:val="0000FF"/>
                  <w:u w:val="single"/>
                  <w:lang w:val="ru-RU"/>
                </w:rPr>
                <w:t>0</w:t>
              </w:r>
            </w:hyperlink>
          </w:p>
        </w:tc>
      </w:tr>
      <w:tr w:rsidR="00F31A2A">
        <w:trPr>
          <w:trHeight w:val="144"/>
          <w:tblCellSpacing w:w="0" w:type="dxa"/>
        </w:trPr>
        <w:tc>
          <w:tcPr>
            <w:tcW w:w="0" w:type="auto"/>
            <w:gridSpan w:val="2"/>
            <w:tcMar>
              <w:top w:w="50" w:type="dxa"/>
              <w:left w:w="100" w:type="dxa"/>
            </w:tcMar>
            <w:vAlign w:val="center"/>
          </w:tcPr>
          <w:p w:rsidR="00F31A2A" w:rsidRDefault="00C325F6">
            <w:pPr>
              <w:spacing w:after="0"/>
              <w:ind w:left="135"/>
              <w:rPr>
                <w:lang w:val="ru-RU"/>
              </w:rPr>
            </w:pPr>
            <w:r>
              <w:rPr>
                <w:rFonts w:ascii="Times New Roman" w:hAnsi="Times New Roman"/>
                <w:color w:val="000000"/>
                <w:sz w:val="24"/>
                <w:lang w:val="ru-RU"/>
              </w:rPr>
              <w:t>ОБЩЕЕ КОЛИЧЕСТВО ЧАСОВ ПО ПРОГРАММЕ</w:t>
            </w:r>
          </w:p>
        </w:tc>
        <w:tc>
          <w:tcPr>
            <w:tcW w:w="952" w:type="dxa"/>
            <w:tcMar>
              <w:top w:w="50" w:type="dxa"/>
              <w:left w:w="100" w:type="dxa"/>
            </w:tcMar>
            <w:vAlign w:val="center"/>
          </w:tcPr>
          <w:p w:rsidR="00F31A2A" w:rsidRDefault="00C325F6">
            <w:pPr>
              <w:spacing w:after="0"/>
              <w:ind w:left="135"/>
              <w:jc w:val="center"/>
            </w:pPr>
            <w:r>
              <w:rPr>
                <w:rFonts w:ascii="Times New Roman" w:hAnsi="Times New Roman"/>
                <w:color w:val="000000"/>
                <w:sz w:val="24"/>
                <w:lang w:val="ru-RU"/>
              </w:rPr>
              <w:t xml:space="preserve"> 99</w:t>
            </w:r>
            <w:r>
              <w:rPr>
                <w:rFonts w:ascii="Times New Roman" w:hAnsi="Times New Roman"/>
                <w:color w:val="000000"/>
                <w:sz w:val="24"/>
              </w:rPr>
              <w:t xml:space="preserve"> </w:t>
            </w:r>
          </w:p>
        </w:tc>
        <w:tc>
          <w:tcPr>
            <w:tcW w:w="1841"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3</w:t>
            </w:r>
            <w:r>
              <w:rPr>
                <w:rFonts w:ascii="Times New Roman" w:hAnsi="Times New Roman"/>
                <w:color w:val="000000"/>
                <w:sz w:val="24"/>
              </w:rPr>
              <w:t xml:space="preserve"> </w:t>
            </w:r>
          </w:p>
        </w:tc>
        <w:tc>
          <w:tcPr>
            <w:tcW w:w="1910" w:type="dxa"/>
            <w:tcMar>
              <w:top w:w="50" w:type="dxa"/>
              <w:left w:w="100" w:type="dxa"/>
            </w:tcMar>
            <w:vAlign w:val="center"/>
          </w:tcPr>
          <w:p w:rsidR="00F31A2A" w:rsidRDefault="00C325F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F31A2A" w:rsidRDefault="00F31A2A"/>
        </w:tc>
      </w:tr>
    </w:tbl>
    <w:p w:rsidR="00F31A2A" w:rsidRDefault="00F31A2A">
      <w:pPr>
        <w:sectPr w:rsidR="00F31A2A">
          <w:pgSz w:w="16383" w:h="11906" w:orient="landscape"/>
          <w:pgMar w:top="1134" w:right="850" w:bottom="1134" w:left="1701" w:header="720" w:footer="720" w:gutter="0"/>
          <w:cols w:space="720"/>
        </w:sectPr>
      </w:pPr>
    </w:p>
    <w:p w:rsidR="00F31A2A" w:rsidRDefault="00F31A2A">
      <w:pPr>
        <w:sectPr w:rsidR="00F31A2A">
          <w:pgSz w:w="16383" w:h="11906" w:orient="landscape"/>
          <w:pgMar w:top="1134" w:right="850" w:bottom="1134" w:left="1701" w:header="720" w:footer="720" w:gutter="0"/>
          <w:cols w:space="720"/>
        </w:sectPr>
      </w:pPr>
    </w:p>
    <w:p w:rsidR="00F31A2A" w:rsidRDefault="00C325F6">
      <w:pPr>
        <w:spacing w:before="199" w:after="199" w:line="336" w:lineRule="auto"/>
        <w:ind w:left="120"/>
        <w:jc w:val="both"/>
        <w:rPr>
          <w:lang w:val="ru-RU"/>
        </w:rPr>
      </w:pPr>
      <w:bookmarkStart w:id="98" w:name="block-96373644"/>
      <w:bookmarkEnd w:id="97"/>
      <w:r>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F31A2A" w:rsidRDefault="00F31A2A">
      <w:pPr>
        <w:spacing w:before="199" w:after="199" w:line="336" w:lineRule="auto"/>
        <w:ind w:left="120"/>
        <w:jc w:val="both"/>
        <w:rPr>
          <w:lang w:val="ru-RU"/>
        </w:rPr>
      </w:pPr>
    </w:p>
    <w:p w:rsidR="00F31A2A" w:rsidRDefault="00C325F6">
      <w:pPr>
        <w:spacing w:before="199" w:after="199" w:line="336" w:lineRule="auto"/>
        <w:ind w:left="120"/>
      </w:pPr>
      <w:r>
        <w:rPr>
          <w:rFonts w:ascii="Times New Roman" w:hAnsi="Times New Roman"/>
          <w:b/>
          <w:color w:val="000000"/>
          <w:sz w:val="28"/>
        </w:rPr>
        <w:t>5 КЛАСС</w:t>
      </w:r>
    </w:p>
    <w:p w:rsidR="00F31A2A" w:rsidRDefault="00F31A2A">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7"/>
        <w:gridCol w:w="7686"/>
      </w:tblGrid>
      <w:tr w:rsidR="00F31A2A" w:rsidRPr="00D2670D">
        <w:trPr>
          <w:trHeight w:val="144"/>
        </w:trPr>
        <w:tc>
          <w:tcPr>
            <w:tcW w:w="1896" w:type="dxa"/>
            <w:tcMar>
              <w:top w:w="50" w:type="dxa"/>
              <w:left w:w="100" w:type="dxa"/>
            </w:tcMar>
            <w:vAlign w:val="center"/>
          </w:tcPr>
          <w:p w:rsidR="00F31A2A" w:rsidRDefault="00C325F6">
            <w:pPr>
              <w:spacing w:after="0"/>
              <w:ind w:left="135"/>
            </w:pPr>
            <w:r>
              <w:rPr>
                <w:rFonts w:ascii="Times New Roman" w:hAnsi="Times New Roman"/>
                <w:b/>
                <w:color w:val="000000"/>
                <w:sz w:val="24"/>
              </w:rPr>
              <w:t xml:space="preserve"> Код проверяемого результата </w:t>
            </w:r>
          </w:p>
        </w:tc>
        <w:tc>
          <w:tcPr>
            <w:tcW w:w="12147" w:type="dxa"/>
            <w:tcMar>
              <w:top w:w="50" w:type="dxa"/>
              <w:left w:w="100" w:type="dxa"/>
            </w:tcMar>
            <w:vAlign w:val="center"/>
          </w:tcPr>
          <w:p w:rsidR="00F31A2A" w:rsidRDefault="00C325F6">
            <w:pPr>
              <w:spacing w:after="0"/>
              <w:ind w:left="135"/>
              <w:rPr>
                <w:lang w:val="ru-RU"/>
              </w:rPr>
            </w:pPr>
            <w:r>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F31A2A" w:rsidRPr="00D2670D">
        <w:trPr>
          <w:trHeight w:val="144"/>
        </w:trPr>
        <w:tc>
          <w:tcPr>
            <w:tcW w:w="1896" w:type="dxa"/>
            <w:tcMar>
              <w:top w:w="50" w:type="dxa"/>
              <w:left w:w="100" w:type="dxa"/>
            </w:tcMar>
            <w:vAlign w:val="center"/>
          </w:tcPr>
          <w:p w:rsidR="00F31A2A" w:rsidRDefault="00C325F6">
            <w:pPr>
              <w:spacing w:after="0" w:line="312" w:lineRule="auto"/>
              <w:ind w:left="228"/>
              <w:jc w:val="center"/>
            </w:pPr>
            <w:r>
              <w:rPr>
                <w:rFonts w:ascii="Times New Roman" w:hAnsi="Times New Roman"/>
                <w:color w:val="000000"/>
                <w:sz w:val="24"/>
              </w:rPr>
              <w:t>1</w:t>
            </w:r>
          </w:p>
        </w:tc>
        <w:tc>
          <w:tcPr>
            <w:tcW w:w="12147" w:type="dxa"/>
            <w:tcMar>
              <w:top w:w="50" w:type="dxa"/>
              <w:left w:w="100" w:type="dxa"/>
            </w:tcMar>
            <w:vAlign w:val="center"/>
          </w:tcPr>
          <w:p w:rsidR="00F31A2A" w:rsidRDefault="00C325F6">
            <w:pPr>
              <w:spacing w:after="0" w:line="312" w:lineRule="auto"/>
              <w:ind w:left="228"/>
              <w:jc w:val="both"/>
              <w:rPr>
                <w:lang w:val="ru-RU"/>
              </w:rPr>
            </w:pPr>
            <w:r>
              <w:rPr>
                <w:rFonts w:ascii="Times New Roman" w:hAnsi="Times New Roman"/>
                <w:color w:val="000000"/>
                <w:sz w:val="24"/>
                <w:lang w:val="ru-RU"/>
              </w:rPr>
              <w:t>Обучающийся научится начальным представлениям об общечеловеческой ценности литературы и её роли в воспитании любви к Родине и дружбы между народами Российской Федерации</w:t>
            </w:r>
          </w:p>
        </w:tc>
      </w:tr>
      <w:tr w:rsidR="00F31A2A" w:rsidRPr="00D2670D">
        <w:trPr>
          <w:trHeight w:val="144"/>
        </w:trPr>
        <w:tc>
          <w:tcPr>
            <w:tcW w:w="1896" w:type="dxa"/>
            <w:tcMar>
              <w:top w:w="50" w:type="dxa"/>
              <w:left w:w="100" w:type="dxa"/>
            </w:tcMar>
            <w:vAlign w:val="center"/>
          </w:tcPr>
          <w:p w:rsidR="00F31A2A" w:rsidRDefault="00C325F6">
            <w:pPr>
              <w:spacing w:after="0" w:line="312" w:lineRule="auto"/>
              <w:ind w:left="228"/>
              <w:jc w:val="center"/>
            </w:pPr>
            <w:r>
              <w:rPr>
                <w:rFonts w:ascii="Times New Roman" w:hAnsi="Times New Roman"/>
                <w:color w:val="000000"/>
                <w:sz w:val="24"/>
              </w:rPr>
              <w:t>2</w:t>
            </w:r>
          </w:p>
        </w:tc>
        <w:tc>
          <w:tcPr>
            <w:tcW w:w="12147" w:type="dxa"/>
            <w:tcMar>
              <w:top w:w="50" w:type="dxa"/>
              <w:left w:w="100" w:type="dxa"/>
            </w:tcMar>
            <w:vAlign w:val="center"/>
          </w:tcPr>
          <w:p w:rsidR="00F31A2A" w:rsidRDefault="00C325F6">
            <w:pPr>
              <w:spacing w:after="0" w:line="312" w:lineRule="auto"/>
              <w:ind w:left="228"/>
              <w:jc w:val="both"/>
              <w:rPr>
                <w:lang w:val="ru-RU"/>
              </w:rPr>
            </w:pPr>
            <w:r>
              <w:rPr>
                <w:rFonts w:ascii="Times New Roman" w:hAnsi="Times New Roman"/>
                <w:color w:val="000000"/>
                <w:sz w:val="24"/>
                <w:lang w:val="ru-RU"/>
              </w:rPr>
              <w:t>понимать, что литература – это вид искусства и что художественный текст отличается от текста научного, делового, публицистического</w:t>
            </w:r>
          </w:p>
        </w:tc>
      </w:tr>
      <w:tr w:rsidR="00F31A2A" w:rsidRPr="00D2670D">
        <w:trPr>
          <w:trHeight w:val="144"/>
        </w:trPr>
        <w:tc>
          <w:tcPr>
            <w:tcW w:w="1896" w:type="dxa"/>
            <w:tcMar>
              <w:top w:w="50" w:type="dxa"/>
              <w:left w:w="100" w:type="dxa"/>
            </w:tcMar>
            <w:vAlign w:val="center"/>
          </w:tcPr>
          <w:p w:rsidR="00F31A2A" w:rsidRDefault="00C325F6">
            <w:pPr>
              <w:spacing w:after="0" w:line="312" w:lineRule="auto"/>
              <w:ind w:left="228"/>
              <w:jc w:val="center"/>
            </w:pPr>
            <w:r>
              <w:rPr>
                <w:rFonts w:ascii="Times New Roman" w:hAnsi="Times New Roman"/>
                <w:color w:val="000000"/>
                <w:sz w:val="24"/>
              </w:rPr>
              <w:t>3</w:t>
            </w:r>
          </w:p>
        </w:tc>
        <w:tc>
          <w:tcPr>
            <w:tcW w:w="12147" w:type="dxa"/>
            <w:tcMar>
              <w:top w:w="50" w:type="dxa"/>
              <w:left w:w="100" w:type="dxa"/>
            </w:tcMar>
            <w:vAlign w:val="center"/>
          </w:tcPr>
          <w:p w:rsidR="00F31A2A" w:rsidRDefault="00C325F6">
            <w:pPr>
              <w:spacing w:after="0" w:line="312" w:lineRule="auto"/>
              <w:ind w:left="228"/>
              <w:jc w:val="both"/>
              <w:rPr>
                <w:lang w:val="ru-RU"/>
              </w:rPr>
            </w:pPr>
            <w:r>
              <w:rPr>
                <w:rFonts w:ascii="Times New Roman" w:hAnsi="Times New Roman"/>
                <w:color w:val="000000"/>
                <w:sz w:val="24"/>
                <w:lang w:val="ru-RU"/>
              </w:rPr>
              <w:t>владеть элементарными умениями воспринимать, анализировать, интерпретировать и оценивать прочитанные произведения:</w:t>
            </w:r>
          </w:p>
        </w:tc>
      </w:tr>
      <w:tr w:rsidR="00F31A2A" w:rsidRPr="00D2670D">
        <w:trPr>
          <w:trHeight w:val="144"/>
        </w:trPr>
        <w:tc>
          <w:tcPr>
            <w:tcW w:w="1896" w:type="dxa"/>
            <w:tcMar>
              <w:top w:w="50" w:type="dxa"/>
              <w:left w:w="100" w:type="dxa"/>
            </w:tcMar>
            <w:vAlign w:val="center"/>
          </w:tcPr>
          <w:p w:rsidR="00F31A2A" w:rsidRDefault="00C325F6">
            <w:pPr>
              <w:spacing w:after="0" w:line="312" w:lineRule="auto"/>
              <w:ind w:left="228"/>
              <w:jc w:val="center"/>
            </w:pPr>
            <w:r>
              <w:rPr>
                <w:rFonts w:ascii="Times New Roman" w:hAnsi="Times New Roman"/>
                <w:color w:val="000000"/>
                <w:sz w:val="24"/>
              </w:rPr>
              <w:t>3.1</w:t>
            </w:r>
          </w:p>
        </w:tc>
        <w:tc>
          <w:tcPr>
            <w:tcW w:w="12147" w:type="dxa"/>
            <w:tcMar>
              <w:top w:w="50" w:type="dxa"/>
              <w:left w:w="100" w:type="dxa"/>
            </w:tcMar>
            <w:vAlign w:val="center"/>
          </w:tcPr>
          <w:p w:rsidR="00F31A2A" w:rsidRDefault="00C325F6">
            <w:pPr>
              <w:spacing w:after="0" w:line="312" w:lineRule="auto"/>
              <w:ind w:left="228"/>
              <w:jc w:val="both"/>
              <w:rPr>
                <w:lang w:val="ru-RU"/>
              </w:rPr>
            </w:pPr>
            <w:r>
              <w:rPr>
                <w:rFonts w:ascii="Times New Roman" w:hAnsi="Times New Roman"/>
                <w:color w:val="000000"/>
                <w:sz w:val="24"/>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tc>
      </w:tr>
      <w:tr w:rsidR="00F31A2A" w:rsidRPr="00D2670D">
        <w:trPr>
          <w:trHeight w:val="144"/>
        </w:trPr>
        <w:tc>
          <w:tcPr>
            <w:tcW w:w="1896" w:type="dxa"/>
            <w:tcMar>
              <w:top w:w="50" w:type="dxa"/>
              <w:left w:w="100" w:type="dxa"/>
            </w:tcMar>
            <w:vAlign w:val="center"/>
          </w:tcPr>
          <w:p w:rsidR="00F31A2A" w:rsidRDefault="00C325F6">
            <w:pPr>
              <w:spacing w:after="0" w:line="312" w:lineRule="auto"/>
              <w:ind w:left="228"/>
              <w:jc w:val="center"/>
            </w:pPr>
            <w:r>
              <w:rPr>
                <w:rFonts w:ascii="Times New Roman" w:hAnsi="Times New Roman"/>
                <w:color w:val="000000"/>
                <w:sz w:val="24"/>
              </w:rPr>
              <w:t>3.2</w:t>
            </w:r>
          </w:p>
        </w:tc>
        <w:tc>
          <w:tcPr>
            <w:tcW w:w="12147" w:type="dxa"/>
            <w:tcMar>
              <w:top w:w="50" w:type="dxa"/>
              <w:left w:w="100" w:type="dxa"/>
            </w:tcMar>
            <w:vAlign w:val="center"/>
          </w:tcPr>
          <w:p w:rsidR="00F31A2A" w:rsidRDefault="00C325F6">
            <w:pPr>
              <w:spacing w:after="0" w:line="312" w:lineRule="auto"/>
              <w:ind w:left="228"/>
              <w:jc w:val="both"/>
              <w:rPr>
                <w:lang w:val="ru-RU"/>
              </w:rPr>
            </w:pPr>
            <w:r>
              <w:rPr>
                <w:rFonts w:ascii="Times New Roman" w:hAnsi="Times New Roman"/>
                <w:color w:val="000000"/>
                <w:sz w:val="24"/>
                <w:lang w:val="ru-RU"/>
              </w:rPr>
              <w:t>понимать смысловое наполнение теоретико-литературных понятий и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tc>
      </w:tr>
      <w:tr w:rsidR="00F31A2A" w:rsidRPr="00D2670D">
        <w:trPr>
          <w:trHeight w:val="144"/>
        </w:trPr>
        <w:tc>
          <w:tcPr>
            <w:tcW w:w="1896" w:type="dxa"/>
            <w:tcMar>
              <w:top w:w="50" w:type="dxa"/>
              <w:left w:w="100" w:type="dxa"/>
            </w:tcMar>
            <w:vAlign w:val="center"/>
          </w:tcPr>
          <w:p w:rsidR="00F31A2A" w:rsidRDefault="00C325F6">
            <w:pPr>
              <w:spacing w:after="0" w:line="312" w:lineRule="auto"/>
              <w:ind w:left="228"/>
              <w:jc w:val="center"/>
            </w:pPr>
            <w:r>
              <w:rPr>
                <w:rFonts w:ascii="Times New Roman" w:hAnsi="Times New Roman"/>
                <w:color w:val="000000"/>
                <w:sz w:val="24"/>
              </w:rPr>
              <w:t>3.3</w:t>
            </w:r>
          </w:p>
        </w:tc>
        <w:tc>
          <w:tcPr>
            <w:tcW w:w="12147" w:type="dxa"/>
            <w:tcMar>
              <w:top w:w="50" w:type="dxa"/>
              <w:left w:w="100" w:type="dxa"/>
            </w:tcMar>
            <w:vAlign w:val="center"/>
          </w:tcPr>
          <w:p w:rsidR="00F31A2A" w:rsidRDefault="00C325F6">
            <w:pPr>
              <w:spacing w:after="0" w:line="312" w:lineRule="auto"/>
              <w:ind w:left="228"/>
              <w:jc w:val="both"/>
              <w:rPr>
                <w:lang w:val="ru-RU"/>
              </w:rPr>
            </w:pPr>
            <w:r>
              <w:rPr>
                <w:rFonts w:ascii="Times New Roman" w:hAnsi="Times New Roman"/>
                <w:color w:val="000000"/>
                <w:sz w:val="24"/>
                <w:lang w:val="ru-RU"/>
              </w:rPr>
              <w:t>сопоставлять темы и сюжеты произведений, образы персонажей</w:t>
            </w:r>
          </w:p>
        </w:tc>
      </w:tr>
      <w:tr w:rsidR="00F31A2A" w:rsidRPr="00D2670D">
        <w:trPr>
          <w:trHeight w:val="144"/>
        </w:trPr>
        <w:tc>
          <w:tcPr>
            <w:tcW w:w="1896" w:type="dxa"/>
            <w:tcMar>
              <w:top w:w="50" w:type="dxa"/>
              <w:left w:w="100" w:type="dxa"/>
            </w:tcMar>
            <w:vAlign w:val="center"/>
          </w:tcPr>
          <w:p w:rsidR="00F31A2A" w:rsidRDefault="00C325F6">
            <w:pPr>
              <w:spacing w:after="0" w:line="312" w:lineRule="auto"/>
              <w:ind w:left="228"/>
              <w:jc w:val="center"/>
            </w:pPr>
            <w:r>
              <w:rPr>
                <w:rFonts w:ascii="Times New Roman" w:hAnsi="Times New Roman"/>
                <w:color w:val="000000"/>
                <w:sz w:val="24"/>
              </w:rPr>
              <w:t>3.4</w:t>
            </w:r>
          </w:p>
        </w:tc>
        <w:tc>
          <w:tcPr>
            <w:tcW w:w="12147" w:type="dxa"/>
            <w:tcMar>
              <w:top w:w="50" w:type="dxa"/>
              <w:left w:w="100" w:type="dxa"/>
            </w:tcMar>
            <w:vAlign w:val="center"/>
          </w:tcPr>
          <w:p w:rsidR="00F31A2A" w:rsidRDefault="00C325F6">
            <w:pPr>
              <w:spacing w:after="0" w:line="312" w:lineRule="auto"/>
              <w:ind w:left="228"/>
              <w:jc w:val="both"/>
              <w:rPr>
                <w:lang w:val="ru-RU"/>
              </w:rPr>
            </w:pPr>
            <w:r>
              <w:rPr>
                <w:rFonts w:ascii="Times New Roman" w:hAnsi="Times New Roman"/>
                <w:color w:val="000000"/>
                <w:sz w:val="24"/>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tc>
      </w:tr>
      <w:tr w:rsidR="00F31A2A">
        <w:trPr>
          <w:trHeight w:val="144"/>
        </w:trPr>
        <w:tc>
          <w:tcPr>
            <w:tcW w:w="1896" w:type="dxa"/>
            <w:tcMar>
              <w:top w:w="50" w:type="dxa"/>
              <w:left w:w="100" w:type="dxa"/>
            </w:tcMar>
            <w:vAlign w:val="center"/>
          </w:tcPr>
          <w:p w:rsidR="00F31A2A" w:rsidRDefault="00C325F6">
            <w:pPr>
              <w:spacing w:after="0" w:line="312" w:lineRule="auto"/>
              <w:ind w:left="228"/>
              <w:jc w:val="center"/>
            </w:pPr>
            <w:r>
              <w:rPr>
                <w:rFonts w:ascii="Times New Roman" w:hAnsi="Times New Roman"/>
                <w:color w:val="000000"/>
                <w:sz w:val="24"/>
              </w:rPr>
              <w:t>4</w:t>
            </w:r>
          </w:p>
        </w:tc>
        <w:tc>
          <w:tcPr>
            <w:tcW w:w="12147" w:type="dxa"/>
            <w:tcMar>
              <w:top w:w="50" w:type="dxa"/>
              <w:left w:w="100" w:type="dxa"/>
            </w:tcMar>
            <w:vAlign w:val="center"/>
          </w:tcPr>
          <w:p w:rsidR="00F31A2A" w:rsidRDefault="00C325F6">
            <w:pPr>
              <w:spacing w:after="0" w:line="312" w:lineRule="auto"/>
              <w:ind w:left="228"/>
              <w:jc w:val="both"/>
            </w:pPr>
            <w:r>
              <w:rPr>
                <w:rFonts w:ascii="Times New Roman" w:hAnsi="Times New Roman"/>
                <w:color w:val="000000"/>
                <w:sz w:val="24"/>
                <w:lang w:val="ru-RU"/>
              </w:rPr>
              <w:t xml:space="preserve">выразительно читать, в том числе наизусть (не менее 5 поэтических </w:t>
            </w:r>
            <w:r>
              <w:rPr>
                <w:rFonts w:ascii="Times New Roman" w:hAnsi="Times New Roman"/>
                <w:color w:val="000000"/>
                <w:sz w:val="24"/>
                <w:lang w:val="ru-RU"/>
              </w:rPr>
              <w:lastRenderedPageBreak/>
              <w:t xml:space="preserve">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 индивидуальных особенностей обучающихся)</w:t>
            </w:r>
          </w:p>
        </w:tc>
      </w:tr>
      <w:tr w:rsidR="00F31A2A" w:rsidRPr="00D2670D">
        <w:trPr>
          <w:trHeight w:val="144"/>
        </w:trPr>
        <w:tc>
          <w:tcPr>
            <w:tcW w:w="1896" w:type="dxa"/>
            <w:tcMar>
              <w:top w:w="50" w:type="dxa"/>
              <w:left w:w="100" w:type="dxa"/>
            </w:tcMar>
            <w:vAlign w:val="center"/>
          </w:tcPr>
          <w:p w:rsidR="00F31A2A" w:rsidRDefault="00C325F6">
            <w:pPr>
              <w:spacing w:after="0" w:line="312" w:lineRule="auto"/>
              <w:ind w:left="228"/>
              <w:jc w:val="center"/>
            </w:pPr>
            <w:r>
              <w:rPr>
                <w:rFonts w:ascii="Times New Roman" w:hAnsi="Times New Roman"/>
                <w:color w:val="000000"/>
                <w:sz w:val="24"/>
              </w:rPr>
              <w:lastRenderedPageBreak/>
              <w:t>5</w:t>
            </w:r>
          </w:p>
        </w:tc>
        <w:tc>
          <w:tcPr>
            <w:tcW w:w="12147" w:type="dxa"/>
            <w:tcMar>
              <w:top w:w="50" w:type="dxa"/>
              <w:left w:w="100" w:type="dxa"/>
            </w:tcMar>
            <w:vAlign w:val="center"/>
          </w:tcPr>
          <w:p w:rsidR="00F31A2A" w:rsidRDefault="00C325F6">
            <w:pPr>
              <w:spacing w:after="0" w:line="312" w:lineRule="auto"/>
              <w:ind w:left="228"/>
              <w:jc w:val="both"/>
              <w:rPr>
                <w:lang w:val="ru-RU"/>
              </w:rPr>
            </w:pPr>
            <w:r>
              <w:rPr>
                <w:rFonts w:ascii="Times New Roman" w:hAnsi="Times New Roman"/>
                <w:color w:val="000000"/>
                <w:sz w:val="24"/>
                <w:lang w:val="ru-RU"/>
              </w:rPr>
              <w:t>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tc>
      </w:tr>
      <w:tr w:rsidR="00F31A2A" w:rsidRPr="00D2670D">
        <w:trPr>
          <w:trHeight w:val="144"/>
        </w:trPr>
        <w:tc>
          <w:tcPr>
            <w:tcW w:w="1896" w:type="dxa"/>
            <w:tcMar>
              <w:top w:w="50" w:type="dxa"/>
              <w:left w:w="100" w:type="dxa"/>
            </w:tcMar>
            <w:vAlign w:val="center"/>
          </w:tcPr>
          <w:p w:rsidR="00F31A2A" w:rsidRDefault="00C325F6">
            <w:pPr>
              <w:spacing w:after="0" w:line="312" w:lineRule="auto"/>
              <w:ind w:left="228"/>
              <w:jc w:val="center"/>
            </w:pPr>
            <w:r>
              <w:rPr>
                <w:rFonts w:ascii="Times New Roman" w:hAnsi="Times New Roman"/>
                <w:color w:val="000000"/>
                <w:sz w:val="24"/>
              </w:rPr>
              <w:t>6</w:t>
            </w:r>
          </w:p>
        </w:tc>
        <w:tc>
          <w:tcPr>
            <w:tcW w:w="12147" w:type="dxa"/>
            <w:tcMar>
              <w:top w:w="50" w:type="dxa"/>
              <w:left w:w="100" w:type="dxa"/>
            </w:tcMar>
            <w:vAlign w:val="center"/>
          </w:tcPr>
          <w:p w:rsidR="00F31A2A" w:rsidRDefault="00C325F6">
            <w:pPr>
              <w:spacing w:after="0" w:line="312" w:lineRule="auto"/>
              <w:ind w:left="228"/>
              <w:jc w:val="both"/>
              <w:rPr>
                <w:lang w:val="ru-RU"/>
              </w:rPr>
            </w:pPr>
            <w:r>
              <w:rPr>
                <w:rFonts w:ascii="Times New Roman" w:hAnsi="Times New Roman"/>
                <w:color w:val="000000"/>
                <w:sz w:val="24"/>
                <w:lang w:val="ru-RU"/>
              </w:rPr>
              <w:t>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tc>
      </w:tr>
      <w:tr w:rsidR="00F31A2A" w:rsidRPr="00D2670D">
        <w:trPr>
          <w:trHeight w:val="144"/>
        </w:trPr>
        <w:tc>
          <w:tcPr>
            <w:tcW w:w="1896" w:type="dxa"/>
            <w:tcMar>
              <w:top w:w="50" w:type="dxa"/>
              <w:left w:w="100" w:type="dxa"/>
            </w:tcMar>
            <w:vAlign w:val="center"/>
          </w:tcPr>
          <w:p w:rsidR="00F31A2A" w:rsidRDefault="00C325F6">
            <w:pPr>
              <w:spacing w:after="0" w:line="312" w:lineRule="auto"/>
              <w:ind w:left="228"/>
              <w:jc w:val="center"/>
            </w:pPr>
            <w:r>
              <w:rPr>
                <w:rFonts w:ascii="Times New Roman" w:hAnsi="Times New Roman"/>
                <w:color w:val="000000"/>
                <w:sz w:val="24"/>
              </w:rPr>
              <w:t>7</w:t>
            </w:r>
          </w:p>
        </w:tc>
        <w:tc>
          <w:tcPr>
            <w:tcW w:w="12147" w:type="dxa"/>
            <w:tcMar>
              <w:top w:w="50" w:type="dxa"/>
              <w:left w:w="100" w:type="dxa"/>
            </w:tcMar>
            <w:vAlign w:val="center"/>
          </w:tcPr>
          <w:p w:rsidR="00F31A2A" w:rsidRDefault="00C325F6">
            <w:pPr>
              <w:spacing w:after="0" w:line="312" w:lineRule="auto"/>
              <w:ind w:left="228"/>
              <w:jc w:val="both"/>
              <w:rPr>
                <w:lang w:val="ru-RU"/>
              </w:rPr>
            </w:pPr>
            <w:r>
              <w:rPr>
                <w:rFonts w:ascii="Times New Roman" w:hAnsi="Times New Roman"/>
                <w:color w:val="000000"/>
                <w:sz w:val="24"/>
                <w:lang w:val="ru-RU"/>
              </w:rPr>
              <w:t>создавать устные и письменные высказывания разных жанров объёмом не менее 70 слов (с учётом литературного развития обучающихся)</w:t>
            </w:r>
          </w:p>
        </w:tc>
      </w:tr>
      <w:tr w:rsidR="00F31A2A" w:rsidRPr="00D2670D">
        <w:trPr>
          <w:trHeight w:val="144"/>
        </w:trPr>
        <w:tc>
          <w:tcPr>
            <w:tcW w:w="1896" w:type="dxa"/>
            <w:tcMar>
              <w:top w:w="50" w:type="dxa"/>
              <w:left w:w="100" w:type="dxa"/>
            </w:tcMar>
            <w:vAlign w:val="center"/>
          </w:tcPr>
          <w:p w:rsidR="00F31A2A" w:rsidRDefault="00C325F6">
            <w:pPr>
              <w:spacing w:after="0" w:line="312" w:lineRule="auto"/>
              <w:ind w:left="228"/>
              <w:jc w:val="center"/>
            </w:pPr>
            <w:r>
              <w:rPr>
                <w:rFonts w:ascii="Times New Roman" w:hAnsi="Times New Roman"/>
                <w:color w:val="000000"/>
                <w:sz w:val="24"/>
              </w:rPr>
              <w:t>8</w:t>
            </w:r>
          </w:p>
        </w:tc>
        <w:tc>
          <w:tcPr>
            <w:tcW w:w="12147" w:type="dxa"/>
            <w:tcMar>
              <w:top w:w="50" w:type="dxa"/>
              <w:left w:w="100" w:type="dxa"/>
            </w:tcMar>
            <w:vAlign w:val="center"/>
          </w:tcPr>
          <w:p w:rsidR="00F31A2A" w:rsidRDefault="00C325F6">
            <w:pPr>
              <w:spacing w:after="0" w:line="312" w:lineRule="auto"/>
              <w:ind w:left="228"/>
              <w:jc w:val="both"/>
              <w:rPr>
                <w:lang w:val="ru-RU"/>
              </w:rPr>
            </w:pPr>
            <w:r>
              <w:rPr>
                <w:rFonts w:ascii="Times New Roman" w:hAnsi="Times New Roman"/>
                <w:color w:val="000000"/>
                <w:sz w:val="24"/>
                <w:lang w:val="ru-RU"/>
              </w:rPr>
              <w:t>владеть начальными умениями интерпретации и оценки текстуально изученных произведений фольклора и литературы</w:t>
            </w:r>
          </w:p>
        </w:tc>
      </w:tr>
      <w:tr w:rsidR="00F31A2A" w:rsidRPr="00D2670D">
        <w:trPr>
          <w:trHeight w:val="144"/>
        </w:trPr>
        <w:tc>
          <w:tcPr>
            <w:tcW w:w="1896" w:type="dxa"/>
            <w:tcMar>
              <w:top w:w="50" w:type="dxa"/>
              <w:left w:w="100" w:type="dxa"/>
            </w:tcMar>
            <w:vAlign w:val="center"/>
          </w:tcPr>
          <w:p w:rsidR="00F31A2A" w:rsidRDefault="00C325F6">
            <w:pPr>
              <w:spacing w:after="0" w:line="312" w:lineRule="auto"/>
              <w:ind w:left="228"/>
              <w:jc w:val="center"/>
            </w:pPr>
            <w:r>
              <w:rPr>
                <w:rFonts w:ascii="Times New Roman" w:hAnsi="Times New Roman"/>
                <w:color w:val="000000"/>
                <w:sz w:val="24"/>
              </w:rPr>
              <w:t>9</w:t>
            </w:r>
          </w:p>
        </w:tc>
        <w:tc>
          <w:tcPr>
            <w:tcW w:w="12147" w:type="dxa"/>
            <w:tcMar>
              <w:top w:w="50" w:type="dxa"/>
              <w:left w:w="100" w:type="dxa"/>
            </w:tcMar>
            <w:vAlign w:val="center"/>
          </w:tcPr>
          <w:p w:rsidR="00F31A2A" w:rsidRDefault="00C325F6">
            <w:pPr>
              <w:spacing w:after="0" w:line="312" w:lineRule="auto"/>
              <w:ind w:left="228"/>
              <w:jc w:val="both"/>
              <w:rPr>
                <w:lang w:val="ru-RU"/>
              </w:rPr>
            </w:pPr>
            <w:r>
              <w:rPr>
                <w:rFonts w:ascii="Times New Roman" w:hAnsi="Times New Roman"/>
                <w:color w:val="000000"/>
                <w:sz w:val="24"/>
                <w:lang w:val="ru-RU"/>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F31A2A" w:rsidRPr="00D2670D">
        <w:trPr>
          <w:trHeight w:val="144"/>
        </w:trPr>
        <w:tc>
          <w:tcPr>
            <w:tcW w:w="1896" w:type="dxa"/>
            <w:tcMar>
              <w:top w:w="50" w:type="dxa"/>
              <w:left w:w="100" w:type="dxa"/>
            </w:tcMar>
            <w:vAlign w:val="center"/>
          </w:tcPr>
          <w:p w:rsidR="00F31A2A" w:rsidRDefault="00C325F6">
            <w:pPr>
              <w:spacing w:after="0" w:line="312" w:lineRule="auto"/>
              <w:ind w:left="228"/>
              <w:jc w:val="center"/>
            </w:pPr>
            <w:r>
              <w:rPr>
                <w:rFonts w:ascii="Times New Roman" w:hAnsi="Times New Roman"/>
                <w:color w:val="000000"/>
                <w:sz w:val="24"/>
              </w:rPr>
              <w:t>10</w:t>
            </w:r>
          </w:p>
        </w:tc>
        <w:tc>
          <w:tcPr>
            <w:tcW w:w="12147" w:type="dxa"/>
            <w:tcMar>
              <w:top w:w="50" w:type="dxa"/>
              <w:left w:w="100" w:type="dxa"/>
            </w:tcMar>
            <w:vAlign w:val="center"/>
          </w:tcPr>
          <w:p w:rsidR="00F31A2A" w:rsidRDefault="00C325F6">
            <w:pPr>
              <w:spacing w:after="0" w:line="312" w:lineRule="auto"/>
              <w:ind w:left="228"/>
              <w:jc w:val="both"/>
              <w:rPr>
                <w:lang w:val="ru-RU"/>
              </w:rPr>
            </w:pPr>
            <w:r>
              <w:rPr>
                <w:rFonts w:ascii="Times New Roman" w:hAnsi="Times New Roman"/>
                <w:color w:val="000000"/>
                <w:spacing w:val="-4"/>
                <w:sz w:val="24"/>
                <w:lang w:val="ru-RU"/>
              </w:rPr>
              <w:t>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tc>
      </w:tr>
      <w:tr w:rsidR="00F31A2A" w:rsidRPr="00D2670D">
        <w:trPr>
          <w:trHeight w:val="144"/>
        </w:trPr>
        <w:tc>
          <w:tcPr>
            <w:tcW w:w="1896" w:type="dxa"/>
            <w:tcMar>
              <w:top w:w="50" w:type="dxa"/>
              <w:left w:w="100" w:type="dxa"/>
            </w:tcMar>
            <w:vAlign w:val="center"/>
          </w:tcPr>
          <w:p w:rsidR="00F31A2A" w:rsidRDefault="00C325F6">
            <w:pPr>
              <w:spacing w:after="0" w:line="312" w:lineRule="auto"/>
              <w:ind w:left="228"/>
              <w:jc w:val="center"/>
            </w:pPr>
            <w:r>
              <w:rPr>
                <w:rFonts w:ascii="Times New Roman" w:hAnsi="Times New Roman"/>
                <w:color w:val="000000"/>
                <w:sz w:val="24"/>
              </w:rPr>
              <w:t>11</w:t>
            </w:r>
          </w:p>
        </w:tc>
        <w:tc>
          <w:tcPr>
            <w:tcW w:w="12147" w:type="dxa"/>
            <w:tcMar>
              <w:top w:w="50" w:type="dxa"/>
              <w:left w:w="100" w:type="dxa"/>
            </w:tcMar>
            <w:vAlign w:val="center"/>
          </w:tcPr>
          <w:p w:rsidR="00F31A2A" w:rsidRDefault="00C325F6">
            <w:pPr>
              <w:spacing w:after="0" w:line="312" w:lineRule="auto"/>
              <w:ind w:left="228"/>
              <w:jc w:val="both"/>
              <w:rPr>
                <w:lang w:val="ru-RU"/>
              </w:rPr>
            </w:pPr>
            <w:r>
              <w:rPr>
                <w:rFonts w:ascii="Times New Roman" w:hAnsi="Times New Roman"/>
                <w:color w:val="000000"/>
                <w:sz w:val="24"/>
                <w:lang w:val="ru-RU"/>
              </w:rPr>
              <w:t>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tc>
      </w:tr>
      <w:tr w:rsidR="00F31A2A" w:rsidRPr="00D2670D">
        <w:trPr>
          <w:trHeight w:val="144"/>
        </w:trPr>
        <w:tc>
          <w:tcPr>
            <w:tcW w:w="1896" w:type="dxa"/>
            <w:tcMar>
              <w:top w:w="50" w:type="dxa"/>
              <w:left w:w="100" w:type="dxa"/>
            </w:tcMar>
            <w:vAlign w:val="center"/>
          </w:tcPr>
          <w:p w:rsidR="00F31A2A" w:rsidRDefault="00C325F6">
            <w:pPr>
              <w:spacing w:after="0" w:line="312" w:lineRule="auto"/>
              <w:ind w:left="228"/>
              <w:jc w:val="center"/>
            </w:pPr>
            <w:r>
              <w:rPr>
                <w:rFonts w:ascii="Times New Roman" w:hAnsi="Times New Roman"/>
                <w:color w:val="000000"/>
                <w:sz w:val="24"/>
              </w:rPr>
              <w:t>12</w:t>
            </w:r>
          </w:p>
        </w:tc>
        <w:tc>
          <w:tcPr>
            <w:tcW w:w="12147" w:type="dxa"/>
            <w:tcMar>
              <w:top w:w="50" w:type="dxa"/>
              <w:left w:w="100" w:type="dxa"/>
            </w:tcMar>
            <w:vAlign w:val="center"/>
          </w:tcPr>
          <w:p w:rsidR="00F31A2A" w:rsidRDefault="00C325F6">
            <w:pPr>
              <w:spacing w:after="0" w:line="312" w:lineRule="auto"/>
              <w:ind w:left="228"/>
              <w:jc w:val="both"/>
              <w:rPr>
                <w:lang w:val="ru-RU"/>
              </w:rPr>
            </w:pPr>
            <w:r>
              <w:rPr>
                <w:rFonts w:ascii="Times New Roman" w:hAnsi="Times New Roman"/>
                <w:color w:val="000000"/>
                <w:sz w:val="24"/>
                <w:lang w:val="ru-RU"/>
              </w:rPr>
              <w:t xml:space="preserve">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F31A2A" w:rsidRDefault="00F31A2A">
      <w:pPr>
        <w:spacing w:after="0"/>
        <w:ind w:left="120"/>
        <w:rPr>
          <w:lang w:val="ru-RU"/>
        </w:rPr>
      </w:pPr>
    </w:p>
    <w:p w:rsidR="00F31A2A" w:rsidRDefault="00C325F6">
      <w:pPr>
        <w:spacing w:before="199" w:after="199" w:line="336" w:lineRule="auto"/>
        <w:ind w:left="120"/>
      </w:pPr>
      <w:r>
        <w:rPr>
          <w:rFonts w:ascii="Times New Roman" w:hAnsi="Times New Roman"/>
          <w:b/>
          <w:color w:val="000000"/>
          <w:sz w:val="28"/>
        </w:rPr>
        <w:t>6 КЛАСС</w:t>
      </w:r>
    </w:p>
    <w:p w:rsidR="00F31A2A" w:rsidRDefault="00F31A2A">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F31A2A" w:rsidRPr="00D2670D">
        <w:trPr>
          <w:trHeight w:val="144"/>
        </w:trPr>
        <w:tc>
          <w:tcPr>
            <w:tcW w:w="1780" w:type="dxa"/>
            <w:tcMar>
              <w:top w:w="50" w:type="dxa"/>
              <w:left w:w="100" w:type="dxa"/>
            </w:tcMar>
            <w:vAlign w:val="center"/>
          </w:tcPr>
          <w:p w:rsidR="00F31A2A" w:rsidRDefault="00C325F6">
            <w:pPr>
              <w:spacing w:after="0"/>
              <w:ind w:left="135"/>
            </w:pPr>
            <w:r>
              <w:rPr>
                <w:rFonts w:ascii="Times New Roman" w:hAnsi="Times New Roman"/>
                <w:b/>
                <w:color w:val="000000"/>
                <w:sz w:val="24"/>
              </w:rPr>
              <w:t xml:space="preserve"> Код проверяемого результата </w:t>
            </w:r>
          </w:p>
        </w:tc>
        <w:tc>
          <w:tcPr>
            <w:tcW w:w="12329" w:type="dxa"/>
            <w:tcMar>
              <w:top w:w="50" w:type="dxa"/>
              <w:left w:w="100" w:type="dxa"/>
            </w:tcMar>
            <w:vAlign w:val="center"/>
          </w:tcPr>
          <w:p w:rsidR="00F31A2A" w:rsidRDefault="00C325F6">
            <w:pPr>
              <w:spacing w:after="0"/>
              <w:ind w:left="135"/>
              <w:rPr>
                <w:lang w:val="ru-RU"/>
              </w:rPr>
            </w:pPr>
            <w:r>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F31A2A" w:rsidRPr="00D2670D">
        <w:trPr>
          <w:trHeight w:val="144"/>
        </w:trPr>
        <w:tc>
          <w:tcPr>
            <w:tcW w:w="1780" w:type="dxa"/>
            <w:tcMar>
              <w:top w:w="50" w:type="dxa"/>
              <w:left w:w="100" w:type="dxa"/>
            </w:tcMar>
            <w:vAlign w:val="center"/>
          </w:tcPr>
          <w:p w:rsidR="00F31A2A" w:rsidRDefault="00C325F6">
            <w:pPr>
              <w:spacing w:after="0" w:line="312" w:lineRule="auto"/>
              <w:ind w:left="228"/>
              <w:jc w:val="center"/>
            </w:pPr>
            <w:r>
              <w:rPr>
                <w:rFonts w:ascii="Times New Roman" w:hAnsi="Times New Roman"/>
                <w:color w:val="000000"/>
                <w:sz w:val="24"/>
              </w:rPr>
              <w:t>1</w:t>
            </w:r>
          </w:p>
        </w:tc>
        <w:tc>
          <w:tcPr>
            <w:tcW w:w="12329" w:type="dxa"/>
            <w:tcMar>
              <w:top w:w="50" w:type="dxa"/>
              <w:left w:w="100" w:type="dxa"/>
            </w:tcMar>
            <w:vAlign w:val="center"/>
          </w:tcPr>
          <w:p w:rsidR="00F31A2A" w:rsidRDefault="00C325F6">
            <w:pPr>
              <w:spacing w:after="0" w:line="312" w:lineRule="auto"/>
              <w:ind w:left="228"/>
              <w:jc w:val="both"/>
              <w:rPr>
                <w:lang w:val="ru-RU"/>
              </w:rPr>
            </w:pPr>
            <w:r>
              <w:rPr>
                <w:rFonts w:ascii="Times New Roman" w:hAnsi="Times New Roman"/>
                <w:color w:val="000000"/>
                <w:sz w:val="24"/>
                <w:lang w:val="ru-RU"/>
              </w:rPr>
              <w:t xml:space="preserve">Обучающийся научится понимать общечеловеческую и духовно-нравственную ценность литературы, осознавать её роль в воспитании </w:t>
            </w:r>
            <w:r>
              <w:rPr>
                <w:rFonts w:ascii="Times New Roman" w:hAnsi="Times New Roman"/>
                <w:color w:val="000000"/>
                <w:sz w:val="24"/>
                <w:lang w:val="ru-RU"/>
              </w:rPr>
              <w:lastRenderedPageBreak/>
              <w:t>любви к Родине и укреплении единства многонационального народа Российской Федерации</w:t>
            </w:r>
          </w:p>
        </w:tc>
      </w:tr>
      <w:tr w:rsidR="00F31A2A" w:rsidRPr="00D2670D">
        <w:trPr>
          <w:trHeight w:val="144"/>
        </w:trPr>
        <w:tc>
          <w:tcPr>
            <w:tcW w:w="1780" w:type="dxa"/>
            <w:tcMar>
              <w:top w:w="50" w:type="dxa"/>
              <w:left w:w="100" w:type="dxa"/>
            </w:tcMar>
            <w:vAlign w:val="center"/>
          </w:tcPr>
          <w:p w:rsidR="00F31A2A" w:rsidRDefault="00C325F6">
            <w:pPr>
              <w:spacing w:after="0" w:line="312" w:lineRule="auto"/>
              <w:ind w:left="228"/>
              <w:jc w:val="center"/>
            </w:pPr>
            <w:r>
              <w:rPr>
                <w:rFonts w:ascii="Times New Roman" w:hAnsi="Times New Roman"/>
                <w:color w:val="000000"/>
                <w:sz w:val="24"/>
              </w:rPr>
              <w:lastRenderedPageBreak/>
              <w:t>2</w:t>
            </w:r>
          </w:p>
        </w:tc>
        <w:tc>
          <w:tcPr>
            <w:tcW w:w="12329" w:type="dxa"/>
            <w:tcMar>
              <w:top w:w="50" w:type="dxa"/>
              <w:left w:w="100" w:type="dxa"/>
            </w:tcMar>
            <w:vAlign w:val="center"/>
          </w:tcPr>
          <w:p w:rsidR="00F31A2A" w:rsidRDefault="00C325F6">
            <w:pPr>
              <w:spacing w:after="0" w:line="312" w:lineRule="auto"/>
              <w:ind w:left="228"/>
              <w:jc w:val="both"/>
              <w:rPr>
                <w:lang w:val="ru-RU"/>
              </w:rPr>
            </w:pPr>
            <w:r>
              <w:rPr>
                <w:rFonts w:ascii="Times New Roman" w:hAnsi="Times New Roman"/>
                <w:color w:val="000000"/>
                <w:sz w:val="24"/>
                <w:lang w:val="ru-RU"/>
              </w:rPr>
              <w:t>понимать особенности литературы как вида словесного искусства, отличать художественный текст от текста научного, делового, публицистического</w:t>
            </w:r>
          </w:p>
        </w:tc>
      </w:tr>
      <w:tr w:rsidR="00F31A2A" w:rsidRPr="00D2670D">
        <w:trPr>
          <w:trHeight w:val="144"/>
        </w:trPr>
        <w:tc>
          <w:tcPr>
            <w:tcW w:w="1780" w:type="dxa"/>
            <w:tcMar>
              <w:top w:w="50" w:type="dxa"/>
              <w:left w:w="100" w:type="dxa"/>
            </w:tcMar>
            <w:vAlign w:val="center"/>
          </w:tcPr>
          <w:p w:rsidR="00F31A2A" w:rsidRDefault="00C325F6">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rsidR="00F31A2A" w:rsidRDefault="00C325F6">
            <w:pPr>
              <w:spacing w:after="0" w:line="312" w:lineRule="auto"/>
              <w:ind w:left="228"/>
              <w:jc w:val="both"/>
              <w:rPr>
                <w:lang w:val="ru-RU"/>
              </w:rPr>
            </w:pPr>
            <w:r>
              <w:rPr>
                <w:rFonts w:ascii="Times New Roman" w:hAnsi="Times New Roman"/>
                <w:color w:val="000000"/>
                <w:sz w:val="24"/>
                <w:lang w:val="ru-RU"/>
              </w:rPr>
              <w:t>осуществлять элементарный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tc>
      </w:tr>
      <w:tr w:rsidR="00F31A2A" w:rsidRPr="00D2670D">
        <w:trPr>
          <w:trHeight w:val="144"/>
        </w:trPr>
        <w:tc>
          <w:tcPr>
            <w:tcW w:w="1780" w:type="dxa"/>
            <w:tcMar>
              <w:top w:w="50" w:type="dxa"/>
              <w:left w:w="100" w:type="dxa"/>
            </w:tcMar>
            <w:vAlign w:val="center"/>
          </w:tcPr>
          <w:p w:rsidR="00F31A2A" w:rsidRDefault="00C325F6">
            <w:pPr>
              <w:spacing w:after="0" w:line="312" w:lineRule="auto"/>
              <w:ind w:left="228"/>
              <w:jc w:val="center"/>
            </w:pPr>
            <w:r>
              <w:rPr>
                <w:rFonts w:ascii="Times New Roman" w:hAnsi="Times New Roman"/>
                <w:color w:val="000000"/>
                <w:sz w:val="24"/>
              </w:rPr>
              <w:t>3.1</w:t>
            </w:r>
          </w:p>
        </w:tc>
        <w:tc>
          <w:tcPr>
            <w:tcW w:w="12329" w:type="dxa"/>
            <w:tcMar>
              <w:top w:w="50" w:type="dxa"/>
              <w:left w:w="100" w:type="dxa"/>
            </w:tcMar>
            <w:vAlign w:val="center"/>
          </w:tcPr>
          <w:p w:rsidR="00F31A2A" w:rsidRDefault="00C325F6">
            <w:pPr>
              <w:spacing w:after="0" w:line="312" w:lineRule="auto"/>
              <w:ind w:left="228"/>
              <w:jc w:val="both"/>
              <w:rPr>
                <w:lang w:val="ru-RU"/>
              </w:rPr>
            </w:pPr>
            <w:r>
              <w:rPr>
                <w:rFonts w:ascii="Times New Roman" w:hAnsi="Times New Roman"/>
                <w:color w:val="000000"/>
                <w:sz w:val="24"/>
                <w:lang w:val="ru-RU"/>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tc>
      </w:tr>
      <w:tr w:rsidR="00F31A2A" w:rsidRPr="00D2670D">
        <w:trPr>
          <w:trHeight w:val="144"/>
        </w:trPr>
        <w:tc>
          <w:tcPr>
            <w:tcW w:w="1780" w:type="dxa"/>
            <w:tcMar>
              <w:top w:w="50" w:type="dxa"/>
              <w:left w:w="100" w:type="dxa"/>
            </w:tcMar>
            <w:vAlign w:val="center"/>
          </w:tcPr>
          <w:p w:rsidR="00F31A2A" w:rsidRDefault="00C325F6">
            <w:pPr>
              <w:spacing w:after="0" w:line="312" w:lineRule="auto"/>
              <w:ind w:left="228"/>
              <w:jc w:val="center"/>
            </w:pPr>
            <w:r>
              <w:rPr>
                <w:rFonts w:ascii="Times New Roman" w:hAnsi="Times New Roman"/>
                <w:color w:val="000000"/>
                <w:sz w:val="24"/>
              </w:rPr>
              <w:t>3.2</w:t>
            </w:r>
          </w:p>
        </w:tc>
        <w:tc>
          <w:tcPr>
            <w:tcW w:w="12329" w:type="dxa"/>
            <w:tcMar>
              <w:top w:w="50" w:type="dxa"/>
              <w:left w:w="100" w:type="dxa"/>
            </w:tcMar>
            <w:vAlign w:val="center"/>
          </w:tcPr>
          <w:p w:rsidR="00F31A2A" w:rsidRDefault="00C325F6">
            <w:pPr>
              <w:spacing w:after="0" w:line="312" w:lineRule="auto"/>
              <w:ind w:left="228"/>
              <w:jc w:val="both"/>
              <w:rPr>
                <w:lang w:val="ru-RU"/>
              </w:rPr>
            </w:pPr>
            <w:r>
              <w:rPr>
                <w:rFonts w:ascii="Times New Roman" w:hAnsi="Times New Roman"/>
                <w:color w:val="000000"/>
                <w:spacing w:val="-2"/>
                <w:sz w:val="24"/>
                <w:lang w:val="ru-RU"/>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tc>
      </w:tr>
      <w:tr w:rsidR="00F31A2A" w:rsidRPr="00D2670D">
        <w:trPr>
          <w:trHeight w:val="144"/>
        </w:trPr>
        <w:tc>
          <w:tcPr>
            <w:tcW w:w="1780" w:type="dxa"/>
            <w:tcMar>
              <w:top w:w="50" w:type="dxa"/>
              <w:left w:w="100" w:type="dxa"/>
            </w:tcMar>
            <w:vAlign w:val="center"/>
          </w:tcPr>
          <w:p w:rsidR="00F31A2A" w:rsidRDefault="00C325F6">
            <w:pPr>
              <w:spacing w:after="0" w:line="312" w:lineRule="auto"/>
              <w:ind w:left="228"/>
              <w:jc w:val="center"/>
            </w:pPr>
            <w:r>
              <w:rPr>
                <w:rFonts w:ascii="Times New Roman" w:hAnsi="Times New Roman"/>
                <w:color w:val="000000"/>
                <w:sz w:val="24"/>
              </w:rPr>
              <w:t>3.3</w:t>
            </w:r>
          </w:p>
        </w:tc>
        <w:tc>
          <w:tcPr>
            <w:tcW w:w="12329" w:type="dxa"/>
            <w:tcMar>
              <w:top w:w="50" w:type="dxa"/>
              <w:left w:w="100" w:type="dxa"/>
            </w:tcMar>
            <w:vAlign w:val="center"/>
          </w:tcPr>
          <w:p w:rsidR="00F31A2A" w:rsidRDefault="00C325F6">
            <w:pPr>
              <w:spacing w:after="0" w:line="312" w:lineRule="auto"/>
              <w:ind w:left="228"/>
              <w:jc w:val="both"/>
              <w:rPr>
                <w:lang w:val="ru-RU"/>
              </w:rPr>
            </w:pPr>
            <w:r>
              <w:rPr>
                <w:rFonts w:ascii="Times New Roman" w:hAnsi="Times New Roman"/>
                <w:color w:val="000000"/>
                <w:sz w:val="24"/>
                <w:lang w:val="ru-RU"/>
              </w:rPr>
              <w:t>выделять в произведениях элементы художественной формы и обнаруживать связи между ними</w:t>
            </w:r>
          </w:p>
        </w:tc>
      </w:tr>
      <w:tr w:rsidR="00F31A2A" w:rsidRPr="00D2670D">
        <w:trPr>
          <w:trHeight w:val="144"/>
        </w:trPr>
        <w:tc>
          <w:tcPr>
            <w:tcW w:w="1780" w:type="dxa"/>
            <w:tcMar>
              <w:top w:w="50" w:type="dxa"/>
              <w:left w:w="100" w:type="dxa"/>
            </w:tcMar>
            <w:vAlign w:val="center"/>
          </w:tcPr>
          <w:p w:rsidR="00F31A2A" w:rsidRDefault="00C325F6">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rsidR="00F31A2A" w:rsidRDefault="00C325F6">
            <w:pPr>
              <w:spacing w:after="0" w:line="312" w:lineRule="auto"/>
              <w:ind w:left="228"/>
              <w:jc w:val="both"/>
              <w:rPr>
                <w:lang w:val="ru-RU"/>
              </w:rPr>
            </w:pPr>
            <w:r>
              <w:rPr>
                <w:rFonts w:ascii="Times New Roman" w:hAnsi="Times New Roman"/>
                <w:color w:val="000000"/>
                <w:sz w:val="24"/>
                <w:lang w:val="ru-RU"/>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tc>
      </w:tr>
      <w:tr w:rsidR="00F31A2A" w:rsidRPr="00D2670D">
        <w:trPr>
          <w:trHeight w:val="144"/>
        </w:trPr>
        <w:tc>
          <w:tcPr>
            <w:tcW w:w="1780" w:type="dxa"/>
            <w:tcMar>
              <w:top w:w="50" w:type="dxa"/>
              <w:left w:w="100" w:type="dxa"/>
            </w:tcMar>
            <w:vAlign w:val="center"/>
          </w:tcPr>
          <w:p w:rsidR="00F31A2A" w:rsidRDefault="00C325F6">
            <w:pPr>
              <w:spacing w:after="0" w:line="312" w:lineRule="auto"/>
              <w:ind w:left="228"/>
              <w:jc w:val="center"/>
            </w:pPr>
            <w:r>
              <w:rPr>
                <w:rFonts w:ascii="Times New Roman" w:hAnsi="Times New Roman"/>
                <w:color w:val="000000"/>
                <w:sz w:val="24"/>
              </w:rPr>
              <w:t>3.5</w:t>
            </w:r>
          </w:p>
        </w:tc>
        <w:tc>
          <w:tcPr>
            <w:tcW w:w="12329" w:type="dxa"/>
            <w:tcMar>
              <w:top w:w="50" w:type="dxa"/>
              <w:left w:w="100" w:type="dxa"/>
            </w:tcMar>
            <w:vAlign w:val="center"/>
          </w:tcPr>
          <w:p w:rsidR="00F31A2A" w:rsidRDefault="00C325F6">
            <w:pPr>
              <w:spacing w:after="0" w:line="312" w:lineRule="auto"/>
              <w:ind w:left="228"/>
              <w:jc w:val="both"/>
              <w:rPr>
                <w:lang w:val="ru-RU"/>
              </w:rPr>
            </w:pPr>
            <w:r>
              <w:rPr>
                <w:rFonts w:ascii="Times New Roman" w:hAnsi="Times New Roman"/>
                <w:color w:val="000000"/>
                <w:sz w:val="24"/>
                <w:lang w:val="ru-RU"/>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F31A2A">
        <w:trPr>
          <w:trHeight w:val="144"/>
        </w:trPr>
        <w:tc>
          <w:tcPr>
            <w:tcW w:w="1780" w:type="dxa"/>
            <w:tcMar>
              <w:top w:w="50" w:type="dxa"/>
              <w:left w:w="100" w:type="dxa"/>
            </w:tcMar>
            <w:vAlign w:val="center"/>
          </w:tcPr>
          <w:p w:rsidR="00F31A2A" w:rsidRDefault="00C325F6">
            <w:pPr>
              <w:spacing w:after="0" w:line="312" w:lineRule="auto"/>
              <w:ind w:left="228"/>
              <w:jc w:val="center"/>
            </w:pPr>
            <w:r>
              <w:rPr>
                <w:rFonts w:ascii="Times New Roman" w:hAnsi="Times New Roman"/>
                <w:color w:val="000000"/>
                <w:sz w:val="24"/>
              </w:rPr>
              <w:t>4</w:t>
            </w:r>
          </w:p>
        </w:tc>
        <w:tc>
          <w:tcPr>
            <w:tcW w:w="12329" w:type="dxa"/>
            <w:tcMar>
              <w:top w:w="50" w:type="dxa"/>
              <w:left w:w="100" w:type="dxa"/>
            </w:tcMar>
            <w:vAlign w:val="center"/>
          </w:tcPr>
          <w:p w:rsidR="00F31A2A" w:rsidRDefault="00C325F6">
            <w:pPr>
              <w:spacing w:after="0" w:line="312" w:lineRule="auto"/>
              <w:ind w:left="228"/>
              <w:jc w:val="both"/>
            </w:pPr>
            <w:r>
              <w:rPr>
                <w:rFonts w:ascii="Times New Roman" w:hAnsi="Times New Roman"/>
                <w:color w:val="000000"/>
                <w:sz w:val="24"/>
                <w:lang w:val="ru-RU"/>
              </w:rPr>
              <w:t xml:space="preserve">выразительно читать стихи и прозу, в том числе наизусть (не менее 7 </w:t>
            </w:r>
            <w:r>
              <w:rPr>
                <w:rFonts w:ascii="Times New Roman" w:hAnsi="Times New Roman"/>
                <w:color w:val="000000"/>
                <w:sz w:val="24"/>
                <w:lang w:val="ru-RU"/>
              </w:rPr>
              <w:lastRenderedPageBreak/>
              <w:t xml:space="preserve">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F31A2A" w:rsidRPr="00D2670D">
        <w:trPr>
          <w:trHeight w:val="144"/>
        </w:trPr>
        <w:tc>
          <w:tcPr>
            <w:tcW w:w="1780" w:type="dxa"/>
            <w:tcMar>
              <w:top w:w="50" w:type="dxa"/>
              <w:left w:w="100" w:type="dxa"/>
            </w:tcMar>
            <w:vAlign w:val="center"/>
          </w:tcPr>
          <w:p w:rsidR="00F31A2A" w:rsidRDefault="00C325F6">
            <w:pPr>
              <w:spacing w:after="0" w:line="312" w:lineRule="auto"/>
              <w:ind w:left="228"/>
              <w:jc w:val="center"/>
            </w:pPr>
            <w:r>
              <w:rPr>
                <w:rFonts w:ascii="Times New Roman" w:hAnsi="Times New Roman"/>
                <w:color w:val="000000"/>
                <w:sz w:val="24"/>
              </w:rPr>
              <w:lastRenderedPageBreak/>
              <w:t>5</w:t>
            </w:r>
          </w:p>
        </w:tc>
        <w:tc>
          <w:tcPr>
            <w:tcW w:w="12329" w:type="dxa"/>
            <w:tcMar>
              <w:top w:w="50" w:type="dxa"/>
              <w:left w:w="100" w:type="dxa"/>
            </w:tcMar>
            <w:vAlign w:val="center"/>
          </w:tcPr>
          <w:p w:rsidR="00F31A2A" w:rsidRDefault="00C325F6">
            <w:pPr>
              <w:spacing w:after="0" w:line="312" w:lineRule="auto"/>
              <w:ind w:left="228"/>
              <w:jc w:val="both"/>
              <w:rPr>
                <w:lang w:val="ru-RU"/>
              </w:rPr>
            </w:pPr>
            <w:r>
              <w:rPr>
                <w:rFonts w:ascii="Times New Roman" w:hAnsi="Times New Roman"/>
                <w:color w:val="000000"/>
                <w:sz w:val="24"/>
                <w:lang w:val="ru-RU"/>
              </w:rPr>
              <w:t>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tc>
      </w:tr>
      <w:tr w:rsidR="00F31A2A" w:rsidRPr="00D2670D">
        <w:trPr>
          <w:trHeight w:val="144"/>
        </w:trPr>
        <w:tc>
          <w:tcPr>
            <w:tcW w:w="1780" w:type="dxa"/>
            <w:tcMar>
              <w:top w:w="50" w:type="dxa"/>
              <w:left w:w="100" w:type="dxa"/>
            </w:tcMar>
            <w:vAlign w:val="center"/>
          </w:tcPr>
          <w:p w:rsidR="00F31A2A" w:rsidRDefault="00C325F6">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rsidR="00F31A2A" w:rsidRDefault="00C325F6">
            <w:pPr>
              <w:spacing w:after="0" w:line="312" w:lineRule="auto"/>
              <w:ind w:left="228"/>
              <w:jc w:val="both"/>
              <w:rPr>
                <w:lang w:val="ru-RU"/>
              </w:rPr>
            </w:pPr>
            <w:r>
              <w:rPr>
                <w:rFonts w:ascii="Times New Roman" w:hAnsi="Times New Roman"/>
                <w:color w:val="000000"/>
                <w:sz w:val="24"/>
                <w:lang w:val="ru-RU"/>
              </w:rPr>
              <w:t>участвовать в беседе и диалоге о прочитанном произведении, давать аргументированную оценку прочитанному</w:t>
            </w:r>
          </w:p>
        </w:tc>
      </w:tr>
      <w:tr w:rsidR="00F31A2A" w:rsidRPr="00D2670D">
        <w:trPr>
          <w:trHeight w:val="144"/>
        </w:trPr>
        <w:tc>
          <w:tcPr>
            <w:tcW w:w="1780" w:type="dxa"/>
            <w:tcMar>
              <w:top w:w="50" w:type="dxa"/>
              <w:left w:w="100" w:type="dxa"/>
            </w:tcMar>
            <w:vAlign w:val="center"/>
          </w:tcPr>
          <w:p w:rsidR="00F31A2A" w:rsidRDefault="00C325F6">
            <w:pPr>
              <w:spacing w:after="0" w:line="312" w:lineRule="auto"/>
              <w:ind w:left="228"/>
              <w:jc w:val="center"/>
            </w:pPr>
            <w:r>
              <w:rPr>
                <w:rFonts w:ascii="Times New Roman" w:hAnsi="Times New Roman"/>
                <w:color w:val="000000"/>
                <w:sz w:val="24"/>
              </w:rPr>
              <w:t>7</w:t>
            </w:r>
          </w:p>
        </w:tc>
        <w:tc>
          <w:tcPr>
            <w:tcW w:w="12329" w:type="dxa"/>
            <w:tcMar>
              <w:top w:w="50" w:type="dxa"/>
              <w:left w:w="100" w:type="dxa"/>
            </w:tcMar>
            <w:vAlign w:val="center"/>
          </w:tcPr>
          <w:p w:rsidR="00F31A2A" w:rsidRDefault="00C325F6">
            <w:pPr>
              <w:spacing w:after="0" w:line="312" w:lineRule="auto"/>
              <w:ind w:left="228"/>
              <w:jc w:val="both"/>
              <w:rPr>
                <w:lang w:val="ru-RU"/>
              </w:rPr>
            </w:pPr>
            <w:r>
              <w:rPr>
                <w:rFonts w:ascii="Times New Roman" w:hAnsi="Times New Roman"/>
                <w:color w:val="000000"/>
                <w:sz w:val="24"/>
                <w:lang w:val="ru-RU"/>
              </w:rPr>
              <w:t>создавать устные и письменные высказывания разных жанров (объёмом не менее 100 слов), писать сочинение-рассуждение по заданной теме с использованием прочитанных произведений, аннотаций, отзывов</w:t>
            </w:r>
          </w:p>
        </w:tc>
      </w:tr>
      <w:tr w:rsidR="00F31A2A" w:rsidRPr="00D2670D">
        <w:trPr>
          <w:trHeight w:val="144"/>
        </w:trPr>
        <w:tc>
          <w:tcPr>
            <w:tcW w:w="1780" w:type="dxa"/>
            <w:tcMar>
              <w:top w:w="50" w:type="dxa"/>
              <w:left w:w="100" w:type="dxa"/>
            </w:tcMar>
            <w:vAlign w:val="center"/>
          </w:tcPr>
          <w:p w:rsidR="00F31A2A" w:rsidRDefault="00C325F6">
            <w:pPr>
              <w:spacing w:after="0" w:line="312" w:lineRule="auto"/>
              <w:ind w:left="228"/>
              <w:jc w:val="center"/>
            </w:pPr>
            <w:r>
              <w:rPr>
                <w:rFonts w:ascii="Times New Roman" w:hAnsi="Times New Roman"/>
                <w:color w:val="000000"/>
                <w:sz w:val="24"/>
              </w:rPr>
              <w:t>8</w:t>
            </w:r>
          </w:p>
        </w:tc>
        <w:tc>
          <w:tcPr>
            <w:tcW w:w="12329" w:type="dxa"/>
            <w:tcMar>
              <w:top w:w="50" w:type="dxa"/>
              <w:left w:w="100" w:type="dxa"/>
            </w:tcMar>
            <w:vAlign w:val="center"/>
          </w:tcPr>
          <w:p w:rsidR="00F31A2A" w:rsidRDefault="00C325F6">
            <w:pPr>
              <w:spacing w:after="0" w:line="312" w:lineRule="auto"/>
              <w:ind w:left="228"/>
              <w:jc w:val="both"/>
              <w:rPr>
                <w:lang w:val="ru-RU"/>
              </w:rPr>
            </w:pPr>
            <w:r>
              <w:rPr>
                <w:rFonts w:ascii="Times New Roman" w:hAnsi="Times New Roman"/>
                <w:color w:val="000000"/>
                <w:sz w:val="24"/>
                <w:lang w:val="ru-RU"/>
              </w:rPr>
              <w:t>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F31A2A" w:rsidRPr="00D2670D">
        <w:trPr>
          <w:trHeight w:val="144"/>
        </w:trPr>
        <w:tc>
          <w:tcPr>
            <w:tcW w:w="1780" w:type="dxa"/>
            <w:tcMar>
              <w:top w:w="50" w:type="dxa"/>
              <w:left w:w="100" w:type="dxa"/>
            </w:tcMar>
            <w:vAlign w:val="center"/>
          </w:tcPr>
          <w:p w:rsidR="00F31A2A" w:rsidRDefault="00C325F6">
            <w:pPr>
              <w:spacing w:after="0" w:line="312" w:lineRule="auto"/>
              <w:ind w:left="228"/>
              <w:jc w:val="center"/>
            </w:pPr>
            <w:r>
              <w:rPr>
                <w:rFonts w:ascii="Times New Roman" w:hAnsi="Times New Roman"/>
                <w:color w:val="000000"/>
                <w:sz w:val="24"/>
              </w:rPr>
              <w:t>9</w:t>
            </w:r>
          </w:p>
        </w:tc>
        <w:tc>
          <w:tcPr>
            <w:tcW w:w="12329" w:type="dxa"/>
            <w:tcMar>
              <w:top w:w="50" w:type="dxa"/>
              <w:left w:w="100" w:type="dxa"/>
            </w:tcMar>
            <w:vAlign w:val="center"/>
          </w:tcPr>
          <w:p w:rsidR="00F31A2A" w:rsidRDefault="00C325F6">
            <w:pPr>
              <w:spacing w:after="0" w:line="312" w:lineRule="auto"/>
              <w:ind w:left="228"/>
              <w:jc w:val="both"/>
              <w:rPr>
                <w:lang w:val="ru-RU"/>
              </w:rPr>
            </w:pPr>
            <w:r>
              <w:rPr>
                <w:rFonts w:ascii="Times New Roman" w:hAnsi="Times New Roman"/>
                <w:color w:val="000000"/>
                <w:sz w:val="24"/>
                <w:lang w:val="ru-RU"/>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F31A2A" w:rsidRPr="00D2670D">
        <w:trPr>
          <w:trHeight w:val="144"/>
        </w:trPr>
        <w:tc>
          <w:tcPr>
            <w:tcW w:w="1780" w:type="dxa"/>
            <w:tcMar>
              <w:top w:w="50" w:type="dxa"/>
              <w:left w:w="100" w:type="dxa"/>
            </w:tcMar>
            <w:vAlign w:val="center"/>
          </w:tcPr>
          <w:p w:rsidR="00F31A2A" w:rsidRDefault="00C325F6">
            <w:pPr>
              <w:spacing w:after="0" w:line="312" w:lineRule="auto"/>
              <w:ind w:left="228"/>
              <w:jc w:val="center"/>
            </w:pPr>
            <w:r>
              <w:rPr>
                <w:rFonts w:ascii="Times New Roman" w:hAnsi="Times New Roman"/>
                <w:color w:val="000000"/>
                <w:sz w:val="24"/>
              </w:rPr>
              <w:t>10</w:t>
            </w:r>
          </w:p>
        </w:tc>
        <w:tc>
          <w:tcPr>
            <w:tcW w:w="12329" w:type="dxa"/>
            <w:tcMar>
              <w:top w:w="50" w:type="dxa"/>
              <w:left w:w="100" w:type="dxa"/>
            </w:tcMar>
            <w:vAlign w:val="center"/>
          </w:tcPr>
          <w:p w:rsidR="00F31A2A" w:rsidRDefault="00C325F6">
            <w:pPr>
              <w:spacing w:after="0" w:line="312" w:lineRule="auto"/>
              <w:ind w:left="228"/>
              <w:jc w:val="both"/>
              <w:rPr>
                <w:lang w:val="ru-RU"/>
              </w:rPr>
            </w:pPr>
            <w:r>
              <w:rPr>
                <w:rFonts w:ascii="Times New Roman" w:hAnsi="Times New Roman"/>
                <w:color w:val="000000"/>
                <w:sz w:val="24"/>
                <w:lang w:val="ru-RU"/>
              </w:rPr>
              <w:t>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tc>
      </w:tr>
      <w:tr w:rsidR="00F31A2A" w:rsidRPr="00D2670D">
        <w:trPr>
          <w:trHeight w:val="144"/>
        </w:trPr>
        <w:tc>
          <w:tcPr>
            <w:tcW w:w="1780" w:type="dxa"/>
            <w:tcMar>
              <w:top w:w="50" w:type="dxa"/>
              <w:left w:w="100" w:type="dxa"/>
            </w:tcMar>
            <w:vAlign w:val="center"/>
          </w:tcPr>
          <w:p w:rsidR="00F31A2A" w:rsidRDefault="00C325F6">
            <w:pPr>
              <w:spacing w:after="0" w:line="312" w:lineRule="auto"/>
              <w:ind w:left="228"/>
              <w:jc w:val="center"/>
            </w:pPr>
            <w:r>
              <w:rPr>
                <w:rFonts w:ascii="Times New Roman" w:hAnsi="Times New Roman"/>
                <w:color w:val="000000"/>
                <w:sz w:val="24"/>
              </w:rPr>
              <w:t>11</w:t>
            </w:r>
          </w:p>
        </w:tc>
        <w:tc>
          <w:tcPr>
            <w:tcW w:w="12329" w:type="dxa"/>
            <w:tcMar>
              <w:top w:w="50" w:type="dxa"/>
              <w:left w:w="100" w:type="dxa"/>
            </w:tcMar>
            <w:vAlign w:val="center"/>
          </w:tcPr>
          <w:p w:rsidR="00F31A2A" w:rsidRDefault="00C325F6">
            <w:pPr>
              <w:spacing w:after="0" w:line="312" w:lineRule="auto"/>
              <w:ind w:left="228"/>
              <w:jc w:val="both"/>
              <w:rPr>
                <w:lang w:val="ru-RU"/>
              </w:rPr>
            </w:pPr>
            <w:r>
              <w:rPr>
                <w:rFonts w:ascii="Times New Roman" w:hAnsi="Times New Roman"/>
                <w:color w:val="000000"/>
                <w:sz w:val="24"/>
                <w:lang w:val="ru-RU"/>
              </w:rPr>
              <w:t>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tc>
      </w:tr>
      <w:tr w:rsidR="00F31A2A" w:rsidRPr="00D2670D">
        <w:trPr>
          <w:trHeight w:val="144"/>
        </w:trPr>
        <w:tc>
          <w:tcPr>
            <w:tcW w:w="1780" w:type="dxa"/>
            <w:tcMar>
              <w:top w:w="50" w:type="dxa"/>
              <w:left w:w="100" w:type="dxa"/>
            </w:tcMar>
            <w:vAlign w:val="center"/>
          </w:tcPr>
          <w:p w:rsidR="00F31A2A" w:rsidRDefault="00C325F6">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rsidR="00F31A2A" w:rsidRDefault="00C325F6">
            <w:pPr>
              <w:spacing w:after="0" w:line="312" w:lineRule="auto"/>
              <w:ind w:left="228"/>
              <w:jc w:val="both"/>
              <w:rPr>
                <w:lang w:val="ru-RU"/>
              </w:rPr>
            </w:pPr>
            <w:r>
              <w:rPr>
                <w:rFonts w:ascii="Times New Roman" w:hAnsi="Times New Roman"/>
                <w:color w:val="000000"/>
                <w:sz w:val="24"/>
                <w:lang w:val="ru-RU"/>
              </w:rPr>
              <w:t>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tc>
      </w:tr>
    </w:tbl>
    <w:p w:rsidR="00F31A2A" w:rsidRDefault="00F31A2A">
      <w:pPr>
        <w:spacing w:after="0" w:line="336" w:lineRule="auto"/>
        <w:ind w:left="120"/>
        <w:rPr>
          <w:lang w:val="ru-RU"/>
        </w:rPr>
      </w:pPr>
    </w:p>
    <w:p w:rsidR="00F31A2A" w:rsidRDefault="00C325F6">
      <w:pPr>
        <w:spacing w:before="199" w:after="199"/>
        <w:ind w:left="120"/>
      </w:pPr>
      <w:r>
        <w:rPr>
          <w:rFonts w:ascii="Times New Roman" w:hAnsi="Times New Roman"/>
          <w:b/>
          <w:color w:val="000000"/>
          <w:sz w:val="28"/>
        </w:rPr>
        <w:t>7 КЛАСС</w:t>
      </w:r>
    </w:p>
    <w:p w:rsidR="00F31A2A" w:rsidRDefault="00F31A2A">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6"/>
        <w:gridCol w:w="7687"/>
      </w:tblGrid>
      <w:tr w:rsidR="00F31A2A" w:rsidRPr="00D2670D">
        <w:trPr>
          <w:trHeight w:val="144"/>
        </w:trPr>
        <w:tc>
          <w:tcPr>
            <w:tcW w:w="1895" w:type="dxa"/>
            <w:tcMar>
              <w:top w:w="50" w:type="dxa"/>
              <w:left w:w="100" w:type="dxa"/>
            </w:tcMar>
            <w:vAlign w:val="center"/>
          </w:tcPr>
          <w:p w:rsidR="00F31A2A" w:rsidRDefault="00C325F6">
            <w:pPr>
              <w:spacing w:after="0"/>
              <w:ind w:left="135"/>
            </w:pPr>
            <w:r>
              <w:rPr>
                <w:rFonts w:ascii="Times New Roman" w:hAnsi="Times New Roman"/>
                <w:b/>
                <w:color w:val="000000"/>
                <w:sz w:val="24"/>
              </w:rPr>
              <w:t xml:space="preserve"> Код проверяемого </w:t>
            </w:r>
            <w:r>
              <w:rPr>
                <w:rFonts w:ascii="Times New Roman" w:hAnsi="Times New Roman"/>
                <w:b/>
                <w:color w:val="000000"/>
                <w:sz w:val="24"/>
              </w:rPr>
              <w:lastRenderedPageBreak/>
              <w:t xml:space="preserve">результата </w:t>
            </w:r>
          </w:p>
        </w:tc>
        <w:tc>
          <w:tcPr>
            <w:tcW w:w="12148" w:type="dxa"/>
            <w:tcMar>
              <w:top w:w="50" w:type="dxa"/>
              <w:left w:w="100" w:type="dxa"/>
            </w:tcMar>
            <w:vAlign w:val="center"/>
          </w:tcPr>
          <w:p w:rsidR="00F31A2A" w:rsidRDefault="00C325F6">
            <w:pPr>
              <w:spacing w:after="0"/>
              <w:ind w:left="135"/>
              <w:rPr>
                <w:lang w:val="ru-RU"/>
              </w:rPr>
            </w:pPr>
            <w:r>
              <w:rPr>
                <w:rFonts w:ascii="Times New Roman" w:hAnsi="Times New Roman"/>
                <w:b/>
                <w:color w:val="000000"/>
                <w:sz w:val="24"/>
                <w:lang w:val="ru-RU"/>
              </w:rPr>
              <w:lastRenderedPageBreak/>
              <w:t xml:space="preserve"> Проверяемые предметные результаты освоения основной образовательной программы основного общего образования </w:t>
            </w:r>
          </w:p>
        </w:tc>
      </w:tr>
      <w:tr w:rsidR="00F31A2A" w:rsidRPr="00D2670D">
        <w:trPr>
          <w:trHeight w:val="144"/>
        </w:trPr>
        <w:tc>
          <w:tcPr>
            <w:tcW w:w="1895" w:type="dxa"/>
            <w:tcMar>
              <w:top w:w="50" w:type="dxa"/>
              <w:left w:w="100" w:type="dxa"/>
            </w:tcMar>
            <w:vAlign w:val="center"/>
          </w:tcPr>
          <w:p w:rsidR="00F31A2A" w:rsidRDefault="00C325F6">
            <w:pPr>
              <w:spacing w:after="0" w:line="312" w:lineRule="auto"/>
              <w:ind w:left="228"/>
              <w:jc w:val="center"/>
            </w:pPr>
            <w:r>
              <w:rPr>
                <w:rFonts w:ascii="Times New Roman" w:hAnsi="Times New Roman"/>
                <w:color w:val="000000"/>
                <w:sz w:val="24"/>
              </w:rPr>
              <w:lastRenderedPageBreak/>
              <w:t>1.</w:t>
            </w:r>
          </w:p>
        </w:tc>
        <w:tc>
          <w:tcPr>
            <w:tcW w:w="12148" w:type="dxa"/>
            <w:tcMar>
              <w:top w:w="50" w:type="dxa"/>
              <w:left w:w="100" w:type="dxa"/>
            </w:tcMar>
            <w:vAlign w:val="center"/>
          </w:tcPr>
          <w:p w:rsidR="00F31A2A" w:rsidRDefault="00C325F6">
            <w:pPr>
              <w:spacing w:after="0" w:line="312" w:lineRule="auto"/>
              <w:ind w:left="228"/>
              <w:jc w:val="both"/>
              <w:rPr>
                <w:lang w:val="ru-RU"/>
              </w:rPr>
            </w:pPr>
            <w:r>
              <w:rPr>
                <w:rFonts w:ascii="Times New Roman" w:hAnsi="Times New Roman"/>
                <w:color w:val="000000"/>
                <w:sz w:val="24"/>
                <w:lang w:val="ru-RU"/>
              </w:rPr>
              <w:t>Обучающийся научится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tc>
      </w:tr>
      <w:tr w:rsidR="00F31A2A" w:rsidRPr="00D2670D">
        <w:trPr>
          <w:trHeight w:val="144"/>
        </w:trPr>
        <w:tc>
          <w:tcPr>
            <w:tcW w:w="1895" w:type="dxa"/>
            <w:tcMar>
              <w:top w:w="50" w:type="dxa"/>
              <w:left w:w="100" w:type="dxa"/>
            </w:tcMar>
            <w:vAlign w:val="center"/>
          </w:tcPr>
          <w:p w:rsidR="00F31A2A" w:rsidRDefault="00C325F6">
            <w:pPr>
              <w:spacing w:after="0" w:line="312" w:lineRule="auto"/>
              <w:ind w:left="228"/>
              <w:jc w:val="center"/>
            </w:pPr>
            <w:r>
              <w:rPr>
                <w:rFonts w:ascii="Times New Roman" w:hAnsi="Times New Roman"/>
                <w:color w:val="000000"/>
                <w:sz w:val="24"/>
              </w:rPr>
              <w:t>2</w:t>
            </w:r>
          </w:p>
        </w:tc>
        <w:tc>
          <w:tcPr>
            <w:tcW w:w="12148" w:type="dxa"/>
            <w:tcMar>
              <w:top w:w="50" w:type="dxa"/>
              <w:left w:w="100" w:type="dxa"/>
            </w:tcMar>
            <w:vAlign w:val="center"/>
          </w:tcPr>
          <w:p w:rsidR="00F31A2A" w:rsidRDefault="00C325F6">
            <w:pPr>
              <w:spacing w:after="0" w:line="312" w:lineRule="auto"/>
              <w:ind w:left="228"/>
              <w:jc w:val="both"/>
              <w:rPr>
                <w:lang w:val="ru-RU"/>
              </w:rPr>
            </w:pPr>
            <w:r>
              <w:rPr>
                <w:rFonts w:ascii="Times New Roman" w:hAnsi="Times New Roman"/>
                <w:color w:val="000000"/>
                <w:sz w:val="24"/>
                <w:lang w:val="ru-RU"/>
              </w:rPr>
              <w:t xml:space="preserve">понимать специфику литературы как вида словесного искусства, выявлять отличия художественного текста от текста научного, делового, публицистического </w:t>
            </w:r>
          </w:p>
        </w:tc>
      </w:tr>
      <w:tr w:rsidR="00F31A2A" w:rsidRPr="00D2670D">
        <w:trPr>
          <w:trHeight w:val="144"/>
        </w:trPr>
        <w:tc>
          <w:tcPr>
            <w:tcW w:w="1895" w:type="dxa"/>
            <w:tcMar>
              <w:top w:w="50" w:type="dxa"/>
              <w:left w:w="100" w:type="dxa"/>
            </w:tcMar>
            <w:vAlign w:val="center"/>
          </w:tcPr>
          <w:p w:rsidR="00F31A2A" w:rsidRDefault="00C325F6">
            <w:pPr>
              <w:spacing w:after="0" w:line="312" w:lineRule="auto"/>
              <w:ind w:left="228"/>
              <w:jc w:val="center"/>
            </w:pPr>
            <w:r>
              <w:rPr>
                <w:rFonts w:ascii="Times New Roman" w:hAnsi="Times New Roman"/>
                <w:color w:val="000000"/>
                <w:sz w:val="24"/>
              </w:rPr>
              <w:t>3</w:t>
            </w:r>
          </w:p>
        </w:tc>
        <w:tc>
          <w:tcPr>
            <w:tcW w:w="12148" w:type="dxa"/>
            <w:tcMar>
              <w:top w:w="50" w:type="dxa"/>
              <w:left w:w="100" w:type="dxa"/>
            </w:tcMar>
            <w:vAlign w:val="center"/>
          </w:tcPr>
          <w:p w:rsidR="00F31A2A" w:rsidRDefault="00C325F6">
            <w:pPr>
              <w:spacing w:after="0" w:line="312" w:lineRule="auto"/>
              <w:ind w:left="228"/>
              <w:jc w:val="both"/>
              <w:rPr>
                <w:lang w:val="ru-RU"/>
              </w:rPr>
            </w:pPr>
            <w:r>
              <w:rPr>
                <w:rFonts w:ascii="Times New Roman" w:hAnsi="Times New Roman"/>
                <w:color w:val="000000"/>
                <w:sz w:val="24"/>
                <w:lang w:val="ru-RU"/>
              </w:rPr>
              <w:t>проводить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tc>
      </w:tr>
      <w:tr w:rsidR="00F31A2A" w:rsidRPr="00D2670D">
        <w:trPr>
          <w:trHeight w:val="144"/>
        </w:trPr>
        <w:tc>
          <w:tcPr>
            <w:tcW w:w="1895" w:type="dxa"/>
            <w:tcMar>
              <w:top w:w="50" w:type="dxa"/>
              <w:left w:w="100" w:type="dxa"/>
            </w:tcMar>
            <w:vAlign w:val="center"/>
          </w:tcPr>
          <w:p w:rsidR="00F31A2A" w:rsidRDefault="00C325F6">
            <w:pPr>
              <w:spacing w:after="0" w:line="312" w:lineRule="auto"/>
              <w:ind w:left="228"/>
              <w:jc w:val="center"/>
            </w:pPr>
            <w:r>
              <w:rPr>
                <w:rFonts w:ascii="Times New Roman" w:hAnsi="Times New Roman"/>
                <w:color w:val="000000"/>
                <w:sz w:val="24"/>
              </w:rPr>
              <w:t>3.1</w:t>
            </w:r>
          </w:p>
        </w:tc>
        <w:tc>
          <w:tcPr>
            <w:tcW w:w="12148" w:type="dxa"/>
            <w:tcMar>
              <w:top w:w="50" w:type="dxa"/>
              <w:left w:w="100" w:type="dxa"/>
            </w:tcMar>
            <w:vAlign w:val="center"/>
          </w:tcPr>
          <w:p w:rsidR="00F31A2A" w:rsidRDefault="00C325F6">
            <w:pPr>
              <w:spacing w:after="0" w:line="312" w:lineRule="auto"/>
              <w:ind w:left="228"/>
              <w:jc w:val="both"/>
              <w:rPr>
                <w:lang w:val="ru-RU"/>
              </w:rPr>
            </w:pPr>
            <w:r>
              <w:rPr>
                <w:rFonts w:ascii="Times New Roman" w:hAnsi="Times New Roman"/>
                <w:color w:val="000000"/>
                <w:sz w:val="24"/>
                <w:lang w:val="ru-RU"/>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tc>
      </w:tr>
      <w:tr w:rsidR="00F31A2A" w:rsidRPr="00D2670D">
        <w:trPr>
          <w:trHeight w:val="144"/>
        </w:trPr>
        <w:tc>
          <w:tcPr>
            <w:tcW w:w="1895" w:type="dxa"/>
            <w:tcMar>
              <w:top w:w="50" w:type="dxa"/>
              <w:left w:w="100" w:type="dxa"/>
            </w:tcMar>
            <w:vAlign w:val="center"/>
          </w:tcPr>
          <w:p w:rsidR="00F31A2A" w:rsidRDefault="00C325F6">
            <w:pPr>
              <w:spacing w:after="0" w:line="312" w:lineRule="auto"/>
              <w:ind w:left="228"/>
              <w:jc w:val="center"/>
            </w:pPr>
            <w:r>
              <w:rPr>
                <w:rFonts w:ascii="Times New Roman" w:hAnsi="Times New Roman"/>
                <w:color w:val="000000"/>
                <w:sz w:val="24"/>
              </w:rPr>
              <w:t>3.2</w:t>
            </w:r>
          </w:p>
        </w:tc>
        <w:tc>
          <w:tcPr>
            <w:tcW w:w="12148" w:type="dxa"/>
            <w:tcMar>
              <w:top w:w="50" w:type="dxa"/>
              <w:left w:w="100" w:type="dxa"/>
            </w:tcMar>
            <w:vAlign w:val="center"/>
          </w:tcPr>
          <w:p w:rsidR="00F31A2A" w:rsidRDefault="00C325F6">
            <w:pPr>
              <w:spacing w:after="0" w:line="312" w:lineRule="auto"/>
              <w:ind w:left="228"/>
              <w:jc w:val="both"/>
              <w:rPr>
                <w:lang w:val="ru-RU"/>
              </w:rPr>
            </w:pPr>
            <w:r>
              <w:rPr>
                <w:rFonts w:ascii="Times New Roman" w:hAnsi="Times New Roman"/>
                <w:color w:val="000000"/>
                <w:sz w:val="24"/>
                <w:lang w:val="ru-RU"/>
              </w:rPr>
              <w:t xml:space="preserve">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w:t>
            </w:r>
            <w:r>
              <w:rPr>
                <w:rFonts w:ascii="Times New Roman" w:hAnsi="Times New Roman"/>
                <w:color w:val="000000"/>
                <w:sz w:val="24"/>
                <w:lang w:val="ru-RU"/>
              </w:rPr>
              <w:lastRenderedPageBreak/>
              <w:t>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tc>
      </w:tr>
      <w:tr w:rsidR="00F31A2A" w:rsidRPr="00D2670D">
        <w:trPr>
          <w:trHeight w:val="144"/>
        </w:trPr>
        <w:tc>
          <w:tcPr>
            <w:tcW w:w="1895" w:type="dxa"/>
            <w:tcMar>
              <w:top w:w="50" w:type="dxa"/>
              <w:left w:w="100" w:type="dxa"/>
            </w:tcMar>
            <w:vAlign w:val="center"/>
          </w:tcPr>
          <w:p w:rsidR="00F31A2A" w:rsidRDefault="00C325F6">
            <w:pPr>
              <w:spacing w:after="0" w:line="312" w:lineRule="auto"/>
              <w:ind w:left="228"/>
              <w:jc w:val="center"/>
            </w:pPr>
            <w:r>
              <w:rPr>
                <w:rFonts w:ascii="Times New Roman" w:hAnsi="Times New Roman"/>
                <w:color w:val="000000"/>
                <w:sz w:val="24"/>
              </w:rPr>
              <w:lastRenderedPageBreak/>
              <w:t>3.3</w:t>
            </w:r>
          </w:p>
        </w:tc>
        <w:tc>
          <w:tcPr>
            <w:tcW w:w="12148" w:type="dxa"/>
            <w:tcMar>
              <w:top w:w="50" w:type="dxa"/>
              <w:left w:w="100" w:type="dxa"/>
            </w:tcMar>
            <w:vAlign w:val="center"/>
          </w:tcPr>
          <w:p w:rsidR="00F31A2A" w:rsidRDefault="00C325F6">
            <w:pPr>
              <w:spacing w:after="0" w:line="312" w:lineRule="auto"/>
              <w:ind w:left="228"/>
              <w:jc w:val="both"/>
              <w:rPr>
                <w:lang w:val="ru-RU"/>
              </w:rPr>
            </w:pPr>
            <w:r>
              <w:rPr>
                <w:rFonts w:ascii="Times New Roman" w:hAnsi="Times New Roman"/>
                <w:color w:val="000000"/>
                <w:sz w:val="24"/>
                <w:lang w:val="ru-RU"/>
              </w:rPr>
              <w:t>выделять в произведениях элементы художественной формы и обнаруживать связи между ними</w:t>
            </w:r>
          </w:p>
        </w:tc>
      </w:tr>
      <w:tr w:rsidR="00F31A2A" w:rsidRPr="00D2670D">
        <w:trPr>
          <w:trHeight w:val="144"/>
        </w:trPr>
        <w:tc>
          <w:tcPr>
            <w:tcW w:w="1895" w:type="dxa"/>
            <w:tcMar>
              <w:top w:w="50" w:type="dxa"/>
              <w:left w:w="100" w:type="dxa"/>
            </w:tcMar>
            <w:vAlign w:val="center"/>
          </w:tcPr>
          <w:p w:rsidR="00F31A2A" w:rsidRDefault="00C325F6">
            <w:pPr>
              <w:spacing w:after="0" w:line="312" w:lineRule="auto"/>
              <w:ind w:left="228"/>
              <w:jc w:val="center"/>
            </w:pPr>
            <w:r>
              <w:rPr>
                <w:rFonts w:ascii="Times New Roman" w:hAnsi="Times New Roman"/>
                <w:color w:val="000000"/>
                <w:sz w:val="24"/>
              </w:rPr>
              <w:t>3.4</w:t>
            </w:r>
          </w:p>
        </w:tc>
        <w:tc>
          <w:tcPr>
            <w:tcW w:w="12148" w:type="dxa"/>
            <w:tcMar>
              <w:top w:w="50" w:type="dxa"/>
              <w:left w:w="100" w:type="dxa"/>
            </w:tcMar>
            <w:vAlign w:val="center"/>
          </w:tcPr>
          <w:p w:rsidR="00F31A2A" w:rsidRDefault="00C325F6">
            <w:pPr>
              <w:spacing w:after="0" w:line="312" w:lineRule="auto"/>
              <w:ind w:left="228"/>
              <w:jc w:val="both"/>
              <w:rPr>
                <w:lang w:val="ru-RU"/>
              </w:rPr>
            </w:pPr>
            <w:r>
              <w:rPr>
                <w:rFonts w:ascii="Times New Roman" w:hAnsi="Times New Roman"/>
                <w:color w:val="000000"/>
                <w:sz w:val="24"/>
                <w:lang w:val="ru-RU"/>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tc>
      </w:tr>
      <w:tr w:rsidR="00F31A2A" w:rsidRPr="00D2670D">
        <w:trPr>
          <w:trHeight w:val="144"/>
        </w:trPr>
        <w:tc>
          <w:tcPr>
            <w:tcW w:w="1895" w:type="dxa"/>
            <w:tcMar>
              <w:top w:w="50" w:type="dxa"/>
              <w:left w:w="100" w:type="dxa"/>
            </w:tcMar>
            <w:vAlign w:val="center"/>
          </w:tcPr>
          <w:p w:rsidR="00F31A2A" w:rsidRDefault="00C325F6">
            <w:pPr>
              <w:spacing w:after="0" w:line="312" w:lineRule="auto"/>
              <w:ind w:left="228"/>
              <w:jc w:val="center"/>
            </w:pPr>
            <w:r>
              <w:rPr>
                <w:rFonts w:ascii="Times New Roman" w:hAnsi="Times New Roman"/>
                <w:color w:val="000000"/>
                <w:sz w:val="24"/>
              </w:rPr>
              <w:t>3.5</w:t>
            </w:r>
          </w:p>
        </w:tc>
        <w:tc>
          <w:tcPr>
            <w:tcW w:w="12148" w:type="dxa"/>
            <w:tcMar>
              <w:top w:w="50" w:type="dxa"/>
              <w:left w:w="100" w:type="dxa"/>
            </w:tcMar>
            <w:vAlign w:val="center"/>
          </w:tcPr>
          <w:p w:rsidR="00F31A2A" w:rsidRDefault="00C325F6">
            <w:pPr>
              <w:spacing w:after="0" w:line="312" w:lineRule="auto"/>
              <w:ind w:left="228"/>
              <w:jc w:val="both"/>
              <w:rPr>
                <w:lang w:val="ru-RU"/>
              </w:rPr>
            </w:pPr>
            <w:r>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F31A2A">
        <w:trPr>
          <w:trHeight w:val="144"/>
        </w:trPr>
        <w:tc>
          <w:tcPr>
            <w:tcW w:w="1895" w:type="dxa"/>
            <w:tcMar>
              <w:top w:w="50" w:type="dxa"/>
              <w:left w:w="100" w:type="dxa"/>
            </w:tcMar>
            <w:vAlign w:val="center"/>
          </w:tcPr>
          <w:p w:rsidR="00F31A2A" w:rsidRDefault="00C325F6">
            <w:pPr>
              <w:spacing w:after="0" w:line="312" w:lineRule="auto"/>
              <w:ind w:left="228"/>
              <w:jc w:val="center"/>
            </w:pPr>
            <w:r>
              <w:rPr>
                <w:rFonts w:ascii="Times New Roman" w:hAnsi="Times New Roman"/>
                <w:color w:val="000000"/>
                <w:sz w:val="24"/>
              </w:rPr>
              <w:t>4</w:t>
            </w:r>
          </w:p>
        </w:tc>
        <w:tc>
          <w:tcPr>
            <w:tcW w:w="12148" w:type="dxa"/>
            <w:tcMar>
              <w:top w:w="50" w:type="dxa"/>
              <w:left w:w="100" w:type="dxa"/>
            </w:tcMar>
            <w:vAlign w:val="center"/>
          </w:tcPr>
          <w:p w:rsidR="00F31A2A" w:rsidRDefault="00C325F6">
            <w:pPr>
              <w:spacing w:after="0" w:line="312" w:lineRule="auto"/>
              <w:ind w:left="228"/>
              <w:jc w:val="both"/>
            </w:pPr>
            <w:r>
              <w:rPr>
                <w:rFonts w:ascii="Times New Roman" w:hAnsi="Times New Roman"/>
                <w:color w:val="000000"/>
                <w:sz w:val="24"/>
                <w:lang w:val="ru-RU"/>
              </w:rPr>
              <w:t xml:space="preserve">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F31A2A" w:rsidRPr="00D2670D">
        <w:trPr>
          <w:trHeight w:val="144"/>
        </w:trPr>
        <w:tc>
          <w:tcPr>
            <w:tcW w:w="1895" w:type="dxa"/>
            <w:tcMar>
              <w:top w:w="50" w:type="dxa"/>
              <w:left w:w="100" w:type="dxa"/>
            </w:tcMar>
            <w:vAlign w:val="center"/>
          </w:tcPr>
          <w:p w:rsidR="00F31A2A" w:rsidRDefault="00C325F6">
            <w:pPr>
              <w:spacing w:after="0" w:line="312" w:lineRule="auto"/>
              <w:ind w:left="228"/>
              <w:jc w:val="center"/>
            </w:pPr>
            <w:r>
              <w:rPr>
                <w:rFonts w:ascii="Times New Roman" w:hAnsi="Times New Roman"/>
                <w:color w:val="000000"/>
                <w:sz w:val="24"/>
              </w:rPr>
              <w:t>5</w:t>
            </w:r>
          </w:p>
        </w:tc>
        <w:tc>
          <w:tcPr>
            <w:tcW w:w="12148" w:type="dxa"/>
            <w:tcMar>
              <w:top w:w="50" w:type="dxa"/>
              <w:left w:w="100" w:type="dxa"/>
            </w:tcMar>
            <w:vAlign w:val="center"/>
          </w:tcPr>
          <w:p w:rsidR="00F31A2A" w:rsidRDefault="00C325F6">
            <w:pPr>
              <w:spacing w:after="0" w:line="312" w:lineRule="auto"/>
              <w:ind w:left="228"/>
              <w:jc w:val="both"/>
              <w:rPr>
                <w:lang w:val="ru-RU"/>
              </w:rPr>
            </w:pPr>
            <w:r>
              <w:rPr>
                <w:rFonts w:ascii="Times New Roman" w:hAnsi="Times New Roman"/>
                <w:color w:val="000000"/>
                <w:sz w:val="24"/>
                <w:lang w:val="ru-RU"/>
              </w:rPr>
              <w:t xml:space="preserve">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w:t>
            </w:r>
          </w:p>
        </w:tc>
      </w:tr>
      <w:tr w:rsidR="00F31A2A" w:rsidRPr="00D2670D">
        <w:trPr>
          <w:trHeight w:val="144"/>
        </w:trPr>
        <w:tc>
          <w:tcPr>
            <w:tcW w:w="1895" w:type="dxa"/>
            <w:tcMar>
              <w:top w:w="50" w:type="dxa"/>
              <w:left w:w="100" w:type="dxa"/>
            </w:tcMar>
            <w:vAlign w:val="center"/>
          </w:tcPr>
          <w:p w:rsidR="00F31A2A" w:rsidRDefault="00C325F6">
            <w:pPr>
              <w:spacing w:after="0" w:line="312" w:lineRule="auto"/>
              <w:ind w:left="228"/>
              <w:jc w:val="center"/>
            </w:pPr>
            <w:r>
              <w:rPr>
                <w:rFonts w:ascii="Times New Roman" w:hAnsi="Times New Roman"/>
                <w:color w:val="000000"/>
                <w:sz w:val="24"/>
              </w:rPr>
              <w:t>6</w:t>
            </w:r>
          </w:p>
        </w:tc>
        <w:tc>
          <w:tcPr>
            <w:tcW w:w="12148" w:type="dxa"/>
            <w:tcMar>
              <w:top w:w="50" w:type="dxa"/>
              <w:left w:w="100" w:type="dxa"/>
            </w:tcMar>
            <w:vAlign w:val="center"/>
          </w:tcPr>
          <w:p w:rsidR="00F31A2A" w:rsidRDefault="00C325F6">
            <w:pPr>
              <w:spacing w:after="0" w:line="312" w:lineRule="auto"/>
              <w:ind w:left="228"/>
              <w:jc w:val="both"/>
              <w:rPr>
                <w:lang w:val="ru-RU"/>
              </w:rPr>
            </w:pPr>
            <w:r>
              <w:rPr>
                <w:rFonts w:ascii="Times New Roman" w:hAnsi="Times New Roman"/>
                <w:color w:val="000000"/>
                <w:sz w:val="24"/>
                <w:lang w:val="ru-RU"/>
              </w:rPr>
              <w:t>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tc>
      </w:tr>
      <w:tr w:rsidR="00F31A2A" w:rsidRPr="00D2670D">
        <w:trPr>
          <w:trHeight w:val="144"/>
        </w:trPr>
        <w:tc>
          <w:tcPr>
            <w:tcW w:w="1895" w:type="dxa"/>
            <w:tcMar>
              <w:top w:w="50" w:type="dxa"/>
              <w:left w:w="100" w:type="dxa"/>
            </w:tcMar>
            <w:vAlign w:val="center"/>
          </w:tcPr>
          <w:p w:rsidR="00F31A2A" w:rsidRDefault="00C325F6">
            <w:pPr>
              <w:spacing w:after="0" w:line="312" w:lineRule="auto"/>
              <w:ind w:left="228"/>
              <w:jc w:val="center"/>
            </w:pPr>
            <w:r>
              <w:rPr>
                <w:rFonts w:ascii="Times New Roman" w:hAnsi="Times New Roman"/>
                <w:color w:val="000000"/>
                <w:sz w:val="24"/>
              </w:rPr>
              <w:t>7</w:t>
            </w:r>
          </w:p>
        </w:tc>
        <w:tc>
          <w:tcPr>
            <w:tcW w:w="12148" w:type="dxa"/>
            <w:tcMar>
              <w:top w:w="50" w:type="dxa"/>
              <w:left w:w="100" w:type="dxa"/>
            </w:tcMar>
            <w:vAlign w:val="center"/>
          </w:tcPr>
          <w:p w:rsidR="00F31A2A" w:rsidRDefault="00C325F6">
            <w:pPr>
              <w:spacing w:after="0" w:line="312" w:lineRule="auto"/>
              <w:ind w:left="228"/>
              <w:jc w:val="both"/>
              <w:rPr>
                <w:lang w:val="ru-RU"/>
              </w:rPr>
            </w:pPr>
            <w:r>
              <w:rPr>
                <w:rFonts w:ascii="Times New Roman" w:hAnsi="Times New Roman"/>
                <w:color w:val="000000"/>
                <w:sz w:val="24"/>
                <w:lang w:val="ru-RU"/>
              </w:rPr>
              <w:t>создавать устные и письменные высказывания разных жанров (объёмом не менее 150 слов), писать сочинение-рассуждение по заданной теме с использованием прочитанных произведений, под руководством учителя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tc>
      </w:tr>
      <w:tr w:rsidR="00F31A2A" w:rsidRPr="00D2670D">
        <w:trPr>
          <w:trHeight w:val="144"/>
        </w:trPr>
        <w:tc>
          <w:tcPr>
            <w:tcW w:w="1895" w:type="dxa"/>
            <w:tcMar>
              <w:top w:w="50" w:type="dxa"/>
              <w:left w:w="100" w:type="dxa"/>
            </w:tcMar>
            <w:vAlign w:val="center"/>
          </w:tcPr>
          <w:p w:rsidR="00F31A2A" w:rsidRDefault="00C325F6">
            <w:pPr>
              <w:spacing w:after="0" w:line="312" w:lineRule="auto"/>
              <w:ind w:left="228"/>
              <w:jc w:val="center"/>
            </w:pPr>
            <w:r>
              <w:rPr>
                <w:rFonts w:ascii="Times New Roman" w:hAnsi="Times New Roman"/>
                <w:color w:val="000000"/>
                <w:sz w:val="24"/>
              </w:rPr>
              <w:t>8</w:t>
            </w:r>
          </w:p>
        </w:tc>
        <w:tc>
          <w:tcPr>
            <w:tcW w:w="12148" w:type="dxa"/>
            <w:tcMar>
              <w:top w:w="50" w:type="dxa"/>
              <w:left w:w="100" w:type="dxa"/>
            </w:tcMar>
            <w:vAlign w:val="center"/>
          </w:tcPr>
          <w:p w:rsidR="00F31A2A" w:rsidRDefault="00C325F6">
            <w:pPr>
              <w:spacing w:after="0" w:line="312" w:lineRule="auto"/>
              <w:ind w:left="228"/>
              <w:jc w:val="both"/>
              <w:rPr>
                <w:lang w:val="ru-RU"/>
              </w:rPr>
            </w:pPr>
            <w:r>
              <w:rPr>
                <w:rFonts w:ascii="Times New Roman" w:hAnsi="Times New Roman"/>
                <w:color w:val="000000"/>
                <w:sz w:val="24"/>
                <w:lang w:val="ru-RU"/>
              </w:rPr>
              <w:t>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F31A2A" w:rsidRPr="00D2670D">
        <w:trPr>
          <w:trHeight w:val="144"/>
        </w:trPr>
        <w:tc>
          <w:tcPr>
            <w:tcW w:w="1895" w:type="dxa"/>
            <w:tcMar>
              <w:top w:w="50" w:type="dxa"/>
              <w:left w:w="100" w:type="dxa"/>
            </w:tcMar>
            <w:vAlign w:val="center"/>
          </w:tcPr>
          <w:p w:rsidR="00F31A2A" w:rsidRDefault="00C325F6">
            <w:pPr>
              <w:spacing w:after="0" w:line="312" w:lineRule="auto"/>
              <w:ind w:left="228"/>
              <w:jc w:val="center"/>
            </w:pPr>
            <w:r>
              <w:rPr>
                <w:rFonts w:ascii="Times New Roman" w:hAnsi="Times New Roman"/>
                <w:color w:val="000000"/>
                <w:sz w:val="24"/>
              </w:rPr>
              <w:lastRenderedPageBreak/>
              <w:t>9</w:t>
            </w:r>
          </w:p>
        </w:tc>
        <w:tc>
          <w:tcPr>
            <w:tcW w:w="12148" w:type="dxa"/>
            <w:tcMar>
              <w:top w:w="50" w:type="dxa"/>
              <w:left w:w="100" w:type="dxa"/>
            </w:tcMar>
            <w:vAlign w:val="center"/>
          </w:tcPr>
          <w:p w:rsidR="00F31A2A" w:rsidRDefault="00C325F6">
            <w:pPr>
              <w:spacing w:after="0" w:line="312" w:lineRule="auto"/>
              <w:ind w:left="228"/>
              <w:jc w:val="both"/>
              <w:rPr>
                <w:lang w:val="ru-RU"/>
              </w:rPr>
            </w:pPr>
            <w:r>
              <w:rPr>
                <w:rFonts w:ascii="Times New Roman" w:hAnsi="Times New Roman"/>
                <w:color w:val="000000"/>
                <w:sz w:val="24"/>
                <w:lang w:val="ru-RU"/>
              </w:rPr>
              <w:t>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tc>
      </w:tr>
      <w:tr w:rsidR="00F31A2A" w:rsidRPr="00D2670D">
        <w:trPr>
          <w:trHeight w:val="144"/>
        </w:trPr>
        <w:tc>
          <w:tcPr>
            <w:tcW w:w="1895" w:type="dxa"/>
            <w:tcMar>
              <w:top w:w="50" w:type="dxa"/>
              <w:left w:w="100" w:type="dxa"/>
            </w:tcMar>
            <w:vAlign w:val="center"/>
          </w:tcPr>
          <w:p w:rsidR="00F31A2A" w:rsidRDefault="00C325F6">
            <w:pPr>
              <w:spacing w:after="0" w:line="312" w:lineRule="auto"/>
              <w:ind w:left="228"/>
              <w:jc w:val="center"/>
            </w:pPr>
            <w:r>
              <w:rPr>
                <w:rFonts w:ascii="Times New Roman" w:hAnsi="Times New Roman"/>
                <w:color w:val="000000"/>
                <w:sz w:val="24"/>
              </w:rPr>
              <w:t>10</w:t>
            </w:r>
          </w:p>
        </w:tc>
        <w:tc>
          <w:tcPr>
            <w:tcW w:w="12148" w:type="dxa"/>
            <w:tcMar>
              <w:top w:w="50" w:type="dxa"/>
              <w:left w:w="100" w:type="dxa"/>
            </w:tcMar>
            <w:vAlign w:val="center"/>
          </w:tcPr>
          <w:p w:rsidR="00F31A2A" w:rsidRDefault="00C325F6">
            <w:pPr>
              <w:spacing w:after="0" w:line="312" w:lineRule="auto"/>
              <w:ind w:left="228"/>
              <w:jc w:val="both"/>
              <w:rPr>
                <w:lang w:val="ru-RU"/>
              </w:rPr>
            </w:pPr>
            <w:r>
              <w:rPr>
                <w:rFonts w:ascii="Times New Roman" w:hAnsi="Times New Roman"/>
                <w:color w:val="000000"/>
                <w:sz w:val="24"/>
                <w:lang w:val="ru-RU"/>
              </w:rPr>
              <w:t>планировать своё чтение, обогащать свой круг чтения по рекомендациям учителя и обучающихся, в том числе за счёт произведений современной литературы для детей и подростков</w:t>
            </w:r>
          </w:p>
        </w:tc>
      </w:tr>
      <w:tr w:rsidR="00F31A2A" w:rsidRPr="00D2670D">
        <w:trPr>
          <w:trHeight w:val="144"/>
        </w:trPr>
        <w:tc>
          <w:tcPr>
            <w:tcW w:w="1895" w:type="dxa"/>
            <w:tcMar>
              <w:top w:w="50" w:type="dxa"/>
              <w:left w:w="100" w:type="dxa"/>
            </w:tcMar>
            <w:vAlign w:val="center"/>
          </w:tcPr>
          <w:p w:rsidR="00F31A2A" w:rsidRDefault="00C325F6">
            <w:pPr>
              <w:spacing w:after="0" w:line="312" w:lineRule="auto"/>
              <w:ind w:left="228"/>
              <w:jc w:val="center"/>
            </w:pPr>
            <w:r>
              <w:rPr>
                <w:rFonts w:ascii="Times New Roman" w:hAnsi="Times New Roman"/>
                <w:color w:val="000000"/>
                <w:sz w:val="24"/>
              </w:rPr>
              <w:t>11</w:t>
            </w:r>
          </w:p>
        </w:tc>
        <w:tc>
          <w:tcPr>
            <w:tcW w:w="12148" w:type="dxa"/>
            <w:tcMar>
              <w:top w:w="50" w:type="dxa"/>
              <w:left w:w="100" w:type="dxa"/>
            </w:tcMar>
            <w:vAlign w:val="center"/>
          </w:tcPr>
          <w:p w:rsidR="00F31A2A" w:rsidRDefault="00C325F6">
            <w:pPr>
              <w:spacing w:after="0" w:line="312" w:lineRule="auto"/>
              <w:ind w:left="228"/>
              <w:jc w:val="both"/>
              <w:rPr>
                <w:lang w:val="ru-RU"/>
              </w:rPr>
            </w:pPr>
            <w:r>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F31A2A" w:rsidRPr="00D2670D">
        <w:trPr>
          <w:trHeight w:val="144"/>
        </w:trPr>
        <w:tc>
          <w:tcPr>
            <w:tcW w:w="1895" w:type="dxa"/>
            <w:tcMar>
              <w:top w:w="50" w:type="dxa"/>
              <w:left w:w="100" w:type="dxa"/>
            </w:tcMar>
            <w:vAlign w:val="center"/>
          </w:tcPr>
          <w:p w:rsidR="00F31A2A" w:rsidRDefault="00C325F6">
            <w:pPr>
              <w:spacing w:after="0" w:line="312" w:lineRule="auto"/>
              <w:ind w:left="228"/>
              <w:jc w:val="center"/>
            </w:pPr>
            <w:r>
              <w:rPr>
                <w:rFonts w:ascii="Times New Roman" w:hAnsi="Times New Roman"/>
                <w:color w:val="000000"/>
                <w:sz w:val="24"/>
              </w:rPr>
              <w:t>12</w:t>
            </w:r>
          </w:p>
        </w:tc>
        <w:tc>
          <w:tcPr>
            <w:tcW w:w="12148" w:type="dxa"/>
            <w:tcMar>
              <w:top w:w="50" w:type="dxa"/>
              <w:left w:w="100" w:type="dxa"/>
            </w:tcMar>
            <w:vAlign w:val="center"/>
          </w:tcPr>
          <w:p w:rsidR="00F31A2A" w:rsidRDefault="00C325F6">
            <w:pPr>
              <w:spacing w:after="0" w:line="312" w:lineRule="auto"/>
              <w:ind w:left="228"/>
              <w:jc w:val="both"/>
              <w:rPr>
                <w:lang w:val="ru-RU"/>
              </w:rPr>
            </w:pPr>
            <w:r>
              <w:rPr>
                <w:rFonts w:ascii="Times New Roman" w:hAnsi="Times New Roman"/>
                <w:color w:val="000000"/>
                <w:sz w:val="24"/>
                <w:lang w:val="ru-RU"/>
              </w:rPr>
              <w:t xml:space="preserve">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F31A2A" w:rsidRDefault="00F31A2A">
      <w:pPr>
        <w:spacing w:after="0"/>
        <w:ind w:left="120"/>
        <w:rPr>
          <w:lang w:val="ru-RU"/>
        </w:rPr>
      </w:pPr>
    </w:p>
    <w:p w:rsidR="00F31A2A" w:rsidRDefault="00C325F6">
      <w:pPr>
        <w:spacing w:before="199" w:after="199"/>
        <w:ind w:left="120"/>
      </w:pPr>
      <w:r>
        <w:rPr>
          <w:rFonts w:ascii="Times New Roman" w:hAnsi="Times New Roman"/>
          <w:b/>
          <w:color w:val="000000"/>
          <w:sz w:val="28"/>
        </w:rPr>
        <w:t>8 КЛАСС</w:t>
      </w:r>
    </w:p>
    <w:p w:rsidR="00F31A2A" w:rsidRDefault="00F31A2A">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F31A2A" w:rsidRPr="00D2670D">
        <w:trPr>
          <w:trHeight w:val="144"/>
        </w:trPr>
        <w:tc>
          <w:tcPr>
            <w:tcW w:w="1780" w:type="dxa"/>
            <w:tcMar>
              <w:top w:w="50" w:type="dxa"/>
              <w:left w:w="100" w:type="dxa"/>
            </w:tcMar>
            <w:vAlign w:val="center"/>
          </w:tcPr>
          <w:p w:rsidR="00F31A2A" w:rsidRDefault="00C325F6">
            <w:pPr>
              <w:spacing w:after="0"/>
              <w:ind w:left="135"/>
            </w:pPr>
            <w:r>
              <w:rPr>
                <w:rFonts w:ascii="Times New Roman" w:hAnsi="Times New Roman"/>
                <w:b/>
                <w:color w:val="000000"/>
                <w:sz w:val="24"/>
              </w:rPr>
              <w:t xml:space="preserve"> Код проверяемого результата </w:t>
            </w:r>
          </w:p>
        </w:tc>
        <w:tc>
          <w:tcPr>
            <w:tcW w:w="12329" w:type="dxa"/>
            <w:tcMar>
              <w:top w:w="50" w:type="dxa"/>
              <w:left w:w="100" w:type="dxa"/>
            </w:tcMar>
            <w:vAlign w:val="center"/>
          </w:tcPr>
          <w:p w:rsidR="00F31A2A" w:rsidRDefault="00C325F6">
            <w:pPr>
              <w:spacing w:after="0"/>
              <w:ind w:left="135"/>
              <w:rPr>
                <w:lang w:val="ru-RU"/>
              </w:rPr>
            </w:pPr>
            <w:r>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F31A2A" w:rsidRPr="00D2670D">
        <w:trPr>
          <w:trHeight w:val="144"/>
        </w:trPr>
        <w:tc>
          <w:tcPr>
            <w:tcW w:w="1780" w:type="dxa"/>
            <w:tcMar>
              <w:top w:w="50" w:type="dxa"/>
              <w:left w:w="100" w:type="dxa"/>
            </w:tcMar>
            <w:vAlign w:val="center"/>
          </w:tcPr>
          <w:p w:rsidR="00F31A2A" w:rsidRDefault="00C325F6">
            <w:pPr>
              <w:spacing w:after="0" w:line="312" w:lineRule="auto"/>
              <w:ind w:left="228"/>
              <w:jc w:val="center"/>
            </w:pPr>
            <w:r>
              <w:rPr>
                <w:rFonts w:ascii="Times New Roman" w:hAnsi="Times New Roman"/>
                <w:color w:val="000000"/>
                <w:sz w:val="24"/>
              </w:rPr>
              <w:t>1</w:t>
            </w:r>
          </w:p>
        </w:tc>
        <w:tc>
          <w:tcPr>
            <w:tcW w:w="12329" w:type="dxa"/>
            <w:tcMar>
              <w:top w:w="50" w:type="dxa"/>
              <w:left w:w="100" w:type="dxa"/>
            </w:tcMar>
            <w:vAlign w:val="center"/>
          </w:tcPr>
          <w:p w:rsidR="00F31A2A" w:rsidRDefault="00C325F6">
            <w:pPr>
              <w:spacing w:after="0" w:line="312" w:lineRule="auto"/>
              <w:ind w:left="228"/>
              <w:jc w:val="both"/>
              <w:rPr>
                <w:lang w:val="ru-RU"/>
              </w:rPr>
            </w:pPr>
            <w:r>
              <w:rPr>
                <w:rFonts w:ascii="Times New Roman" w:hAnsi="Times New Roman"/>
                <w:color w:val="000000"/>
                <w:sz w:val="24"/>
                <w:lang w:val="ru-RU"/>
              </w:rPr>
              <w:t>Обучающийся научится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tc>
      </w:tr>
      <w:tr w:rsidR="00F31A2A" w:rsidRPr="00D2670D">
        <w:trPr>
          <w:trHeight w:val="144"/>
        </w:trPr>
        <w:tc>
          <w:tcPr>
            <w:tcW w:w="1780" w:type="dxa"/>
            <w:tcMar>
              <w:top w:w="50" w:type="dxa"/>
              <w:left w:w="100" w:type="dxa"/>
            </w:tcMar>
            <w:vAlign w:val="center"/>
          </w:tcPr>
          <w:p w:rsidR="00F31A2A" w:rsidRDefault="00C325F6">
            <w:pPr>
              <w:spacing w:after="0" w:line="312" w:lineRule="auto"/>
              <w:ind w:left="228"/>
              <w:jc w:val="center"/>
            </w:pPr>
            <w:r>
              <w:rPr>
                <w:rFonts w:ascii="Times New Roman" w:hAnsi="Times New Roman"/>
                <w:color w:val="000000"/>
                <w:sz w:val="24"/>
              </w:rPr>
              <w:t>2</w:t>
            </w:r>
          </w:p>
        </w:tc>
        <w:tc>
          <w:tcPr>
            <w:tcW w:w="12329" w:type="dxa"/>
            <w:tcMar>
              <w:top w:w="50" w:type="dxa"/>
              <w:left w:w="100" w:type="dxa"/>
            </w:tcMar>
            <w:vAlign w:val="center"/>
          </w:tcPr>
          <w:p w:rsidR="00F31A2A" w:rsidRDefault="00C325F6">
            <w:pPr>
              <w:spacing w:after="0" w:line="312" w:lineRule="auto"/>
              <w:ind w:left="228"/>
              <w:jc w:val="both"/>
              <w:rPr>
                <w:lang w:val="ru-RU"/>
              </w:rPr>
            </w:pPr>
            <w:r>
              <w:rPr>
                <w:rFonts w:ascii="Times New Roman" w:hAnsi="Times New Roman"/>
                <w:color w:val="000000"/>
                <w:sz w:val="24"/>
                <w:lang w:val="ru-RU"/>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tc>
      </w:tr>
      <w:tr w:rsidR="00F31A2A" w:rsidRPr="00D2670D">
        <w:trPr>
          <w:trHeight w:val="144"/>
        </w:trPr>
        <w:tc>
          <w:tcPr>
            <w:tcW w:w="1780" w:type="dxa"/>
            <w:tcMar>
              <w:top w:w="50" w:type="dxa"/>
              <w:left w:w="100" w:type="dxa"/>
            </w:tcMar>
            <w:vAlign w:val="center"/>
          </w:tcPr>
          <w:p w:rsidR="00F31A2A" w:rsidRDefault="00C325F6">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rsidR="00F31A2A" w:rsidRDefault="00C325F6">
            <w:pPr>
              <w:spacing w:after="0" w:line="312" w:lineRule="auto"/>
              <w:ind w:left="228"/>
              <w:jc w:val="both"/>
              <w:rPr>
                <w:lang w:val="ru-RU"/>
              </w:rPr>
            </w:pPr>
            <w:r>
              <w:rPr>
                <w:rFonts w:ascii="Times New Roman" w:hAnsi="Times New Roman"/>
                <w:color w:val="000000"/>
                <w:sz w:val="24"/>
                <w:lang w:val="ru-RU"/>
              </w:rPr>
              <w:t>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tc>
      </w:tr>
      <w:tr w:rsidR="00F31A2A" w:rsidRPr="00D2670D">
        <w:trPr>
          <w:trHeight w:val="144"/>
        </w:trPr>
        <w:tc>
          <w:tcPr>
            <w:tcW w:w="1780" w:type="dxa"/>
            <w:tcMar>
              <w:top w:w="50" w:type="dxa"/>
              <w:left w:w="100" w:type="dxa"/>
            </w:tcMar>
            <w:vAlign w:val="center"/>
          </w:tcPr>
          <w:p w:rsidR="00F31A2A" w:rsidRDefault="00C325F6">
            <w:pPr>
              <w:spacing w:after="0" w:line="312" w:lineRule="auto"/>
              <w:ind w:left="228"/>
              <w:jc w:val="center"/>
            </w:pPr>
            <w:r>
              <w:rPr>
                <w:rFonts w:ascii="Times New Roman" w:hAnsi="Times New Roman"/>
                <w:color w:val="000000"/>
                <w:sz w:val="24"/>
              </w:rPr>
              <w:t>3.1</w:t>
            </w:r>
          </w:p>
        </w:tc>
        <w:tc>
          <w:tcPr>
            <w:tcW w:w="12329" w:type="dxa"/>
            <w:tcMar>
              <w:top w:w="50" w:type="dxa"/>
              <w:left w:w="100" w:type="dxa"/>
            </w:tcMar>
            <w:vAlign w:val="center"/>
          </w:tcPr>
          <w:p w:rsidR="00F31A2A" w:rsidRDefault="00C325F6">
            <w:pPr>
              <w:spacing w:after="0" w:line="312" w:lineRule="auto"/>
              <w:ind w:left="228"/>
              <w:jc w:val="both"/>
              <w:rPr>
                <w:lang w:val="ru-RU"/>
              </w:rPr>
            </w:pPr>
            <w:r>
              <w:rPr>
                <w:rFonts w:ascii="Times New Roman" w:hAnsi="Times New Roman"/>
                <w:color w:val="000000"/>
                <w:sz w:val="24"/>
                <w:lang w:val="ru-RU"/>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w:t>
            </w:r>
            <w:r>
              <w:rPr>
                <w:rFonts w:ascii="Times New Roman" w:hAnsi="Times New Roman"/>
                <w:color w:val="000000"/>
                <w:sz w:val="24"/>
                <w:lang w:val="ru-RU"/>
              </w:rPr>
              <w:lastRenderedPageBreak/>
              <w:t>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tc>
      </w:tr>
      <w:tr w:rsidR="00F31A2A" w:rsidRPr="00D2670D">
        <w:trPr>
          <w:trHeight w:val="144"/>
        </w:trPr>
        <w:tc>
          <w:tcPr>
            <w:tcW w:w="1780" w:type="dxa"/>
            <w:tcMar>
              <w:top w:w="50" w:type="dxa"/>
              <w:left w:w="100" w:type="dxa"/>
            </w:tcMar>
            <w:vAlign w:val="center"/>
          </w:tcPr>
          <w:p w:rsidR="00F31A2A" w:rsidRDefault="00C325F6">
            <w:pPr>
              <w:spacing w:after="0" w:line="312" w:lineRule="auto"/>
              <w:ind w:left="228"/>
              <w:jc w:val="center"/>
            </w:pPr>
            <w:r>
              <w:rPr>
                <w:rFonts w:ascii="Times New Roman" w:hAnsi="Times New Roman"/>
                <w:color w:val="000000"/>
                <w:sz w:val="24"/>
              </w:rPr>
              <w:lastRenderedPageBreak/>
              <w:t>3.2</w:t>
            </w:r>
          </w:p>
        </w:tc>
        <w:tc>
          <w:tcPr>
            <w:tcW w:w="12329" w:type="dxa"/>
            <w:tcMar>
              <w:top w:w="50" w:type="dxa"/>
              <w:left w:w="100" w:type="dxa"/>
            </w:tcMar>
            <w:vAlign w:val="center"/>
          </w:tcPr>
          <w:p w:rsidR="00F31A2A" w:rsidRDefault="00C325F6">
            <w:pPr>
              <w:spacing w:after="0" w:line="312" w:lineRule="auto"/>
              <w:ind w:left="228"/>
              <w:jc w:val="both"/>
              <w:rPr>
                <w:lang w:val="ru-RU"/>
              </w:rPr>
            </w:pPr>
            <w:r>
              <w:rPr>
                <w:rFonts w:ascii="Times New Roman" w:hAnsi="Times New Roman"/>
                <w:color w:val="000000"/>
                <w:sz w:val="24"/>
                <w:lang w:val="ru-RU"/>
              </w:rPr>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tc>
      </w:tr>
      <w:tr w:rsidR="00F31A2A" w:rsidRPr="00D2670D">
        <w:trPr>
          <w:trHeight w:val="144"/>
        </w:trPr>
        <w:tc>
          <w:tcPr>
            <w:tcW w:w="1780" w:type="dxa"/>
            <w:tcMar>
              <w:top w:w="50" w:type="dxa"/>
              <w:left w:w="100" w:type="dxa"/>
            </w:tcMar>
            <w:vAlign w:val="center"/>
          </w:tcPr>
          <w:p w:rsidR="00F31A2A" w:rsidRDefault="00C325F6">
            <w:pPr>
              <w:spacing w:after="0" w:line="312" w:lineRule="auto"/>
              <w:ind w:left="228"/>
              <w:jc w:val="center"/>
            </w:pPr>
            <w:r>
              <w:rPr>
                <w:rFonts w:ascii="Times New Roman" w:hAnsi="Times New Roman"/>
                <w:color w:val="000000"/>
                <w:sz w:val="24"/>
              </w:rPr>
              <w:t>3.3</w:t>
            </w:r>
          </w:p>
        </w:tc>
        <w:tc>
          <w:tcPr>
            <w:tcW w:w="12329" w:type="dxa"/>
            <w:tcMar>
              <w:top w:w="50" w:type="dxa"/>
              <w:left w:w="100" w:type="dxa"/>
            </w:tcMar>
            <w:vAlign w:val="center"/>
          </w:tcPr>
          <w:p w:rsidR="00F31A2A" w:rsidRDefault="00C325F6">
            <w:pPr>
              <w:spacing w:after="0" w:line="312" w:lineRule="auto"/>
              <w:ind w:left="228"/>
              <w:jc w:val="both"/>
              <w:rPr>
                <w:lang w:val="ru-RU"/>
              </w:rPr>
            </w:pPr>
            <w:r>
              <w:rPr>
                <w:rFonts w:ascii="Times New Roman" w:hAnsi="Times New Roman"/>
                <w:color w:val="000000"/>
                <w:sz w:val="24"/>
                <w:lang w:val="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rsidR="00F31A2A" w:rsidRPr="00D2670D">
        <w:trPr>
          <w:trHeight w:val="144"/>
        </w:trPr>
        <w:tc>
          <w:tcPr>
            <w:tcW w:w="1780" w:type="dxa"/>
            <w:tcMar>
              <w:top w:w="50" w:type="dxa"/>
              <w:left w:w="100" w:type="dxa"/>
            </w:tcMar>
            <w:vAlign w:val="center"/>
          </w:tcPr>
          <w:p w:rsidR="00F31A2A" w:rsidRDefault="00C325F6">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rsidR="00F31A2A" w:rsidRDefault="00C325F6">
            <w:pPr>
              <w:spacing w:after="0" w:line="312" w:lineRule="auto"/>
              <w:ind w:left="228"/>
              <w:jc w:val="both"/>
              <w:rPr>
                <w:lang w:val="ru-RU"/>
              </w:rPr>
            </w:pPr>
            <w:r>
              <w:rPr>
                <w:rFonts w:ascii="Times New Roman" w:hAnsi="Times New Roman"/>
                <w:color w:val="000000"/>
                <w:sz w:val="24"/>
                <w:lang w:val="ru-RU"/>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tc>
      </w:tr>
      <w:tr w:rsidR="00F31A2A" w:rsidRPr="00D2670D">
        <w:trPr>
          <w:trHeight w:val="144"/>
        </w:trPr>
        <w:tc>
          <w:tcPr>
            <w:tcW w:w="1780" w:type="dxa"/>
            <w:tcMar>
              <w:top w:w="50" w:type="dxa"/>
              <w:left w:w="100" w:type="dxa"/>
            </w:tcMar>
            <w:vAlign w:val="center"/>
          </w:tcPr>
          <w:p w:rsidR="00F31A2A" w:rsidRDefault="00C325F6">
            <w:pPr>
              <w:spacing w:after="0" w:line="312" w:lineRule="auto"/>
              <w:ind w:left="228"/>
              <w:jc w:val="center"/>
            </w:pPr>
            <w:r>
              <w:rPr>
                <w:rFonts w:ascii="Times New Roman" w:hAnsi="Times New Roman"/>
                <w:color w:val="000000"/>
                <w:sz w:val="24"/>
              </w:rPr>
              <w:lastRenderedPageBreak/>
              <w:t>3.5</w:t>
            </w:r>
          </w:p>
        </w:tc>
        <w:tc>
          <w:tcPr>
            <w:tcW w:w="12329" w:type="dxa"/>
            <w:tcMar>
              <w:top w:w="50" w:type="dxa"/>
              <w:left w:w="100" w:type="dxa"/>
            </w:tcMar>
            <w:vAlign w:val="center"/>
          </w:tcPr>
          <w:p w:rsidR="00F31A2A" w:rsidRDefault="00C325F6">
            <w:pPr>
              <w:spacing w:after="0" w:line="312" w:lineRule="auto"/>
              <w:ind w:left="228"/>
              <w:jc w:val="both"/>
              <w:rPr>
                <w:lang w:val="ru-RU"/>
              </w:rPr>
            </w:pPr>
            <w:r>
              <w:rPr>
                <w:rFonts w:ascii="Times New Roman" w:hAnsi="Times New Roman"/>
                <w:color w:val="000000"/>
                <w:sz w:val="24"/>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tc>
      </w:tr>
      <w:tr w:rsidR="00F31A2A" w:rsidRPr="00D2670D">
        <w:trPr>
          <w:trHeight w:val="144"/>
        </w:trPr>
        <w:tc>
          <w:tcPr>
            <w:tcW w:w="1780" w:type="dxa"/>
            <w:tcMar>
              <w:top w:w="50" w:type="dxa"/>
              <w:left w:w="100" w:type="dxa"/>
            </w:tcMar>
            <w:vAlign w:val="center"/>
          </w:tcPr>
          <w:p w:rsidR="00F31A2A" w:rsidRDefault="00C325F6">
            <w:pPr>
              <w:spacing w:after="0" w:line="312" w:lineRule="auto"/>
              <w:ind w:left="228"/>
              <w:jc w:val="center"/>
            </w:pPr>
            <w:r>
              <w:rPr>
                <w:rFonts w:ascii="Times New Roman" w:hAnsi="Times New Roman"/>
                <w:color w:val="000000"/>
                <w:sz w:val="24"/>
              </w:rPr>
              <w:t>3.6</w:t>
            </w:r>
          </w:p>
        </w:tc>
        <w:tc>
          <w:tcPr>
            <w:tcW w:w="12329" w:type="dxa"/>
            <w:tcMar>
              <w:top w:w="50" w:type="dxa"/>
              <w:left w:w="100" w:type="dxa"/>
            </w:tcMar>
            <w:vAlign w:val="center"/>
          </w:tcPr>
          <w:p w:rsidR="00F31A2A" w:rsidRDefault="00C325F6">
            <w:pPr>
              <w:spacing w:after="0" w:line="312" w:lineRule="auto"/>
              <w:ind w:left="228"/>
              <w:jc w:val="both"/>
              <w:rPr>
                <w:lang w:val="ru-RU"/>
              </w:rPr>
            </w:pPr>
            <w:r>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и другие)</w:t>
            </w:r>
          </w:p>
        </w:tc>
      </w:tr>
      <w:tr w:rsidR="00F31A2A">
        <w:trPr>
          <w:trHeight w:val="144"/>
        </w:trPr>
        <w:tc>
          <w:tcPr>
            <w:tcW w:w="1780" w:type="dxa"/>
            <w:tcMar>
              <w:top w:w="50" w:type="dxa"/>
              <w:left w:w="100" w:type="dxa"/>
            </w:tcMar>
            <w:vAlign w:val="center"/>
          </w:tcPr>
          <w:p w:rsidR="00F31A2A" w:rsidRDefault="00C325F6">
            <w:pPr>
              <w:spacing w:after="0" w:line="312" w:lineRule="auto"/>
              <w:ind w:left="228"/>
              <w:jc w:val="center"/>
            </w:pPr>
            <w:r>
              <w:rPr>
                <w:rFonts w:ascii="Times New Roman" w:hAnsi="Times New Roman"/>
                <w:color w:val="000000"/>
                <w:sz w:val="24"/>
              </w:rPr>
              <w:t>4</w:t>
            </w:r>
          </w:p>
        </w:tc>
        <w:tc>
          <w:tcPr>
            <w:tcW w:w="12329" w:type="dxa"/>
            <w:tcMar>
              <w:top w:w="50" w:type="dxa"/>
              <w:left w:w="100" w:type="dxa"/>
            </w:tcMar>
            <w:vAlign w:val="center"/>
          </w:tcPr>
          <w:p w:rsidR="00F31A2A" w:rsidRDefault="00C325F6">
            <w:pPr>
              <w:spacing w:after="0" w:line="312" w:lineRule="auto"/>
              <w:ind w:left="228"/>
              <w:jc w:val="both"/>
            </w:pPr>
            <w:r>
              <w:rPr>
                <w:rFonts w:ascii="Times New Roman" w:hAnsi="Times New Roman"/>
                <w:color w:val="000000"/>
                <w:sz w:val="24"/>
                <w:lang w:val="ru-RU"/>
              </w:rPr>
              <w:t xml:space="preserve">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F31A2A" w:rsidRPr="00D2670D">
        <w:trPr>
          <w:trHeight w:val="144"/>
        </w:trPr>
        <w:tc>
          <w:tcPr>
            <w:tcW w:w="1780" w:type="dxa"/>
            <w:tcMar>
              <w:top w:w="50" w:type="dxa"/>
              <w:left w:w="100" w:type="dxa"/>
            </w:tcMar>
            <w:vAlign w:val="center"/>
          </w:tcPr>
          <w:p w:rsidR="00F31A2A" w:rsidRDefault="00C325F6">
            <w:pPr>
              <w:spacing w:after="0" w:line="312" w:lineRule="auto"/>
              <w:ind w:left="228"/>
              <w:jc w:val="center"/>
            </w:pPr>
            <w:r>
              <w:rPr>
                <w:rFonts w:ascii="Times New Roman" w:hAnsi="Times New Roman"/>
                <w:color w:val="000000"/>
                <w:sz w:val="24"/>
              </w:rPr>
              <w:t>5</w:t>
            </w:r>
          </w:p>
        </w:tc>
        <w:tc>
          <w:tcPr>
            <w:tcW w:w="12329" w:type="dxa"/>
            <w:tcMar>
              <w:top w:w="50" w:type="dxa"/>
              <w:left w:w="100" w:type="dxa"/>
            </w:tcMar>
            <w:vAlign w:val="center"/>
          </w:tcPr>
          <w:p w:rsidR="00F31A2A" w:rsidRDefault="00C325F6">
            <w:pPr>
              <w:spacing w:after="0" w:line="312" w:lineRule="auto"/>
              <w:ind w:left="228"/>
              <w:jc w:val="both"/>
              <w:rPr>
                <w:lang w:val="ru-RU"/>
              </w:rPr>
            </w:pPr>
            <w:r>
              <w:rPr>
                <w:rFonts w:ascii="Times New Roman" w:hAnsi="Times New Roman"/>
                <w:color w:val="000000"/>
                <w:sz w:val="24"/>
                <w:lang w:val="ru-RU"/>
              </w:rPr>
              <w:t>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w:t>
            </w:r>
          </w:p>
        </w:tc>
      </w:tr>
      <w:tr w:rsidR="00F31A2A" w:rsidRPr="00D2670D">
        <w:trPr>
          <w:trHeight w:val="144"/>
        </w:trPr>
        <w:tc>
          <w:tcPr>
            <w:tcW w:w="1780" w:type="dxa"/>
            <w:tcMar>
              <w:top w:w="50" w:type="dxa"/>
              <w:left w:w="100" w:type="dxa"/>
            </w:tcMar>
            <w:vAlign w:val="center"/>
          </w:tcPr>
          <w:p w:rsidR="00F31A2A" w:rsidRDefault="00C325F6">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rsidR="00F31A2A" w:rsidRDefault="00C325F6">
            <w:pPr>
              <w:spacing w:after="0" w:line="312" w:lineRule="auto"/>
              <w:ind w:left="228"/>
              <w:jc w:val="both"/>
              <w:rPr>
                <w:lang w:val="ru-RU"/>
              </w:rPr>
            </w:pPr>
            <w:r>
              <w:rPr>
                <w:rFonts w:ascii="Times New Roman" w:hAnsi="Times New Roman"/>
                <w:color w:val="000000"/>
                <w:sz w:val="24"/>
                <w:lang w:val="ru-RU"/>
              </w:rPr>
              <w:t>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tc>
      </w:tr>
      <w:tr w:rsidR="00F31A2A" w:rsidRPr="00D2670D">
        <w:trPr>
          <w:trHeight w:val="144"/>
        </w:trPr>
        <w:tc>
          <w:tcPr>
            <w:tcW w:w="1780" w:type="dxa"/>
            <w:tcMar>
              <w:top w:w="50" w:type="dxa"/>
              <w:left w:w="100" w:type="dxa"/>
            </w:tcMar>
            <w:vAlign w:val="center"/>
          </w:tcPr>
          <w:p w:rsidR="00F31A2A" w:rsidRDefault="00C325F6">
            <w:pPr>
              <w:spacing w:after="0" w:line="312" w:lineRule="auto"/>
              <w:ind w:left="228"/>
              <w:jc w:val="center"/>
            </w:pPr>
            <w:r>
              <w:rPr>
                <w:rFonts w:ascii="Times New Roman" w:hAnsi="Times New Roman"/>
                <w:color w:val="000000"/>
                <w:sz w:val="24"/>
              </w:rPr>
              <w:t>7</w:t>
            </w:r>
          </w:p>
        </w:tc>
        <w:tc>
          <w:tcPr>
            <w:tcW w:w="12329" w:type="dxa"/>
            <w:tcMar>
              <w:top w:w="50" w:type="dxa"/>
              <w:left w:w="100" w:type="dxa"/>
            </w:tcMar>
            <w:vAlign w:val="center"/>
          </w:tcPr>
          <w:p w:rsidR="00F31A2A" w:rsidRDefault="00C325F6">
            <w:pPr>
              <w:spacing w:after="0" w:line="312" w:lineRule="auto"/>
              <w:ind w:left="228"/>
              <w:jc w:val="both"/>
              <w:rPr>
                <w:lang w:val="ru-RU"/>
              </w:rPr>
            </w:pPr>
            <w:r>
              <w:rPr>
                <w:rFonts w:ascii="Times New Roman" w:hAnsi="Times New Roman"/>
                <w:color w:val="000000"/>
                <w:sz w:val="24"/>
                <w:lang w:val="ru-RU"/>
              </w:rPr>
              <w:t>создавать устные и письменные высказывания разных жанров (объёмом не менее 200 слов), писать сочинение-рассуждение по заданной теме с использованием прочитанных произведений;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F31A2A" w:rsidRPr="00D2670D">
        <w:trPr>
          <w:trHeight w:val="144"/>
        </w:trPr>
        <w:tc>
          <w:tcPr>
            <w:tcW w:w="1780" w:type="dxa"/>
            <w:tcMar>
              <w:top w:w="50" w:type="dxa"/>
              <w:left w:w="100" w:type="dxa"/>
            </w:tcMar>
            <w:vAlign w:val="center"/>
          </w:tcPr>
          <w:p w:rsidR="00F31A2A" w:rsidRDefault="00C325F6">
            <w:pPr>
              <w:spacing w:after="0" w:line="312" w:lineRule="auto"/>
              <w:ind w:left="228"/>
              <w:jc w:val="center"/>
            </w:pPr>
            <w:r>
              <w:rPr>
                <w:rFonts w:ascii="Times New Roman" w:hAnsi="Times New Roman"/>
                <w:color w:val="000000"/>
                <w:sz w:val="24"/>
              </w:rPr>
              <w:t>8</w:t>
            </w:r>
          </w:p>
        </w:tc>
        <w:tc>
          <w:tcPr>
            <w:tcW w:w="12329" w:type="dxa"/>
            <w:tcMar>
              <w:top w:w="50" w:type="dxa"/>
              <w:left w:w="100" w:type="dxa"/>
            </w:tcMar>
            <w:vAlign w:val="center"/>
          </w:tcPr>
          <w:p w:rsidR="00F31A2A" w:rsidRDefault="00C325F6">
            <w:pPr>
              <w:spacing w:after="0" w:line="312" w:lineRule="auto"/>
              <w:ind w:left="228"/>
              <w:jc w:val="both"/>
              <w:rPr>
                <w:lang w:val="ru-RU"/>
              </w:rPr>
            </w:pPr>
            <w:r>
              <w:rPr>
                <w:rFonts w:ascii="Times New Roman" w:hAnsi="Times New Roman"/>
                <w:color w:val="000000"/>
                <w:sz w:val="24"/>
                <w:lang w:val="ru-RU"/>
              </w:rPr>
              <w:t>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F31A2A" w:rsidRPr="00D2670D">
        <w:trPr>
          <w:trHeight w:val="144"/>
        </w:trPr>
        <w:tc>
          <w:tcPr>
            <w:tcW w:w="1780" w:type="dxa"/>
            <w:tcMar>
              <w:top w:w="50" w:type="dxa"/>
              <w:left w:w="100" w:type="dxa"/>
            </w:tcMar>
            <w:vAlign w:val="center"/>
          </w:tcPr>
          <w:p w:rsidR="00F31A2A" w:rsidRDefault="00C325F6">
            <w:pPr>
              <w:spacing w:after="0" w:line="312" w:lineRule="auto"/>
              <w:ind w:left="228"/>
              <w:jc w:val="center"/>
            </w:pPr>
            <w:r>
              <w:rPr>
                <w:rFonts w:ascii="Times New Roman" w:hAnsi="Times New Roman"/>
                <w:color w:val="000000"/>
                <w:sz w:val="24"/>
              </w:rPr>
              <w:t>9</w:t>
            </w:r>
          </w:p>
        </w:tc>
        <w:tc>
          <w:tcPr>
            <w:tcW w:w="12329" w:type="dxa"/>
            <w:tcMar>
              <w:top w:w="50" w:type="dxa"/>
              <w:left w:w="100" w:type="dxa"/>
            </w:tcMar>
            <w:vAlign w:val="center"/>
          </w:tcPr>
          <w:p w:rsidR="00F31A2A" w:rsidRDefault="00C325F6">
            <w:pPr>
              <w:spacing w:after="0" w:line="312" w:lineRule="auto"/>
              <w:ind w:left="228"/>
              <w:jc w:val="both"/>
              <w:rPr>
                <w:lang w:val="ru-RU"/>
              </w:rPr>
            </w:pPr>
            <w:r>
              <w:rPr>
                <w:rFonts w:ascii="Times New Roman" w:hAnsi="Times New Roman"/>
                <w:color w:val="000000"/>
                <w:sz w:val="24"/>
                <w:lang w:val="ru-RU"/>
              </w:rPr>
              <w:t>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F31A2A" w:rsidRPr="00D2670D">
        <w:trPr>
          <w:trHeight w:val="144"/>
        </w:trPr>
        <w:tc>
          <w:tcPr>
            <w:tcW w:w="1780" w:type="dxa"/>
            <w:tcMar>
              <w:top w:w="50" w:type="dxa"/>
              <w:left w:w="100" w:type="dxa"/>
            </w:tcMar>
            <w:vAlign w:val="center"/>
          </w:tcPr>
          <w:p w:rsidR="00F31A2A" w:rsidRDefault="00C325F6">
            <w:pPr>
              <w:spacing w:after="0" w:line="312" w:lineRule="auto"/>
              <w:ind w:left="228"/>
              <w:jc w:val="center"/>
            </w:pPr>
            <w:r>
              <w:rPr>
                <w:rFonts w:ascii="Times New Roman" w:hAnsi="Times New Roman"/>
                <w:color w:val="000000"/>
                <w:sz w:val="24"/>
              </w:rPr>
              <w:t>10</w:t>
            </w:r>
          </w:p>
        </w:tc>
        <w:tc>
          <w:tcPr>
            <w:tcW w:w="12329" w:type="dxa"/>
            <w:tcMar>
              <w:top w:w="50" w:type="dxa"/>
              <w:left w:w="100" w:type="dxa"/>
            </w:tcMar>
            <w:vAlign w:val="center"/>
          </w:tcPr>
          <w:p w:rsidR="00F31A2A" w:rsidRDefault="00C325F6">
            <w:pPr>
              <w:spacing w:after="0" w:line="312" w:lineRule="auto"/>
              <w:ind w:left="228"/>
              <w:jc w:val="both"/>
              <w:rPr>
                <w:lang w:val="ru-RU"/>
              </w:rPr>
            </w:pPr>
            <w:r>
              <w:rPr>
                <w:rFonts w:ascii="Times New Roman" w:hAnsi="Times New Roman"/>
                <w:color w:val="000000"/>
                <w:sz w:val="24"/>
                <w:lang w:val="ru-RU"/>
              </w:rPr>
              <w:t xml:space="preserve">самостоятельно планировать своё чтение, обогащать свой </w:t>
            </w:r>
            <w:r>
              <w:rPr>
                <w:rFonts w:ascii="Times New Roman" w:hAnsi="Times New Roman"/>
                <w:color w:val="000000"/>
                <w:sz w:val="24"/>
                <w:lang w:val="ru-RU"/>
              </w:rPr>
              <w:lastRenderedPageBreak/>
              <w:t>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F31A2A" w:rsidRPr="00D2670D">
        <w:trPr>
          <w:trHeight w:val="144"/>
        </w:trPr>
        <w:tc>
          <w:tcPr>
            <w:tcW w:w="1780" w:type="dxa"/>
            <w:tcMar>
              <w:top w:w="50" w:type="dxa"/>
              <w:left w:w="100" w:type="dxa"/>
            </w:tcMar>
            <w:vAlign w:val="center"/>
          </w:tcPr>
          <w:p w:rsidR="00F31A2A" w:rsidRDefault="00C325F6">
            <w:pPr>
              <w:spacing w:after="0" w:line="312" w:lineRule="auto"/>
              <w:ind w:left="228"/>
              <w:jc w:val="center"/>
            </w:pPr>
            <w:r>
              <w:rPr>
                <w:rFonts w:ascii="Times New Roman" w:hAnsi="Times New Roman"/>
                <w:color w:val="000000"/>
                <w:sz w:val="24"/>
              </w:rPr>
              <w:lastRenderedPageBreak/>
              <w:t>11</w:t>
            </w:r>
          </w:p>
        </w:tc>
        <w:tc>
          <w:tcPr>
            <w:tcW w:w="12329" w:type="dxa"/>
            <w:tcMar>
              <w:top w:w="50" w:type="dxa"/>
              <w:left w:w="100" w:type="dxa"/>
            </w:tcMar>
            <w:vAlign w:val="center"/>
          </w:tcPr>
          <w:p w:rsidR="00F31A2A" w:rsidRDefault="00C325F6">
            <w:pPr>
              <w:spacing w:after="0" w:line="312" w:lineRule="auto"/>
              <w:ind w:left="228"/>
              <w:jc w:val="both"/>
              <w:rPr>
                <w:lang w:val="ru-RU"/>
              </w:rPr>
            </w:pPr>
            <w:r>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F31A2A" w:rsidRPr="00D2670D">
        <w:trPr>
          <w:trHeight w:val="144"/>
        </w:trPr>
        <w:tc>
          <w:tcPr>
            <w:tcW w:w="1780" w:type="dxa"/>
            <w:tcMar>
              <w:top w:w="50" w:type="dxa"/>
              <w:left w:w="100" w:type="dxa"/>
            </w:tcMar>
            <w:vAlign w:val="center"/>
          </w:tcPr>
          <w:p w:rsidR="00F31A2A" w:rsidRDefault="00C325F6">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rsidR="00F31A2A" w:rsidRDefault="00C325F6">
            <w:pPr>
              <w:spacing w:after="0" w:line="312" w:lineRule="auto"/>
              <w:ind w:left="228"/>
              <w:jc w:val="both"/>
              <w:rPr>
                <w:lang w:val="ru-RU"/>
              </w:rPr>
            </w:pPr>
            <w:r>
              <w:rPr>
                <w:rFonts w:ascii="Times New Roman" w:hAnsi="Times New Roman"/>
                <w:color w:val="000000"/>
                <w:sz w:val="24"/>
                <w:lang w:val="ru-RU"/>
              </w:rPr>
              <w:t xml:space="preserve">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F31A2A" w:rsidRDefault="00F31A2A">
      <w:pPr>
        <w:spacing w:after="0"/>
        <w:ind w:left="120"/>
        <w:rPr>
          <w:lang w:val="ru-RU"/>
        </w:rPr>
      </w:pPr>
    </w:p>
    <w:p w:rsidR="00F31A2A" w:rsidRDefault="00C325F6">
      <w:pPr>
        <w:spacing w:before="199" w:after="199"/>
        <w:ind w:left="120"/>
      </w:pPr>
      <w:r>
        <w:rPr>
          <w:rFonts w:ascii="Times New Roman" w:hAnsi="Times New Roman"/>
          <w:b/>
          <w:color w:val="000000"/>
          <w:sz w:val="28"/>
        </w:rPr>
        <w:t>9 КЛАСС</w:t>
      </w:r>
    </w:p>
    <w:p w:rsidR="00F31A2A" w:rsidRDefault="00F31A2A">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6"/>
        <w:gridCol w:w="7687"/>
      </w:tblGrid>
      <w:tr w:rsidR="00F31A2A" w:rsidRPr="00D2670D">
        <w:trPr>
          <w:trHeight w:val="144"/>
        </w:trPr>
        <w:tc>
          <w:tcPr>
            <w:tcW w:w="1895" w:type="dxa"/>
            <w:tcMar>
              <w:top w:w="50" w:type="dxa"/>
              <w:left w:w="100" w:type="dxa"/>
            </w:tcMar>
            <w:vAlign w:val="center"/>
          </w:tcPr>
          <w:p w:rsidR="00F31A2A" w:rsidRDefault="00C325F6">
            <w:pPr>
              <w:spacing w:after="0"/>
              <w:ind w:left="135"/>
            </w:pPr>
            <w:r>
              <w:rPr>
                <w:rFonts w:ascii="Times New Roman" w:hAnsi="Times New Roman"/>
                <w:b/>
                <w:color w:val="000000"/>
                <w:sz w:val="24"/>
              </w:rPr>
              <w:t xml:space="preserve"> Код проверяемого результата </w:t>
            </w:r>
          </w:p>
        </w:tc>
        <w:tc>
          <w:tcPr>
            <w:tcW w:w="12148" w:type="dxa"/>
            <w:tcMar>
              <w:top w:w="50" w:type="dxa"/>
              <w:left w:w="100" w:type="dxa"/>
            </w:tcMar>
            <w:vAlign w:val="center"/>
          </w:tcPr>
          <w:p w:rsidR="00F31A2A" w:rsidRDefault="00C325F6">
            <w:pPr>
              <w:spacing w:after="0"/>
              <w:ind w:left="135"/>
              <w:rPr>
                <w:lang w:val="ru-RU"/>
              </w:rPr>
            </w:pPr>
            <w:r>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F31A2A" w:rsidRPr="00D2670D">
        <w:trPr>
          <w:trHeight w:val="144"/>
        </w:trPr>
        <w:tc>
          <w:tcPr>
            <w:tcW w:w="1895" w:type="dxa"/>
            <w:tcMar>
              <w:top w:w="50" w:type="dxa"/>
              <w:left w:w="100" w:type="dxa"/>
            </w:tcMar>
            <w:vAlign w:val="center"/>
          </w:tcPr>
          <w:p w:rsidR="00F31A2A" w:rsidRDefault="00C325F6">
            <w:pPr>
              <w:spacing w:after="0" w:line="312" w:lineRule="auto"/>
              <w:ind w:left="228"/>
              <w:jc w:val="center"/>
            </w:pPr>
            <w:r>
              <w:rPr>
                <w:rFonts w:ascii="Times New Roman" w:hAnsi="Times New Roman"/>
                <w:color w:val="000000"/>
                <w:sz w:val="24"/>
              </w:rPr>
              <w:t>1</w:t>
            </w:r>
          </w:p>
        </w:tc>
        <w:tc>
          <w:tcPr>
            <w:tcW w:w="12148" w:type="dxa"/>
            <w:tcMar>
              <w:top w:w="50" w:type="dxa"/>
              <w:left w:w="100" w:type="dxa"/>
            </w:tcMar>
            <w:vAlign w:val="center"/>
          </w:tcPr>
          <w:p w:rsidR="00F31A2A" w:rsidRDefault="00C325F6">
            <w:pPr>
              <w:spacing w:after="0" w:line="312" w:lineRule="auto"/>
              <w:ind w:left="228"/>
              <w:jc w:val="both"/>
              <w:rPr>
                <w:lang w:val="ru-RU"/>
              </w:rPr>
            </w:pPr>
            <w:r>
              <w:rPr>
                <w:rFonts w:ascii="Times New Roman" w:hAnsi="Times New Roman"/>
                <w:color w:val="000000"/>
                <w:sz w:val="24"/>
                <w:lang w:val="ru-RU"/>
              </w:rPr>
              <w:t>Обучающийся научится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tc>
      </w:tr>
      <w:tr w:rsidR="00F31A2A" w:rsidRPr="00D2670D">
        <w:trPr>
          <w:trHeight w:val="144"/>
        </w:trPr>
        <w:tc>
          <w:tcPr>
            <w:tcW w:w="1895" w:type="dxa"/>
            <w:tcMar>
              <w:top w:w="50" w:type="dxa"/>
              <w:left w:w="100" w:type="dxa"/>
            </w:tcMar>
            <w:vAlign w:val="center"/>
          </w:tcPr>
          <w:p w:rsidR="00F31A2A" w:rsidRDefault="00C325F6">
            <w:pPr>
              <w:spacing w:after="0" w:line="312" w:lineRule="auto"/>
              <w:ind w:left="228"/>
              <w:jc w:val="center"/>
            </w:pPr>
            <w:r>
              <w:rPr>
                <w:rFonts w:ascii="Times New Roman" w:hAnsi="Times New Roman"/>
                <w:color w:val="000000"/>
                <w:sz w:val="24"/>
              </w:rPr>
              <w:t>2</w:t>
            </w:r>
          </w:p>
        </w:tc>
        <w:tc>
          <w:tcPr>
            <w:tcW w:w="12148" w:type="dxa"/>
            <w:tcMar>
              <w:top w:w="50" w:type="dxa"/>
              <w:left w:w="100" w:type="dxa"/>
            </w:tcMar>
            <w:vAlign w:val="center"/>
          </w:tcPr>
          <w:p w:rsidR="00F31A2A" w:rsidRDefault="00C325F6">
            <w:pPr>
              <w:spacing w:after="0" w:line="312" w:lineRule="auto"/>
              <w:ind w:left="228"/>
              <w:jc w:val="both"/>
              <w:rPr>
                <w:lang w:val="ru-RU"/>
              </w:rPr>
            </w:pPr>
            <w:r>
              <w:rPr>
                <w:rFonts w:ascii="Times New Roman" w:hAnsi="Times New Roman"/>
                <w:color w:val="000000"/>
                <w:sz w:val="24"/>
                <w:lang w:val="ru-RU"/>
              </w:rPr>
              <w:t>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tc>
      </w:tr>
      <w:tr w:rsidR="00F31A2A" w:rsidRPr="00D2670D">
        <w:trPr>
          <w:trHeight w:val="144"/>
        </w:trPr>
        <w:tc>
          <w:tcPr>
            <w:tcW w:w="1895" w:type="dxa"/>
            <w:tcMar>
              <w:top w:w="50" w:type="dxa"/>
              <w:left w:w="100" w:type="dxa"/>
            </w:tcMar>
            <w:vAlign w:val="center"/>
          </w:tcPr>
          <w:p w:rsidR="00F31A2A" w:rsidRDefault="00C325F6">
            <w:pPr>
              <w:spacing w:after="0" w:line="312" w:lineRule="auto"/>
              <w:ind w:left="228"/>
              <w:jc w:val="center"/>
            </w:pPr>
            <w:r>
              <w:rPr>
                <w:rFonts w:ascii="Times New Roman" w:hAnsi="Times New Roman"/>
                <w:color w:val="000000"/>
                <w:sz w:val="24"/>
              </w:rPr>
              <w:t>3</w:t>
            </w:r>
          </w:p>
        </w:tc>
        <w:tc>
          <w:tcPr>
            <w:tcW w:w="12148" w:type="dxa"/>
            <w:tcMar>
              <w:top w:w="50" w:type="dxa"/>
              <w:left w:w="100" w:type="dxa"/>
            </w:tcMar>
            <w:vAlign w:val="center"/>
          </w:tcPr>
          <w:p w:rsidR="00F31A2A" w:rsidRDefault="00C325F6">
            <w:pPr>
              <w:spacing w:after="0" w:line="312" w:lineRule="auto"/>
              <w:ind w:left="228"/>
              <w:jc w:val="both"/>
              <w:rPr>
                <w:lang w:val="ru-RU"/>
              </w:rPr>
            </w:pPr>
            <w:r>
              <w:rPr>
                <w:rFonts w:ascii="Times New Roman" w:hAnsi="Times New Roman"/>
                <w:color w:val="000000"/>
                <w:sz w:val="24"/>
                <w:lang w:val="ru-RU"/>
              </w:rPr>
              <w:t>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tc>
      </w:tr>
      <w:tr w:rsidR="00F31A2A" w:rsidRPr="00D2670D">
        <w:trPr>
          <w:trHeight w:val="144"/>
        </w:trPr>
        <w:tc>
          <w:tcPr>
            <w:tcW w:w="1895" w:type="dxa"/>
            <w:tcMar>
              <w:top w:w="50" w:type="dxa"/>
              <w:left w:w="100" w:type="dxa"/>
            </w:tcMar>
            <w:vAlign w:val="center"/>
          </w:tcPr>
          <w:p w:rsidR="00F31A2A" w:rsidRDefault="00C325F6">
            <w:pPr>
              <w:spacing w:after="0" w:line="312" w:lineRule="auto"/>
              <w:ind w:left="228"/>
              <w:jc w:val="center"/>
            </w:pPr>
            <w:r>
              <w:rPr>
                <w:rFonts w:ascii="Times New Roman" w:hAnsi="Times New Roman"/>
                <w:color w:val="000000"/>
                <w:sz w:val="24"/>
              </w:rPr>
              <w:t>3.1</w:t>
            </w:r>
          </w:p>
        </w:tc>
        <w:tc>
          <w:tcPr>
            <w:tcW w:w="12148" w:type="dxa"/>
            <w:tcMar>
              <w:top w:w="50" w:type="dxa"/>
              <w:left w:w="100" w:type="dxa"/>
            </w:tcMar>
            <w:vAlign w:val="center"/>
          </w:tcPr>
          <w:p w:rsidR="00F31A2A" w:rsidRDefault="00C325F6">
            <w:pPr>
              <w:spacing w:after="0" w:line="312" w:lineRule="auto"/>
              <w:ind w:left="228"/>
              <w:jc w:val="both"/>
              <w:rPr>
                <w:lang w:val="ru-RU"/>
              </w:rPr>
            </w:pPr>
            <w:r>
              <w:rPr>
                <w:rFonts w:ascii="Times New Roman" w:hAnsi="Times New Roman"/>
                <w:color w:val="000000"/>
                <w:sz w:val="24"/>
                <w:lang w:val="ru-RU"/>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w:t>
            </w:r>
            <w:r>
              <w:rPr>
                <w:rFonts w:ascii="Times New Roman" w:hAnsi="Times New Roman"/>
                <w:color w:val="000000"/>
                <w:sz w:val="24"/>
                <w:lang w:val="ru-RU"/>
              </w:rPr>
              <w:lastRenderedPageBreak/>
              <w:t>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tc>
      </w:tr>
      <w:tr w:rsidR="00F31A2A" w:rsidRPr="00D2670D">
        <w:trPr>
          <w:trHeight w:val="144"/>
        </w:trPr>
        <w:tc>
          <w:tcPr>
            <w:tcW w:w="1895" w:type="dxa"/>
            <w:tcMar>
              <w:top w:w="50" w:type="dxa"/>
              <w:left w:w="100" w:type="dxa"/>
            </w:tcMar>
            <w:vAlign w:val="center"/>
          </w:tcPr>
          <w:p w:rsidR="00F31A2A" w:rsidRDefault="00C325F6">
            <w:pPr>
              <w:spacing w:after="0" w:line="312" w:lineRule="auto"/>
              <w:ind w:left="228"/>
              <w:jc w:val="center"/>
            </w:pPr>
            <w:r>
              <w:rPr>
                <w:rFonts w:ascii="Times New Roman" w:hAnsi="Times New Roman"/>
                <w:color w:val="000000"/>
                <w:sz w:val="24"/>
              </w:rPr>
              <w:lastRenderedPageBreak/>
              <w:t>3.2</w:t>
            </w:r>
          </w:p>
        </w:tc>
        <w:tc>
          <w:tcPr>
            <w:tcW w:w="12148" w:type="dxa"/>
            <w:tcMar>
              <w:top w:w="50" w:type="dxa"/>
              <w:left w:w="100" w:type="dxa"/>
            </w:tcMar>
            <w:vAlign w:val="center"/>
          </w:tcPr>
          <w:p w:rsidR="00F31A2A" w:rsidRDefault="00C325F6">
            <w:pPr>
              <w:spacing w:after="0" w:line="312" w:lineRule="auto"/>
              <w:ind w:left="228"/>
              <w:jc w:val="both"/>
              <w:rPr>
                <w:lang w:val="ru-RU"/>
              </w:rPr>
            </w:pPr>
            <w:r>
              <w:rPr>
                <w:rFonts w:ascii="Times New Roman" w:hAnsi="Times New Roman"/>
                <w:color w:val="000000"/>
                <w:sz w:val="24"/>
                <w:lang w:val="ru-RU"/>
              </w:rPr>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tc>
      </w:tr>
      <w:tr w:rsidR="00F31A2A" w:rsidRPr="00D2670D">
        <w:trPr>
          <w:trHeight w:val="144"/>
        </w:trPr>
        <w:tc>
          <w:tcPr>
            <w:tcW w:w="1895" w:type="dxa"/>
            <w:tcMar>
              <w:top w:w="50" w:type="dxa"/>
              <w:left w:w="100" w:type="dxa"/>
            </w:tcMar>
            <w:vAlign w:val="center"/>
          </w:tcPr>
          <w:p w:rsidR="00F31A2A" w:rsidRDefault="00C325F6">
            <w:pPr>
              <w:spacing w:after="0" w:line="312" w:lineRule="auto"/>
              <w:ind w:left="228"/>
              <w:jc w:val="center"/>
            </w:pPr>
            <w:r>
              <w:rPr>
                <w:rFonts w:ascii="Times New Roman" w:hAnsi="Times New Roman"/>
                <w:color w:val="000000"/>
                <w:sz w:val="24"/>
              </w:rPr>
              <w:lastRenderedPageBreak/>
              <w:t>3.3</w:t>
            </w:r>
          </w:p>
        </w:tc>
        <w:tc>
          <w:tcPr>
            <w:tcW w:w="12148" w:type="dxa"/>
            <w:tcMar>
              <w:top w:w="50" w:type="dxa"/>
              <w:left w:w="100" w:type="dxa"/>
            </w:tcMar>
            <w:vAlign w:val="center"/>
          </w:tcPr>
          <w:p w:rsidR="00F31A2A" w:rsidRDefault="00C325F6">
            <w:pPr>
              <w:spacing w:after="0" w:line="312" w:lineRule="auto"/>
              <w:ind w:left="228"/>
              <w:jc w:val="both"/>
              <w:rPr>
                <w:lang w:val="ru-RU"/>
              </w:rPr>
            </w:pPr>
            <w:r>
              <w:rPr>
                <w:rFonts w:ascii="Times New Roman" w:hAnsi="Times New Roman"/>
                <w:color w:val="000000"/>
                <w:sz w:val="24"/>
                <w:lang w:val="ru-RU"/>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rsidR="00F31A2A" w:rsidRPr="00D2670D">
        <w:trPr>
          <w:trHeight w:val="144"/>
        </w:trPr>
        <w:tc>
          <w:tcPr>
            <w:tcW w:w="1895" w:type="dxa"/>
            <w:tcMar>
              <w:top w:w="50" w:type="dxa"/>
              <w:left w:w="100" w:type="dxa"/>
            </w:tcMar>
            <w:vAlign w:val="center"/>
          </w:tcPr>
          <w:p w:rsidR="00F31A2A" w:rsidRDefault="00C325F6">
            <w:pPr>
              <w:spacing w:after="0" w:line="312" w:lineRule="auto"/>
              <w:ind w:left="228"/>
              <w:jc w:val="center"/>
            </w:pPr>
            <w:r>
              <w:rPr>
                <w:rFonts w:ascii="Times New Roman" w:hAnsi="Times New Roman"/>
                <w:color w:val="000000"/>
                <w:sz w:val="24"/>
              </w:rPr>
              <w:t>3.4</w:t>
            </w:r>
          </w:p>
        </w:tc>
        <w:tc>
          <w:tcPr>
            <w:tcW w:w="12148" w:type="dxa"/>
            <w:tcMar>
              <w:top w:w="50" w:type="dxa"/>
              <w:left w:w="100" w:type="dxa"/>
            </w:tcMar>
            <w:vAlign w:val="center"/>
          </w:tcPr>
          <w:p w:rsidR="00F31A2A" w:rsidRDefault="00C325F6">
            <w:pPr>
              <w:spacing w:after="0" w:line="312" w:lineRule="auto"/>
              <w:ind w:left="228"/>
              <w:jc w:val="both"/>
              <w:rPr>
                <w:lang w:val="ru-RU"/>
              </w:rPr>
            </w:pPr>
            <w:r>
              <w:rPr>
                <w:rFonts w:ascii="Times New Roman" w:hAnsi="Times New Roman"/>
                <w:color w:val="000000"/>
                <w:sz w:val="24"/>
                <w:lang w:val="ru-RU"/>
              </w:rPr>
              <w:t>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tc>
      </w:tr>
      <w:tr w:rsidR="00F31A2A" w:rsidRPr="00D2670D">
        <w:trPr>
          <w:trHeight w:val="144"/>
        </w:trPr>
        <w:tc>
          <w:tcPr>
            <w:tcW w:w="1895" w:type="dxa"/>
            <w:tcMar>
              <w:top w:w="50" w:type="dxa"/>
              <w:left w:w="100" w:type="dxa"/>
            </w:tcMar>
            <w:vAlign w:val="center"/>
          </w:tcPr>
          <w:p w:rsidR="00F31A2A" w:rsidRDefault="00C325F6">
            <w:pPr>
              <w:spacing w:after="0" w:line="312" w:lineRule="auto"/>
              <w:ind w:left="228"/>
              <w:jc w:val="center"/>
            </w:pPr>
            <w:r>
              <w:rPr>
                <w:rFonts w:ascii="Times New Roman" w:hAnsi="Times New Roman"/>
                <w:color w:val="000000"/>
                <w:sz w:val="24"/>
              </w:rPr>
              <w:t>3.5</w:t>
            </w:r>
          </w:p>
        </w:tc>
        <w:tc>
          <w:tcPr>
            <w:tcW w:w="12148" w:type="dxa"/>
            <w:tcMar>
              <w:top w:w="50" w:type="dxa"/>
              <w:left w:w="100" w:type="dxa"/>
            </w:tcMar>
            <w:vAlign w:val="center"/>
          </w:tcPr>
          <w:p w:rsidR="00F31A2A" w:rsidRDefault="00C325F6">
            <w:pPr>
              <w:spacing w:after="0" w:line="312" w:lineRule="auto"/>
              <w:ind w:left="228"/>
              <w:jc w:val="both"/>
              <w:rPr>
                <w:lang w:val="ru-RU"/>
              </w:rPr>
            </w:pPr>
            <w:r>
              <w:rPr>
                <w:rFonts w:ascii="Times New Roman" w:hAnsi="Times New Roman"/>
                <w:color w:val="000000"/>
                <w:sz w:val="24"/>
                <w:lang w:val="ru-RU"/>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tc>
      </w:tr>
      <w:tr w:rsidR="00F31A2A" w:rsidRPr="00D2670D">
        <w:trPr>
          <w:trHeight w:val="144"/>
        </w:trPr>
        <w:tc>
          <w:tcPr>
            <w:tcW w:w="1895" w:type="dxa"/>
            <w:tcMar>
              <w:top w:w="50" w:type="dxa"/>
              <w:left w:w="100" w:type="dxa"/>
            </w:tcMar>
            <w:vAlign w:val="center"/>
          </w:tcPr>
          <w:p w:rsidR="00F31A2A" w:rsidRDefault="00C325F6">
            <w:pPr>
              <w:spacing w:after="0" w:line="312" w:lineRule="auto"/>
              <w:ind w:left="228"/>
              <w:jc w:val="center"/>
            </w:pPr>
            <w:r>
              <w:rPr>
                <w:rFonts w:ascii="Times New Roman" w:hAnsi="Times New Roman"/>
                <w:color w:val="000000"/>
                <w:sz w:val="24"/>
              </w:rPr>
              <w:t>3.6</w:t>
            </w:r>
          </w:p>
        </w:tc>
        <w:tc>
          <w:tcPr>
            <w:tcW w:w="12148" w:type="dxa"/>
            <w:tcMar>
              <w:top w:w="50" w:type="dxa"/>
              <w:left w:w="100" w:type="dxa"/>
            </w:tcMar>
            <w:vAlign w:val="center"/>
          </w:tcPr>
          <w:p w:rsidR="00F31A2A" w:rsidRDefault="00C325F6">
            <w:pPr>
              <w:spacing w:after="0" w:line="312" w:lineRule="auto"/>
              <w:ind w:left="228"/>
              <w:jc w:val="both"/>
              <w:rPr>
                <w:lang w:val="ru-RU"/>
              </w:rPr>
            </w:pPr>
            <w:r>
              <w:rPr>
                <w:rFonts w:ascii="Times New Roman" w:hAnsi="Times New Roman"/>
                <w:color w:val="000000"/>
                <w:sz w:val="24"/>
                <w:lang w:val="ru-RU"/>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tc>
      </w:tr>
      <w:tr w:rsidR="00F31A2A" w:rsidRPr="00D2670D">
        <w:trPr>
          <w:trHeight w:val="144"/>
        </w:trPr>
        <w:tc>
          <w:tcPr>
            <w:tcW w:w="1895" w:type="dxa"/>
            <w:tcMar>
              <w:top w:w="50" w:type="dxa"/>
              <w:left w:w="100" w:type="dxa"/>
            </w:tcMar>
            <w:vAlign w:val="center"/>
          </w:tcPr>
          <w:p w:rsidR="00F31A2A" w:rsidRDefault="00C325F6">
            <w:pPr>
              <w:spacing w:after="0" w:line="312" w:lineRule="auto"/>
              <w:ind w:left="228"/>
              <w:jc w:val="center"/>
            </w:pPr>
            <w:r>
              <w:rPr>
                <w:rFonts w:ascii="Times New Roman" w:hAnsi="Times New Roman"/>
                <w:color w:val="000000"/>
                <w:sz w:val="24"/>
              </w:rPr>
              <w:t>3.7</w:t>
            </w:r>
          </w:p>
        </w:tc>
        <w:tc>
          <w:tcPr>
            <w:tcW w:w="12148" w:type="dxa"/>
            <w:tcMar>
              <w:top w:w="50" w:type="dxa"/>
              <w:left w:w="100" w:type="dxa"/>
            </w:tcMar>
            <w:vAlign w:val="center"/>
          </w:tcPr>
          <w:p w:rsidR="00F31A2A" w:rsidRDefault="00C325F6">
            <w:pPr>
              <w:spacing w:after="0" w:line="312" w:lineRule="auto"/>
              <w:ind w:left="228"/>
              <w:jc w:val="both"/>
              <w:rPr>
                <w:lang w:val="ru-RU"/>
              </w:rPr>
            </w:pPr>
            <w:r>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tc>
      </w:tr>
      <w:tr w:rsidR="00F31A2A">
        <w:trPr>
          <w:trHeight w:val="144"/>
        </w:trPr>
        <w:tc>
          <w:tcPr>
            <w:tcW w:w="1895" w:type="dxa"/>
            <w:tcMar>
              <w:top w:w="50" w:type="dxa"/>
              <w:left w:w="100" w:type="dxa"/>
            </w:tcMar>
            <w:vAlign w:val="center"/>
          </w:tcPr>
          <w:p w:rsidR="00F31A2A" w:rsidRDefault="00C325F6">
            <w:pPr>
              <w:spacing w:after="0" w:line="312" w:lineRule="auto"/>
              <w:ind w:left="228"/>
              <w:jc w:val="center"/>
            </w:pPr>
            <w:r>
              <w:rPr>
                <w:rFonts w:ascii="Times New Roman" w:hAnsi="Times New Roman"/>
                <w:color w:val="000000"/>
                <w:sz w:val="24"/>
              </w:rPr>
              <w:t>4</w:t>
            </w:r>
          </w:p>
        </w:tc>
        <w:tc>
          <w:tcPr>
            <w:tcW w:w="12148" w:type="dxa"/>
            <w:tcMar>
              <w:top w:w="50" w:type="dxa"/>
              <w:left w:w="100" w:type="dxa"/>
            </w:tcMar>
            <w:vAlign w:val="center"/>
          </w:tcPr>
          <w:p w:rsidR="00F31A2A" w:rsidRDefault="00C325F6">
            <w:pPr>
              <w:spacing w:after="0" w:line="312" w:lineRule="auto"/>
              <w:ind w:left="228"/>
              <w:jc w:val="both"/>
            </w:pPr>
            <w:r>
              <w:rPr>
                <w:rFonts w:ascii="Times New Roman" w:hAnsi="Times New Roman"/>
                <w:color w:val="000000"/>
                <w:sz w:val="24"/>
                <w:lang w:val="ru-RU"/>
              </w:rPr>
              <w:t xml:space="preserve">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F31A2A" w:rsidRPr="00D2670D">
        <w:trPr>
          <w:trHeight w:val="144"/>
        </w:trPr>
        <w:tc>
          <w:tcPr>
            <w:tcW w:w="1895" w:type="dxa"/>
            <w:tcMar>
              <w:top w:w="50" w:type="dxa"/>
              <w:left w:w="100" w:type="dxa"/>
            </w:tcMar>
            <w:vAlign w:val="center"/>
          </w:tcPr>
          <w:p w:rsidR="00F31A2A" w:rsidRDefault="00C325F6">
            <w:pPr>
              <w:spacing w:after="0" w:line="312" w:lineRule="auto"/>
              <w:ind w:left="228"/>
              <w:jc w:val="center"/>
            </w:pPr>
            <w:r>
              <w:rPr>
                <w:rFonts w:ascii="Times New Roman" w:hAnsi="Times New Roman"/>
                <w:color w:val="000000"/>
                <w:sz w:val="24"/>
              </w:rPr>
              <w:t>5</w:t>
            </w:r>
          </w:p>
        </w:tc>
        <w:tc>
          <w:tcPr>
            <w:tcW w:w="12148" w:type="dxa"/>
            <w:tcMar>
              <w:top w:w="50" w:type="dxa"/>
              <w:left w:w="100" w:type="dxa"/>
            </w:tcMar>
            <w:vAlign w:val="center"/>
          </w:tcPr>
          <w:p w:rsidR="00F31A2A" w:rsidRDefault="00C325F6">
            <w:pPr>
              <w:spacing w:after="0" w:line="312" w:lineRule="auto"/>
              <w:ind w:left="228"/>
              <w:jc w:val="both"/>
              <w:rPr>
                <w:lang w:val="ru-RU"/>
              </w:rPr>
            </w:pPr>
            <w:r>
              <w:rPr>
                <w:rFonts w:ascii="Times New Roman" w:hAnsi="Times New Roman"/>
                <w:color w:val="000000"/>
                <w:sz w:val="24"/>
                <w:lang w:val="ru-RU"/>
              </w:rPr>
              <w:t xml:space="preserve">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w:t>
            </w:r>
          </w:p>
        </w:tc>
      </w:tr>
      <w:tr w:rsidR="00F31A2A" w:rsidRPr="00D2670D">
        <w:trPr>
          <w:trHeight w:val="144"/>
        </w:trPr>
        <w:tc>
          <w:tcPr>
            <w:tcW w:w="1895" w:type="dxa"/>
            <w:tcMar>
              <w:top w:w="50" w:type="dxa"/>
              <w:left w:w="100" w:type="dxa"/>
            </w:tcMar>
            <w:vAlign w:val="center"/>
          </w:tcPr>
          <w:p w:rsidR="00F31A2A" w:rsidRDefault="00C325F6">
            <w:pPr>
              <w:spacing w:after="0" w:line="312" w:lineRule="auto"/>
              <w:ind w:left="228"/>
              <w:jc w:val="center"/>
            </w:pPr>
            <w:r>
              <w:rPr>
                <w:rFonts w:ascii="Times New Roman" w:hAnsi="Times New Roman"/>
                <w:color w:val="000000"/>
                <w:sz w:val="24"/>
              </w:rPr>
              <w:t>6</w:t>
            </w:r>
          </w:p>
        </w:tc>
        <w:tc>
          <w:tcPr>
            <w:tcW w:w="12148" w:type="dxa"/>
            <w:tcMar>
              <w:top w:w="50" w:type="dxa"/>
              <w:left w:w="100" w:type="dxa"/>
            </w:tcMar>
            <w:vAlign w:val="center"/>
          </w:tcPr>
          <w:p w:rsidR="00F31A2A" w:rsidRDefault="00C325F6">
            <w:pPr>
              <w:spacing w:after="0" w:line="312" w:lineRule="auto"/>
              <w:ind w:left="228"/>
              <w:jc w:val="both"/>
              <w:rPr>
                <w:lang w:val="ru-RU"/>
              </w:rPr>
            </w:pPr>
            <w:r>
              <w:rPr>
                <w:rFonts w:ascii="Times New Roman" w:hAnsi="Times New Roman"/>
                <w:color w:val="000000"/>
                <w:sz w:val="24"/>
                <w:lang w:val="ru-RU"/>
              </w:rPr>
              <w:t>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tc>
      </w:tr>
      <w:tr w:rsidR="00F31A2A" w:rsidRPr="00D2670D">
        <w:trPr>
          <w:trHeight w:val="144"/>
        </w:trPr>
        <w:tc>
          <w:tcPr>
            <w:tcW w:w="1895" w:type="dxa"/>
            <w:tcMar>
              <w:top w:w="50" w:type="dxa"/>
              <w:left w:w="100" w:type="dxa"/>
            </w:tcMar>
            <w:vAlign w:val="center"/>
          </w:tcPr>
          <w:p w:rsidR="00F31A2A" w:rsidRDefault="00C325F6">
            <w:pPr>
              <w:spacing w:after="0" w:line="312" w:lineRule="auto"/>
              <w:ind w:left="228"/>
              <w:jc w:val="center"/>
            </w:pPr>
            <w:r>
              <w:rPr>
                <w:rFonts w:ascii="Times New Roman" w:hAnsi="Times New Roman"/>
                <w:color w:val="000000"/>
                <w:sz w:val="24"/>
              </w:rPr>
              <w:t>7</w:t>
            </w:r>
          </w:p>
        </w:tc>
        <w:tc>
          <w:tcPr>
            <w:tcW w:w="12148" w:type="dxa"/>
            <w:tcMar>
              <w:top w:w="50" w:type="dxa"/>
              <w:left w:w="100" w:type="dxa"/>
            </w:tcMar>
            <w:vAlign w:val="center"/>
          </w:tcPr>
          <w:p w:rsidR="00F31A2A" w:rsidRDefault="00C325F6">
            <w:pPr>
              <w:spacing w:after="0" w:line="312" w:lineRule="auto"/>
              <w:ind w:left="228"/>
              <w:jc w:val="both"/>
              <w:rPr>
                <w:lang w:val="ru-RU"/>
              </w:rPr>
            </w:pPr>
            <w:r>
              <w:rPr>
                <w:rFonts w:ascii="Times New Roman" w:hAnsi="Times New Roman"/>
                <w:color w:val="000000"/>
                <w:sz w:val="24"/>
                <w:lang w:val="ru-RU"/>
              </w:rPr>
              <w:t xml:space="preserve">создавать устные и письменные высказывания разных жанров (объёмом не менее 250 слов), писать сочинение-рассуждение по заданной теме с использованием прочитанных произведений, </w:t>
            </w:r>
            <w:r>
              <w:rPr>
                <w:rFonts w:ascii="Times New Roman" w:hAnsi="Times New Roman"/>
                <w:color w:val="000000"/>
                <w:sz w:val="24"/>
                <w:lang w:val="ru-RU"/>
              </w:rPr>
              <w:lastRenderedPageBreak/>
              <w:t>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F31A2A" w:rsidRPr="00D2670D">
        <w:trPr>
          <w:trHeight w:val="144"/>
        </w:trPr>
        <w:tc>
          <w:tcPr>
            <w:tcW w:w="1895" w:type="dxa"/>
            <w:tcMar>
              <w:top w:w="50" w:type="dxa"/>
              <w:left w:w="100" w:type="dxa"/>
            </w:tcMar>
            <w:vAlign w:val="center"/>
          </w:tcPr>
          <w:p w:rsidR="00F31A2A" w:rsidRDefault="00C325F6">
            <w:pPr>
              <w:spacing w:after="0" w:line="312" w:lineRule="auto"/>
              <w:ind w:left="228"/>
              <w:jc w:val="center"/>
            </w:pPr>
            <w:r>
              <w:rPr>
                <w:rFonts w:ascii="Times New Roman" w:hAnsi="Times New Roman"/>
                <w:color w:val="000000"/>
                <w:sz w:val="24"/>
              </w:rPr>
              <w:lastRenderedPageBreak/>
              <w:t>8</w:t>
            </w:r>
          </w:p>
        </w:tc>
        <w:tc>
          <w:tcPr>
            <w:tcW w:w="12148" w:type="dxa"/>
            <w:tcMar>
              <w:top w:w="50" w:type="dxa"/>
              <w:left w:w="100" w:type="dxa"/>
            </w:tcMar>
            <w:vAlign w:val="center"/>
          </w:tcPr>
          <w:p w:rsidR="00F31A2A" w:rsidRDefault="00C325F6">
            <w:pPr>
              <w:spacing w:after="0" w:line="312" w:lineRule="auto"/>
              <w:ind w:left="228"/>
              <w:jc w:val="both"/>
              <w:rPr>
                <w:lang w:val="ru-RU"/>
              </w:rPr>
            </w:pPr>
            <w:r>
              <w:rPr>
                <w:rFonts w:ascii="Times New Roman" w:hAnsi="Times New Roman"/>
                <w:color w:val="000000"/>
                <w:sz w:val="24"/>
                <w:lang w:val="ru-RU"/>
              </w:rPr>
              <w:t>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F31A2A" w:rsidRPr="00D2670D">
        <w:trPr>
          <w:trHeight w:val="144"/>
        </w:trPr>
        <w:tc>
          <w:tcPr>
            <w:tcW w:w="1895" w:type="dxa"/>
            <w:tcMar>
              <w:top w:w="50" w:type="dxa"/>
              <w:left w:w="100" w:type="dxa"/>
            </w:tcMar>
            <w:vAlign w:val="center"/>
          </w:tcPr>
          <w:p w:rsidR="00F31A2A" w:rsidRDefault="00C325F6">
            <w:pPr>
              <w:spacing w:after="0" w:line="312" w:lineRule="auto"/>
              <w:ind w:left="228"/>
              <w:jc w:val="center"/>
            </w:pPr>
            <w:r>
              <w:rPr>
                <w:rFonts w:ascii="Times New Roman" w:hAnsi="Times New Roman"/>
                <w:color w:val="000000"/>
                <w:sz w:val="24"/>
              </w:rPr>
              <w:t>9</w:t>
            </w:r>
          </w:p>
        </w:tc>
        <w:tc>
          <w:tcPr>
            <w:tcW w:w="12148" w:type="dxa"/>
            <w:tcMar>
              <w:top w:w="50" w:type="dxa"/>
              <w:left w:w="100" w:type="dxa"/>
            </w:tcMar>
            <w:vAlign w:val="center"/>
          </w:tcPr>
          <w:p w:rsidR="00F31A2A" w:rsidRDefault="00C325F6">
            <w:pPr>
              <w:spacing w:after="0" w:line="312" w:lineRule="auto"/>
              <w:ind w:left="228"/>
              <w:jc w:val="both"/>
              <w:rPr>
                <w:lang w:val="ru-RU"/>
              </w:rPr>
            </w:pPr>
            <w:r>
              <w:rPr>
                <w:rFonts w:ascii="Times New Roman" w:hAnsi="Times New Roman"/>
                <w:color w:val="000000"/>
                <w:sz w:val="24"/>
                <w:lang w:val="ru-RU"/>
              </w:rPr>
              <w:t>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F31A2A" w:rsidRPr="00D2670D">
        <w:trPr>
          <w:trHeight w:val="144"/>
        </w:trPr>
        <w:tc>
          <w:tcPr>
            <w:tcW w:w="1895" w:type="dxa"/>
            <w:tcMar>
              <w:top w:w="50" w:type="dxa"/>
              <w:left w:w="100" w:type="dxa"/>
            </w:tcMar>
            <w:vAlign w:val="center"/>
          </w:tcPr>
          <w:p w:rsidR="00F31A2A" w:rsidRDefault="00C325F6">
            <w:pPr>
              <w:spacing w:after="0" w:line="312" w:lineRule="auto"/>
              <w:ind w:left="228"/>
              <w:jc w:val="center"/>
            </w:pPr>
            <w:r>
              <w:rPr>
                <w:rFonts w:ascii="Times New Roman" w:hAnsi="Times New Roman"/>
                <w:color w:val="000000"/>
                <w:sz w:val="24"/>
              </w:rPr>
              <w:t>10</w:t>
            </w:r>
          </w:p>
        </w:tc>
        <w:tc>
          <w:tcPr>
            <w:tcW w:w="12148" w:type="dxa"/>
            <w:tcMar>
              <w:top w:w="50" w:type="dxa"/>
              <w:left w:w="100" w:type="dxa"/>
            </w:tcMar>
            <w:vAlign w:val="center"/>
          </w:tcPr>
          <w:p w:rsidR="00F31A2A" w:rsidRDefault="00C325F6">
            <w:pPr>
              <w:spacing w:after="0" w:line="312" w:lineRule="auto"/>
              <w:ind w:left="228"/>
              <w:jc w:val="both"/>
              <w:rPr>
                <w:lang w:val="ru-RU"/>
              </w:rPr>
            </w:pPr>
            <w:r>
              <w:rPr>
                <w:rFonts w:ascii="Times New Roman" w:hAnsi="Times New Roman"/>
                <w:color w:val="000000"/>
                <w:sz w:val="24"/>
                <w:lang w:val="ru-RU"/>
              </w:rPr>
              <w:t>самостоятельно планировать своё чтение, обогащать свой 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F31A2A" w:rsidRPr="00D2670D">
        <w:trPr>
          <w:trHeight w:val="144"/>
        </w:trPr>
        <w:tc>
          <w:tcPr>
            <w:tcW w:w="1895" w:type="dxa"/>
            <w:tcMar>
              <w:top w:w="50" w:type="dxa"/>
              <w:left w:w="100" w:type="dxa"/>
            </w:tcMar>
            <w:vAlign w:val="center"/>
          </w:tcPr>
          <w:p w:rsidR="00F31A2A" w:rsidRDefault="00C325F6">
            <w:pPr>
              <w:spacing w:after="0" w:line="312" w:lineRule="auto"/>
              <w:ind w:left="228"/>
              <w:jc w:val="center"/>
            </w:pPr>
            <w:r>
              <w:rPr>
                <w:rFonts w:ascii="Times New Roman" w:hAnsi="Times New Roman"/>
                <w:color w:val="000000"/>
                <w:sz w:val="24"/>
              </w:rPr>
              <w:t>11</w:t>
            </w:r>
          </w:p>
        </w:tc>
        <w:tc>
          <w:tcPr>
            <w:tcW w:w="12148" w:type="dxa"/>
            <w:tcMar>
              <w:top w:w="50" w:type="dxa"/>
              <w:left w:w="100" w:type="dxa"/>
            </w:tcMar>
            <w:vAlign w:val="center"/>
          </w:tcPr>
          <w:p w:rsidR="00F31A2A" w:rsidRDefault="00C325F6">
            <w:pPr>
              <w:spacing w:after="0" w:line="312" w:lineRule="auto"/>
              <w:ind w:left="228"/>
              <w:jc w:val="both"/>
              <w:rPr>
                <w:lang w:val="ru-RU"/>
              </w:rPr>
            </w:pPr>
            <w:r>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уметь публично презентовать полученные результаты</w:t>
            </w:r>
          </w:p>
        </w:tc>
      </w:tr>
      <w:tr w:rsidR="00F31A2A" w:rsidRPr="00D2670D">
        <w:trPr>
          <w:trHeight w:val="144"/>
        </w:trPr>
        <w:tc>
          <w:tcPr>
            <w:tcW w:w="1895" w:type="dxa"/>
            <w:tcMar>
              <w:top w:w="50" w:type="dxa"/>
              <w:left w:w="100" w:type="dxa"/>
            </w:tcMar>
            <w:vAlign w:val="center"/>
          </w:tcPr>
          <w:p w:rsidR="00F31A2A" w:rsidRDefault="00C325F6">
            <w:pPr>
              <w:spacing w:after="0" w:line="312" w:lineRule="auto"/>
              <w:ind w:left="228"/>
              <w:jc w:val="center"/>
            </w:pPr>
            <w:r>
              <w:rPr>
                <w:rFonts w:ascii="Times New Roman" w:hAnsi="Times New Roman"/>
                <w:color w:val="000000"/>
                <w:sz w:val="24"/>
              </w:rPr>
              <w:t>12</w:t>
            </w:r>
          </w:p>
        </w:tc>
        <w:tc>
          <w:tcPr>
            <w:tcW w:w="12148" w:type="dxa"/>
            <w:tcMar>
              <w:top w:w="50" w:type="dxa"/>
              <w:left w:w="100" w:type="dxa"/>
            </w:tcMar>
            <w:vAlign w:val="center"/>
          </w:tcPr>
          <w:p w:rsidR="00F31A2A" w:rsidRDefault="00C325F6">
            <w:pPr>
              <w:spacing w:after="0" w:line="312" w:lineRule="auto"/>
              <w:ind w:left="228"/>
              <w:jc w:val="both"/>
              <w:rPr>
                <w:lang w:val="ru-RU"/>
              </w:rPr>
            </w:pPr>
            <w:r>
              <w:rPr>
                <w:rFonts w:ascii="Times New Roman" w:hAnsi="Times New Roman"/>
                <w:color w:val="000000"/>
                <w:sz w:val="24"/>
                <w:lang w:val="ru-RU"/>
              </w:rPr>
              <w:t xml:space="preserve">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F31A2A" w:rsidRDefault="00F31A2A">
      <w:pPr>
        <w:spacing w:after="0"/>
        <w:ind w:left="120"/>
        <w:rPr>
          <w:lang w:val="ru-RU"/>
        </w:rPr>
      </w:pPr>
    </w:p>
    <w:p w:rsidR="00F31A2A" w:rsidRDefault="00F31A2A">
      <w:pPr>
        <w:rPr>
          <w:lang w:val="ru-RU"/>
        </w:rPr>
        <w:sectPr w:rsidR="00F31A2A">
          <w:pgSz w:w="11906" w:h="16383"/>
          <w:pgMar w:top="1134" w:right="850" w:bottom="1134" w:left="1701" w:header="720" w:footer="720" w:gutter="0"/>
          <w:cols w:space="720"/>
        </w:sectPr>
      </w:pPr>
    </w:p>
    <w:p w:rsidR="00F31A2A" w:rsidRDefault="00C325F6">
      <w:pPr>
        <w:spacing w:before="199" w:after="199"/>
        <w:ind w:left="120"/>
      </w:pPr>
      <w:bookmarkStart w:id="99" w:name="block-96373648"/>
      <w:bookmarkEnd w:id="98"/>
      <w:r>
        <w:rPr>
          <w:rFonts w:ascii="Times New Roman" w:hAnsi="Times New Roman"/>
          <w:b/>
          <w:color w:val="000000"/>
          <w:sz w:val="28"/>
        </w:rPr>
        <w:lastRenderedPageBreak/>
        <w:t>ПРОВЕРЯЕМЫЕ ЭЛЕМЕНТЫ СОДЕРЖАНИЯ</w:t>
      </w:r>
    </w:p>
    <w:p w:rsidR="00F31A2A" w:rsidRDefault="00F31A2A">
      <w:pPr>
        <w:spacing w:before="199" w:after="199"/>
        <w:ind w:left="120"/>
      </w:pPr>
    </w:p>
    <w:p w:rsidR="00F31A2A" w:rsidRDefault="00C325F6">
      <w:pPr>
        <w:spacing w:before="199" w:after="199"/>
        <w:ind w:left="120"/>
      </w:pPr>
      <w:r>
        <w:rPr>
          <w:rFonts w:ascii="Times New Roman" w:hAnsi="Times New Roman"/>
          <w:b/>
          <w:color w:val="000000"/>
          <w:sz w:val="28"/>
        </w:rPr>
        <w:t>5 КЛАСС</w:t>
      </w:r>
    </w:p>
    <w:p w:rsidR="00F31A2A" w:rsidRDefault="00F31A2A">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30"/>
        <w:gridCol w:w="8633"/>
      </w:tblGrid>
      <w:tr w:rsidR="00F31A2A">
        <w:trPr>
          <w:trHeight w:val="144"/>
        </w:trPr>
        <w:tc>
          <w:tcPr>
            <w:tcW w:w="1062" w:type="dxa"/>
            <w:tcMar>
              <w:top w:w="50" w:type="dxa"/>
              <w:left w:w="100" w:type="dxa"/>
            </w:tcMar>
            <w:vAlign w:val="center"/>
          </w:tcPr>
          <w:p w:rsidR="00F31A2A" w:rsidRDefault="00C325F6">
            <w:pPr>
              <w:spacing w:after="0"/>
              <w:ind w:left="135"/>
            </w:pPr>
            <w:r>
              <w:rPr>
                <w:rFonts w:ascii="Times New Roman" w:hAnsi="Times New Roman"/>
                <w:b/>
                <w:color w:val="000000"/>
                <w:sz w:val="24"/>
              </w:rPr>
              <w:t xml:space="preserve"> Код </w:t>
            </w:r>
          </w:p>
        </w:tc>
        <w:tc>
          <w:tcPr>
            <w:tcW w:w="13457" w:type="dxa"/>
            <w:tcMar>
              <w:top w:w="50" w:type="dxa"/>
              <w:left w:w="100" w:type="dxa"/>
            </w:tcMar>
            <w:vAlign w:val="center"/>
          </w:tcPr>
          <w:p w:rsidR="00F31A2A" w:rsidRDefault="00C325F6">
            <w:pPr>
              <w:spacing w:after="0"/>
              <w:ind w:left="135"/>
            </w:pPr>
            <w:r>
              <w:rPr>
                <w:rFonts w:ascii="Times New Roman" w:hAnsi="Times New Roman"/>
                <w:b/>
                <w:color w:val="000000"/>
                <w:sz w:val="24"/>
              </w:rPr>
              <w:t xml:space="preserve"> Проверяемый элемент содержания </w:t>
            </w:r>
          </w:p>
        </w:tc>
      </w:tr>
      <w:tr w:rsidR="00F31A2A">
        <w:trPr>
          <w:trHeight w:val="144"/>
        </w:trPr>
        <w:tc>
          <w:tcPr>
            <w:tcW w:w="1062"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1</w:t>
            </w:r>
          </w:p>
        </w:tc>
        <w:tc>
          <w:tcPr>
            <w:tcW w:w="13457" w:type="dxa"/>
            <w:tcMar>
              <w:top w:w="50" w:type="dxa"/>
              <w:left w:w="100" w:type="dxa"/>
            </w:tcMar>
            <w:vAlign w:val="center"/>
          </w:tcPr>
          <w:p w:rsidR="00F31A2A" w:rsidRDefault="00C325F6">
            <w:pPr>
              <w:spacing w:after="0" w:line="336" w:lineRule="auto"/>
              <w:ind w:left="228"/>
              <w:jc w:val="both"/>
            </w:pPr>
            <w:r>
              <w:rPr>
                <w:rFonts w:ascii="Times New Roman" w:hAnsi="Times New Roman"/>
                <w:color w:val="000000"/>
                <w:sz w:val="24"/>
              </w:rPr>
              <w:t>Мифология</w:t>
            </w:r>
          </w:p>
        </w:tc>
      </w:tr>
      <w:tr w:rsidR="00F31A2A" w:rsidRPr="00D2670D">
        <w:trPr>
          <w:trHeight w:val="144"/>
        </w:trPr>
        <w:tc>
          <w:tcPr>
            <w:tcW w:w="1062"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1.1</w:t>
            </w:r>
          </w:p>
        </w:tc>
        <w:tc>
          <w:tcPr>
            <w:tcW w:w="13457"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Мифы народов России и мира</w:t>
            </w:r>
          </w:p>
        </w:tc>
      </w:tr>
      <w:tr w:rsidR="00F31A2A">
        <w:trPr>
          <w:trHeight w:val="144"/>
        </w:trPr>
        <w:tc>
          <w:tcPr>
            <w:tcW w:w="1062"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2</w:t>
            </w:r>
          </w:p>
        </w:tc>
        <w:tc>
          <w:tcPr>
            <w:tcW w:w="13457" w:type="dxa"/>
            <w:tcMar>
              <w:top w:w="50" w:type="dxa"/>
              <w:left w:w="100" w:type="dxa"/>
            </w:tcMar>
            <w:vAlign w:val="center"/>
          </w:tcPr>
          <w:p w:rsidR="00F31A2A" w:rsidRDefault="00C325F6">
            <w:pPr>
              <w:spacing w:after="0" w:line="336" w:lineRule="auto"/>
              <w:ind w:left="228"/>
              <w:jc w:val="both"/>
            </w:pPr>
            <w:r>
              <w:rPr>
                <w:rFonts w:ascii="Times New Roman" w:hAnsi="Times New Roman"/>
                <w:color w:val="000000"/>
                <w:sz w:val="24"/>
              </w:rPr>
              <w:t>Фольклор</w:t>
            </w:r>
          </w:p>
        </w:tc>
      </w:tr>
      <w:tr w:rsidR="00F31A2A" w:rsidRPr="00D2670D">
        <w:trPr>
          <w:trHeight w:val="144"/>
        </w:trPr>
        <w:tc>
          <w:tcPr>
            <w:tcW w:w="1062"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2.1</w:t>
            </w:r>
          </w:p>
        </w:tc>
        <w:tc>
          <w:tcPr>
            <w:tcW w:w="13457"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Малые жанры: пословицы, поговорки, загадки</w:t>
            </w:r>
          </w:p>
        </w:tc>
      </w:tr>
      <w:tr w:rsidR="00F31A2A" w:rsidRPr="00D2670D">
        <w:trPr>
          <w:trHeight w:val="144"/>
        </w:trPr>
        <w:tc>
          <w:tcPr>
            <w:tcW w:w="1062"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2.2</w:t>
            </w:r>
          </w:p>
        </w:tc>
        <w:tc>
          <w:tcPr>
            <w:tcW w:w="13457"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Сказки народов России и народов мира (не менее трёх)</w:t>
            </w:r>
          </w:p>
        </w:tc>
      </w:tr>
      <w:tr w:rsidR="00F31A2A" w:rsidRPr="00D2670D">
        <w:trPr>
          <w:trHeight w:val="144"/>
        </w:trPr>
        <w:tc>
          <w:tcPr>
            <w:tcW w:w="1062"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3</w:t>
            </w:r>
          </w:p>
        </w:tc>
        <w:tc>
          <w:tcPr>
            <w:tcW w:w="13457"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Pr>
                <w:rFonts w:ascii="Times New Roman" w:hAnsi="Times New Roman"/>
                <w:color w:val="000000"/>
                <w:sz w:val="24"/>
                <w:lang w:val="ru-RU"/>
              </w:rPr>
              <w:t xml:space="preserve"> в.</w:t>
            </w:r>
          </w:p>
        </w:tc>
      </w:tr>
      <w:tr w:rsidR="00F31A2A" w:rsidRPr="00D2670D">
        <w:trPr>
          <w:trHeight w:val="144"/>
        </w:trPr>
        <w:tc>
          <w:tcPr>
            <w:tcW w:w="1062"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3.1</w:t>
            </w:r>
          </w:p>
        </w:tc>
        <w:tc>
          <w:tcPr>
            <w:tcW w:w="13457"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И.А. Крылов. Басни (три по выбору). Например, «Волк на псарне», «Листы и Корни», «Свинья под Дубом», «Квартет», «Осёл и Соловей», «Ворона и Лисица» и другие</w:t>
            </w:r>
          </w:p>
        </w:tc>
      </w:tr>
      <w:tr w:rsidR="00F31A2A" w:rsidRPr="00D2670D">
        <w:trPr>
          <w:trHeight w:val="144"/>
        </w:trPr>
        <w:tc>
          <w:tcPr>
            <w:tcW w:w="1062"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3.2</w:t>
            </w:r>
          </w:p>
        </w:tc>
        <w:tc>
          <w:tcPr>
            <w:tcW w:w="13457"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А.С. Пушкин. Стихотворения «Зимнее утро», «Зимний вечер», «Няне» и другие по выбору</w:t>
            </w:r>
          </w:p>
        </w:tc>
      </w:tr>
      <w:tr w:rsidR="00F31A2A" w:rsidRPr="00D2670D">
        <w:trPr>
          <w:trHeight w:val="144"/>
        </w:trPr>
        <w:tc>
          <w:tcPr>
            <w:tcW w:w="1062"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3.3</w:t>
            </w:r>
          </w:p>
        </w:tc>
        <w:tc>
          <w:tcPr>
            <w:tcW w:w="13457"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А.С. Пушкин. «Сказка о мёртвой царевне и о семи богатырях»</w:t>
            </w:r>
          </w:p>
        </w:tc>
      </w:tr>
      <w:tr w:rsidR="00F31A2A" w:rsidRPr="00D2670D">
        <w:trPr>
          <w:trHeight w:val="144"/>
        </w:trPr>
        <w:tc>
          <w:tcPr>
            <w:tcW w:w="1062"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3.4</w:t>
            </w:r>
          </w:p>
        </w:tc>
        <w:tc>
          <w:tcPr>
            <w:tcW w:w="13457"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М.Ю. Лермонтов. Стихотворение «Бородино»</w:t>
            </w:r>
          </w:p>
        </w:tc>
      </w:tr>
      <w:tr w:rsidR="00F31A2A" w:rsidRPr="00D2670D">
        <w:trPr>
          <w:trHeight w:val="144"/>
        </w:trPr>
        <w:tc>
          <w:tcPr>
            <w:tcW w:w="1062"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3.5</w:t>
            </w:r>
          </w:p>
        </w:tc>
        <w:tc>
          <w:tcPr>
            <w:tcW w:w="13457"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Н В. Гоголь. Повесть «Ночь перед Рождеством» из сборника «Вечера на хуторе близ Диканьки»</w:t>
            </w:r>
          </w:p>
        </w:tc>
      </w:tr>
      <w:tr w:rsidR="00F31A2A" w:rsidRPr="00D2670D">
        <w:trPr>
          <w:trHeight w:val="144"/>
        </w:trPr>
        <w:tc>
          <w:tcPr>
            <w:tcW w:w="1062"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4</w:t>
            </w:r>
          </w:p>
        </w:tc>
        <w:tc>
          <w:tcPr>
            <w:tcW w:w="13457"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Pr>
                <w:rFonts w:ascii="Times New Roman" w:hAnsi="Times New Roman"/>
                <w:color w:val="000000"/>
                <w:sz w:val="24"/>
                <w:lang w:val="ru-RU"/>
              </w:rPr>
              <w:t xml:space="preserve"> в.</w:t>
            </w:r>
          </w:p>
        </w:tc>
      </w:tr>
      <w:tr w:rsidR="00F31A2A" w:rsidRPr="00D2670D">
        <w:trPr>
          <w:trHeight w:val="144"/>
        </w:trPr>
        <w:tc>
          <w:tcPr>
            <w:tcW w:w="1062"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4.1</w:t>
            </w:r>
          </w:p>
        </w:tc>
        <w:tc>
          <w:tcPr>
            <w:tcW w:w="13457"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И.С. Тургенев. Рассказ «Муму»</w:t>
            </w:r>
          </w:p>
        </w:tc>
      </w:tr>
      <w:tr w:rsidR="00F31A2A" w:rsidRPr="00D2670D">
        <w:trPr>
          <w:trHeight w:val="144"/>
        </w:trPr>
        <w:tc>
          <w:tcPr>
            <w:tcW w:w="1062"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4.2</w:t>
            </w:r>
          </w:p>
        </w:tc>
        <w:tc>
          <w:tcPr>
            <w:tcW w:w="13457"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Н.А. Некрасов. Стихотворения «Крестьянские дети», «Школьник». Поэма «Мороз, Красный нос» (фрагмент)</w:t>
            </w:r>
          </w:p>
        </w:tc>
      </w:tr>
      <w:tr w:rsidR="00F31A2A" w:rsidRPr="00D2670D">
        <w:trPr>
          <w:trHeight w:val="144"/>
        </w:trPr>
        <w:tc>
          <w:tcPr>
            <w:tcW w:w="1062"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4.3</w:t>
            </w:r>
          </w:p>
        </w:tc>
        <w:tc>
          <w:tcPr>
            <w:tcW w:w="13457"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Л.Н. Толстой. Рассказ «Кавказский пленник»</w:t>
            </w:r>
          </w:p>
        </w:tc>
      </w:tr>
      <w:tr w:rsidR="00F31A2A">
        <w:trPr>
          <w:trHeight w:val="144"/>
        </w:trPr>
        <w:tc>
          <w:tcPr>
            <w:tcW w:w="1062"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5</w:t>
            </w:r>
          </w:p>
        </w:tc>
        <w:tc>
          <w:tcPr>
            <w:tcW w:w="13457" w:type="dxa"/>
            <w:tcMar>
              <w:top w:w="50" w:type="dxa"/>
              <w:left w:w="100" w:type="dxa"/>
            </w:tcMar>
            <w:vAlign w:val="center"/>
          </w:tcPr>
          <w:p w:rsidR="00F31A2A" w:rsidRDefault="00C325F6">
            <w:pPr>
              <w:spacing w:after="0" w:line="336" w:lineRule="auto"/>
              <w:ind w:left="228"/>
              <w:jc w:val="both"/>
            </w:pPr>
            <w:r>
              <w:rPr>
                <w:rFonts w:ascii="Times New Roman" w:hAnsi="Times New Roman"/>
                <w:color w:val="000000"/>
                <w:sz w:val="24"/>
              </w:rPr>
              <w:t>Литература XIX – ХХ вв.</w:t>
            </w:r>
          </w:p>
        </w:tc>
      </w:tr>
      <w:tr w:rsidR="00F31A2A" w:rsidRPr="00D2670D">
        <w:trPr>
          <w:trHeight w:val="144"/>
        </w:trPr>
        <w:tc>
          <w:tcPr>
            <w:tcW w:w="1062"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5.1</w:t>
            </w:r>
          </w:p>
        </w:tc>
        <w:tc>
          <w:tcPr>
            <w:tcW w:w="13457"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Pr>
                <w:rFonts w:ascii="Times New Roman" w:hAnsi="Times New Roman"/>
                <w:color w:val="000000"/>
                <w:sz w:val="24"/>
                <w:lang w:val="ru-RU"/>
              </w:rPr>
              <w:t xml:space="preserve"> – ХХ вв. о родной природе и о связи человека с Родиной (не менее пяти стихотворений трёх поэтов). Стихотворения А.К. Толстого, Ф.И. Тютчева, А.А. Фета, И.А. Бунина, А.А. Блока, С.А. Есенина, Н.М. Рубцова, Ю.П. Кузнецова</w:t>
            </w:r>
          </w:p>
        </w:tc>
      </w:tr>
      <w:tr w:rsidR="00F31A2A">
        <w:trPr>
          <w:trHeight w:val="144"/>
        </w:trPr>
        <w:tc>
          <w:tcPr>
            <w:tcW w:w="1062"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5.2</w:t>
            </w:r>
          </w:p>
        </w:tc>
        <w:tc>
          <w:tcPr>
            <w:tcW w:w="13457" w:type="dxa"/>
            <w:tcMar>
              <w:top w:w="50" w:type="dxa"/>
              <w:left w:w="100" w:type="dxa"/>
            </w:tcMar>
            <w:vAlign w:val="center"/>
          </w:tcPr>
          <w:p w:rsidR="00F31A2A" w:rsidRDefault="00C325F6">
            <w:pPr>
              <w:spacing w:after="0" w:line="336" w:lineRule="auto"/>
              <w:ind w:left="228"/>
              <w:jc w:val="both"/>
            </w:pPr>
            <w:r>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Pr>
                <w:rFonts w:ascii="Times New Roman" w:hAnsi="Times New Roman"/>
                <w:color w:val="000000"/>
                <w:sz w:val="24"/>
                <w:lang w:val="ru-RU"/>
              </w:rPr>
              <w:t xml:space="preserve"> – </w:t>
            </w:r>
            <w:r>
              <w:rPr>
                <w:rFonts w:ascii="Times New Roman" w:hAnsi="Times New Roman"/>
                <w:color w:val="000000"/>
                <w:sz w:val="24"/>
              </w:rPr>
              <w:t>XX</w:t>
            </w:r>
            <w:r>
              <w:rPr>
                <w:rFonts w:ascii="Times New Roman" w:hAnsi="Times New Roman"/>
                <w:color w:val="000000"/>
                <w:sz w:val="24"/>
                <w:lang w:val="ru-RU"/>
              </w:rPr>
              <w:t xml:space="preserve"> вв. А.П. Чехов (два рассказа по выбору). Например, «Лошадиная фамилия», «Мальчики», «Хирургия». М.М. Зощенко (два рассказа по выбору). </w:t>
            </w:r>
            <w:r>
              <w:rPr>
                <w:rFonts w:ascii="Times New Roman" w:hAnsi="Times New Roman"/>
                <w:color w:val="000000"/>
                <w:sz w:val="24"/>
              </w:rPr>
              <w:t xml:space="preserve">Например, «Галоша», </w:t>
            </w:r>
            <w:r>
              <w:rPr>
                <w:rFonts w:ascii="Times New Roman" w:hAnsi="Times New Roman"/>
                <w:color w:val="000000"/>
                <w:sz w:val="24"/>
              </w:rPr>
              <w:lastRenderedPageBreak/>
              <w:t xml:space="preserve">«Лёля и Минька», «Ёлка», «Золотые слова», «Встреча» </w:t>
            </w:r>
          </w:p>
        </w:tc>
      </w:tr>
      <w:tr w:rsidR="00F31A2A" w:rsidRPr="00D2670D">
        <w:trPr>
          <w:trHeight w:val="144"/>
        </w:trPr>
        <w:tc>
          <w:tcPr>
            <w:tcW w:w="1062"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lastRenderedPageBreak/>
              <w:t>5.3</w:t>
            </w:r>
          </w:p>
        </w:tc>
        <w:tc>
          <w:tcPr>
            <w:tcW w:w="13457"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Произведения отечественной литературы о природе и животных (не менее двух): А.И. Куприна, М.М. Пришвина, К.Г. Паустовского и других.</w:t>
            </w:r>
          </w:p>
        </w:tc>
      </w:tr>
      <w:tr w:rsidR="00F31A2A">
        <w:trPr>
          <w:trHeight w:val="144"/>
        </w:trPr>
        <w:tc>
          <w:tcPr>
            <w:tcW w:w="1062"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5.4</w:t>
            </w:r>
          </w:p>
        </w:tc>
        <w:tc>
          <w:tcPr>
            <w:tcW w:w="13457"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А.П. Платонов. Рассказы (один по выбору). Например, «Корова», «Никита»</w:t>
            </w:r>
          </w:p>
        </w:tc>
      </w:tr>
      <w:tr w:rsidR="00F31A2A" w:rsidRPr="00D2670D">
        <w:trPr>
          <w:trHeight w:val="144"/>
        </w:trPr>
        <w:tc>
          <w:tcPr>
            <w:tcW w:w="1062"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5.5</w:t>
            </w:r>
          </w:p>
        </w:tc>
        <w:tc>
          <w:tcPr>
            <w:tcW w:w="13457"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В.П. Астафьев. Рассказ «Васюткино озеро»</w:t>
            </w:r>
          </w:p>
        </w:tc>
      </w:tr>
      <w:tr w:rsidR="00F31A2A" w:rsidRPr="00D2670D">
        <w:trPr>
          <w:trHeight w:val="144"/>
        </w:trPr>
        <w:tc>
          <w:tcPr>
            <w:tcW w:w="1062"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6</w:t>
            </w:r>
          </w:p>
        </w:tc>
        <w:tc>
          <w:tcPr>
            <w:tcW w:w="13457"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 xml:space="preserve">Литература </w:t>
            </w:r>
            <w:r>
              <w:rPr>
                <w:rFonts w:ascii="Times New Roman" w:hAnsi="Times New Roman"/>
                <w:color w:val="000000"/>
                <w:sz w:val="24"/>
              </w:rPr>
              <w:t>XX</w:t>
            </w:r>
            <w:r>
              <w:rPr>
                <w:rFonts w:ascii="Times New Roman" w:hAnsi="Times New Roman"/>
                <w:color w:val="000000"/>
                <w:sz w:val="24"/>
                <w:lang w:val="ru-RU"/>
              </w:rPr>
              <w:t xml:space="preserve"> – начала </w:t>
            </w:r>
            <w:r>
              <w:rPr>
                <w:rFonts w:ascii="Times New Roman" w:hAnsi="Times New Roman"/>
                <w:color w:val="000000"/>
                <w:sz w:val="24"/>
              </w:rPr>
              <w:t>XXI</w:t>
            </w:r>
            <w:r>
              <w:rPr>
                <w:rFonts w:ascii="Times New Roman" w:hAnsi="Times New Roman"/>
                <w:color w:val="000000"/>
                <w:sz w:val="24"/>
                <w:lang w:val="ru-RU"/>
              </w:rPr>
              <w:t xml:space="preserve"> вв.</w:t>
            </w:r>
          </w:p>
        </w:tc>
      </w:tr>
      <w:tr w:rsidR="00F31A2A" w:rsidRPr="00D2670D">
        <w:trPr>
          <w:trHeight w:val="144"/>
        </w:trPr>
        <w:tc>
          <w:tcPr>
            <w:tcW w:w="1062"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6.1</w:t>
            </w:r>
          </w:p>
        </w:tc>
        <w:tc>
          <w:tcPr>
            <w:tcW w:w="13457"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w:t>
            </w:r>
          </w:p>
        </w:tc>
      </w:tr>
      <w:tr w:rsidR="00F31A2A" w:rsidRPr="00D2670D">
        <w:trPr>
          <w:trHeight w:val="144"/>
        </w:trPr>
        <w:tc>
          <w:tcPr>
            <w:tcW w:w="1062"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6.2</w:t>
            </w:r>
          </w:p>
        </w:tc>
        <w:tc>
          <w:tcPr>
            <w:tcW w:w="13457"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Pr>
                <w:rFonts w:ascii="Times New Roman" w:hAnsi="Times New Roman"/>
                <w:color w:val="000000"/>
                <w:sz w:val="24"/>
                <w:lang w:val="ru-RU"/>
              </w:rPr>
              <w:t xml:space="preserve"> – начала </w:t>
            </w:r>
            <w:r>
              <w:rPr>
                <w:rFonts w:ascii="Times New Roman" w:hAnsi="Times New Roman"/>
                <w:color w:val="000000"/>
                <w:sz w:val="24"/>
              </w:rPr>
              <w:t>XXI</w:t>
            </w:r>
            <w:r>
              <w:rPr>
                <w:rFonts w:ascii="Times New Roman" w:hAnsi="Times New Roman"/>
                <w:color w:val="000000"/>
                <w:sz w:val="24"/>
                <w:lang w:val="ru-RU"/>
              </w:rPr>
              <w:t xml:space="preserve"> вв. на тему детства (не менее двух). Например, произведения В.П. Катаева, В.П. Крапивина, Ю.П. Казакова, А.Г. Алексина В.К. Железникова, Ю.Я. Яковлева, Ю.И. Коваля, А.А. Лиханова </w:t>
            </w:r>
          </w:p>
        </w:tc>
      </w:tr>
      <w:tr w:rsidR="00F31A2A" w:rsidRPr="00D2670D">
        <w:trPr>
          <w:trHeight w:val="144"/>
        </w:trPr>
        <w:tc>
          <w:tcPr>
            <w:tcW w:w="1062"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6.3</w:t>
            </w:r>
          </w:p>
        </w:tc>
        <w:tc>
          <w:tcPr>
            <w:tcW w:w="13457"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(главы по выбору) </w:t>
            </w:r>
          </w:p>
        </w:tc>
      </w:tr>
      <w:tr w:rsidR="00F31A2A">
        <w:trPr>
          <w:trHeight w:val="144"/>
        </w:trPr>
        <w:tc>
          <w:tcPr>
            <w:tcW w:w="1062"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7</w:t>
            </w:r>
          </w:p>
        </w:tc>
        <w:tc>
          <w:tcPr>
            <w:tcW w:w="13457" w:type="dxa"/>
            <w:tcMar>
              <w:top w:w="50" w:type="dxa"/>
              <w:left w:w="100" w:type="dxa"/>
            </w:tcMar>
            <w:vAlign w:val="center"/>
          </w:tcPr>
          <w:p w:rsidR="00F31A2A" w:rsidRDefault="00C325F6">
            <w:pPr>
              <w:spacing w:after="0" w:line="336" w:lineRule="auto"/>
              <w:ind w:left="228"/>
              <w:jc w:val="both"/>
            </w:pPr>
            <w:r>
              <w:rPr>
                <w:rFonts w:ascii="Times New Roman" w:hAnsi="Times New Roman"/>
                <w:color w:val="000000"/>
                <w:sz w:val="24"/>
              </w:rPr>
              <w:t>Литература народов Российской Федерации</w:t>
            </w:r>
          </w:p>
        </w:tc>
      </w:tr>
      <w:tr w:rsidR="00F31A2A" w:rsidRPr="00D2670D">
        <w:trPr>
          <w:trHeight w:val="144"/>
        </w:trPr>
        <w:tc>
          <w:tcPr>
            <w:tcW w:w="1062"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7.1</w:t>
            </w:r>
          </w:p>
        </w:tc>
        <w:tc>
          <w:tcPr>
            <w:tcW w:w="13457"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Стихотворения (одно по выбору). Р.Г. Гамзатов «Песня соловья», М. Карим «Эту песню мать мне пела»</w:t>
            </w:r>
          </w:p>
        </w:tc>
      </w:tr>
      <w:tr w:rsidR="00F31A2A">
        <w:trPr>
          <w:trHeight w:val="144"/>
        </w:trPr>
        <w:tc>
          <w:tcPr>
            <w:tcW w:w="1062"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8</w:t>
            </w:r>
          </w:p>
        </w:tc>
        <w:tc>
          <w:tcPr>
            <w:tcW w:w="13457" w:type="dxa"/>
            <w:tcMar>
              <w:top w:w="50" w:type="dxa"/>
              <w:left w:w="100" w:type="dxa"/>
            </w:tcMar>
            <w:vAlign w:val="center"/>
          </w:tcPr>
          <w:p w:rsidR="00F31A2A" w:rsidRDefault="00C325F6">
            <w:pPr>
              <w:spacing w:after="0" w:line="336" w:lineRule="auto"/>
              <w:ind w:left="228"/>
              <w:jc w:val="both"/>
            </w:pPr>
            <w:r>
              <w:rPr>
                <w:rFonts w:ascii="Times New Roman" w:hAnsi="Times New Roman"/>
                <w:color w:val="000000"/>
                <w:sz w:val="24"/>
              </w:rPr>
              <w:t>Зарубежная литература</w:t>
            </w:r>
          </w:p>
        </w:tc>
      </w:tr>
      <w:tr w:rsidR="00F31A2A">
        <w:trPr>
          <w:trHeight w:val="144"/>
        </w:trPr>
        <w:tc>
          <w:tcPr>
            <w:tcW w:w="1062"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8.1</w:t>
            </w:r>
          </w:p>
        </w:tc>
        <w:tc>
          <w:tcPr>
            <w:tcW w:w="13457"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 xml:space="preserve">Х.-К. Андерсен. Сказки (одна по выбору). Например, «Снежная королева», «Соловей» </w:t>
            </w:r>
          </w:p>
        </w:tc>
      </w:tr>
      <w:tr w:rsidR="00F31A2A" w:rsidRPr="00D2670D">
        <w:trPr>
          <w:trHeight w:val="144"/>
        </w:trPr>
        <w:tc>
          <w:tcPr>
            <w:tcW w:w="1062"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8.2</w:t>
            </w:r>
          </w:p>
        </w:tc>
        <w:tc>
          <w:tcPr>
            <w:tcW w:w="13457"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по выбору), Д. Толкин «Хоббит, или Туда и обратно» (главы по выбору)</w:t>
            </w:r>
          </w:p>
        </w:tc>
      </w:tr>
      <w:tr w:rsidR="00F31A2A" w:rsidRPr="00D2670D">
        <w:trPr>
          <w:trHeight w:val="144"/>
        </w:trPr>
        <w:tc>
          <w:tcPr>
            <w:tcW w:w="1062"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8.3</w:t>
            </w:r>
          </w:p>
        </w:tc>
        <w:tc>
          <w:tcPr>
            <w:tcW w:w="13457"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 xml:space="preserve">Зарубежная проза о детях и подростках (два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w:t>
            </w:r>
          </w:p>
        </w:tc>
      </w:tr>
      <w:tr w:rsidR="00F31A2A" w:rsidRPr="00D2670D">
        <w:trPr>
          <w:trHeight w:val="144"/>
        </w:trPr>
        <w:tc>
          <w:tcPr>
            <w:tcW w:w="1062"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8.4</w:t>
            </w:r>
          </w:p>
        </w:tc>
        <w:tc>
          <w:tcPr>
            <w:tcW w:w="13457"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 xml:space="preserve">Зарубежная приключенческая проза (два произведения по выбору). Например, Р. Стивенсон. «Остров сокровищ», «Чёрная стрела» </w:t>
            </w:r>
          </w:p>
        </w:tc>
      </w:tr>
      <w:tr w:rsidR="00F31A2A" w:rsidRPr="00D2670D">
        <w:trPr>
          <w:trHeight w:val="144"/>
        </w:trPr>
        <w:tc>
          <w:tcPr>
            <w:tcW w:w="1062"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8.5</w:t>
            </w:r>
          </w:p>
        </w:tc>
        <w:tc>
          <w:tcPr>
            <w:tcW w:w="13457"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 xml:space="preserve">Зарубежная проза о животных (одно-два произведения по выбору). Например, Э. Сетон-Томпсон «Королевская аналостанка», Д. Даррелл, «Говорящий </w:t>
            </w:r>
            <w:r>
              <w:rPr>
                <w:rFonts w:ascii="Times New Roman" w:hAnsi="Times New Roman"/>
                <w:color w:val="000000"/>
                <w:sz w:val="24"/>
                <w:lang w:val="ru-RU"/>
              </w:rPr>
              <w:lastRenderedPageBreak/>
              <w:t xml:space="preserve">свёрток», Дж. Лондон «Белый клык», Дж. Р. Киплинг «Маугли», «Рикки-Тикки-Тави» </w:t>
            </w:r>
          </w:p>
        </w:tc>
      </w:tr>
    </w:tbl>
    <w:p w:rsidR="00F31A2A" w:rsidRDefault="00F31A2A">
      <w:pPr>
        <w:spacing w:after="0"/>
        <w:ind w:left="120"/>
        <w:rPr>
          <w:lang w:val="ru-RU"/>
        </w:rPr>
      </w:pPr>
    </w:p>
    <w:p w:rsidR="00F31A2A" w:rsidRDefault="00C325F6">
      <w:pPr>
        <w:spacing w:before="199" w:after="199"/>
        <w:ind w:left="120"/>
      </w:pPr>
      <w:r>
        <w:rPr>
          <w:rFonts w:ascii="Times New Roman" w:hAnsi="Times New Roman"/>
          <w:b/>
          <w:color w:val="000000"/>
          <w:sz w:val="28"/>
        </w:rPr>
        <w:t>6 КЛАСС</w:t>
      </w:r>
    </w:p>
    <w:p w:rsidR="00F31A2A" w:rsidRDefault="00F31A2A">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8804"/>
      </w:tblGrid>
      <w:tr w:rsidR="00F31A2A">
        <w:trPr>
          <w:trHeight w:val="144"/>
        </w:trPr>
        <w:tc>
          <w:tcPr>
            <w:tcW w:w="667" w:type="dxa"/>
            <w:tcMar>
              <w:top w:w="50" w:type="dxa"/>
              <w:left w:w="100" w:type="dxa"/>
            </w:tcMar>
            <w:vAlign w:val="center"/>
          </w:tcPr>
          <w:p w:rsidR="00F31A2A" w:rsidRDefault="00C325F6">
            <w:pPr>
              <w:spacing w:after="0"/>
              <w:ind w:left="135"/>
            </w:pPr>
            <w:r>
              <w:rPr>
                <w:rFonts w:ascii="Times New Roman" w:hAnsi="Times New Roman"/>
                <w:b/>
                <w:color w:val="000000"/>
                <w:sz w:val="24"/>
              </w:rPr>
              <w:t xml:space="preserve"> Код </w:t>
            </w:r>
          </w:p>
        </w:tc>
        <w:tc>
          <w:tcPr>
            <w:tcW w:w="13799" w:type="dxa"/>
            <w:tcMar>
              <w:top w:w="50" w:type="dxa"/>
              <w:left w:w="100" w:type="dxa"/>
            </w:tcMar>
            <w:vAlign w:val="center"/>
          </w:tcPr>
          <w:p w:rsidR="00F31A2A" w:rsidRDefault="00C325F6">
            <w:pPr>
              <w:spacing w:after="0"/>
              <w:ind w:left="135"/>
            </w:pPr>
            <w:r>
              <w:rPr>
                <w:rFonts w:ascii="Times New Roman" w:hAnsi="Times New Roman"/>
                <w:b/>
                <w:color w:val="000000"/>
                <w:sz w:val="24"/>
              </w:rPr>
              <w:t xml:space="preserve"> Проверяемый элемент содержания </w:t>
            </w:r>
          </w:p>
        </w:tc>
      </w:tr>
      <w:tr w:rsidR="00F31A2A">
        <w:trPr>
          <w:trHeight w:val="144"/>
        </w:trPr>
        <w:tc>
          <w:tcPr>
            <w:tcW w:w="667"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1</w:t>
            </w:r>
          </w:p>
        </w:tc>
        <w:tc>
          <w:tcPr>
            <w:tcW w:w="13799" w:type="dxa"/>
            <w:tcMar>
              <w:top w:w="50" w:type="dxa"/>
              <w:left w:w="100" w:type="dxa"/>
            </w:tcMar>
            <w:vAlign w:val="center"/>
          </w:tcPr>
          <w:p w:rsidR="00F31A2A" w:rsidRDefault="00C325F6">
            <w:pPr>
              <w:spacing w:after="0" w:line="336" w:lineRule="auto"/>
              <w:ind w:left="228"/>
              <w:jc w:val="both"/>
            </w:pPr>
            <w:r>
              <w:rPr>
                <w:rFonts w:ascii="Times New Roman" w:hAnsi="Times New Roman"/>
                <w:color w:val="000000"/>
                <w:sz w:val="24"/>
              </w:rPr>
              <w:t>Античная литература</w:t>
            </w:r>
          </w:p>
        </w:tc>
      </w:tr>
      <w:tr w:rsidR="00F31A2A" w:rsidRPr="00D2670D">
        <w:trPr>
          <w:trHeight w:val="144"/>
        </w:trPr>
        <w:tc>
          <w:tcPr>
            <w:tcW w:w="667"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1.1</w:t>
            </w:r>
          </w:p>
        </w:tc>
        <w:tc>
          <w:tcPr>
            <w:tcW w:w="13799"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Гомер. Поэмы. «Илиада», «Одиссея» (фрагменты)</w:t>
            </w:r>
          </w:p>
        </w:tc>
      </w:tr>
      <w:tr w:rsidR="00F31A2A">
        <w:trPr>
          <w:trHeight w:val="144"/>
        </w:trPr>
        <w:tc>
          <w:tcPr>
            <w:tcW w:w="667"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2</w:t>
            </w:r>
          </w:p>
        </w:tc>
        <w:tc>
          <w:tcPr>
            <w:tcW w:w="13799" w:type="dxa"/>
            <w:tcMar>
              <w:top w:w="50" w:type="dxa"/>
              <w:left w:w="100" w:type="dxa"/>
            </w:tcMar>
            <w:vAlign w:val="center"/>
          </w:tcPr>
          <w:p w:rsidR="00F31A2A" w:rsidRDefault="00C325F6">
            <w:pPr>
              <w:spacing w:after="0" w:line="336" w:lineRule="auto"/>
              <w:ind w:left="228"/>
              <w:jc w:val="both"/>
            </w:pPr>
            <w:r>
              <w:rPr>
                <w:rFonts w:ascii="Times New Roman" w:hAnsi="Times New Roman"/>
                <w:color w:val="000000"/>
                <w:sz w:val="24"/>
              </w:rPr>
              <w:t>Фольклор</w:t>
            </w:r>
          </w:p>
        </w:tc>
      </w:tr>
      <w:tr w:rsidR="00F31A2A" w:rsidRPr="00D2670D">
        <w:trPr>
          <w:trHeight w:val="144"/>
        </w:trPr>
        <w:tc>
          <w:tcPr>
            <w:tcW w:w="667"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2.1</w:t>
            </w:r>
          </w:p>
        </w:tc>
        <w:tc>
          <w:tcPr>
            <w:tcW w:w="13799"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 xml:space="preserve">Русские былины (не менее двух). Например, «Илья Муромец и Соловей-разбойник», «Садко» </w:t>
            </w:r>
          </w:p>
        </w:tc>
      </w:tr>
      <w:tr w:rsidR="00F31A2A">
        <w:trPr>
          <w:trHeight w:val="144"/>
        </w:trPr>
        <w:tc>
          <w:tcPr>
            <w:tcW w:w="667"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2.2</w:t>
            </w:r>
          </w:p>
        </w:tc>
        <w:tc>
          <w:tcPr>
            <w:tcW w:w="13799" w:type="dxa"/>
            <w:tcMar>
              <w:top w:w="50" w:type="dxa"/>
              <w:left w:w="100" w:type="dxa"/>
            </w:tcMar>
            <w:vAlign w:val="center"/>
          </w:tcPr>
          <w:p w:rsidR="00F31A2A" w:rsidRDefault="00C325F6">
            <w:pPr>
              <w:spacing w:after="0" w:line="336" w:lineRule="auto"/>
              <w:ind w:left="228"/>
              <w:jc w:val="both"/>
            </w:pPr>
            <w:r>
              <w:rPr>
                <w:rFonts w:ascii="Times New Roman" w:hAnsi="Times New Roman"/>
                <w:color w:val="000000"/>
                <w:sz w:val="24"/>
                <w:lang w:val="ru-RU"/>
              </w:rPr>
              <w:t xml:space="preserve">Народные песни и поэмы народов России и мира (не менее трёх песен и двух поэм). Например, «Ах, кабы на цветы да не морозы...», «Ах вы ветры, ветры буйные...», «Черный ворон», «Не шуми, мати зеленая дубровушка...». </w:t>
            </w:r>
            <w:r>
              <w:rPr>
                <w:rFonts w:ascii="Times New Roman" w:hAnsi="Times New Roman"/>
                <w:color w:val="000000"/>
                <w:sz w:val="24"/>
              </w:rPr>
              <w:t xml:space="preserve">«Песнь о Роланде» (фрагменты), «Песнь о Нибелунгах» (фрагменты) </w:t>
            </w:r>
          </w:p>
        </w:tc>
      </w:tr>
      <w:tr w:rsidR="00F31A2A">
        <w:trPr>
          <w:trHeight w:val="144"/>
        </w:trPr>
        <w:tc>
          <w:tcPr>
            <w:tcW w:w="667"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3</w:t>
            </w:r>
          </w:p>
        </w:tc>
        <w:tc>
          <w:tcPr>
            <w:tcW w:w="13799" w:type="dxa"/>
            <w:tcMar>
              <w:top w:w="50" w:type="dxa"/>
              <w:left w:w="100" w:type="dxa"/>
            </w:tcMar>
            <w:vAlign w:val="center"/>
          </w:tcPr>
          <w:p w:rsidR="00F31A2A" w:rsidRDefault="00C325F6">
            <w:pPr>
              <w:spacing w:after="0" w:line="336" w:lineRule="auto"/>
              <w:ind w:left="228"/>
              <w:jc w:val="both"/>
            </w:pPr>
            <w:r>
              <w:rPr>
                <w:rFonts w:ascii="Times New Roman" w:hAnsi="Times New Roman"/>
                <w:color w:val="000000"/>
                <w:sz w:val="24"/>
              </w:rPr>
              <w:t>Древнерусская литература</w:t>
            </w:r>
          </w:p>
        </w:tc>
      </w:tr>
      <w:tr w:rsidR="00F31A2A" w:rsidRPr="00D2670D">
        <w:trPr>
          <w:trHeight w:val="144"/>
        </w:trPr>
        <w:tc>
          <w:tcPr>
            <w:tcW w:w="667"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3.1</w:t>
            </w:r>
          </w:p>
        </w:tc>
        <w:tc>
          <w:tcPr>
            <w:tcW w:w="13799"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«Повесть временных лет» (один фрагмент). Например, «Сказание о белгородском киселе», «Сказание о походе князя Олега на Царьград», «Предание о смерти князя Олега»</w:t>
            </w:r>
          </w:p>
        </w:tc>
      </w:tr>
      <w:tr w:rsidR="00F31A2A" w:rsidRPr="00D2670D">
        <w:trPr>
          <w:trHeight w:val="144"/>
        </w:trPr>
        <w:tc>
          <w:tcPr>
            <w:tcW w:w="667"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4</w:t>
            </w:r>
          </w:p>
        </w:tc>
        <w:tc>
          <w:tcPr>
            <w:tcW w:w="13799"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Pr>
                <w:rFonts w:ascii="Times New Roman" w:hAnsi="Times New Roman"/>
                <w:color w:val="000000"/>
                <w:sz w:val="24"/>
                <w:lang w:val="ru-RU"/>
              </w:rPr>
              <w:t xml:space="preserve"> в.</w:t>
            </w:r>
          </w:p>
        </w:tc>
      </w:tr>
      <w:tr w:rsidR="00F31A2A" w:rsidRPr="00D2670D">
        <w:trPr>
          <w:trHeight w:val="144"/>
        </w:trPr>
        <w:tc>
          <w:tcPr>
            <w:tcW w:w="667"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4.1</w:t>
            </w:r>
          </w:p>
        </w:tc>
        <w:tc>
          <w:tcPr>
            <w:tcW w:w="13799"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А.С. Пушкин. Стихотворения (не менее трёх). Например, «Песнь о вещем Олеге», «Зимняя дорога», «Узник», «Туча» и другие.</w:t>
            </w:r>
          </w:p>
        </w:tc>
      </w:tr>
      <w:tr w:rsidR="00F31A2A" w:rsidRPr="00D2670D">
        <w:trPr>
          <w:trHeight w:val="144"/>
        </w:trPr>
        <w:tc>
          <w:tcPr>
            <w:tcW w:w="667"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4.2</w:t>
            </w:r>
          </w:p>
        </w:tc>
        <w:tc>
          <w:tcPr>
            <w:tcW w:w="13799"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А.С. Пушкин. Роман «Дубровский»</w:t>
            </w:r>
          </w:p>
        </w:tc>
      </w:tr>
      <w:tr w:rsidR="00F31A2A" w:rsidRPr="00D2670D">
        <w:trPr>
          <w:trHeight w:val="144"/>
        </w:trPr>
        <w:tc>
          <w:tcPr>
            <w:tcW w:w="667"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4.3</w:t>
            </w:r>
          </w:p>
        </w:tc>
        <w:tc>
          <w:tcPr>
            <w:tcW w:w="13799"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 xml:space="preserve">М.Ю. Лермонтов. Стихотворения (не менее трёх). Например, «Три пальмы», «Листок», «Утёс» </w:t>
            </w:r>
          </w:p>
        </w:tc>
      </w:tr>
      <w:tr w:rsidR="00F31A2A">
        <w:trPr>
          <w:trHeight w:val="144"/>
        </w:trPr>
        <w:tc>
          <w:tcPr>
            <w:tcW w:w="667"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4.4</w:t>
            </w:r>
          </w:p>
        </w:tc>
        <w:tc>
          <w:tcPr>
            <w:tcW w:w="13799"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 xml:space="preserve">А.В. Кольцов. Стихотворения (не менее двух). Например, «Косарь», «Соловей» </w:t>
            </w:r>
          </w:p>
        </w:tc>
      </w:tr>
      <w:tr w:rsidR="00F31A2A" w:rsidRPr="00D2670D">
        <w:trPr>
          <w:trHeight w:val="144"/>
        </w:trPr>
        <w:tc>
          <w:tcPr>
            <w:tcW w:w="667"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5</w:t>
            </w:r>
          </w:p>
        </w:tc>
        <w:tc>
          <w:tcPr>
            <w:tcW w:w="13799"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Pr>
                <w:rFonts w:ascii="Times New Roman" w:hAnsi="Times New Roman"/>
                <w:color w:val="000000"/>
                <w:sz w:val="24"/>
                <w:lang w:val="ru-RU"/>
              </w:rPr>
              <w:t xml:space="preserve"> в. </w:t>
            </w:r>
          </w:p>
        </w:tc>
      </w:tr>
      <w:tr w:rsidR="00F31A2A" w:rsidRPr="00D2670D">
        <w:trPr>
          <w:trHeight w:val="144"/>
        </w:trPr>
        <w:tc>
          <w:tcPr>
            <w:tcW w:w="667"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5.1</w:t>
            </w:r>
          </w:p>
        </w:tc>
        <w:tc>
          <w:tcPr>
            <w:tcW w:w="13799"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 xml:space="preserve">Ф.И. Тютчев. Стихотворения (не менее двух). Например, «Есть в осени первоначальной…», «С поляны коршун поднялся…» </w:t>
            </w:r>
          </w:p>
        </w:tc>
      </w:tr>
      <w:tr w:rsidR="00F31A2A" w:rsidRPr="00D2670D">
        <w:trPr>
          <w:trHeight w:val="144"/>
        </w:trPr>
        <w:tc>
          <w:tcPr>
            <w:tcW w:w="667"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5.2</w:t>
            </w:r>
          </w:p>
        </w:tc>
        <w:tc>
          <w:tcPr>
            <w:tcW w:w="13799"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 xml:space="preserve">А.А. Фет. Стихотворения (не менее двух). Например, «Учись у них – у дуба, у берёзы…», «Я пришёл к тебе с приветом…» </w:t>
            </w:r>
          </w:p>
        </w:tc>
      </w:tr>
      <w:tr w:rsidR="00F31A2A" w:rsidRPr="00D2670D">
        <w:trPr>
          <w:trHeight w:val="144"/>
        </w:trPr>
        <w:tc>
          <w:tcPr>
            <w:tcW w:w="667"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5.3</w:t>
            </w:r>
          </w:p>
        </w:tc>
        <w:tc>
          <w:tcPr>
            <w:tcW w:w="13799"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И.С. Тургенев. Рассказ «Бежин луг»</w:t>
            </w:r>
          </w:p>
        </w:tc>
      </w:tr>
      <w:tr w:rsidR="00F31A2A" w:rsidRPr="00D2670D">
        <w:trPr>
          <w:trHeight w:val="144"/>
        </w:trPr>
        <w:tc>
          <w:tcPr>
            <w:tcW w:w="667"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lastRenderedPageBreak/>
              <w:t>5.4</w:t>
            </w:r>
          </w:p>
        </w:tc>
        <w:tc>
          <w:tcPr>
            <w:tcW w:w="13799"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Н.С. Лесков. Сказ «Левша»</w:t>
            </w:r>
          </w:p>
        </w:tc>
      </w:tr>
      <w:tr w:rsidR="00F31A2A" w:rsidRPr="00D2670D">
        <w:trPr>
          <w:trHeight w:val="144"/>
        </w:trPr>
        <w:tc>
          <w:tcPr>
            <w:tcW w:w="667"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5.5</w:t>
            </w:r>
          </w:p>
        </w:tc>
        <w:tc>
          <w:tcPr>
            <w:tcW w:w="13799"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Л.Н. Толстой. Повесть «Детство» (главы)</w:t>
            </w:r>
          </w:p>
        </w:tc>
      </w:tr>
      <w:tr w:rsidR="00F31A2A" w:rsidRPr="00D2670D">
        <w:trPr>
          <w:trHeight w:val="144"/>
        </w:trPr>
        <w:tc>
          <w:tcPr>
            <w:tcW w:w="667"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5.6</w:t>
            </w:r>
          </w:p>
        </w:tc>
        <w:tc>
          <w:tcPr>
            <w:tcW w:w="13799"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 xml:space="preserve">А.П. Чехов. Рассказы (три по выбору). Например, «Толстый и тонкий», «Хамелеон», «Смерть чиновника» </w:t>
            </w:r>
          </w:p>
        </w:tc>
      </w:tr>
      <w:tr w:rsidR="00F31A2A" w:rsidRPr="00D2670D">
        <w:trPr>
          <w:trHeight w:val="144"/>
        </w:trPr>
        <w:tc>
          <w:tcPr>
            <w:tcW w:w="667"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5.7</w:t>
            </w:r>
          </w:p>
        </w:tc>
        <w:tc>
          <w:tcPr>
            <w:tcW w:w="13799"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А.И. Куприн. Рассказ «Чудесный доктор»</w:t>
            </w:r>
          </w:p>
        </w:tc>
      </w:tr>
      <w:tr w:rsidR="00F31A2A" w:rsidRPr="00D2670D">
        <w:trPr>
          <w:trHeight w:val="144"/>
        </w:trPr>
        <w:tc>
          <w:tcPr>
            <w:tcW w:w="667"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6</w:t>
            </w:r>
          </w:p>
        </w:tc>
        <w:tc>
          <w:tcPr>
            <w:tcW w:w="13799"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 xml:space="preserve">Литература </w:t>
            </w:r>
            <w:r>
              <w:rPr>
                <w:rFonts w:ascii="Times New Roman" w:hAnsi="Times New Roman"/>
                <w:color w:val="000000"/>
                <w:sz w:val="24"/>
              </w:rPr>
              <w:t>XX</w:t>
            </w:r>
            <w:r>
              <w:rPr>
                <w:rFonts w:ascii="Times New Roman" w:hAnsi="Times New Roman"/>
                <w:color w:val="000000"/>
                <w:sz w:val="24"/>
                <w:lang w:val="ru-RU"/>
              </w:rPr>
              <w:t xml:space="preserve"> – начала </w:t>
            </w:r>
            <w:r>
              <w:rPr>
                <w:rFonts w:ascii="Times New Roman" w:hAnsi="Times New Roman"/>
                <w:color w:val="000000"/>
                <w:sz w:val="24"/>
              </w:rPr>
              <w:t>XXI</w:t>
            </w:r>
            <w:r>
              <w:rPr>
                <w:rFonts w:ascii="Times New Roman" w:hAnsi="Times New Roman"/>
                <w:color w:val="000000"/>
                <w:sz w:val="24"/>
                <w:lang w:val="ru-RU"/>
              </w:rPr>
              <w:t xml:space="preserve"> вв.</w:t>
            </w:r>
          </w:p>
        </w:tc>
      </w:tr>
      <w:tr w:rsidR="00F31A2A" w:rsidRPr="00D2670D">
        <w:trPr>
          <w:trHeight w:val="144"/>
        </w:trPr>
        <w:tc>
          <w:tcPr>
            <w:tcW w:w="667"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6.1</w:t>
            </w:r>
          </w:p>
        </w:tc>
        <w:tc>
          <w:tcPr>
            <w:tcW w:w="13799"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Стихотворения отечественных поэтов начала ХХ в. (не менее двух). Например, стихотворения С.А. Есенина, В.В. Маяковского, А.А. Блока</w:t>
            </w:r>
          </w:p>
        </w:tc>
      </w:tr>
      <w:tr w:rsidR="00F31A2A" w:rsidRPr="00D2670D">
        <w:trPr>
          <w:trHeight w:val="144"/>
        </w:trPr>
        <w:tc>
          <w:tcPr>
            <w:tcW w:w="667"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6.2</w:t>
            </w:r>
          </w:p>
        </w:tc>
        <w:tc>
          <w:tcPr>
            <w:tcW w:w="13799"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Pr>
                <w:rFonts w:ascii="Times New Roman" w:hAnsi="Times New Roman"/>
                <w:color w:val="000000"/>
                <w:sz w:val="24"/>
                <w:lang w:val="ru-RU"/>
              </w:rPr>
              <w:t xml:space="preserve"> в. (не менее четырёх стихотворений двух поэтов). Например, стихотворения О.Ф. Берггольц, В.С. Высоцкого, Ю.П. Мориц, Д.С. Самойлова </w:t>
            </w:r>
          </w:p>
        </w:tc>
      </w:tr>
      <w:tr w:rsidR="00F31A2A" w:rsidRPr="00D2670D">
        <w:trPr>
          <w:trHeight w:val="144"/>
        </w:trPr>
        <w:tc>
          <w:tcPr>
            <w:tcW w:w="667"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6.3</w:t>
            </w:r>
          </w:p>
        </w:tc>
        <w:tc>
          <w:tcPr>
            <w:tcW w:w="13799"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Pr>
                <w:rFonts w:ascii="Times New Roman" w:hAnsi="Times New Roman"/>
                <w:color w:val="000000"/>
                <w:sz w:val="24"/>
                <w:lang w:val="ru-RU"/>
              </w:rPr>
              <w:t xml:space="preserve"> – начала </w:t>
            </w:r>
            <w:r>
              <w:rPr>
                <w:rFonts w:ascii="Times New Roman" w:hAnsi="Times New Roman"/>
                <w:color w:val="000000"/>
                <w:sz w:val="24"/>
              </w:rPr>
              <w:t>XXI</w:t>
            </w:r>
            <w:r>
              <w:rPr>
                <w:rFonts w:ascii="Times New Roman" w:hAnsi="Times New Roman"/>
                <w:color w:val="000000"/>
                <w:sz w:val="24"/>
                <w:lang w:val="ru-RU"/>
              </w:rPr>
              <w:t xml:space="preserve"> вв., в том числе о Великой Отечественной войне (два произведения по выбору). Например, Б.Л. Васильев «Экспонат №...», Б.П. Екимов «Ночь исцеления», Э.Н. Веркин «Облачный полк» (главы) </w:t>
            </w:r>
          </w:p>
        </w:tc>
      </w:tr>
      <w:tr w:rsidR="00F31A2A" w:rsidRPr="00D2670D">
        <w:trPr>
          <w:trHeight w:val="144"/>
        </w:trPr>
        <w:tc>
          <w:tcPr>
            <w:tcW w:w="667"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6.4</w:t>
            </w:r>
          </w:p>
        </w:tc>
        <w:tc>
          <w:tcPr>
            <w:tcW w:w="13799"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В.Г. Распутин. Рассказ «Уроки французского»</w:t>
            </w:r>
          </w:p>
        </w:tc>
      </w:tr>
      <w:tr w:rsidR="00F31A2A" w:rsidRPr="00D2670D">
        <w:trPr>
          <w:trHeight w:val="144"/>
        </w:trPr>
        <w:tc>
          <w:tcPr>
            <w:tcW w:w="667"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6.5</w:t>
            </w:r>
          </w:p>
        </w:tc>
        <w:tc>
          <w:tcPr>
            <w:tcW w:w="13799"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Произведения отечественных писателей на тему взросления человека (не менее двух). Например, Р.П. Погодин «Кирпичные острова», Р.И. Фраерман «Дикая собака Динго, или Повесть о первой любви», Ю.И. Коваль «Самая лёгкая лодка в мире»</w:t>
            </w:r>
          </w:p>
        </w:tc>
      </w:tr>
      <w:tr w:rsidR="00F31A2A" w:rsidRPr="00D2670D">
        <w:trPr>
          <w:trHeight w:val="144"/>
        </w:trPr>
        <w:tc>
          <w:tcPr>
            <w:tcW w:w="667"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6.6</w:t>
            </w:r>
          </w:p>
        </w:tc>
        <w:tc>
          <w:tcPr>
            <w:tcW w:w="13799"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 xml:space="preserve">Произведения современных отечественных писателей-фантастов. Например, К. Булычев «Сто лет тому вперед» </w:t>
            </w:r>
          </w:p>
        </w:tc>
      </w:tr>
      <w:tr w:rsidR="00F31A2A">
        <w:trPr>
          <w:trHeight w:val="144"/>
        </w:trPr>
        <w:tc>
          <w:tcPr>
            <w:tcW w:w="667"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7</w:t>
            </w:r>
          </w:p>
        </w:tc>
        <w:tc>
          <w:tcPr>
            <w:tcW w:w="13799" w:type="dxa"/>
            <w:tcMar>
              <w:top w:w="50" w:type="dxa"/>
              <w:left w:w="100" w:type="dxa"/>
            </w:tcMar>
            <w:vAlign w:val="center"/>
          </w:tcPr>
          <w:p w:rsidR="00F31A2A" w:rsidRDefault="00C325F6">
            <w:pPr>
              <w:spacing w:after="0" w:line="336" w:lineRule="auto"/>
              <w:ind w:left="228"/>
              <w:jc w:val="both"/>
            </w:pPr>
            <w:r>
              <w:rPr>
                <w:rFonts w:ascii="Times New Roman" w:hAnsi="Times New Roman"/>
                <w:color w:val="000000"/>
                <w:sz w:val="24"/>
              </w:rPr>
              <w:t>Литература народов Российской Федерации</w:t>
            </w:r>
          </w:p>
        </w:tc>
      </w:tr>
      <w:tr w:rsidR="00F31A2A" w:rsidRPr="00D2670D">
        <w:trPr>
          <w:trHeight w:val="144"/>
        </w:trPr>
        <w:tc>
          <w:tcPr>
            <w:tcW w:w="667"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7.1</w:t>
            </w:r>
          </w:p>
        </w:tc>
        <w:tc>
          <w:tcPr>
            <w:tcW w:w="13799"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 xml:space="preserve">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Р.Г. Гамзатов «Журавли», «Мой Дагестан» </w:t>
            </w:r>
          </w:p>
        </w:tc>
      </w:tr>
      <w:tr w:rsidR="00F31A2A">
        <w:trPr>
          <w:trHeight w:val="144"/>
        </w:trPr>
        <w:tc>
          <w:tcPr>
            <w:tcW w:w="667"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8</w:t>
            </w:r>
          </w:p>
        </w:tc>
        <w:tc>
          <w:tcPr>
            <w:tcW w:w="13799" w:type="dxa"/>
            <w:tcMar>
              <w:top w:w="50" w:type="dxa"/>
              <w:left w:w="100" w:type="dxa"/>
            </w:tcMar>
            <w:vAlign w:val="center"/>
          </w:tcPr>
          <w:p w:rsidR="00F31A2A" w:rsidRDefault="00C325F6">
            <w:pPr>
              <w:spacing w:after="0" w:line="336" w:lineRule="auto"/>
              <w:ind w:left="228"/>
              <w:jc w:val="both"/>
            </w:pPr>
            <w:r>
              <w:rPr>
                <w:rFonts w:ascii="Times New Roman" w:hAnsi="Times New Roman"/>
                <w:color w:val="000000"/>
                <w:sz w:val="24"/>
              </w:rPr>
              <w:t>Зарубежная литература</w:t>
            </w:r>
          </w:p>
        </w:tc>
      </w:tr>
      <w:tr w:rsidR="00F31A2A" w:rsidRPr="00D2670D">
        <w:trPr>
          <w:trHeight w:val="144"/>
        </w:trPr>
        <w:tc>
          <w:tcPr>
            <w:tcW w:w="667"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8.1</w:t>
            </w:r>
          </w:p>
        </w:tc>
        <w:tc>
          <w:tcPr>
            <w:tcW w:w="13799"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Д. Дефо «Робинзон Крузо» (главы по выбору)</w:t>
            </w:r>
          </w:p>
        </w:tc>
      </w:tr>
      <w:tr w:rsidR="00F31A2A" w:rsidRPr="00D2670D">
        <w:trPr>
          <w:trHeight w:val="144"/>
        </w:trPr>
        <w:tc>
          <w:tcPr>
            <w:tcW w:w="667"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8.2</w:t>
            </w:r>
          </w:p>
        </w:tc>
        <w:tc>
          <w:tcPr>
            <w:tcW w:w="13799"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Дж. Свифт «Путешествия Гулливера» (главы по выбору)</w:t>
            </w:r>
          </w:p>
        </w:tc>
      </w:tr>
      <w:tr w:rsidR="00F31A2A" w:rsidRPr="00D2670D">
        <w:trPr>
          <w:trHeight w:val="144"/>
        </w:trPr>
        <w:tc>
          <w:tcPr>
            <w:tcW w:w="667"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8.3</w:t>
            </w:r>
          </w:p>
        </w:tc>
        <w:tc>
          <w:tcPr>
            <w:tcW w:w="13799"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 xml:space="preserve">Произведения зарубежных писателей на тему взросления человека (не менее двух). Например, Ж. Верн «Дети капитана Гранта» (главы по выбору), Х. Ли «Убить пересмешника» (главы по выбору) </w:t>
            </w:r>
          </w:p>
        </w:tc>
      </w:tr>
    </w:tbl>
    <w:p w:rsidR="00F31A2A" w:rsidRDefault="00F31A2A">
      <w:pPr>
        <w:spacing w:after="0"/>
        <w:ind w:left="120"/>
        <w:rPr>
          <w:lang w:val="ru-RU"/>
        </w:rPr>
      </w:pPr>
    </w:p>
    <w:p w:rsidR="00F31A2A" w:rsidRDefault="00C325F6">
      <w:pPr>
        <w:spacing w:before="199" w:after="199"/>
        <w:ind w:left="120"/>
      </w:pPr>
      <w:r>
        <w:rPr>
          <w:rFonts w:ascii="Times New Roman" w:hAnsi="Times New Roman"/>
          <w:b/>
          <w:color w:val="000000"/>
          <w:sz w:val="28"/>
        </w:rPr>
        <w:lastRenderedPageBreak/>
        <w:t>7 КЛАСС</w:t>
      </w:r>
    </w:p>
    <w:p w:rsidR="00F31A2A" w:rsidRDefault="00F31A2A">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8804"/>
      </w:tblGrid>
      <w:tr w:rsidR="00F31A2A">
        <w:trPr>
          <w:trHeight w:val="144"/>
        </w:trPr>
        <w:tc>
          <w:tcPr>
            <w:tcW w:w="570" w:type="dxa"/>
            <w:tcMar>
              <w:top w:w="50" w:type="dxa"/>
              <w:left w:w="100" w:type="dxa"/>
            </w:tcMar>
            <w:vAlign w:val="center"/>
          </w:tcPr>
          <w:p w:rsidR="00F31A2A" w:rsidRDefault="00C325F6">
            <w:pPr>
              <w:spacing w:after="0"/>
              <w:ind w:left="135"/>
            </w:pPr>
            <w:r>
              <w:rPr>
                <w:rFonts w:ascii="Times New Roman" w:hAnsi="Times New Roman"/>
                <w:b/>
                <w:color w:val="000000"/>
                <w:sz w:val="24"/>
              </w:rPr>
              <w:t xml:space="preserve"> Код </w:t>
            </w:r>
          </w:p>
        </w:tc>
        <w:tc>
          <w:tcPr>
            <w:tcW w:w="13902" w:type="dxa"/>
            <w:tcMar>
              <w:top w:w="50" w:type="dxa"/>
              <w:left w:w="100" w:type="dxa"/>
            </w:tcMar>
            <w:vAlign w:val="center"/>
          </w:tcPr>
          <w:p w:rsidR="00F31A2A" w:rsidRDefault="00C325F6">
            <w:pPr>
              <w:spacing w:after="0"/>
              <w:ind w:left="135"/>
            </w:pPr>
            <w:r>
              <w:rPr>
                <w:rFonts w:ascii="Times New Roman" w:hAnsi="Times New Roman"/>
                <w:b/>
                <w:color w:val="000000"/>
                <w:sz w:val="24"/>
              </w:rPr>
              <w:t xml:space="preserve"> Проверяемый элемент содержания </w:t>
            </w:r>
          </w:p>
        </w:tc>
      </w:tr>
      <w:tr w:rsidR="00F31A2A">
        <w:trPr>
          <w:trHeight w:val="144"/>
        </w:trPr>
        <w:tc>
          <w:tcPr>
            <w:tcW w:w="570"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1</w:t>
            </w:r>
          </w:p>
        </w:tc>
        <w:tc>
          <w:tcPr>
            <w:tcW w:w="13902" w:type="dxa"/>
            <w:tcMar>
              <w:top w:w="50" w:type="dxa"/>
              <w:left w:w="100" w:type="dxa"/>
            </w:tcMar>
            <w:vAlign w:val="center"/>
          </w:tcPr>
          <w:p w:rsidR="00F31A2A" w:rsidRDefault="00C325F6">
            <w:pPr>
              <w:spacing w:after="0" w:line="336" w:lineRule="auto"/>
              <w:ind w:left="228"/>
              <w:jc w:val="both"/>
            </w:pPr>
            <w:r>
              <w:rPr>
                <w:rFonts w:ascii="Times New Roman" w:hAnsi="Times New Roman"/>
                <w:color w:val="000000"/>
                <w:sz w:val="24"/>
              </w:rPr>
              <w:t>Древнерусская литература</w:t>
            </w:r>
          </w:p>
        </w:tc>
      </w:tr>
      <w:tr w:rsidR="00F31A2A" w:rsidRPr="00D2670D">
        <w:trPr>
          <w:trHeight w:val="144"/>
        </w:trPr>
        <w:tc>
          <w:tcPr>
            <w:tcW w:w="570"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1.1</w:t>
            </w:r>
          </w:p>
        </w:tc>
        <w:tc>
          <w:tcPr>
            <w:tcW w:w="13902"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 xml:space="preserve">Древнерусские повести (одна повесть по выбору). Например, «Поучение» Владимира Мономаха (в сокращении) </w:t>
            </w:r>
          </w:p>
        </w:tc>
      </w:tr>
      <w:tr w:rsidR="00F31A2A" w:rsidRPr="00D2670D">
        <w:trPr>
          <w:trHeight w:val="144"/>
        </w:trPr>
        <w:tc>
          <w:tcPr>
            <w:tcW w:w="570"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2</w:t>
            </w:r>
          </w:p>
        </w:tc>
        <w:tc>
          <w:tcPr>
            <w:tcW w:w="13902"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Pr>
                <w:rFonts w:ascii="Times New Roman" w:hAnsi="Times New Roman"/>
                <w:color w:val="000000"/>
                <w:sz w:val="24"/>
                <w:lang w:val="ru-RU"/>
              </w:rPr>
              <w:t xml:space="preserve"> в.</w:t>
            </w:r>
          </w:p>
        </w:tc>
      </w:tr>
      <w:tr w:rsidR="00F31A2A" w:rsidRPr="00D2670D">
        <w:trPr>
          <w:trHeight w:val="144"/>
        </w:trPr>
        <w:tc>
          <w:tcPr>
            <w:tcW w:w="570"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2.1</w:t>
            </w:r>
          </w:p>
        </w:tc>
        <w:tc>
          <w:tcPr>
            <w:tcW w:w="13902"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 xml:space="preserve">А.С. Пушкин. Стихотворения (не менее четырёх). Например, «Во глубине сибирских руд…», «19 октября» («Роняет лес багряный свой убор…»), «И.И. Пущину», «На холмах Грузии лежит ночная мгла…» </w:t>
            </w:r>
          </w:p>
        </w:tc>
      </w:tr>
      <w:tr w:rsidR="00F31A2A" w:rsidRPr="00D2670D">
        <w:trPr>
          <w:trHeight w:val="144"/>
        </w:trPr>
        <w:tc>
          <w:tcPr>
            <w:tcW w:w="570"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2.2</w:t>
            </w:r>
          </w:p>
        </w:tc>
        <w:tc>
          <w:tcPr>
            <w:tcW w:w="13902"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А.С. Пушкин «Повести Белкина» («Станционный смотритель»)</w:t>
            </w:r>
          </w:p>
        </w:tc>
      </w:tr>
      <w:tr w:rsidR="00F31A2A" w:rsidRPr="00D2670D">
        <w:trPr>
          <w:trHeight w:val="144"/>
        </w:trPr>
        <w:tc>
          <w:tcPr>
            <w:tcW w:w="570"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2.3</w:t>
            </w:r>
          </w:p>
        </w:tc>
        <w:tc>
          <w:tcPr>
            <w:tcW w:w="13902"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А.С. Пушкин. Поэма «Полтава» (фрагмент)</w:t>
            </w:r>
          </w:p>
        </w:tc>
      </w:tr>
      <w:tr w:rsidR="00F31A2A" w:rsidRPr="00D2670D">
        <w:trPr>
          <w:trHeight w:val="144"/>
        </w:trPr>
        <w:tc>
          <w:tcPr>
            <w:tcW w:w="570"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2.4</w:t>
            </w:r>
          </w:p>
        </w:tc>
        <w:tc>
          <w:tcPr>
            <w:tcW w:w="13902"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 xml:space="preserve">М.Ю.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w:t>
            </w:r>
          </w:p>
        </w:tc>
      </w:tr>
      <w:tr w:rsidR="00F31A2A" w:rsidRPr="00D2670D">
        <w:trPr>
          <w:trHeight w:val="144"/>
        </w:trPr>
        <w:tc>
          <w:tcPr>
            <w:tcW w:w="570"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2.5</w:t>
            </w:r>
          </w:p>
        </w:tc>
        <w:tc>
          <w:tcPr>
            <w:tcW w:w="13902"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М.Ю. Лермонтов «Песня про царя Ивана Васильевича, молодого опричника и удалого купца Калашникова»</w:t>
            </w:r>
          </w:p>
        </w:tc>
      </w:tr>
      <w:tr w:rsidR="00F31A2A" w:rsidRPr="00D2670D">
        <w:trPr>
          <w:trHeight w:val="144"/>
        </w:trPr>
        <w:tc>
          <w:tcPr>
            <w:tcW w:w="570"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2.6</w:t>
            </w:r>
          </w:p>
        </w:tc>
        <w:tc>
          <w:tcPr>
            <w:tcW w:w="13902"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Н.В. Гоголь. Повесть «Тарас Бульба»</w:t>
            </w:r>
          </w:p>
        </w:tc>
      </w:tr>
      <w:tr w:rsidR="00F31A2A" w:rsidRPr="00D2670D">
        <w:trPr>
          <w:trHeight w:val="144"/>
        </w:trPr>
        <w:tc>
          <w:tcPr>
            <w:tcW w:w="570"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3</w:t>
            </w:r>
          </w:p>
        </w:tc>
        <w:tc>
          <w:tcPr>
            <w:tcW w:w="13902"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Pr>
                <w:rFonts w:ascii="Times New Roman" w:hAnsi="Times New Roman"/>
                <w:color w:val="000000"/>
                <w:sz w:val="24"/>
                <w:lang w:val="ru-RU"/>
              </w:rPr>
              <w:t xml:space="preserve"> в. </w:t>
            </w:r>
          </w:p>
        </w:tc>
      </w:tr>
      <w:tr w:rsidR="00F31A2A">
        <w:trPr>
          <w:trHeight w:val="144"/>
        </w:trPr>
        <w:tc>
          <w:tcPr>
            <w:tcW w:w="570"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3.1</w:t>
            </w:r>
          </w:p>
        </w:tc>
        <w:tc>
          <w:tcPr>
            <w:tcW w:w="13902" w:type="dxa"/>
            <w:tcMar>
              <w:top w:w="50" w:type="dxa"/>
              <w:left w:w="100" w:type="dxa"/>
            </w:tcMar>
            <w:vAlign w:val="center"/>
          </w:tcPr>
          <w:p w:rsidR="00F31A2A" w:rsidRDefault="00C325F6">
            <w:pPr>
              <w:spacing w:after="0" w:line="336" w:lineRule="auto"/>
              <w:ind w:left="228"/>
              <w:jc w:val="both"/>
            </w:pPr>
            <w:r>
              <w:rPr>
                <w:rFonts w:ascii="Times New Roman" w:hAnsi="Times New Roman"/>
                <w:color w:val="000000"/>
                <w:sz w:val="24"/>
                <w:lang w:val="ru-RU"/>
              </w:rPr>
              <w:t xml:space="preserve">И.С. Тургенев. Рассказы из цикла «Записки охотника» (два по выбору). Например, «Бирюк», «Хорь и Калиныч» и другие. Стихотворения в прозе. </w:t>
            </w:r>
            <w:r>
              <w:rPr>
                <w:rFonts w:ascii="Times New Roman" w:hAnsi="Times New Roman"/>
                <w:color w:val="000000"/>
                <w:sz w:val="24"/>
              </w:rPr>
              <w:t>Например, «Русский язык», «Воробей»</w:t>
            </w:r>
          </w:p>
        </w:tc>
      </w:tr>
      <w:tr w:rsidR="00F31A2A" w:rsidRPr="00D2670D">
        <w:trPr>
          <w:trHeight w:val="144"/>
        </w:trPr>
        <w:tc>
          <w:tcPr>
            <w:tcW w:w="570"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3.2</w:t>
            </w:r>
          </w:p>
        </w:tc>
        <w:tc>
          <w:tcPr>
            <w:tcW w:w="13902"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Л.Н. Толстой. Рассказ «После бала»</w:t>
            </w:r>
          </w:p>
        </w:tc>
      </w:tr>
      <w:tr w:rsidR="00F31A2A" w:rsidRPr="00D2670D">
        <w:trPr>
          <w:trHeight w:val="144"/>
        </w:trPr>
        <w:tc>
          <w:tcPr>
            <w:tcW w:w="570"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3.3</w:t>
            </w:r>
          </w:p>
        </w:tc>
        <w:tc>
          <w:tcPr>
            <w:tcW w:w="13902"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Н.А. Некрасов. Стихотворения (не менее двух). Например, «Размышления у парадного подъезда», «Железная дорога»</w:t>
            </w:r>
          </w:p>
        </w:tc>
      </w:tr>
      <w:tr w:rsidR="00F31A2A" w:rsidRPr="00D2670D">
        <w:trPr>
          <w:trHeight w:val="144"/>
        </w:trPr>
        <w:tc>
          <w:tcPr>
            <w:tcW w:w="570"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3.4</w:t>
            </w:r>
          </w:p>
        </w:tc>
        <w:tc>
          <w:tcPr>
            <w:tcW w:w="13902"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Pr>
                <w:rFonts w:ascii="Times New Roman" w:hAnsi="Times New Roman"/>
                <w:color w:val="000000"/>
                <w:sz w:val="24"/>
                <w:lang w:val="ru-RU"/>
              </w:rPr>
              <w:t xml:space="preserve"> в. Ф.И. Тютчев, А.А. Фет, А.К. Толстой и другие (не менее двух стихотворений по выбору)</w:t>
            </w:r>
          </w:p>
        </w:tc>
      </w:tr>
      <w:tr w:rsidR="00F31A2A" w:rsidRPr="00D2670D">
        <w:trPr>
          <w:trHeight w:val="144"/>
        </w:trPr>
        <w:tc>
          <w:tcPr>
            <w:tcW w:w="570"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3.5</w:t>
            </w:r>
          </w:p>
        </w:tc>
        <w:tc>
          <w:tcPr>
            <w:tcW w:w="13902"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М.Е. Салтыков-Щедрин. Сказки (одна по выбору). Например, «Повесть о том, как один мужик двух генералов прокормил», «Дикий помещик», «Премудрый пискарь»</w:t>
            </w:r>
          </w:p>
        </w:tc>
      </w:tr>
      <w:tr w:rsidR="00F31A2A">
        <w:trPr>
          <w:trHeight w:val="144"/>
        </w:trPr>
        <w:tc>
          <w:tcPr>
            <w:tcW w:w="570"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3.6</w:t>
            </w:r>
          </w:p>
        </w:tc>
        <w:tc>
          <w:tcPr>
            <w:tcW w:w="13902" w:type="dxa"/>
            <w:tcMar>
              <w:top w:w="50" w:type="dxa"/>
              <w:left w:w="100" w:type="dxa"/>
            </w:tcMar>
            <w:vAlign w:val="center"/>
          </w:tcPr>
          <w:p w:rsidR="00F31A2A" w:rsidRDefault="00C325F6">
            <w:pPr>
              <w:spacing w:after="0" w:line="336" w:lineRule="auto"/>
              <w:ind w:left="228"/>
              <w:jc w:val="both"/>
            </w:pPr>
            <w:r>
              <w:rPr>
                <w:rFonts w:ascii="Times New Roman" w:hAnsi="Times New Roman"/>
                <w:color w:val="000000"/>
                <w:sz w:val="24"/>
                <w:lang w:val="ru-RU"/>
              </w:rPr>
              <w:t xml:space="preserve">Произведения отечественных и зарубежных писателей на историческую тему (не менее двух). </w:t>
            </w:r>
            <w:r>
              <w:rPr>
                <w:rFonts w:ascii="Times New Roman" w:hAnsi="Times New Roman"/>
                <w:color w:val="000000"/>
                <w:sz w:val="24"/>
              </w:rPr>
              <w:t>Например, А.К. Толстой, Р. Сабатини, Ф. Купер</w:t>
            </w:r>
          </w:p>
        </w:tc>
      </w:tr>
      <w:tr w:rsidR="00F31A2A" w:rsidRPr="00D2670D">
        <w:trPr>
          <w:trHeight w:val="144"/>
        </w:trPr>
        <w:tc>
          <w:tcPr>
            <w:tcW w:w="570"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4</w:t>
            </w:r>
          </w:p>
        </w:tc>
        <w:tc>
          <w:tcPr>
            <w:tcW w:w="13902"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 xml:space="preserve">Литература конца </w:t>
            </w:r>
            <w:r>
              <w:rPr>
                <w:rFonts w:ascii="Times New Roman" w:hAnsi="Times New Roman"/>
                <w:color w:val="000000"/>
                <w:sz w:val="24"/>
              </w:rPr>
              <w:t>XIX</w:t>
            </w:r>
            <w:r>
              <w:rPr>
                <w:rFonts w:ascii="Times New Roman" w:hAnsi="Times New Roman"/>
                <w:color w:val="000000"/>
                <w:sz w:val="24"/>
                <w:lang w:val="ru-RU"/>
              </w:rPr>
              <w:t xml:space="preserve"> – начала </w:t>
            </w:r>
            <w:r>
              <w:rPr>
                <w:rFonts w:ascii="Times New Roman" w:hAnsi="Times New Roman"/>
                <w:color w:val="000000"/>
                <w:sz w:val="24"/>
              </w:rPr>
              <w:t>XX</w:t>
            </w:r>
            <w:r>
              <w:rPr>
                <w:rFonts w:ascii="Times New Roman" w:hAnsi="Times New Roman"/>
                <w:color w:val="000000"/>
                <w:sz w:val="24"/>
                <w:lang w:val="ru-RU"/>
              </w:rPr>
              <w:t xml:space="preserve"> в. </w:t>
            </w:r>
          </w:p>
        </w:tc>
      </w:tr>
      <w:tr w:rsidR="00F31A2A">
        <w:trPr>
          <w:trHeight w:val="144"/>
        </w:trPr>
        <w:tc>
          <w:tcPr>
            <w:tcW w:w="570"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lastRenderedPageBreak/>
              <w:t>4.1</w:t>
            </w:r>
          </w:p>
        </w:tc>
        <w:tc>
          <w:tcPr>
            <w:tcW w:w="13902"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А.П. Чехов. Рассказы (один по выбору). Например, «Тоска», «Злоумышленник»</w:t>
            </w:r>
          </w:p>
        </w:tc>
      </w:tr>
      <w:tr w:rsidR="00F31A2A" w:rsidRPr="00D2670D">
        <w:trPr>
          <w:trHeight w:val="144"/>
        </w:trPr>
        <w:tc>
          <w:tcPr>
            <w:tcW w:w="570"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4.2</w:t>
            </w:r>
          </w:p>
        </w:tc>
        <w:tc>
          <w:tcPr>
            <w:tcW w:w="13902"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М. Горький. Ранние рассказы (одно произведение по выбору). Например, «Старуха Изергиль» (легенда о Данко), «Челкаш»</w:t>
            </w:r>
          </w:p>
        </w:tc>
      </w:tr>
      <w:tr w:rsidR="00F31A2A" w:rsidRPr="00D2670D">
        <w:trPr>
          <w:trHeight w:val="144"/>
        </w:trPr>
        <w:tc>
          <w:tcPr>
            <w:tcW w:w="570"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4.3</w:t>
            </w:r>
          </w:p>
        </w:tc>
        <w:tc>
          <w:tcPr>
            <w:tcW w:w="13902"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Сатирические произведения отечественных и зарубежных писателей (не менее двух). Например, М.М. Зощенко, А.Т. Аверченко, Н. Тэффи, О. Генри, Я. Гашека</w:t>
            </w:r>
          </w:p>
        </w:tc>
      </w:tr>
      <w:tr w:rsidR="00F31A2A" w:rsidRPr="00D2670D">
        <w:trPr>
          <w:trHeight w:val="144"/>
        </w:trPr>
        <w:tc>
          <w:tcPr>
            <w:tcW w:w="570"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5</w:t>
            </w:r>
          </w:p>
        </w:tc>
        <w:tc>
          <w:tcPr>
            <w:tcW w:w="13902"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XX</w:t>
            </w:r>
            <w:r>
              <w:rPr>
                <w:rFonts w:ascii="Times New Roman" w:hAnsi="Times New Roman"/>
                <w:color w:val="000000"/>
                <w:sz w:val="24"/>
                <w:lang w:val="ru-RU"/>
              </w:rPr>
              <w:t xml:space="preserve"> в.</w:t>
            </w:r>
          </w:p>
        </w:tc>
      </w:tr>
      <w:tr w:rsidR="00F31A2A" w:rsidRPr="00D2670D">
        <w:trPr>
          <w:trHeight w:val="144"/>
        </w:trPr>
        <w:tc>
          <w:tcPr>
            <w:tcW w:w="570"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5.1</w:t>
            </w:r>
          </w:p>
        </w:tc>
        <w:tc>
          <w:tcPr>
            <w:tcW w:w="13902"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 xml:space="preserve">А.С. Грин. Повести и рассказы (одно произведение по выбору). Например, «Алые паруса», «Зелёная лампа» </w:t>
            </w:r>
          </w:p>
        </w:tc>
      </w:tr>
      <w:tr w:rsidR="00F31A2A" w:rsidRPr="00D2670D">
        <w:trPr>
          <w:trHeight w:val="144"/>
        </w:trPr>
        <w:tc>
          <w:tcPr>
            <w:tcW w:w="570"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5.2</w:t>
            </w:r>
          </w:p>
        </w:tc>
        <w:tc>
          <w:tcPr>
            <w:tcW w:w="13902"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Pr>
                <w:rFonts w:ascii="Times New Roman" w:hAnsi="Times New Roman"/>
                <w:color w:val="000000"/>
                <w:sz w:val="24"/>
                <w:lang w:val="ru-RU"/>
              </w:rPr>
              <w:t xml:space="preserve"> в. Стихотворения на тему мечты и реальности (два-три по выбору). Например, стихотворения А.А. Блока, Н.С. Гумилёва, М.И. Цветаевой </w:t>
            </w:r>
          </w:p>
        </w:tc>
      </w:tr>
      <w:tr w:rsidR="00F31A2A" w:rsidRPr="00D2670D">
        <w:trPr>
          <w:trHeight w:val="144"/>
        </w:trPr>
        <w:tc>
          <w:tcPr>
            <w:tcW w:w="570"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5.3</w:t>
            </w:r>
          </w:p>
        </w:tc>
        <w:tc>
          <w:tcPr>
            <w:tcW w:w="13902"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w:t>
            </w:r>
          </w:p>
        </w:tc>
      </w:tr>
      <w:tr w:rsidR="00F31A2A">
        <w:trPr>
          <w:trHeight w:val="144"/>
        </w:trPr>
        <w:tc>
          <w:tcPr>
            <w:tcW w:w="570"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5.4</w:t>
            </w:r>
          </w:p>
        </w:tc>
        <w:tc>
          <w:tcPr>
            <w:tcW w:w="13902" w:type="dxa"/>
            <w:tcMar>
              <w:top w:w="50" w:type="dxa"/>
              <w:left w:w="100" w:type="dxa"/>
            </w:tcMar>
            <w:vAlign w:val="center"/>
          </w:tcPr>
          <w:p w:rsidR="00F31A2A" w:rsidRDefault="00C325F6">
            <w:pPr>
              <w:spacing w:after="0" w:line="336" w:lineRule="auto"/>
              <w:ind w:left="228"/>
              <w:jc w:val="both"/>
            </w:pPr>
            <w:r>
              <w:rPr>
                <w:rFonts w:ascii="Times New Roman" w:hAnsi="Times New Roman"/>
                <w:color w:val="000000"/>
                <w:sz w:val="24"/>
                <w:lang w:val="ru-RU"/>
              </w:rPr>
              <w:t xml:space="preserve">М.А. Шолохов «Донские рассказы» (один по выбору). </w:t>
            </w:r>
            <w:r>
              <w:rPr>
                <w:rFonts w:ascii="Times New Roman" w:hAnsi="Times New Roman"/>
                <w:color w:val="000000"/>
                <w:sz w:val="24"/>
              </w:rPr>
              <w:t xml:space="preserve">Например, «Родинка», «Чужая кровь» </w:t>
            </w:r>
          </w:p>
        </w:tc>
      </w:tr>
      <w:tr w:rsidR="00F31A2A">
        <w:trPr>
          <w:trHeight w:val="144"/>
        </w:trPr>
        <w:tc>
          <w:tcPr>
            <w:tcW w:w="570"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5.5</w:t>
            </w:r>
          </w:p>
        </w:tc>
        <w:tc>
          <w:tcPr>
            <w:tcW w:w="13902"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 xml:space="preserve">А.П. Платонов. Рассказы (один по выбору). Например, «Юшка», «Неизвестный цветок» </w:t>
            </w:r>
          </w:p>
        </w:tc>
      </w:tr>
      <w:tr w:rsidR="00F31A2A" w:rsidRPr="00D2670D">
        <w:trPr>
          <w:trHeight w:val="144"/>
        </w:trPr>
        <w:tc>
          <w:tcPr>
            <w:tcW w:w="570"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6</w:t>
            </w:r>
          </w:p>
        </w:tc>
        <w:tc>
          <w:tcPr>
            <w:tcW w:w="13902"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Pr>
                <w:rFonts w:ascii="Times New Roman" w:hAnsi="Times New Roman"/>
                <w:color w:val="000000"/>
                <w:sz w:val="24"/>
                <w:lang w:val="ru-RU"/>
              </w:rPr>
              <w:t xml:space="preserve"> – начала </w:t>
            </w:r>
            <w:r>
              <w:rPr>
                <w:rFonts w:ascii="Times New Roman" w:hAnsi="Times New Roman"/>
                <w:color w:val="000000"/>
                <w:sz w:val="24"/>
              </w:rPr>
              <w:t>XXI</w:t>
            </w:r>
            <w:r>
              <w:rPr>
                <w:rFonts w:ascii="Times New Roman" w:hAnsi="Times New Roman"/>
                <w:color w:val="000000"/>
                <w:sz w:val="24"/>
                <w:lang w:val="ru-RU"/>
              </w:rPr>
              <w:t xml:space="preserve"> вв.</w:t>
            </w:r>
          </w:p>
        </w:tc>
      </w:tr>
      <w:tr w:rsidR="00F31A2A" w:rsidRPr="00D2670D">
        <w:trPr>
          <w:trHeight w:val="144"/>
        </w:trPr>
        <w:tc>
          <w:tcPr>
            <w:tcW w:w="570"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6.1</w:t>
            </w:r>
          </w:p>
        </w:tc>
        <w:tc>
          <w:tcPr>
            <w:tcW w:w="13902"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 xml:space="preserve">В.М. Шукшин. Рассказы (один по выбору). Например, «Чудик», «Стенька Разин», «Критики» </w:t>
            </w:r>
          </w:p>
        </w:tc>
      </w:tr>
      <w:tr w:rsidR="00F31A2A" w:rsidRPr="00D2670D">
        <w:trPr>
          <w:trHeight w:val="144"/>
        </w:trPr>
        <w:tc>
          <w:tcPr>
            <w:tcW w:w="570"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6.2</w:t>
            </w:r>
          </w:p>
        </w:tc>
        <w:tc>
          <w:tcPr>
            <w:tcW w:w="13902"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 xml:space="preserve">Стихотворения отечественных поэтов второй половины </w:t>
            </w:r>
            <w:r>
              <w:rPr>
                <w:rFonts w:ascii="Times New Roman" w:hAnsi="Times New Roman"/>
                <w:color w:val="000000"/>
                <w:sz w:val="24"/>
              </w:rPr>
              <w:t>XX</w:t>
            </w:r>
            <w:r>
              <w:rPr>
                <w:rFonts w:ascii="Times New Roman" w:hAnsi="Times New Roman"/>
                <w:color w:val="000000"/>
                <w:sz w:val="24"/>
                <w:lang w:val="ru-RU"/>
              </w:rPr>
              <w:t xml:space="preserve"> – начала </w:t>
            </w:r>
            <w:r>
              <w:rPr>
                <w:rFonts w:ascii="Times New Roman" w:hAnsi="Times New Roman"/>
                <w:color w:val="000000"/>
                <w:sz w:val="24"/>
              </w:rPr>
              <w:t>XXI</w:t>
            </w:r>
            <w:r>
              <w:rPr>
                <w:rFonts w:ascii="Times New Roman" w:hAnsi="Times New Roman"/>
                <w:color w:val="000000"/>
                <w:sz w:val="24"/>
                <w:lang w:val="ru-RU"/>
              </w:rPr>
              <w:t xml:space="preserve"> вв. (не менее четырёх стихотворений двух поэтов). Например, стихотворения М.И. Цветаевой, Е.А. Евтушенко, Б.А. Ахмадулиной, Б.Ш. Окуджавы, Ю.Д. Левитанского </w:t>
            </w:r>
          </w:p>
        </w:tc>
      </w:tr>
      <w:tr w:rsidR="00F31A2A" w:rsidRPr="00D2670D">
        <w:trPr>
          <w:trHeight w:val="144"/>
        </w:trPr>
        <w:tc>
          <w:tcPr>
            <w:tcW w:w="570"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6.3</w:t>
            </w:r>
          </w:p>
        </w:tc>
        <w:tc>
          <w:tcPr>
            <w:tcW w:w="13902"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Pr>
                <w:rFonts w:ascii="Times New Roman" w:hAnsi="Times New Roman"/>
                <w:color w:val="000000"/>
                <w:sz w:val="24"/>
                <w:lang w:val="ru-RU"/>
              </w:rPr>
              <w:t xml:space="preserve"> – начала </w:t>
            </w:r>
            <w:r>
              <w:rPr>
                <w:rFonts w:ascii="Times New Roman" w:hAnsi="Times New Roman"/>
                <w:color w:val="000000"/>
                <w:sz w:val="24"/>
              </w:rPr>
              <w:t>XXI</w:t>
            </w:r>
            <w:r>
              <w:rPr>
                <w:rFonts w:ascii="Times New Roman" w:hAnsi="Times New Roman"/>
                <w:color w:val="000000"/>
                <w:sz w:val="24"/>
                <w:lang w:val="ru-RU"/>
              </w:rPr>
              <w:t xml:space="preserve"> вв. (не менее двух). Например, произведения Ф.А. Абрамова, В.П. Астафьева, В.И. Белова, Ф.А. Искандера </w:t>
            </w:r>
          </w:p>
        </w:tc>
      </w:tr>
      <w:tr w:rsidR="00F31A2A">
        <w:trPr>
          <w:trHeight w:val="144"/>
        </w:trPr>
        <w:tc>
          <w:tcPr>
            <w:tcW w:w="570"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7</w:t>
            </w:r>
          </w:p>
        </w:tc>
        <w:tc>
          <w:tcPr>
            <w:tcW w:w="13902" w:type="dxa"/>
            <w:tcMar>
              <w:top w:w="50" w:type="dxa"/>
              <w:left w:w="100" w:type="dxa"/>
            </w:tcMar>
            <w:vAlign w:val="center"/>
          </w:tcPr>
          <w:p w:rsidR="00F31A2A" w:rsidRDefault="00C325F6">
            <w:pPr>
              <w:spacing w:after="0" w:line="336" w:lineRule="auto"/>
              <w:ind w:left="228"/>
              <w:jc w:val="both"/>
            </w:pPr>
            <w:r>
              <w:rPr>
                <w:rFonts w:ascii="Times New Roman" w:hAnsi="Times New Roman"/>
                <w:color w:val="000000"/>
                <w:sz w:val="24"/>
              </w:rPr>
              <w:t>Зарубежная литература</w:t>
            </w:r>
          </w:p>
        </w:tc>
      </w:tr>
      <w:tr w:rsidR="00F31A2A" w:rsidRPr="00D2670D">
        <w:trPr>
          <w:trHeight w:val="144"/>
        </w:trPr>
        <w:tc>
          <w:tcPr>
            <w:tcW w:w="570"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7.1</w:t>
            </w:r>
          </w:p>
        </w:tc>
        <w:tc>
          <w:tcPr>
            <w:tcW w:w="13902"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М. Сервантес. Роман «Хитроумный идальго Дон Кихот Ламанчский» (главы)</w:t>
            </w:r>
          </w:p>
        </w:tc>
      </w:tr>
      <w:tr w:rsidR="00F31A2A" w:rsidRPr="00D2670D">
        <w:trPr>
          <w:trHeight w:val="144"/>
        </w:trPr>
        <w:tc>
          <w:tcPr>
            <w:tcW w:w="570"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7.2</w:t>
            </w:r>
          </w:p>
        </w:tc>
        <w:tc>
          <w:tcPr>
            <w:tcW w:w="13902"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 xml:space="preserve">Зарубежная новеллистика (одно-два произведения по выбору). Например, П. Мериме «Маттео Фальконе», О. Генри «Дары волхвов», «Последний лист» </w:t>
            </w:r>
          </w:p>
        </w:tc>
      </w:tr>
      <w:tr w:rsidR="00F31A2A" w:rsidRPr="00D2670D">
        <w:trPr>
          <w:trHeight w:val="144"/>
        </w:trPr>
        <w:tc>
          <w:tcPr>
            <w:tcW w:w="570"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7.3</w:t>
            </w:r>
          </w:p>
        </w:tc>
        <w:tc>
          <w:tcPr>
            <w:tcW w:w="13902"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Антуан де Сент-Экзюпери. Повесть-сказка «Маленький принц»</w:t>
            </w:r>
          </w:p>
        </w:tc>
      </w:tr>
    </w:tbl>
    <w:p w:rsidR="00F31A2A" w:rsidRDefault="00F31A2A">
      <w:pPr>
        <w:spacing w:after="0"/>
        <w:ind w:left="120"/>
        <w:rPr>
          <w:lang w:val="ru-RU"/>
        </w:rPr>
      </w:pPr>
    </w:p>
    <w:p w:rsidR="00F31A2A" w:rsidRDefault="00C325F6">
      <w:pPr>
        <w:spacing w:before="199" w:after="199"/>
        <w:ind w:left="120"/>
      </w:pPr>
      <w:r>
        <w:rPr>
          <w:rFonts w:ascii="Times New Roman" w:hAnsi="Times New Roman"/>
          <w:b/>
          <w:color w:val="000000"/>
          <w:sz w:val="28"/>
        </w:rPr>
        <w:lastRenderedPageBreak/>
        <w:t>8 КЛАСС</w:t>
      </w:r>
    </w:p>
    <w:p w:rsidR="00F31A2A" w:rsidRDefault="00F31A2A">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8804"/>
      </w:tblGrid>
      <w:tr w:rsidR="00F31A2A">
        <w:trPr>
          <w:trHeight w:val="144"/>
        </w:trPr>
        <w:tc>
          <w:tcPr>
            <w:tcW w:w="667" w:type="dxa"/>
            <w:tcMar>
              <w:top w:w="50" w:type="dxa"/>
              <w:left w:w="100" w:type="dxa"/>
            </w:tcMar>
            <w:vAlign w:val="center"/>
          </w:tcPr>
          <w:p w:rsidR="00F31A2A" w:rsidRDefault="00C325F6">
            <w:pPr>
              <w:spacing w:after="0"/>
              <w:ind w:left="135"/>
            </w:pPr>
            <w:r>
              <w:rPr>
                <w:rFonts w:ascii="Times New Roman" w:hAnsi="Times New Roman"/>
                <w:b/>
                <w:color w:val="000000"/>
                <w:sz w:val="24"/>
              </w:rPr>
              <w:t xml:space="preserve"> Код </w:t>
            </w:r>
          </w:p>
        </w:tc>
        <w:tc>
          <w:tcPr>
            <w:tcW w:w="13799" w:type="dxa"/>
            <w:tcMar>
              <w:top w:w="50" w:type="dxa"/>
              <w:left w:w="100" w:type="dxa"/>
            </w:tcMar>
            <w:vAlign w:val="center"/>
          </w:tcPr>
          <w:p w:rsidR="00F31A2A" w:rsidRDefault="00C325F6">
            <w:pPr>
              <w:spacing w:after="0"/>
              <w:ind w:left="135"/>
            </w:pPr>
            <w:r>
              <w:rPr>
                <w:rFonts w:ascii="Times New Roman" w:hAnsi="Times New Roman"/>
                <w:b/>
                <w:color w:val="000000"/>
                <w:sz w:val="24"/>
              </w:rPr>
              <w:t xml:space="preserve"> Проверяемый элемент содержания </w:t>
            </w:r>
          </w:p>
        </w:tc>
      </w:tr>
      <w:tr w:rsidR="00F31A2A">
        <w:trPr>
          <w:trHeight w:val="144"/>
        </w:trPr>
        <w:tc>
          <w:tcPr>
            <w:tcW w:w="667"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1</w:t>
            </w:r>
          </w:p>
        </w:tc>
        <w:tc>
          <w:tcPr>
            <w:tcW w:w="13799" w:type="dxa"/>
            <w:tcMar>
              <w:top w:w="50" w:type="dxa"/>
              <w:left w:w="100" w:type="dxa"/>
            </w:tcMar>
            <w:vAlign w:val="center"/>
          </w:tcPr>
          <w:p w:rsidR="00F31A2A" w:rsidRDefault="00C325F6">
            <w:pPr>
              <w:spacing w:after="0" w:line="336" w:lineRule="auto"/>
              <w:ind w:left="228"/>
              <w:jc w:val="both"/>
            </w:pPr>
            <w:r>
              <w:rPr>
                <w:rFonts w:ascii="Times New Roman" w:hAnsi="Times New Roman"/>
                <w:color w:val="000000"/>
                <w:sz w:val="24"/>
              </w:rPr>
              <w:t>Древнерусская литература</w:t>
            </w:r>
          </w:p>
        </w:tc>
      </w:tr>
      <w:tr w:rsidR="00F31A2A" w:rsidRPr="00D2670D">
        <w:trPr>
          <w:trHeight w:val="144"/>
        </w:trPr>
        <w:tc>
          <w:tcPr>
            <w:tcW w:w="667"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1.1</w:t>
            </w:r>
          </w:p>
        </w:tc>
        <w:tc>
          <w:tcPr>
            <w:tcW w:w="13799"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Житийная литература (одно произведение по выбору). «Житие Сергия Радонежского», «Житие протопопа Аввакума, им самим написанное»</w:t>
            </w:r>
          </w:p>
        </w:tc>
      </w:tr>
      <w:tr w:rsidR="00F31A2A">
        <w:trPr>
          <w:trHeight w:val="144"/>
        </w:trPr>
        <w:tc>
          <w:tcPr>
            <w:tcW w:w="667"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2</w:t>
            </w:r>
          </w:p>
        </w:tc>
        <w:tc>
          <w:tcPr>
            <w:tcW w:w="13799" w:type="dxa"/>
            <w:tcMar>
              <w:top w:w="50" w:type="dxa"/>
              <w:left w:w="100" w:type="dxa"/>
            </w:tcMar>
            <w:vAlign w:val="center"/>
          </w:tcPr>
          <w:p w:rsidR="00F31A2A" w:rsidRDefault="00C325F6">
            <w:pPr>
              <w:spacing w:after="0" w:line="336" w:lineRule="auto"/>
              <w:ind w:left="228"/>
              <w:jc w:val="both"/>
            </w:pPr>
            <w:r>
              <w:rPr>
                <w:rFonts w:ascii="Times New Roman" w:hAnsi="Times New Roman"/>
                <w:color w:val="000000"/>
                <w:sz w:val="24"/>
              </w:rPr>
              <w:t>Литература XVIII в.</w:t>
            </w:r>
          </w:p>
        </w:tc>
      </w:tr>
      <w:tr w:rsidR="00F31A2A" w:rsidRPr="00D2670D">
        <w:trPr>
          <w:trHeight w:val="144"/>
        </w:trPr>
        <w:tc>
          <w:tcPr>
            <w:tcW w:w="667"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2.1</w:t>
            </w:r>
          </w:p>
        </w:tc>
        <w:tc>
          <w:tcPr>
            <w:tcW w:w="13799"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Д.И. Фонвизин. Комедия «Недоросль»</w:t>
            </w:r>
          </w:p>
        </w:tc>
      </w:tr>
      <w:tr w:rsidR="00F31A2A" w:rsidRPr="00D2670D">
        <w:trPr>
          <w:trHeight w:val="144"/>
        </w:trPr>
        <w:tc>
          <w:tcPr>
            <w:tcW w:w="667"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3</w:t>
            </w:r>
          </w:p>
        </w:tc>
        <w:tc>
          <w:tcPr>
            <w:tcW w:w="13799"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Pr>
                <w:rFonts w:ascii="Times New Roman" w:hAnsi="Times New Roman"/>
                <w:color w:val="000000"/>
                <w:sz w:val="24"/>
                <w:lang w:val="ru-RU"/>
              </w:rPr>
              <w:t xml:space="preserve"> в.</w:t>
            </w:r>
          </w:p>
        </w:tc>
      </w:tr>
      <w:tr w:rsidR="00F31A2A">
        <w:trPr>
          <w:trHeight w:val="144"/>
        </w:trPr>
        <w:tc>
          <w:tcPr>
            <w:tcW w:w="667"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3.1</w:t>
            </w:r>
          </w:p>
        </w:tc>
        <w:tc>
          <w:tcPr>
            <w:tcW w:w="13799"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А.С. Пушкин. Стихотворения (не менее двух). Например, «К Чаадаеву», «Анчар»</w:t>
            </w:r>
          </w:p>
        </w:tc>
      </w:tr>
      <w:tr w:rsidR="00F31A2A" w:rsidRPr="00D2670D">
        <w:trPr>
          <w:trHeight w:val="144"/>
        </w:trPr>
        <w:tc>
          <w:tcPr>
            <w:tcW w:w="667"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3.2</w:t>
            </w:r>
          </w:p>
        </w:tc>
        <w:tc>
          <w:tcPr>
            <w:tcW w:w="13799"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А.С. Пушкин. «Маленькие трагедии» (одна пьеса по выбору). Например, «Моцарт и Сальери», «Каменный гость»</w:t>
            </w:r>
          </w:p>
        </w:tc>
      </w:tr>
      <w:tr w:rsidR="00F31A2A" w:rsidRPr="00D2670D">
        <w:trPr>
          <w:trHeight w:val="144"/>
        </w:trPr>
        <w:tc>
          <w:tcPr>
            <w:tcW w:w="667"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3.3</w:t>
            </w:r>
          </w:p>
        </w:tc>
        <w:tc>
          <w:tcPr>
            <w:tcW w:w="13799"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А.С. Пушкин. Роман «Капитанская дочка»</w:t>
            </w:r>
          </w:p>
        </w:tc>
      </w:tr>
      <w:tr w:rsidR="00F31A2A" w:rsidRPr="00D2670D">
        <w:trPr>
          <w:trHeight w:val="144"/>
        </w:trPr>
        <w:tc>
          <w:tcPr>
            <w:tcW w:w="667"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3.4</w:t>
            </w:r>
          </w:p>
        </w:tc>
        <w:tc>
          <w:tcPr>
            <w:tcW w:w="13799"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М.Ю. Лермонтов. Стихотворения (не менее двух). Например, «Я не хочу, чтоб свет узнал…», «Из-под таинственной, холодной полумаски…», «Нищий»</w:t>
            </w:r>
          </w:p>
        </w:tc>
      </w:tr>
      <w:tr w:rsidR="00F31A2A" w:rsidRPr="00D2670D">
        <w:trPr>
          <w:trHeight w:val="144"/>
        </w:trPr>
        <w:tc>
          <w:tcPr>
            <w:tcW w:w="667"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3.5</w:t>
            </w:r>
          </w:p>
        </w:tc>
        <w:tc>
          <w:tcPr>
            <w:tcW w:w="13799"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М.Ю. Лермонтов. Поэма «Мцыри»</w:t>
            </w:r>
          </w:p>
        </w:tc>
      </w:tr>
      <w:tr w:rsidR="00F31A2A" w:rsidRPr="00D2670D">
        <w:trPr>
          <w:trHeight w:val="144"/>
        </w:trPr>
        <w:tc>
          <w:tcPr>
            <w:tcW w:w="667"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3.6</w:t>
            </w:r>
          </w:p>
        </w:tc>
        <w:tc>
          <w:tcPr>
            <w:tcW w:w="13799"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Н.В. Гоголь. Повесть «Шинель»</w:t>
            </w:r>
          </w:p>
        </w:tc>
      </w:tr>
      <w:tr w:rsidR="00F31A2A" w:rsidRPr="00D2670D">
        <w:trPr>
          <w:trHeight w:val="144"/>
        </w:trPr>
        <w:tc>
          <w:tcPr>
            <w:tcW w:w="667"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3.7</w:t>
            </w:r>
          </w:p>
        </w:tc>
        <w:tc>
          <w:tcPr>
            <w:tcW w:w="13799"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Н.В. Гоголь. Комедия «Ревизор»</w:t>
            </w:r>
          </w:p>
        </w:tc>
      </w:tr>
      <w:tr w:rsidR="00F31A2A" w:rsidRPr="00D2670D">
        <w:trPr>
          <w:trHeight w:val="144"/>
        </w:trPr>
        <w:tc>
          <w:tcPr>
            <w:tcW w:w="667"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4</w:t>
            </w:r>
          </w:p>
        </w:tc>
        <w:tc>
          <w:tcPr>
            <w:tcW w:w="13799"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Pr>
                <w:rFonts w:ascii="Times New Roman" w:hAnsi="Times New Roman"/>
                <w:color w:val="000000"/>
                <w:sz w:val="24"/>
                <w:lang w:val="ru-RU"/>
              </w:rPr>
              <w:t xml:space="preserve"> в. </w:t>
            </w:r>
          </w:p>
        </w:tc>
      </w:tr>
      <w:tr w:rsidR="00F31A2A">
        <w:trPr>
          <w:trHeight w:val="144"/>
        </w:trPr>
        <w:tc>
          <w:tcPr>
            <w:tcW w:w="667"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4.1</w:t>
            </w:r>
          </w:p>
        </w:tc>
        <w:tc>
          <w:tcPr>
            <w:tcW w:w="13799"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 xml:space="preserve">И.С. Тургенев. Повести (одна по выбору). Например, «Ася», «Первая любовь» </w:t>
            </w:r>
          </w:p>
        </w:tc>
      </w:tr>
      <w:tr w:rsidR="00F31A2A" w:rsidRPr="00D2670D">
        <w:trPr>
          <w:trHeight w:val="144"/>
        </w:trPr>
        <w:tc>
          <w:tcPr>
            <w:tcW w:w="667"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4.2</w:t>
            </w:r>
          </w:p>
        </w:tc>
        <w:tc>
          <w:tcPr>
            <w:tcW w:w="13799"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Ф.М. Достоевский. «Бедные люди», «Белые ночи» (одно произведение по выбору)</w:t>
            </w:r>
          </w:p>
        </w:tc>
      </w:tr>
      <w:tr w:rsidR="00F31A2A">
        <w:trPr>
          <w:trHeight w:val="144"/>
        </w:trPr>
        <w:tc>
          <w:tcPr>
            <w:tcW w:w="667"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4.3</w:t>
            </w:r>
          </w:p>
        </w:tc>
        <w:tc>
          <w:tcPr>
            <w:tcW w:w="13799"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 xml:space="preserve">Л.Н. Толстой. Повести и рассказы (одно произведение по выбору). Например, «Отрочество» (главы) </w:t>
            </w:r>
          </w:p>
        </w:tc>
      </w:tr>
      <w:tr w:rsidR="00F31A2A" w:rsidRPr="00D2670D">
        <w:trPr>
          <w:trHeight w:val="144"/>
        </w:trPr>
        <w:tc>
          <w:tcPr>
            <w:tcW w:w="667"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5</w:t>
            </w:r>
          </w:p>
        </w:tc>
        <w:tc>
          <w:tcPr>
            <w:tcW w:w="13799"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XX</w:t>
            </w:r>
            <w:r>
              <w:rPr>
                <w:rFonts w:ascii="Times New Roman" w:hAnsi="Times New Roman"/>
                <w:color w:val="000000"/>
                <w:sz w:val="24"/>
                <w:lang w:val="ru-RU"/>
              </w:rPr>
              <w:t xml:space="preserve"> в.</w:t>
            </w:r>
          </w:p>
        </w:tc>
      </w:tr>
      <w:tr w:rsidR="00F31A2A" w:rsidRPr="00D2670D">
        <w:trPr>
          <w:trHeight w:val="144"/>
        </w:trPr>
        <w:tc>
          <w:tcPr>
            <w:tcW w:w="667"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5.1</w:t>
            </w:r>
          </w:p>
        </w:tc>
        <w:tc>
          <w:tcPr>
            <w:tcW w:w="13799"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Произведения писателей русского зарубежья (не менее двух по выбору). Например, произведения И.С. Шмелёва, М.А. Осоргина, В.В. Набокова, Н. Тэффи, А.Т. Аверченко</w:t>
            </w:r>
          </w:p>
        </w:tc>
      </w:tr>
      <w:tr w:rsidR="00F31A2A" w:rsidRPr="00D2670D">
        <w:trPr>
          <w:trHeight w:val="144"/>
        </w:trPr>
        <w:tc>
          <w:tcPr>
            <w:tcW w:w="667"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5.2</w:t>
            </w:r>
          </w:p>
        </w:tc>
        <w:tc>
          <w:tcPr>
            <w:tcW w:w="13799"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Поэзия первой половины ХХ в. (не менее трёх стихотворений на тему «Человек и эпоха» по выбору). Например, стихотворения В.В. Маяковского, А.А. Ахматовой, М.И. Цветаевой, О.Э. Мандельштама, Б.Л. Пастернака</w:t>
            </w:r>
          </w:p>
        </w:tc>
      </w:tr>
      <w:tr w:rsidR="00F31A2A">
        <w:trPr>
          <w:trHeight w:val="144"/>
        </w:trPr>
        <w:tc>
          <w:tcPr>
            <w:tcW w:w="667"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lastRenderedPageBreak/>
              <w:t>5.3</w:t>
            </w:r>
          </w:p>
        </w:tc>
        <w:tc>
          <w:tcPr>
            <w:tcW w:w="13799" w:type="dxa"/>
            <w:tcMar>
              <w:top w:w="50" w:type="dxa"/>
              <w:left w:w="100" w:type="dxa"/>
            </w:tcMar>
            <w:vAlign w:val="center"/>
          </w:tcPr>
          <w:p w:rsidR="00F31A2A" w:rsidRDefault="00C325F6">
            <w:pPr>
              <w:spacing w:after="0" w:line="336" w:lineRule="auto"/>
              <w:ind w:left="228"/>
              <w:jc w:val="both"/>
            </w:pPr>
            <w:r>
              <w:rPr>
                <w:rFonts w:ascii="Times New Roman" w:hAnsi="Times New Roman"/>
                <w:color w:val="000000"/>
                <w:sz w:val="24"/>
                <w:lang w:val="ru-RU"/>
              </w:rPr>
              <w:t xml:space="preserve">М.А. Булгаков (одна повесть по выбору). </w:t>
            </w:r>
            <w:r>
              <w:rPr>
                <w:rFonts w:ascii="Times New Roman" w:hAnsi="Times New Roman"/>
                <w:color w:val="000000"/>
                <w:sz w:val="24"/>
              </w:rPr>
              <w:t>Например, «Собачье сердце»</w:t>
            </w:r>
          </w:p>
        </w:tc>
      </w:tr>
      <w:tr w:rsidR="00F31A2A" w:rsidRPr="00D2670D">
        <w:trPr>
          <w:trHeight w:val="144"/>
        </w:trPr>
        <w:tc>
          <w:tcPr>
            <w:tcW w:w="667"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6</w:t>
            </w:r>
          </w:p>
        </w:tc>
        <w:tc>
          <w:tcPr>
            <w:tcW w:w="13799"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Pr>
                <w:rFonts w:ascii="Times New Roman" w:hAnsi="Times New Roman"/>
                <w:color w:val="000000"/>
                <w:sz w:val="24"/>
                <w:lang w:val="ru-RU"/>
              </w:rPr>
              <w:t xml:space="preserve"> – начала </w:t>
            </w:r>
            <w:r>
              <w:rPr>
                <w:rFonts w:ascii="Times New Roman" w:hAnsi="Times New Roman"/>
                <w:color w:val="000000"/>
                <w:sz w:val="24"/>
              </w:rPr>
              <w:t>XXI</w:t>
            </w:r>
            <w:r>
              <w:rPr>
                <w:rFonts w:ascii="Times New Roman" w:hAnsi="Times New Roman"/>
                <w:color w:val="000000"/>
                <w:sz w:val="24"/>
                <w:lang w:val="ru-RU"/>
              </w:rPr>
              <w:t xml:space="preserve"> вв.</w:t>
            </w:r>
          </w:p>
        </w:tc>
      </w:tr>
      <w:tr w:rsidR="00F31A2A" w:rsidRPr="00D2670D">
        <w:trPr>
          <w:trHeight w:val="144"/>
        </w:trPr>
        <w:tc>
          <w:tcPr>
            <w:tcW w:w="667"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6.1</w:t>
            </w:r>
          </w:p>
        </w:tc>
        <w:tc>
          <w:tcPr>
            <w:tcW w:w="13799"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А.Т. Твардовский. Поэма «Василий Тёркин» (главы «Переправа», «Гармонь», «Два солдата», «Поединок» )</w:t>
            </w:r>
          </w:p>
        </w:tc>
      </w:tr>
      <w:tr w:rsidR="00F31A2A" w:rsidRPr="00D2670D">
        <w:trPr>
          <w:trHeight w:val="144"/>
        </w:trPr>
        <w:tc>
          <w:tcPr>
            <w:tcW w:w="667"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6.2</w:t>
            </w:r>
          </w:p>
        </w:tc>
        <w:tc>
          <w:tcPr>
            <w:tcW w:w="13799"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А.Н. Толстой. Рассказ «Русский характер»</w:t>
            </w:r>
          </w:p>
        </w:tc>
      </w:tr>
      <w:tr w:rsidR="00F31A2A" w:rsidRPr="00D2670D">
        <w:trPr>
          <w:trHeight w:val="144"/>
        </w:trPr>
        <w:tc>
          <w:tcPr>
            <w:tcW w:w="667"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6.3</w:t>
            </w:r>
          </w:p>
        </w:tc>
        <w:tc>
          <w:tcPr>
            <w:tcW w:w="13799"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М.А. Шолохов. Рассказ «Судьба человека»</w:t>
            </w:r>
          </w:p>
        </w:tc>
      </w:tr>
      <w:tr w:rsidR="00F31A2A" w:rsidRPr="00D2670D">
        <w:trPr>
          <w:trHeight w:val="144"/>
        </w:trPr>
        <w:tc>
          <w:tcPr>
            <w:tcW w:w="667"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6.4</w:t>
            </w:r>
          </w:p>
        </w:tc>
        <w:tc>
          <w:tcPr>
            <w:tcW w:w="13799"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А.И. Солженицын. Рассказ «Матрёнин двор»</w:t>
            </w:r>
          </w:p>
        </w:tc>
      </w:tr>
      <w:tr w:rsidR="00F31A2A" w:rsidRPr="00D2670D">
        <w:trPr>
          <w:trHeight w:val="144"/>
        </w:trPr>
        <w:tc>
          <w:tcPr>
            <w:tcW w:w="667"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6.5</w:t>
            </w:r>
          </w:p>
        </w:tc>
        <w:tc>
          <w:tcPr>
            <w:tcW w:w="13799"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Pr>
                <w:rFonts w:ascii="Times New Roman" w:hAnsi="Times New Roman"/>
                <w:color w:val="000000"/>
                <w:sz w:val="24"/>
                <w:lang w:val="ru-RU"/>
              </w:rPr>
              <w:t xml:space="preserve"> – начала </w:t>
            </w:r>
            <w:r>
              <w:rPr>
                <w:rFonts w:ascii="Times New Roman" w:hAnsi="Times New Roman"/>
                <w:color w:val="000000"/>
                <w:sz w:val="24"/>
              </w:rPr>
              <w:t>XXI</w:t>
            </w:r>
            <w:r>
              <w:rPr>
                <w:rFonts w:ascii="Times New Roman" w:hAnsi="Times New Roman"/>
                <w:color w:val="000000"/>
                <w:sz w:val="24"/>
                <w:lang w:val="ru-RU"/>
              </w:rPr>
              <w:t xml:space="preserve"> вв. (не менее двух произведений). Например, произведения В.П. Астафьева, Ю.В. Бондарева, Б.П. Екимова, Е.И. Носова, А.Н. и Б.Н. Стругацких, В.Ф. Тендрякова </w:t>
            </w:r>
          </w:p>
        </w:tc>
      </w:tr>
      <w:tr w:rsidR="00F31A2A" w:rsidRPr="00D2670D">
        <w:trPr>
          <w:trHeight w:val="144"/>
        </w:trPr>
        <w:tc>
          <w:tcPr>
            <w:tcW w:w="667"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6.6</w:t>
            </w:r>
          </w:p>
        </w:tc>
        <w:tc>
          <w:tcPr>
            <w:tcW w:w="13799"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pacing w:val="-2"/>
                <w:sz w:val="24"/>
                <w:lang w:val="ru-RU"/>
              </w:rPr>
              <w:t xml:space="preserve">Поэзия второй половины </w:t>
            </w:r>
            <w:r>
              <w:rPr>
                <w:rFonts w:ascii="Times New Roman" w:hAnsi="Times New Roman"/>
                <w:color w:val="000000"/>
                <w:spacing w:val="-2"/>
                <w:sz w:val="24"/>
              </w:rPr>
              <w:t>XX</w:t>
            </w:r>
            <w:r>
              <w:rPr>
                <w:rFonts w:ascii="Times New Roman" w:hAnsi="Times New Roman"/>
                <w:color w:val="000000"/>
                <w:spacing w:val="-2"/>
                <w:sz w:val="24"/>
                <w:lang w:val="ru-RU"/>
              </w:rPr>
              <w:t xml:space="preserve"> – начала </w:t>
            </w:r>
            <w:r>
              <w:rPr>
                <w:rFonts w:ascii="Times New Roman" w:hAnsi="Times New Roman"/>
                <w:color w:val="000000"/>
                <w:spacing w:val="-2"/>
                <w:sz w:val="24"/>
              </w:rPr>
              <w:t>XXI</w:t>
            </w:r>
            <w:r>
              <w:rPr>
                <w:rFonts w:ascii="Times New Roman" w:hAnsi="Times New Roman"/>
                <w:color w:val="000000"/>
                <w:spacing w:val="-2"/>
                <w:sz w:val="24"/>
                <w:lang w:val="ru-RU"/>
              </w:rPr>
              <w:t xml:space="preserve"> вв. (не менее трёх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w:t>
            </w:r>
          </w:p>
        </w:tc>
      </w:tr>
      <w:tr w:rsidR="00F31A2A">
        <w:trPr>
          <w:trHeight w:val="144"/>
        </w:trPr>
        <w:tc>
          <w:tcPr>
            <w:tcW w:w="667"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7</w:t>
            </w:r>
          </w:p>
        </w:tc>
        <w:tc>
          <w:tcPr>
            <w:tcW w:w="13799" w:type="dxa"/>
            <w:tcMar>
              <w:top w:w="50" w:type="dxa"/>
              <w:left w:w="100" w:type="dxa"/>
            </w:tcMar>
            <w:vAlign w:val="center"/>
          </w:tcPr>
          <w:p w:rsidR="00F31A2A" w:rsidRDefault="00C325F6">
            <w:pPr>
              <w:spacing w:after="0" w:line="336" w:lineRule="auto"/>
              <w:ind w:left="228"/>
              <w:jc w:val="both"/>
            </w:pPr>
            <w:r>
              <w:rPr>
                <w:rFonts w:ascii="Times New Roman" w:hAnsi="Times New Roman"/>
                <w:color w:val="000000"/>
                <w:sz w:val="24"/>
              </w:rPr>
              <w:t>Зарубежная литература</w:t>
            </w:r>
          </w:p>
        </w:tc>
      </w:tr>
      <w:tr w:rsidR="00F31A2A" w:rsidRPr="00D2670D">
        <w:trPr>
          <w:trHeight w:val="144"/>
        </w:trPr>
        <w:tc>
          <w:tcPr>
            <w:tcW w:w="667"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7.1</w:t>
            </w:r>
          </w:p>
        </w:tc>
        <w:tc>
          <w:tcPr>
            <w:tcW w:w="13799"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w:t>
            </w:r>
          </w:p>
        </w:tc>
      </w:tr>
      <w:tr w:rsidR="00F31A2A" w:rsidRPr="00D2670D">
        <w:trPr>
          <w:trHeight w:val="144"/>
        </w:trPr>
        <w:tc>
          <w:tcPr>
            <w:tcW w:w="667"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7.2</w:t>
            </w:r>
          </w:p>
        </w:tc>
        <w:tc>
          <w:tcPr>
            <w:tcW w:w="13799"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У. Шекспир. Трагедия «Ромео и Джульетта» (фрагменты по выбору)</w:t>
            </w:r>
          </w:p>
        </w:tc>
      </w:tr>
      <w:tr w:rsidR="00F31A2A" w:rsidRPr="00D2670D">
        <w:trPr>
          <w:trHeight w:val="144"/>
        </w:trPr>
        <w:tc>
          <w:tcPr>
            <w:tcW w:w="667"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7.3</w:t>
            </w:r>
          </w:p>
        </w:tc>
        <w:tc>
          <w:tcPr>
            <w:tcW w:w="13799"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Ж.-Б. Мольер. Комедия «Мещанин во дворянстве» (фрагменты по выбору)</w:t>
            </w:r>
          </w:p>
        </w:tc>
      </w:tr>
    </w:tbl>
    <w:p w:rsidR="00F31A2A" w:rsidRDefault="00F31A2A">
      <w:pPr>
        <w:spacing w:after="0"/>
        <w:ind w:left="120"/>
        <w:rPr>
          <w:lang w:val="ru-RU"/>
        </w:rPr>
      </w:pPr>
    </w:p>
    <w:p w:rsidR="00F31A2A" w:rsidRDefault="00C325F6">
      <w:pPr>
        <w:spacing w:before="199" w:after="199"/>
        <w:ind w:left="120"/>
      </w:pPr>
      <w:r>
        <w:rPr>
          <w:rFonts w:ascii="Times New Roman" w:hAnsi="Times New Roman"/>
          <w:b/>
          <w:color w:val="000000"/>
          <w:sz w:val="28"/>
        </w:rPr>
        <w:t>9 КЛАСС</w:t>
      </w:r>
    </w:p>
    <w:p w:rsidR="00F31A2A" w:rsidRDefault="00F31A2A">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6"/>
        <w:gridCol w:w="8747"/>
      </w:tblGrid>
      <w:tr w:rsidR="00F31A2A">
        <w:trPr>
          <w:trHeight w:val="144"/>
        </w:trPr>
        <w:tc>
          <w:tcPr>
            <w:tcW w:w="858" w:type="dxa"/>
            <w:tcMar>
              <w:top w:w="50" w:type="dxa"/>
              <w:left w:w="100" w:type="dxa"/>
            </w:tcMar>
            <w:vAlign w:val="center"/>
          </w:tcPr>
          <w:p w:rsidR="00F31A2A" w:rsidRDefault="00C325F6">
            <w:pPr>
              <w:spacing w:after="0"/>
              <w:ind w:left="135"/>
            </w:pPr>
            <w:r>
              <w:rPr>
                <w:rFonts w:ascii="Times New Roman" w:hAnsi="Times New Roman"/>
                <w:b/>
                <w:color w:val="000000"/>
                <w:sz w:val="24"/>
              </w:rPr>
              <w:t xml:space="preserve"> Код </w:t>
            </w:r>
          </w:p>
        </w:tc>
        <w:tc>
          <w:tcPr>
            <w:tcW w:w="13499" w:type="dxa"/>
            <w:tcMar>
              <w:top w:w="50" w:type="dxa"/>
              <w:left w:w="100" w:type="dxa"/>
            </w:tcMar>
            <w:vAlign w:val="center"/>
          </w:tcPr>
          <w:p w:rsidR="00F31A2A" w:rsidRDefault="00C325F6">
            <w:pPr>
              <w:spacing w:after="0"/>
              <w:ind w:left="135"/>
            </w:pPr>
            <w:r>
              <w:rPr>
                <w:rFonts w:ascii="Times New Roman" w:hAnsi="Times New Roman"/>
                <w:b/>
                <w:color w:val="000000"/>
                <w:sz w:val="24"/>
              </w:rPr>
              <w:t xml:space="preserve"> Проверяемый элемент содержания </w:t>
            </w:r>
          </w:p>
        </w:tc>
      </w:tr>
      <w:tr w:rsidR="00F31A2A">
        <w:trPr>
          <w:trHeight w:val="144"/>
        </w:trPr>
        <w:tc>
          <w:tcPr>
            <w:tcW w:w="858"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1</w:t>
            </w:r>
          </w:p>
        </w:tc>
        <w:tc>
          <w:tcPr>
            <w:tcW w:w="13499" w:type="dxa"/>
            <w:tcMar>
              <w:top w:w="50" w:type="dxa"/>
              <w:left w:w="100" w:type="dxa"/>
            </w:tcMar>
            <w:vAlign w:val="center"/>
          </w:tcPr>
          <w:p w:rsidR="00F31A2A" w:rsidRDefault="00C325F6">
            <w:pPr>
              <w:spacing w:after="0" w:line="336" w:lineRule="auto"/>
              <w:ind w:left="228"/>
              <w:jc w:val="both"/>
            </w:pPr>
            <w:r>
              <w:rPr>
                <w:rFonts w:ascii="Times New Roman" w:hAnsi="Times New Roman"/>
                <w:color w:val="000000"/>
                <w:sz w:val="24"/>
              </w:rPr>
              <w:t>Древнерусская литература</w:t>
            </w:r>
          </w:p>
        </w:tc>
      </w:tr>
      <w:tr w:rsidR="00F31A2A">
        <w:trPr>
          <w:trHeight w:val="144"/>
        </w:trPr>
        <w:tc>
          <w:tcPr>
            <w:tcW w:w="858"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1.1</w:t>
            </w:r>
          </w:p>
        </w:tc>
        <w:tc>
          <w:tcPr>
            <w:tcW w:w="13499" w:type="dxa"/>
            <w:tcMar>
              <w:top w:w="50" w:type="dxa"/>
              <w:left w:w="100" w:type="dxa"/>
            </w:tcMar>
            <w:vAlign w:val="center"/>
          </w:tcPr>
          <w:p w:rsidR="00F31A2A" w:rsidRDefault="00C325F6">
            <w:pPr>
              <w:spacing w:after="0" w:line="336" w:lineRule="auto"/>
              <w:ind w:left="228"/>
              <w:jc w:val="both"/>
            </w:pPr>
            <w:r>
              <w:rPr>
                <w:rFonts w:ascii="Times New Roman" w:hAnsi="Times New Roman"/>
                <w:color w:val="000000"/>
                <w:sz w:val="24"/>
              </w:rPr>
              <w:t>«Слово о полку Игореве»</w:t>
            </w:r>
          </w:p>
        </w:tc>
      </w:tr>
      <w:tr w:rsidR="00F31A2A">
        <w:trPr>
          <w:trHeight w:val="144"/>
        </w:trPr>
        <w:tc>
          <w:tcPr>
            <w:tcW w:w="858"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2</w:t>
            </w:r>
          </w:p>
        </w:tc>
        <w:tc>
          <w:tcPr>
            <w:tcW w:w="13499" w:type="dxa"/>
            <w:tcMar>
              <w:top w:w="50" w:type="dxa"/>
              <w:left w:w="100" w:type="dxa"/>
            </w:tcMar>
            <w:vAlign w:val="center"/>
          </w:tcPr>
          <w:p w:rsidR="00F31A2A" w:rsidRDefault="00C325F6">
            <w:pPr>
              <w:spacing w:after="0" w:line="336" w:lineRule="auto"/>
              <w:ind w:left="228"/>
              <w:jc w:val="both"/>
            </w:pPr>
            <w:r>
              <w:rPr>
                <w:rFonts w:ascii="Times New Roman" w:hAnsi="Times New Roman"/>
                <w:color w:val="000000"/>
                <w:sz w:val="24"/>
              </w:rPr>
              <w:t>Литература XVIII в.</w:t>
            </w:r>
          </w:p>
        </w:tc>
      </w:tr>
      <w:tr w:rsidR="00F31A2A" w:rsidRPr="00D2670D">
        <w:trPr>
          <w:trHeight w:val="144"/>
        </w:trPr>
        <w:tc>
          <w:tcPr>
            <w:tcW w:w="858"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2.1</w:t>
            </w:r>
          </w:p>
        </w:tc>
        <w:tc>
          <w:tcPr>
            <w:tcW w:w="13499"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r>
      <w:tr w:rsidR="00F31A2A" w:rsidRPr="00D2670D">
        <w:trPr>
          <w:trHeight w:val="144"/>
        </w:trPr>
        <w:tc>
          <w:tcPr>
            <w:tcW w:w="858"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2.2</w:t>
            </w:r>
          </w:p>
        </w:tc>
        <w:tc>
          <w:tcPr>
            <w:tcW w:w="13499"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Г.Р. Державин. Стихотворения (два по выбору). Например, «Властителям и судиям», «Памятник» и другие</w:t>
            </w:r>
          </w:p>
        </w:tc>
      </w:tr>
      <w:tr w:rsidR="00F31A2A" w:rsidRPr="00D2670D">
        <w:trPr>
          <w:trHeight w:val="144"/>
        </w:trPr>
        <w:tc>
          <w:tcPr>
            <w:tcW w:w="858"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2.3</w:t>
            </w:r>
          </w:p>
        </w:tc>
        <w:tc>
          <w:tcPr>
            <w:tcW w:w="13499"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Н.М. Карамзин. Повесть «Бедная Лиза»</w:t>
            </w:r>
          </w:p>
        </w:tc>
      </w:tr>
      <w:tr w:rsidR="00F31A2A" w:rsidRPr="00D2670D">
        <w:trPr>
          <w:trHeight w:val="144"/>
        </w:trPr>
        <w:tc>
          <w:tcPr>
            <w:tcW w:w="858"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lastRenderedPageBreak/>
              <w:t>3</w:t>
            </w:r>
          </w:p>
        </w:tc>
        <w:tc>
          <w:tcPr>
            <w:tcW w:w="13499"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Pr>
                <w:rFonts w:ascii="Times New Roman" w:hAnsi="Times New Roman"/>
                <w:color w:val="000000"/>
                <w:sz w:val="24"/>
                <w:lang w:val="ru-RU"/>
              </w:rPr>
              <w:t xml:space="preserve"> в.</w:t>
            </w:r>
          </w:p>
        </w:tc>
      </w:tr>
      <w:tr w:rsidR="00F31A2A" w:rsidRPr="00D2670D">
        <w:trPr>
          <w:trHeight w:val="144"/>
        </w:trPr>
        <w:tc>
          <w:tcPr>
            <w:tcW w:w="858"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3.1</w:t>
            </w:r>
          </w:p>
        </w:tc>
        <w:tc>
          <w:tcPr>
            <w:tcW w:w="13499"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В.А. Жуковский. Баллады, элегии (две по выбору). Например, «Светлана», «Невыразимое», «Море» и другие</w:t>
            </w:r>
          </w:p>
        </w:tc>
      </w:tr>
      <w:tr w:rsidR="00F31A2A" w:rsidRPr="00D2670D">
        <w:trPr>
          <w:trHeight w:val="144"/>
        </w:trPr>
        <w:tc>
          <w:tcPr>
            <w:tcW w:w="858"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3.2</w:t>
            </w:r>
          </w:p>
        </w:tc>
        <w:tc>
          <w:tcPr>
            <w:tcW w:w="13499"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А.С. Грибоедов. Комедия «Горе от ума»</w:t>
            </w:r>
          </w:p>
        </w:tc>
      </w:tr>
      <w:tr w:rsidR="00F31A2A" w:rsidRPr="00D2670D">
        <w:trPr>
          <w:trHeight w:val="144"/>
        </w:trPr>
        <w:tc>
          <w:tcPr>
            <w:tcW w:w="858"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3.3</w:t>
            </w:r>
          </w:p>
        </w:tc>
        <w:tc>
          <w:tcPr>
            <w:tcW w:w="13499"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Поэзия пушкинской эпохи (не менее трёх стихотворений по выбору). Например, Е.А. Баратынский, К.Н. Батюшков, А.А. Дельвиг, Н.М. Языков</w:t>
            </w:r>
          </w:p>
        </w:tc>
      </w:tr>
      <w:tr w:rsidR="00F31A2A" w:rsidRPr="00D2670D">
        <w:trPr>
          <w:trHeight w:val="144"/>
        </w:trPr>
        <w:tc>
          <w:tcPr>
            <w:tcW w:w="858"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3.4</w:t>
            </w:r>
          </w:p>
        </w:tc>
        <w:tc>
          <w:tcPr>
            <w:tcW w:w="13499"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А.С.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w:t>
            </w:r>
          </w:p>
        </w:tc>
      </w:tr>
      <w:tr w:rsidR="00F31A2A" w:rsidRPr="00D2670D">
        <w:trPr>
          <w:trHeight w:val="144"/>
        </w:trPr>
        <w:tc>
          <w:tcPr>
            <w:tcW w:w="858"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3.5</w:t>
            </w:r>
          </w:p>
        </w:tc>
        <w:tc>
          <w:tcPr>
            <w:tcW w:w="13499"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А.С. Пушкин. Поэма «Медный всадник»</w:t>
            </w:r>
          </w:p>
        </w:tc>
      </w:tr>
      <w:tr w:rsidR="00F31A2A" w:rsidRPr="00D2670D">
        <w:trPr>
          <w:trHeight w:val="144"/>
        </w:trPr>
        <w:tc>
          <w:tcPr>
            <w:tcW w:w="858"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3.6</w:t>
            </w:r>
          </w:p>
        </w:tc>
        <w:tc>
          <w:tcPr>
            <w:tcW w:w="13499"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А.С. Пушкин. Роман в стихах «Евгений Онегин»</w:t>
            </w:r>
          </w:p>
        </w:tc>
      </w:tr>
      <w:tr w:rsidR="00F31A2A" w:rsidRPr="00D2670D">
        <w:trPr>
          <w:trHeight w:val="144"/>
        </w:trPr>
        <w:tc>
          <w:tcPr>
            <w:tcW w:w="858"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3.7</w:t>
            </w:r>
          </w:p>
        </w:tc>
        <w:tc>
          <w:tcPr>
            <w:tcW w:w="13499"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М.Ю. Лермонтов. Стихотворения (не менее пяти по выбору):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p>
        </w:tc>
      </w:tr>
      <w:tr w:rsidR="00F31A2A" w:rsidRPr="00D2670D">
        <w:trPr>
          <w:trHeight w:val="144"/>
        </w:trPr>
        <w:tc>
          <w:tcPr>
            <w:tcW w:w="858"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3.8</w:t>
            </w:r>
          </w:p>
        </w:tc>
        <w:tc>
          <w:tcPr>
            <w:tcW w:w="13499"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М.Ю. Лермонтов. Роман «Герой нашего времени»</w:t>
            </w:r>
          </w:p>
        </w:tc>
      </w:tr>
      <w:tr w:rsidR="00F31A2A" w:rsidRPr="00D2670D">
        <w:trPr>
          <w:trHeight w:val="144"/>
        </w:trPr>
        <w:tc>
          <w:tcPr>
            <w:tcW w:w="858"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3.9</w:t>
            </w:r>
          </w:p>
        </w:tc>
        <w:tc>
          <w:tcPr>
            <w:tcW w:w="13499"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Н.В. Гоголь. Поэма «Мёртвые души»</w:t>
            </w:r>
          </w:p>
        </w:tc>
      </w:tr>
      <w:tr w:rsidR="00F31A2A">
        <w:trPr>
          <w:trHeight w:val="144"/>
        </w:trPr>
        <w:tc>
          <w:tcPr>
            <w:tcW w:w="858"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4</w:t>
            </w:r>
          </w:p>
        </w:tc>
        <w:tc>
          <w:tcPr>
            <w:tcW w:w="13499" w:type="dxa"/>
            <w:tcMar>
              <w:top w:w="50" w:type="dxa"/>
              <w:left w:w="100" w:type="dxa"/>
            </w:tcMar>
            <w:vAlign w:val="center"/>
          </w:tcPr>
          <w:p w:rsidR="00F31A2A" w:rsidRDefault="00C325F6">
            <w:pPr>
              <w:spacing w:after="0" w:line="336" w:lineRule="auto"/>
              <w:ind w:left="228"/>
              <w:jc w:val="both"/>
            </w:pPr>
            <w:r>
              <w:rPr>
                <w:rFonts w:ascii="Times New Roman" w:hAnsi="Times New Roman"/>
                <w:color w:val="000000"/>
                <w:sz w:val="24"/>
              </w:rPr>
              <w:t>Зарубежная литература</w:t>
            </w:r>
          </w:p>
        </w:tc>
      </w:tr>
      <w:tr w:rsidR="00F31A2A" w:rsidRPr="00D2670D">
        <w:trPr>
          <w:trHeight w:val="144"/>
        </w:trPr>
        <w:tc>
          <w:tcPr>
            <w:tcW w:w="858"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4.1</w:t>
            </w:r>
          </w:p>
        </w:tc>
        <w:tc>
          <w:tcPr>
            <w:tcW w:w="13499"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Данте. «Божественная комедия» (не менее двух фрагментов по выбору)</w:t>
            </w:r>
          </w:p>
        </w:tc>
      </w:tr>
      <w:tr w:rsidR="00F31A2A" w:rsidRPr="00D2670D">
        <w:trPr>
          <w:trHeight w:val="144"/>
        </w:trPr>
        <w:tc>
          <w:tcPr>
            <w:tcW w:w="858"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4.2</w:t>
            </w:r>
          </w:p>
        </w:tc>
        <w:tc>
          <w:tcPr>
            <w:tcW w:w="13499"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У. Шекспир. Трагедия «Гамлет» (не менее двух фрагментов по выбору)</w:t>
            </w:r>
          </w:p>
        </w:tc>
      </w:tr>
      <w:tr w:rsidR="00F31A2A" w:rsidRPr="00D2670D">
        <w:trPr>
          <w:trHeight w:val="144"/>
        </w:trPr>
        <w:tc>
          <w:tcPr>
            <w:tcW w:w="858"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4.3</w:t>
            </w:r>
          </w:p>
        </w:tc>
        <w:tc>
          <w:tcPr>
            <w:tcW w:w="13499"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И. Гёте. Трагедия «Фауст» (не менее двух фрагментов по выбору)</w:t>
            </w:r>
          </w:p>
        </w:tc>
      </w:tr>
      <w:tr w:rsidR="00F31A2A">
        <w:trPr>
          <w:trHeight w:val="144"/>
        </w:trPr>
        <w:tc>
          <w:tcPr>
            <w:tcW w:w="858"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4.4</w:t>
            </w:r>
          </w:p>
        </w:tc>
        <w:tc>
          <w:tcPr>
            <w:tcW w:w="13499" w:type="dxa"/>
            <w:tcMar>
              <w:top w:w="50" w:type="dxa"/>
              <w:left w:w="100" w:type="dxa"/>
            </w:tcMar>
            <w:vAlign w:val="center"/>
          </w:tcPr>
          <w:p w:rsidR="00F31A2A" w:rsidRDefault="00C325F6">
            <w:pPr>
              <w:spacing w:after="0" w:line="336" w:lineRule="auto"/>
              <w:ind w:left="228"/>
              <w:jc w:val="both"/>
            </w:pPr>
            <w:r>
              <w:rPr>
                <w:rFonts w:ascii="Times New Roman" w:hAnsi="Times New Roman"/>
                <w:color w:val="000000"/>
                <w:sz w:val="24"/>
                <w:lang w:val="ru-RU"/>
              </w:rPr>
              <w:t xml:space="preserve">Дж. Г. Байрон. Стихотворения (одно по выбору). Например, «Душа моя мрачна. Скорей, певец, скорей!..», «Прощание Наполеона». </w:t>
            </w:r>
            <w:r>
              <w:rPr>
                <w:rFonts w:ascii="Times New Roman" w:hAnsi="Times New Roman"/>
                <w:color w:val="000000"/>
                <w:sz w:val="24"/>
              </w:rPr>
              <w:t>Поэма «Паломничество Чайльд-Гарольда» (один фрагмент по выбору)</w:t>
            </w:r>
          </w:p>
        </w:tc>
      </w:tr>
      <w:tr w:rsidR="00F31A2A" w:rsidRPr="00D2670D">
        <w:trPr>
          <w:trHeight w:val="144"/>
        </w:trPr>
        <w:tc>
          <w:tcPr>
            <w:tcW w:w="858" w:type="dxa"/>
            <w:tcMar>
              <w:top w:w="50" w:type="dxa"/>
              <w:left w:w="100" w:type="dxa"/>
            </w:tcMar>
            <w:vAlign w:val="center"/>
          </w:tcPr>
          <w:p w:rsidR="00F31A2A" w:rsidRDefault="00C325F6">
            <w:pPr>
              <w:spacing w:after="0" w:line="336" w:lineRule="auto"/>
              <w:ind w:left="228"/>
              <w:jc w:val="center"/>
            </w:pPr>
            <w:r>
              <w:rPr>
                <w:rFonts w:ascii="Times New Roman" w:hAnsi="Times New Roman"/>
                <w:color w:val="000000"/>
                <w:sz w:val="24"/>
              </w:rPr>
              <w:t>4.5</w:t>
            </w:r>
          </w:p>
        </w:tc>
        <w:tc>
          <w:tcPr>
            <w:tcW w:w="13499"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Pr>
                <w:rFonts w:ascii="Times New Roman" w:hAnsi="Times New Roman"/>
                <w:color w:val="000000"/>
                <w:sz w:val="24"/>
                <w:lang w:val="ru-RU"/>
              </w:rPr>
              <w:t xml:space="preserve"> в. (одно произведение по выбору). Например, произведения Э.Т.А. Гофмана, В. Гюго, В. Скотта</w:t>
            </w:r>
          </w:p>
        </w:tc>
      </w:tr>
    </w:tbl>
    <w:p w:rsidR="00F31A2A" w:rsidRDefault="00F31A2A">
      <w:pPr>
        <w:rPr>
          <w:lang w:val="ru-RU"/>
        </w:rPr>
        <w:sectPr w:rsidR="00F31A2A">
          <w:pgSz w:w="11906" w:h="16383"/>
          <w:pgMar w:top="1134" w:right="850" w:bottom="1134" w:left="1701" w:header="720" w:footer="720" w:gutter="0"/>
          <w:cols w:space="720"/>
        </w:sectPr>
      </w:pPr>
    </w:p>
    <w:p w:rsidR="00F31A2A" w:rsidRDefault="00C325F6">
      <w:pPr>
        <w:spacing w:before="199" w:after="199" w:line="336" w:lineRule="auto"/>
        <w:ind w:left="120"/>
        <w:rPr>
          <w:lang w:val="ru-RU"/>
        </w:rPr>
      </w:pPr>
      <w:bookmarkStart w:id="100" w:name="block-96373646"/>
      <w:bookmarkEnd w:id="99"/>
      <w:r>
        <w:rPr>
          <w:rFonts w:ascii="Times New Roman" w:hAnsi="Times New Roman"/>
          <w:b/>
          <w:color w:val="000000"/>
          <w:sz w:val="28"/>
          <w:lang w:val="ru-RU"/>
        </w:rPr>
        <w:lastRenderedPageBreak/>
        <w:t>ПРОВЕРЯЕМЫЕ НА ОГЭ ПО ЛИТЕРАТУРЕ ТРЕБОВАНИЯ К РЕЗУЛЬТАТАМ ОСВОЕНИЯ ОСНОВНОЙ ОБРАЗОВАТЕЛЬНОЙ ПРОГРАММЫ ОСНОВНОГО ОБЩЕГО ОБРАЗОВАНИЯ</w:t>
      </w:r>
    </w:p>
    <w:p w:rsidR="00F31A2A" w:rsidRDefault="00F31A2A">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3"/>
        <w:gridCol w:w="7710"/>
      </w:tblGrid>
      <w:tr w:rsidR="00F31A2A" w:rsidRPr="00D2670D">
        <w:trPr>
          <w:trHeight w:val="144"/>
        </w:trPr>
        <w:tc>
          <w:tcPr>
            <w:tcW w:w="1881" w:type="dxa"/>
            <w:tcMar>
              <w:top w:w="50" w:type="dxa"/>
              <w:left w:w="100" w:type="dxa"/>
            </w:tcMar>
            <w:vAlign w:val="center"/>
          </w:tcPr>
          <w:p w:rsidR="00F31A2A" w:rsidRDefault="00C325F6">
            <w:pPr>
              <w:spacing w:after="0"/>
              <w:ind w:left="101"/>
            </w:pPr>
            <w:r>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2223" w:type="dxa"/>
            <w:tcMar>
              <w:top w:w="50" w:type="dxa"/>
              <w:left w:w="100" w:type="dxa"/>
            </w:tcMar>
            <w:vAlign w:val="center"/>
          </w:tcPr>
          <w:p w:rsidR="00F31A2A" w:rsidRDefault="00C325F6">
            <w:pPr>
              <w:spacing w:after="0"/>
              <w:ind w:left="101"/>
              <w:rPr>
                <w:lang w:val="ru-RU"/>
              </w:rPr>
            </w:pPr>
            <w:r>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 </w:t>
            </w:r>
          </w:p>
        </w:tc>
      </w:tr>
      <w:tr w:rsidR="00F31A2A" w:rsidRPr="00D2670D">
        <w:trPr>
          <w:trHeight w:val="144"/>
        </w:trPr>
        <w:tc>
          <w:tcPr>
            <w:tcW w:w="1881" w:type="dxa"/>
            <w:tcMar>
              <w:top w:w="50" w:type="dxa"/>
              <w:left w:w="100" w:type="dxa"/>
            </w:tcMar>
            <w:vAlign w:val="center"/>
          </w:tcPr>
          <w:p w:rsidR="00F31A2A" w:rsidRDefault="00C325F6">
            <w:pPr>
              <w:spacing w:after="0" w:line="312" w:lineRule="auto"/>
              <w:ind w:left="194"/>
              <w:jc w:val="center"/>
            </w:pPr>
            <w:r>
              <w:rPr>
                <w:rFonts w:ascii="Times New Roman" w:hAnsi="Times New Roman"/>
                <w:color w:val="000000"/>
                <w:sz w:val="24"/>
              </w:rPr>
              <w:t>1</w:t>
            </w:r>
          </w:p>
        </w:tc>
        <w:tc>
          <w:tcPr>
            <w:tcW w:w="12223" w:type="dxa"/>
            <w:tcMar>
              <w:top w:w="50" w:type="dxa"/>
              <w:left w:w="100" w:type="dxa"/>
            </w:tcMar>
            <w:vAlign w:val="center"/>
          </w:tcPr>
          <w:p w:rsidR="00F31A2A" w:rsidRDefault="00C325F6">
            <w:pPr>
              <w:spacing w:after="0" w:line="312" w:lineRule="auto"/>
              <w:ind w:left="194"/>
              <w:jc w:val="both"/>
              <w:rPr>
                <w:lang w:val="ru-RU"/>
              </w:rPr>
            </w:pPr>
            <w:r>
              <w:rPr>
                <w:rFonts w:ascii="Times New Roman" w:hAnsi="Times New Roman"/>
                <w:color w:val="000000"/>
                <w:sz w:val="24"/>
                <w:lang w:val="ru-RU"/>
              </w:rPr>
              <w:t>Понимание духовно-нравственной и культурной ценности литературы и её роли в формировании гражданственности и патриотизма, укреплении единства многонационального народа Российской Федерации</w:t>
            </w:r>
          </w:p>
        </w:tc>
      </w:tr>
      <w:tr w:rsidR="00F31A2A" w:rsidRPr="00D2670D">
        <w:trPr>
          <w:trHeight w:val="144"/>
        </w:trPr>
        <w:tc>
          <w:tcPr>
            <w:tcW w:w="1881" w:type="dxa"/>
            <w:tcMar>
              <w:top w:w="50" w:type="dxa"/>
              <w:left w:w="100" w:type="dxa"/>
            </w:tcMar>
            <w:vAlign w:val="center"/>
          </w:tcPr>
          <w:p w:rsidR="00F31A2A" w:rsidRDefault="00C325F6">
            <w:pPr>
              <w:spacing w:after="0" w:line="312" w:lineRule="auto"/>
              <w:ind w:left="194"/>
              <w:jc w:val="center"/>
            </w:pPr>
            <w:r>
              <w:rPr>
                <w:rFonts w:ascii="Times New Roman" w:hAnsi="Times New Roman"/>
                <w:color w:val="000000"/>
                <w:sz w:val="24"/>
              </w:rPr>
              <w:t>2</w:t>
            </w:r>
          </w:p>
        </w:tc>
        <w:tc>
          <w:tcPr>
            <w:tcW w:w="12223" w:type="dxa"/>
            <w:tcMar>
              <w:top w:w="50" w:type="dxa"/>
              <w:left w:w="100" w:type="dxa"/>
            </w:tcMar>
            <w:vAlign w:val="center"/>
          </w:tcPr>
          <w:p w:rsidR="00F31A2A" w:rsidRDefault="00C325F6">
            <w:pPr>
              <w:spacing w:after="0" w:line="312" w:lineRule="auto"/>
              <w:ind w:left="194"/>
              <w:jc w:val="both"/>
              <w:rPr>
                <w:lang w:val="ru-RU"/>
              </w:rPr>
            </w:pPr>
            <w:r>
              <w:rPr>
                <w:rFonts w:ascii="Times New Roman" w:hAnsi="Times New Roman"/>
                <w:color w:val="000000"/>
                <w:spacing w:val="-2"/>
                <w:sz w:val="24"/>
                <w:lang w:val="ru-RU"/>
              </w:rPr>
              <w:t>Понимание специфики литературы</w:t>
            </w:r>
            <w:r>
              <w:rPr>
                <w:rFonts w:ascii="Times New Roman" w:hAnsi="Times New Roman"/>
                <w:color w:val="000000"/>
                <w:sz w:val="24"/>
                <w:lang w:val="ru-RU"/>
              </w:rPr>
              <w:t xml:space="preserve"> как вида искусства, принципиальных отличий художественного текста от текста научного, делового, публицистического</w:t>
            </w:r>
          </w:p>
        </w:tc>
      </w:tr>
      <w:tr w:rsidR="00F31A2A" w:rsidRPr="00D2670D">
        <w:trPr>
          <w:trHeight w:val="144"/>
        </w:trPr>
        <w:tc>
          <w:tcPr>
            <w:tcW w:w="1881" w:type="dxa"/>
            <w:tcMar>
              <w:top w:w="50" w:type="dxa"/>
              <w:left w:w="100" w:type="dxa"/>
            </w:tcMar>
            <w:vAlign w:val="center"/>
          </w:tcPr>
          <w:p w:rsidR="00F31A2A" w:rsidRDefault="00C325F6">
            <w:pPr>
              <w:spacing w:after="0" w:line="312" w:lineRule="auto"/>
              <w:ind w:left="194"/>
              <w:jc w:val="center"/>
            </w:pPr>
            <w:r>
              <w:rPr>
                <w:rFonts w:ascii="Times New Roman" w:hAnsi="Times New Roman"/>
                <w:color w:val="000000"/>
                <w:sz w:val="24"/>
              </w:rPr>
              <w:t>3</w:t>
            </w:r>
          </w:p>
        </w:tc>
        <w:tc>
          <w:tcPr>
            <w:tcW w:w="12223" w:type="dxa"/>
            <w:tcMar>
              <w:top w:w="50" w:type="dxa"/>
              <w:left w:w="100" w:type="dxa"/>
            </w:tcMar>
            <w:vAlign w:val="center"/>
          </w:tcPr>
          <w:p w:rsidR="00F31A2A" w:rsidRDefault="00C325F6">
            <w:pPr>
              <w:spacing w:after="0" w:line="312" w:lineRule="auto"/>
              <w:ind w:left="194"/>
              <w:jc w:val="both"/>
              <w:rPr>
                <w:lang w:val="ru-RU"/>
              </w:rPr>
            </w:pPr>
            <w:r>
              <w:rPr>
                <w:rFonts w:ascii="Times New Roman" w:hAnsi="Times New Roman"/>
                <w:color w:val="000000"/>
                <w:spacing w:val="-6"/>
                <w:sz w:val="24"/>
                <w:lang w:val="ru-RU"/>
              </w:rPr>
              <w:t>Овладение умениями эстетического</w:t>
            </w:r>
            <w:r>
              <w:rPr>
                <w:rFonts w:ascii="Times New Roman" w:hAnsi="Times New Roman"/>
                <w:color w:val="000000"/>
                <w:sz w:val="24"/>
                <w:lang w:val="ru-RU"/>
              </w:rPr>
              <w:t xml:space="preserve">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отражённую в литературных произведениях, с учётом неоднозначности заложенных в них художественных смыслов: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воплощённые в нём реалии; характеризовать авторский пафос; выявлять особенности языка художественного произведения, поэтической и прозаической речи</w:t>
            </w:r>
          </w:p>
        </w:tc>
      </w:tr>
      <w:tr w:rsidR="00F31A2A" w:rsidRPr="00D2670D">
        <w:trPr>
          <w:trHeight w:val="144"/>
        </w:trPr>
        <w:tc>
          <w:tcPr>
            <w:tcW w:w="1881" w:type="dxa"/>
            <w:tcMar>
              <w:top w:w="50" w:type="dxa"/>
              <w:left w:w="100" w:type="dxa"/>
            </w:tcMar>
            <w:vAlign w:val="center"/>
          </w:tcPr>
          <w:p w:rsidR="00F31A2A" w:rsidRDefault="00C325F6">
            <w:pPr>
              <w:spacing w:after="0" w:line="312" w:lineRule="auto"/>
              <w:ind w:left="194"/>
              <w:jc w:val="center"/>
            </w:pPr>
            <w:r>
              <w:rPr>
                <w:rFonts w:ascii="Times New Roman" w:hAnsi="Times New Roman"/>
                <w:color w:val="000000"/>
                <w:sz w:val="24"/>
              </w:rPr>
              <w:t>4</w:t>
            </w:r>
          </w:p>
        </w:tc>
        <w:tc>
          <w:tcPr>
            <w:tcW w:w="12223" w:type="dxa"/>
            <w:tcMar>
              <w:top w:w="50" w:type="dxa"/>
              <w:left w:w="100" w:type="dxa"/>
            </w:tcMar>
            <w:vAlign w:val="center"/>
          </w:tcPr>
          <w:p w:rsidR="00F31A2A" w:rsidRDefault="00C325F6">
            <w:pPr>
              <w:spacing w:after="0" w:line="312" w:lineRule="auto"/>
              <w:ind w:left="194"/>
              <w:jc w:val="both"/>
              <w:rPr>
                <w:lang w:val="ru-RU"/>
              </w:rPr>
            </w:pPr>
            <w:r>
              <w:rPr>
                <w:rFonts w:ascii="Times New Roman" w:hAnsi="Times New Roman"/>
                <w:color w:val="000000"/>
                <w:sz w:val="24"/>
                <w:lang w:val="ru-RU"/>
              </w:rPr>
              <w:t xml:space="preserve">Овладение теоретико-литературными понятиями и использование их в процессе анализа, интерпретации произведений и оформления </w:t>
            </w:r>
            <w:r>
              <w:rPr>
                <w:rFonts w:ascii="Times New Roman" w:hAnsi="Times New Roman"/>
                <w:color w:val="000000"/>
                <w:spacing w:val="-4"/>
                <w:sz w:val="24"/>
                <w:lang w:val="ru-RU"/>
              </w:rPr>
              <w:t>собственных оценок и наблюдений</w:t>
            </w:r>
          </w:p>
        </w:tc>
      </w:tr>
      <w:tr w:rsidR="00F31A2A" w:rsidRPr="00D2670D">
        <w:trPr>
          <w:trHeight w:val="144"/>
        </w:trPr>
        <w:tc>
          <w:tcPr>
            <w:tcW w:w="1881" w:type="dxa"/>
            <w:tcMar>
              <w:top w:w="50" w:type="dxa"/>
              <w:left w:w="100" w:type="dxa"/>
            </w:tcMar>
            <w:vAlign w:val="center"/>
          </w:tcPr>
          <w:p w:rsidR="00F31A2A" w:rsidRDefault="00C325F6">
            <w:pPr>
              <w:spacing w:after="0" w:line="312" w:lineRule="auto"/>
              <w:ind w:left="194"/>
              <w:jc w:val="center"/>
            </w:pPr>
            <w:r>
              <w:rPr>
                <w:rFonts w:ascii="Times New Roman" w:hAnsi="Times New Roman"/>
                <w:color w:val="000000"/>
                <w:sz w:val="24"/>
              </w:rPr>
              <w:t>5</w:t>
            </w:r>
          </w:p>
        </w:tc>
        <w:tc>
          <w:tcPr>
            <w:tcW w:w="12223" w:type="dxa"/>
            <w:tcMar>
              <w:top w:w="50" w:type="dxa"/>
              <w:left w:w="100" w:type="dxa"/>
            </w:tcMar>
            <w:vAlign w:val="center"/>
          </w:tcPr>
          <w:p w:rsidR="00F31A2A" w:rsidRDefault="00C325F6">
            <w:pPr>
              <w:spacing w:after="0" w:line="312" w:lineRule="auto"/>
              <w:ind w:left="194"/>
              <w:jc w:val="both"/>
              <w:rPr>
                <w:lang w:val="ru-RU"/>
              </w:rPr>
            </w:pPr>
            <w:r>
              <w:rPr>
                <w:rFonts w:ascii="Times New Roman" w:hAnsi="Times New Roman"/>
                <w:color w:val="000000"/>
                <w:sz w:val="24"/>
                <w:lang w:val="ru-RU"/>
              </w:rPr>
              <w:t>Умение рассматривать изученные произведения в рамках историко-</w:t>
            </w:r>
            <w:r>
              <w:rPr>
                <w:rFonts w:ascii="Times New Roman" w:hAnsi="Times New Roman"/>
                <w:color w:val="000000"/>
                <w:spacing w:val="-6"/>
                <w:sz w:val="24"/>
                <w:lang w:val="ru-RU"/>
              </w:rPr>
              <w:t>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 выявление связи между важнейшими фактами биографии писателей (в том числе</w:t>
            </w:r>
            <w:r>
              <w:rPr>
                <w:rFonts w:ascii="Times New Roman" w:hAnsi="Times New Roman"/>
                <w:color w:val="000000"/>
                <w:sz w:val="24"/>
                <w:lang w:val="ru-RU"/>
              </w:rPr>
              <w:t xml:space="preserve"> А.С. Грибоедова, А.С. Пушкина, М.Ю. Лермонтова, Н.В. Гоголя) и особенностями </w:t>
            </w:r>
            <w:r>
              <w:rPr>
                <w:rFonts w:ascii="Times New Roman" w:hAnsi="Times New Roman"/>
                <w:color w:val="000000"/>
                <w:sz w:val="24"/>
                <w:lang w:val="ru-RU"/>
              </w:rPr>
              <w:lastRenderedPageBreak/>
              <w:t>исторической эпохи, авторского мировоззрения, проблематики произведений</w:t>
            </w:r>
          </w:p>
        </w:tc>
      </w:tr>
      <w:tr w:rsidR="00F31A2A" w:rsidRPr="00D2670D">
        <w:trPr>
          <w:trHeight w:val="144"/>
        </w:trPr>
        <w:tc>
          <w:tcPr>
            <w:tcW w:w="1881" w:type="dxa"/>
            <w:tcMar>
              <w:top w:w="50" w:type="dxa"/>
              <w:left w:w="100" w:type="dxa"/>
            </w:tcMar>
            <w:vAlign w:val="center"/>
          </w:tcPr>
          <w:p w:rsidR="00F31A2A" w:rsidRDefault="00C325F6">
            <w:pPr>
              <w:spacing w:after="0" w:line="312" w:lineRule="auto"/>
              <w:ind w:left="194"/>
              <w:jc w:val="center"/>
            </w:pPr>
            <w:r>
              <w:rPr>
                <w:rFonts w:ascii="Times New Roman" w:hAnsi="Times New Roman"/>
                <w:color w:val="000000"/>
                <w:sz w:val="24"/>
              </w:rPr>
              <w:lastRenderedPageBreak/>
              <w:t>6</w:t>
            </w:r>
          </w:p>
        </w:tc>
        <w:tc>
          <w:tcPr>
            <w:tcW w:w="12223" w:type="dxa"/>
            <w:tcMar>
              <w:top w:w="50" w:type="dxa"/>
              <w:left w:w="100" w:type="dxa"/>
            </w:tcMar>
            <w:vAlign w:val="center"/>
          </w:tcPr>
          <w:p w:rsidR="00F31A2A" w:rsidRDefault="00C325F6">
            <w:pPr>
              <w:spacing w:after="0" w:line="312" w:lineRule="auto"/>
              <w:ind w:left="194"/>
              <w:jc w:val="both"/>
              <w:rPr>
                <w:lang w:val="ru-RU"/>
              </w:rPr>
            </w:pPr>
            <w:r>
              <w:rPr>
                <w:rFonts w:ascii="Times New Roman" w:hAnsi="Times New Roman"/>
                <w:color w:val="000000"/>
                <w:sz w:val="24"/>
                <w:lang w:val="ru-RU"/>
              </w:rPr>
              <w:t>Умение 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приёмы, эпизоды текста</w:t>
            </w:r>
          </w:p>
        </w:tc>
      </w:tr>
      <w:tr w:rsidR="00F31A2A" w:rsidRPr="00D2670D">
        <w:trPr>
          <w:trHeight w:val="144"/>
        </w:trPr>
        <w:tc>
          <w:tcPr>
            <w:tcW w:w="1881" w:type="dxa"/>
            <w:tcMar>
              <w:top w:w="50" w:type="dxa"/>
              <w:left w:w="100" w:type="dxa"/>
            </w:tcMar>
            <w:vAlign w:val="center"/>
          </w:tcPr>
          <w:p w:rsidR="00F31A2A" w:rsidRDefault="00C325F6">
            <w:pPr>
              <w:spacing w:after="0" w:line="312" w:lineRule="auto"/>
              <w:ind w:left="194"/>
              <w:jc w:val="center"/>
            </w:pPr>
            <w:r>
              <w:rPr>
                <w:rFonts w:ascii="Times New Roman" w:hAnsi="Times New Roman"/>
                <w:color w:val="000000"/>
                <w:sz w:val="24"/>
              </w:rPr>
              <w:t>7</w:t>
            </w:r>
          </w:p>
        </w:tc>
        <w:tc>
          <w:tcPr>
            <w:tcW w:w="12223" w:type="dxa"/>
            <w:tcMar>
              <w:top w:w="50" w:type="dxa"/>
              <w:left w:w="100" w:type="dxa"/>
            </w:tcMar>
            <w:vAlign w:val="center"/>
          </w:tcPr>
          <w:p w:rsidR="00F31A2A" w:rsidRDefault="00C325F6">
            <w:pPr>
              <w:spacing w:after="0" w:line="312" w:lineRule="auto"/>
              <w:ind w:left="194"/>
              <w:jc w:val="both"/>
              <w:rPr>
                <w:lang w:val="ru-RU"/>
              </w:rPr>
            </w:pPr>
            <w:r>
              <w:rPr>
                <w:rFonts w:ascii="Times New Roman" w:hAnsi="Times New Roman"/>
                <w:color w:val="000000"/>
                <w:sz w:val="24"/>
                <w:lang w:val="ru-RU"/>
              </w:rPr>
              <w:t>Умение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F31A2A" w:rsidRPr="00D2670D">
        <w:trPr>
          <w:trHeight w:val="144"/>
        </w:trPr>
        <w:tc>
          <w:tcPr>
            <w:tcW w:w="1881" w:type="dxa"/>
            <w:tcMar>
              <w:top w:w="50" w:type="dxa"/>
              <w:left w:w="100" w:type="dxa"/>
            </w:tcMar>
            <w:vAlign w:val="center"/>
          </w:tcPr>
          <w:p w:rsidR="00F31A2A" w:rsidRDefault="00C325F6">
            <w:pPr>
              <w:spacing w:after="0" w:line="312" w:lineRule="auto"/>
              <w:ind w:left="194"/>
              <w:jc w:val="center"/>
            </w:pPr>
            <w:r>
              <w:rPr>
                <w:rFonts w:ascii="Times New Roman" w:hAnsi="Times New Roman"/>
                <w:color w:val="000000"/>
                <w:sz w:val="24"/>
              </w:rPr>
              <w:t>8</w:t>
            </w:r>
          </w:p>
        </w:tc>
        <w:tc>
          <w:tcPr>
            <w:tcW w:w="12223" w:type="dxa"/>
            <w:tcMar>
              <w:top w:w="50" w:type="dxa"/>
              <w:left w:w="100" w:type="dxa"/>
            </w:tcMar>
            <w:vAlign w:val="center"/>
          </w:tcPr>
          <w:p w:rsidR="00F31A2A" w:rsidRDefault="00C325F6">
            <w:pPr>
              <w:spacing w:after="0" w:line="312" w:lineRule="auto"/>
              <w:ind w:left="194"/>
              <w:jc w:val="both"/>
              <w:rPr>
                <w:lang w:val="ru-RU"/>
              </w:rPr>
            </w:pPr>
            <w:r>
              <w:rPr>
                <w:rFonts w:ascii="Times New Roman" w:hAnsi="Times New Roman"/>
                <w:color w:val="000000"/>
                <w:sz w:val="24"/>
                <w:lang w:val="ru-RU"/>
              </w:rPr>
              <w:t>Совершенствование умения выразительно (с учётом индивидуальных особенностей обучающихся) читать, в том числе наизусть, не менее 12 произведений и (или) фрагментов</w:t>
            </w:r>
          </w:p>
        </w:tc>
      </w:tr>
      <w:tr w:rsidR="00F31A2A" w:rsidRPr="00D2670D">
        <w:trPr>
          <w:trHeight w:val="144"/>
        </w:trPr>
        <w:tc>
          <w:tcPr>
            <w:tcW w:w="1881" w:type="dxa"/>
            <w:tcMar>
              <w:top w:w="50" w:type="dxa"/>
              <w:left w:w="100" w:type="dxa"/>
            </w:tcMar>
            <w:vAlign w:val="center"/>
          </w:tcPr>
          <w:p w:rsidR="00F31A2A" w:rsidRDefault="00C325F6">
            <w:pPr>
              <w:spacing w:after="0" w:line="312" w:lineRule="auto"/>
              <w:ind w:left="194"/>
              <w:jc w:val="center"/>
            </w:pPr>
            <w:r>
              <w:rPr>
                <w:rFonts w:ascii="Times New Roman" w:hAnsi="Times New Roman"/>
                <w:color w:val="000000"/>
                <w:sz w:val="24"/>
              </w:rPr>
              <w:t>9</w:t>
            </w:r>
          </w:p>
        </w:tc>
        <w:tc>
          <w:tcPr>
            <w:tcW w:w="12223" w:type="dxa"/>
            <w:tcMar>
              <w:top w:w="50" w:type="dxa"/>
              <w:left w:w="100" w:type="dxa"/>
            </w:tcMar>
            <w:vAlign w:val="center"/>
          </w:tcPr>
          <w:p w:rsidR="00F31A2A" w:rsidRDefault="00C325F6">
            <w:pPr>
              <w:spacing w:after="0" w:line="312" w:lineRule="auto"/>
              <w:ind w:left="194"/>
              <w:jc w:val="both"/>
              <w:rPr>
                <w:lang w:val="ru-RU"/>
              </w:rPr>
            </w:pPr>
            <w:r>
              <w:rPr>
                <w:rFonts w:ascii="Times New Roman" w:hAnsi="Times New Roman"/>
                <w:color w:val="000000"/>
                <w:sz w:val="24"/>
                <w:lang w:val="ru-RU"/>
              </w:rPr>
              <w:t>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w:t>
            </w:r>
          </w:p>
        </w:tc>
      </w:tr>
      <w:tr w:rsidR="00F31A2A" w:rsidRPr="00D2670D">
        <w:trPr>
          <w:trHeight w:val="144"/>
        </w:trPr>
        <w:tc>
          <w:tcPr>
            <w:tcW w:w="1881" w:type="dxa"/>
            <w:tcMar>
              <w:top w:w="50" w:type="dxa"/>
              <w:left w:w="100" w:type="dxa"/>
            </w:tcMar>
            <w:vAlign w:val="center"/>
          </w:tcPr>
          <w:p w:rsidR="00F31A2A" w:rsidRDefault="00C325F6">
            <w:pPr>
              <w:spacing w:after="0" w:line="312" w:lineRule="auto"/>
              <w:ind w:left="194"/>
              <w:jc w:val="center"/>
            </w:pPr>
            <w:r>
              <w:rPr>
                <w:rFonts w:ascii="Times New Roman" w:hAnsi="Times New Roman"/>
                <w:color w:val="000000"/>
                <w:sz w:val="24"/>
              </w:rPr>
              <w:t>10</w:t>
            </w:r>
          </w:p>
        </w:tc>
        <w:tc>
          <w:tcPr>
            <w:tcW w:w="12223" w:type="dxa"/>
            <w:tcMar>
              <w:top w:w="50" w:type="dxa"/>
              <w:left w:w="100" w:type="dxa"/>
            </w:tcMar>
            <w:vAlign w:val="center"/>
          </w:tcPr>
          <w:p w:rsidR="00F31A2A" w:rsidRDefault="00C325F6">
            <w:pPr>
              <w:spacing w:after="0" w:line="312" w:lineRule="auto"/>
              <w:ind w:left="194"/>
              <w:jc w:val="both"/>
              <w:rPr>
                <w:lang w:val="ru-RU"/>
              </w:rPr>
            </w:pPr>
            <w:r>
              <w:rPr>
                <w:rFonts w:ascii="Times New Roman" w:hAnsi="Times New Roman"/>
                <w:color w:val="000000"/>
                <w:sz w:val="24"/>
                <w:lang w:val="ru-RU"/>
              </w:rPr>
              <w:t>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w:t>
            </w:r>
          </w:p>
        </w:tc>
      </w:tr>
      <w:tr w:rsidR="00F31A2A" w:rsidRPr="00D2670D">
        <w:trPr>
          <w:trHeight w:val="144"/>
        </w:trPr>
        <w:tc>
          <w:tcPr>
            <w:tcW w:w="1881" w:type="dxa"/>
            <w:tcMar>
              <w:top w:w="50" w:type="dxa"/>
              <w:left w:w="100" w:type="dxa"/>
            </w:tcMar>
            <w:vAlign w:val="center"/>
          </w:tcPr>
          <w:p w:rsidR="00F31A2A" w:rsidRDefault="00C325F6">
            <w:pPr>
              <w:spacing w:after="0" w:line="312" w:lineRule="auto"/>
              <w:ind w:left="194"/>
              <w:jc w:val="center"/>
            </w:pPr>
            <w:r>
              <w:rPr>
                <w:rFonts w:ascii="Times New Roman" w:hAnsi="Times New Roman"/>
                <w:color w:val="000000"/>
                <w:sz w:val="24"/>
              </w:rPr>
              <w:t>11</w:t>
            </w:r>
          </w:p>
        </w:tc>
        <w:tc>
          <w:tcPr>
            <w:tcW w:w="12223" w:type="dxa"/>
            <w:tcMar>
              <w:top w:w="50" w:type="dxa"/>
              <w:left w:w="100" w:type="dxa"/>
            </w:tcMar>
            <w:vAlign w:val="center"/>
          </w:tcPr>
          <w:p w:rsidR="00F31A2A" w:rsidRDefault="00C325F6">
            <w:pPr>
              <w:spacing w:after="0" w:line="312" w:lineRule="auto"/>
              <w:ind w:left="194"/>
              <w:jc w:val="both"/>
              <w:rPr>
                <w:lang w:val="ru-RU"/>
              </w:rPr>
            </w:pPr>
            <w:r>
              <w:rPr>
                <w:rFonts w:ascii="Times New Roman" w:hAnsi="Times New Roman"/>
                <w:color w:val="000000"/>
                <w:sz w:val="24"/>
                <w:lang w:val="ru-RU"/>
              </w:rPr>
              <w:t>Совершенствование умения создавать устные и письменные высказывания разных жанров, писать сочинение-рассуждение по заданной теме с опорой на прочитанные произведения (не менее 250 слов), аннотацию, отзыв, рецензию; применять различные виды цитирования; делать ссылки на источник информации; редактировать собственные письменные тексты</w:t>
            </w:r>
          </w:p>
        </w:tc>
      </w:tr>
      <w:tr w:rsidR="00F31A2A" w:rsidRPr="00D2670D">
        <w:trPr>
          <w:trHeight w:val="144"/>
        </w:trPr>
        <w:tc>
          <w:tcPr>
            <w:tcW w:w="1881" w:type="dxa"/>
            <w:tcMar>
              <w:top w:w="50" w:type="dxa"/>
              <w:left w:w="100" w:type="dxa"/>
            </w:tcMar>
            <w:vAlign w:val="center"/>
          </w:tcPr>
          <w:p w:rsidR="00F31A2A" w:rsidRDefault="00C325F6">
            <w:pPr>
              <w:spacing w:after="0" w:line="312" w:lineRule="auto"/>
              <w:ind w:left="194"/>
              <w:jc w:val="center"/>
            </w:pPr>
            <w:r>
              <w:rPr>
                <w:rFonts w:ascii="Times New Roman" w:hAnsi="Times New Roman"/>
                <w:color w:val="000000"/>
                <w:sz w:val="24"/>
              </w:rPr>
              <w:t>12</w:t>
            </w:r>
          </w:p>
        </w:tc>
        <w:tc>
          <w:tcPr>
            <w:tcW w:w="12223" w:type="dxa"/>
            <w:tcMar>
              <w:top w:w="50" w:type="dxa"/>
              <w:left w:w="100" w:type="dxa"/>
            </w:tcMar>
            <w:vAlign w:val="center"/>
          </w:tcPr>
          <w:p w:rsidR="00F31A2A" w:rsidRDefault="00C325F6">
            <w:pPr>
              <w:spacing w:after="0" w:line="312" w:lineRule="auto"/>
              <w:ind w:left="194"/>
              <w:jc w:val="both"/>
              <w:rPr>
                <w:lang w:val="ru-RU"/>
              </w:rPr>
            </w:pPr>
            <w:r>
              <w:rPr>
                <w:rFonts w:ascii="Times New Roman" w:hAnsi="Times New Roman"/>
                <w:color w:val="000000"/>
                <w:sz w:val="24"/>
                <w:lang w:val="ru-RU"/>
              </w:rPr>
              <w:t>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позволяющих воспринимать, понимать и интерпретировать смысл текстов разных типов, жанров, назначений в целях решения различных учебных задач и удовлетворения эмоциональных потребностей общения с книгой, адекватно воспринимать чтение слушателями, и методов эстетического анализа)</w:t>
            </w:r>
          </w:p>
        </w:tc>
      </w:tr>
      <w:tr w:rsidR="00F31A2A" w:rsidRPr="00D2670D">
        <w:trPr>
          <w:trHeight w:val="144"/>
        </w:trPr>
        <w:tc>
          <w:tcPr>
            <w:tcW w:w="1881" w:type="dxa"/>
            <w:tcMar>
              <w:top w:w="50" w:type="dxa"/>
              <w:left w:w="100" w:type="dxa"/>
            </w:tcMar>
            <w:vAlign w:val="center"/>
          </w:tcPr>
          <w:p w:rsidR="00F31A2A" w:rsidRDefault="00C325F6">
            <w:pPr>
              <w:spacing w:after="0" w:line="312" w:lineRule="auto"/>
              <w:ind w:left="194"/>
              <w:jc w:val="center"/>
            </w:pPr>
            <w:r>
              <w:rPr>
                <w:rFonts w:ascii="Times New Roman" w:hAnsi="Times New Roman"/>
                <w:color w:val="000000"/>
                <w:sz w:val="24"/>
              </w:rPr>
              <w:t>13</w:t>
            </w:r>
          </w:p>
        </w:tc>
        <w:tc>
          <w:tcPr>
            <w:tcW w:w="12223" w:type="dxa"/>
            <w:tcMar>
              <w:top w:w="50" w:type="dxa"/>
              <w:left w:w="100" w:type="dxa"/>
            </w:tcMar>
            <w:vAlign w:val="center"/>
          </w:tcPr>
          <w:p w:rsidR="00F31A2A" w:rsidRDefault="00C325F6">
            <w:pPr>
              <w:spacing w:after="0" w:line="312" w:lineRule="auto"/>
              <w:ind w:left="194"/>
              <w:jc w:val="both"/>
              <w:rPr>
                <w:lang w:val="ru-RU"/>
              </w:rPr>
            </w:pPr>
            <w:r>
              <w:rPr>
                <w:rFonts w:ascii="Times New Roman" w:hAnsi="Times New Roman"/>
                <w:color w:val="000000"/>
                <w:sz w:val="24"/>
                <w:lang w:val="ru-RU"/>
              </w:rPr>
              <w:t>Овладение умением использовать словари и справочники, в том числе информационно-справочные системы в электронной форме</w:t>
            </w:r>
          </w:p>
        </w:tc>
      </w:tr>
    </w:tbl>
    <w:p w:rsidR="00F31A2A" w:rsidRDefault="00F31A2A">
      <w:pPr>
        <w:spacing w:after="0" w:line="336" w:lineRule="auto"/>
        <w:ind w:left="120"/>
        <w:rPr>
          <w:lang w:val="ru-RU"/>
        </w:rPr>
      </w:pPr>
    </w:p>
    <w:p w:rsidR="00F31A2A" w:rsidRDefault="00F31A2A">
      <w:pPr>
        <w:rPr>
          <w:lang w:val="ru-RU"/>
        </w:rPr>
        <w:sectPr w:rsidR="00F31A2A">
          <w:pgSz w:w="11906" w:h="16383"/>
          <w:pgMar w:top="1134" w:right="850" w:bottom="1134" w:left="1701" w:header="720" w:footer="720" w:gutter="0"/>
          <w:cols w:space="720"/>
        </w:sectPr>
      </w:pPr>
    </w:p>
    <w:p w:rsidR="00F31A2A" w:rsidRDefault="00C325F6">
      <w:pPr>
        <w:spacing w:before="199" w:after="199" w:line="336" w:lineRule="auto"/>
        <w:ind w:left="120"/>
        <w:rPr>
          <w:lang w:val="ru-RU"/>
        </w:rPr>
      </w:pPr>
      <w:bookmarkStart w:id="101" w:name="block-96373647"/>
      <w:bookmarkEnd w:id="100"/>
      <w:r>
        <w:rPr>
          <w:rFonts w:ascii="Times New Roman" w:hAnsi="Times New Roman"/>
          <w:b/>
          <w:color w:val="000000"/>
          <w:sz w:val="28"/>
          <w:lang w:val="ru-RU"/>
        </w:rPr>
        <w:lastRenderedPageBreak/>
        <w:t>ПЕРЕЧЕНЬ ЭЛЕМЕНТОВ СОДЕРЖАНИЯ, ПРОВЕРЯЕМЫХ НА ОГЭ ПО ЛИТЕРАТУРЕ</w:t>
      </w:r>
    </w:p>
    <w:p w:rsidR="00F31A2A" w:rsidRDefault="00F31A2A">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23"/>
        <w:gridCol w:w="8340"/>
      </w:tblGrid>
      <w:tr w:rsidR="00F31A2A">
        <w:trPr>
          <w:trHeight w:val="144"/>
        </w:trPr>
        <w:tc>
          <w:tcPr>
            <w:tcW w:w="1561" w:type="dxa"/>
            <w:tcMar>
              <w:top w:w="50" w:type="dxa"/>
              <w:left w:w="100" w:type="dxa"/>
            </w:tcMar>
            <w:vAlign w:val="center"/>
          </w:tcPr>
          <w:p w:rsidR="00F31A2A" w:rsidRDefault="00C325F6">
            <w:pPr>
              <w:spacing w:after="0"/>
              <w:ind w:left="135"/>
            </w:pPr>
            <w:r>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674" w:type="dxa"/>
            <w:tcMar>
              <w:top w:w="50" w:type="dxa"/>
              <w:left w:w="100" w:type="dxa"/>
            </w:tcMar>
            <w:vAlign w:val="center"/>
          </w:tcPr>
          <w:p w:rsidR="00F31A2A" w:rsidRDefault="00C325F6">
            <w:pPr>
              <w:spacing w:after="0"/>
              <w:ind w:left="135"/>
            </w:pPr>
            <w:r>
              <w:rPr>
                <w:rFonts w:ascii="Times New Roman" w:hAnsi="Times New Roman"/>
                <w:b/>
                <w:color w:val="000000"/>
                <w:sz w:val="24"/>
              </w:rPr>
              <w:t xml:space="preserve"> Проверяемый элемент содержания </w:t>
            </w:r>
          </w:p>
        </w:tc>
      </w:tr>
      <w:tr w:rsidR="00F31A2A">
        <w:trPr>
          <w:trHeight w:val="144"/>
        </w:trPr>
        <w:tc>
          <w:tcPr>
            <w:tcW w:w="1561" w:type="dxa"/>
            <w:tcMar>
              <w:top w:w="50" w:type="dxa"/>
              <w:left w:w="100" w:type="dxa"/>
            </w:tcMar>
            <w:vAlign w:val="center"/>
          </w:tcPr>
          <w:p w:rsidR="00F31A2A" w:rsidRDefault="00C325F6">
            <w:pPr>
              <w:spacing w:after="0" w:line="336" w:lineRule="auto"/>
              <w:ind w:firstLine="600"/>
              <w:jc w:val="center"/>
            </w:pPr>
            <w:r>
              <w:rPr>
                <w:rFonts w:ascii="Times New Roman" w:hAnsi="Times New Roman"/>
                <w:color w:val="000000"/>
                <w:sz w:val="24"/>
              </w:rPr>
              <w:t>1 1</w:t>
            </w:r>
          </w:p>
        </w:tc>
        <w:tc>
          <w:tcPr>
            <w:tcW w:w="12674" w:type="dxa"/>
            <w:tcMar>
              <w:top w:w="50" w:type="dxa"/>
              <w:left w:w="100" w:type="dxa"/>
            </w:tcMar>
            <w:vAlign w:val="center"/>
          </w:tcPr>
          <w:p w:rsidR="00F31A2A" w:rsidRDefault="00C325F6">
            <w:pPr>
              <w:spacing w:after="0" w:line="336" w:lineRule="auto"/>
              <w:ind w:left="228"/>
              <w:jc w:val="both"/>
            </w:pPr>
            <w:r>
              <w:rPr>
                <w:rFonts w:ascii="Times New Roman" w:hAnsi="Times New Roman"/>
                <w:color w:val="000000"/>
                <w:sz w:val="24"/>
              </w:rPr>
              <w:t>«Слово о полку Игореве»</w:t>
            </w:r>
          </w:p>
        </w:tc>
      </w:tr>
      <w:tr w:rsidR="00F31A2A" w:rsidRPr="00D2670D">
        <w:trPr>
          <w:trHeight w:val="144"/>
        </w:trPr>
        <w:tc>
          <w:tcPr>
            <w:tcW w:w="1561" w:type="dxa"/>
            <w:tcMar>
              <w:top w:w="50" w:type="dxa"/>
              <w:left w:w="100" w:type="dxa"/>
            </w:tcMar>
            <w:vAlign w:val="center"/>
          </w:tcPr>
          <w:p w:rsidR="00F31A2A" w:rsidRDefault="00C325F6">
            <w:pPr>
              <w:spacing w:after="0" w:line="336" w:lineRule="auto"/>
              <w:ind w:firstLine="600"/>
              <w:jc w:val="center"/>
            </w:pPr>
            <w:r>
              <w:rPr>
                <w:rFonts w:ascii="Times New Roman" w:hAnsi="Times New Roman"/>
                <w:color w:val="000000"/>
                <w:sz w:val="24"/>
              </w:rPr>
              <w:t>2 2</w:t>
            </w:r>
          </w:p>
        </w:tc>
        <w:tc>
          <w:tcPr>
            <w:tcW w:w="12674"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М.В. Ломоносов. Стихотворения (в том числе «Ода на день восшествия на Всероссийский престол Её Величества государыни Императрицы Елисаветы Петровны, 1747 года»)</w:t>
            </w:r>
          </w:p>
        </w:tc>
      </w:tr>
      <w:tr w:rsidR="00F31A2A" w:rsidRPr="00D2670D">
        <w:trPr>
          <w:trHeight w:val="144"/>
        </w:trPr>
        <w:tc>
          <w:tcPr>
            <w:tcW w:w="1561" w:type="dxa"/>
            <w:tcMar>
              <w:top w:w="50" w:type="dxa"/>
              <w:left w:w="100" w:type="dxa"/>
            </w:tcMar>
            <w:vAlign w:val="center"/>
          </w:tcPr>
          <w:p w:rsidR="00F31A2A" w:rsidRDefault="00C325F6">
            <w:pPr>
              <w:spacing w:after="0" w:line="336" w:lineRule="auto"/>
              <w:ind w:firstLine="600"/>
              <w:jc w:val="center"/>
            </w:pPr>
            <w:r>
              <w:rPr>
                <w:rFonts w:ascii="Times New Roman" w:hAnsi="Times New Roman"/>
                <w:color w:val="000000"/>
                <w:sz w:val="24"/>
              </w:rPr>
              <w:t>3 3</w:t>
            </w:r>
          </w:p>
        </w:tc>
        <w:tc>
          <w:tcPr>
            <w:tcW w:w="12674"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Д.И. Фонвизин. Комедия «Недоросль»</w:t>
            </w:r>
          </w:p>
        </w:tc>
      </w:tr>
      <w:tr w:rsidR="00F31A2A">
        <w:trPr>
          <w:trHeight w:val="144"/>
        </w:trPr>
        <w:tc>
          <w:tcPr>
            <w:tcW w:w="1561" w:type="dxa"/>
            <w:tcMar>
              <w:top w:w="50" w:type="dxa"/>
              <w:left w:w="100" w:type="dxa"/>
            </w:tcMar>
            <w:vAlign w:val="center"/>
          </w:tcPr>
          <w:p w:rsidR="00F31A2A" w:rsidRDefault="00C325F6">
            <w:pPr>
              <w:spacing w:after="0" w:line="336" w:lineRule="auto"/>
              <w:ind w:firstLine="600"/>
              <w:jc w:val="center"/>
            </w:pPr>
            <w:r>
              <w:rPr>
                <w:rFonts w:ascii="Times New Roman" w:hAnsi="Times New Roman"/>
                <w:color w:val="000000"/>
                <w:sz w:val="24"/>
              </w:rPr>
              <w:t>4 4</w:t>
            </w:r>
          </w:p>
        </w:tc>
        <w:tc>
          <w:tcPr>
            <w:tcW w:w="12674" w:type="dxa"/>
            <w:tcMar>
              <w:top w:w="50" w:type="dxa"/>
              <w:left w:w="100" w:type="dxa"/>
            </w:tcMar>
            <w:vAlign w:val="center"/>
          </w:tcPr>
          <w:p w:rsidR="00F31A2A" w:rsidRDefault="00C325F6">
            <w:pPr>
              <w:spacing w:after="0" w:line="336" w:lineRule="auto"/>
              <w:ind w:left="228"/>
              <w:jc w:val="both"/>
            </w:pPr>
            <w:r>
              <w:rPr>
                <w:rFonts w:ascii="Times New Roman" w:hAnsi="Times New Roman"/>
                <w:color w:val="000000"/>
                <w:sz w:val="24"/>
              </w:rPr>
              <w:t>Г.Р. Державин. Стихотворения</w:t>
            </w:r>
          </w:p>
        </w:tc>
      </w:tr>
      <w:tr w:rsidR="00F31A2A" w:rsidRPr="00D2670D">
        <w:trPr>
          <w:trHeight w:val="144"/>
        </w:trPr>
        <w:tc>
          <w:tcPr>
            <w:tcW w:w="1561" w:type="dxa"/>
            <w:tcMar>
              <w:top w:w="50" w:type="dxa"/>
              <w:left w:w="100" w:type="dxa"/>
            </w:tcMar>
            <w:vAlign w:val="center"/>
          </w:tcPr>
          <w:p w:rsidR="00F31A2A" w:rsidRDefault="00C325F6">
            <w:pPr>
              <w:spacing w:after="0" w:line="336" w:lineRule="auto"/>
              <w:ind w:firstLine="600"/>
              <w:jc w:val="center"/>
            </w:pPr>
            <w:r>
              <w:rPr>
                <w:rFonts w:ascii="Times New Roman" w:hAnsi="Times New Roman"/>
                <w:color w:val="000000"/>
                <w:sz w:val="24"/>
              </w:rPr>
              <w:t>5 5</w:t>
            </w:r>
          </w:p>
        </w:tc>
        <w:tc>
          <w:tcPr>
            <w:tcW w:w="12674"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Н.М. Карамзин. Повесть «Бедная Лиза»</w:t>
            </w:r>
          </w:p>
        </w:tc>
      </w:tr>
      <w:tr w:rsidR="00F31A2A">
        <w:trPr>
          <w:trHeight w:val="144"/>
        </w:trPr>
        <w:tc>
          <w:tcPr>
            <w:tcW w:w="1561" w:type="dxa"/>
            <w:tcMar>
              <w:top w:w="50" w:type="dxa"/>
              <w:left w:w="100" w:type="dxa"/>
            </w:tcMar>
            <w:vAlign w:val="center"/>
          </w:tcPr>
          <w:p w:rsidR="00F31A2A" w:rsidRDefault="00C325F6">
            <w:pPr>
              <w:spacing w:after="0" w:line="336" w:lineRule="auto"/>
              <w:ind w:firstLine="600"/>
              <w:jc w:val="center"/>
            </w:pPr>
            <w:r>
              <w:rPr>
                <w:rFonts w:ascii="Times New Roman" w:hAnsi="Times New Roman"/>
                <w:color w:val="000000"/>
                <w:sz w:val="24"/>
              </w:rPr>
              <w:t>6 6</w:t>
            </w:r>
          </w:p>
        </w:tc>
        <w:tc>
          <w:tcPr>
            <w:tcW w:w="12674" w:type="dxa"/>
            <w:tcMar>
              <w:top w:w="50" w:type="dxa"/>
              <w:left w:w="100" w:type="dxa"/>
            </w:tcMar>
            <w:vAlign w:val="center"/>
          </w:tcPr>
          <w:p w:rsidR="00F31A2A" w:rsidRDefault="00C325F6">
            <w:pPr>
              <w:spacing w:after="0" w:line="336" w:lineRule="auto"/>
              <w:ind w:left="228"/>
              <w:jc w:val="both"/>
            </w:pPr>
            <w:r>
              <w:rPr>
                <w:rFonts w:ascii="Times New Roman" w:hAnsi="Times New Roman"/>
                <w:color w:val="000000"/>
                <w:sz w:val="24"/>
              </w:rPr>
              <w:t>И.А. Крылов. Басни</w:t>
            </w:r>
          </w:p>
        </w:tc>
      </w:tr>
      <w:tr w:rsidR="00F31A2A" w:rsidRPr="00D2670D">
        <w:trPr>
          <w:trHeight w:val="144"/>
        </w:trPr>
        <w:tc>
          <w:tcPr>
            <w:tcW w:w="1561" w:type="dxa"/>
            <w:tcMar>
              <w:top w:w="50" w:type="dxa"/>
              <w:left w:w="100" w:type="dxa"/>
            </w:tcMar>
            <w:vAlign w:val="center"/>
          </w:tcPr>
          <w:p w:rsidR="00F31A2A" w:rsidRDefault="00C325F6">
            <w:pPr>
              <w:spacing w:after="0" w:line="336" w:lineRule="auto"/>
              <w:ind w:firstLine="600"/>
              <w:jc w:val="center"/>
            </w:pPr>
            <w:r>
              <w:rPr>
                <w:rFonts w:ascii="Times New Roman" w:hAnsi="Times New Roman"/>
                <w:color w:val="000000"/>
                <w:sz w:val="24"/>
              </w:rPr>
              <w:t>7 7</w:t>
            </w:r>
          </w:p>
        </w:tc>
        <w:tc>
          <w:tcPr>
            <w:tcW w:w="12674"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В.А. Жуковский. Стихотворения. Баллады</w:t>
            </w:r>
          </w:p>
        </w:tc>
      </w:tr>
      <w:tr w:rsidR="00F31A2A" w:rsidRPr="00D2670D">
        <w:trPr>
          <w:trHeight w:val="144"/>
        </w:trPr>
        <w:tc>
          <w:tcPr>
            <w:tcW w:w="1561" w:type="dxa"/>
            <w:tcMar>
              <w:top w:w="50" w:type="dxa"/>
              <w:left w:w="100" w:type="dxa"/>
            </w:tcMar>
            <w:vAlign w:val="center"/>
          </w:tcPr>
          <w:p w:rsidR="00F31A2A" w:rsidRDefault="00C325F6">
            <w:pPr>
              <w:spacing w:after="0" w:line="336" w:lineRule="auto"/>
              <w:ind w:firstLine="600"/>
              <w:jc w:val="center"/>
            </w:pPr>
            <w:r>
              <w:rPr>
                <w:rFonts w:ascii="Times New Roman" w:hAnsi="Times New Roman"/>
                <w:color w:val="000000"/>
                <w:sz w:val="24"/>
              </w:rPr>
              <w:t>8 8</w:t>
            </w:r>
          </w:p>
        </w:tc>
        <w:tc>
          <w:tcPr>
            <w:tcW w:w="12674"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А.С. Грибоедов. Комедия «Горе от ума»</w:t>
            </w:r>
          </w:p>
        </w:tc>
      </w:tr>
      <w:tr w:rsidR="00F31A2A">
        <w:trPr>
          <w:trHeight w:val="144"/>
        </w:trPr>
        <w:tc>
          <w:tcPr>
            <w:tcW w:w="1561" w:type="dxa"/>
            <w:tcMar>
              <w:top w:w="50" w:type="dxa"/>
              <w:left w:w="100" w:type="dxa"/>
            </w:tcMar>
            <w:vAlign w:val="center"/>
          </w:tcPr>
          <w:p w:rsidR="00F31A2A" w:rsidRDefault="00C325F6">
            <w:pPr>
              <w:spacing w:after="0" w:line="336" w:lineRule="auto"/>
              <w:ind w:firstLine="600"/>
              <w:jc w:val="center"/>
            </w:pPr>
            <w:r>
              <w:rPr>
                <w:rFonts w:ascii="Times New Roman" w:hAnsi="Times New Roman"/>
                <w:color w:val="000000"/>
                <w:sz w:val="24"/>
              </w:rPr>
              <w:t>9 9</w:t>
            </w:r>
          </w:p>
        </w:tc>
        <w:tc>
          <w:tcPr>
            <w:tcW w:w="12674" w:type="dxa"/>
            <w:tcMar>
              <w:top w:w="50" w:type="dxa"/>
              <w:left w:w="100" w:type="dxa"/>
            </w:tcMar>
            <w:vAlign w:val="center"/>
          </w:tcPr>
          <w:p w:rsidR="00F31A2A" w:rsidRDefault="00C325F6">
            <w:pPr>
              <w:spacing w:after="0" w:line="336" w:lineRule="auto"/>
              <w:ind w:left="228"/>
              <w:jc w:val="both"/>
            </w:pPr>
            <w:r>
              <w:rPr>
                <w:rFonts w:ascii="Times New Roman" w:hAnsi="Times New Roman"/>
                <w:color w:val="000000"/>
                <w:sz w:val="24"/>
              </w:rPr>
              <w:t>А.С. Пушкин. Стихотворения</w:t>
            </w:r>
          </w:p>
        </w:tc>
      </w:tr>
      <w:tr w:rsidR="00F31A2A" w:rsidRPr="00D2670D">
        <w:trPr>
          <w:trHeight w:val="144"/>
        </w:trPr>
        <w:tc>
          <w:tcPr>
            <w:tcW w:w="1561" w:type="dxa"/>
            <w:tcMar>
              <w:top w:w="50" w:type="dxa"/>
              <w:left w:w="100" w:type="dxa"/>
            </w:tcMar>
            <w:vAlign w:val="center"/>
          </w:tcPr>
          <w:p w:rsidR="00F31A2A" w:rsidRDefault="00C325F6">
            <w:pPr>
              <w:spacing w:after="0" w:line="336" w:lineRule="auto"/>
              <w:ind w:firstLine="600"/>
              <w:jc w:val="center"/>
            </w:pPr>
            <w:r>
              <w:rPr>
                <w:rFonts w:ascii="Times New Roman" w:hAnsi="Times New Roman"/>
                <w:color w:val="000000"/>
                <w:sz w:val="24"/>
              </w:rPr>
              <w:t>10 10</w:t>
            </w:r>
          </w:p>
        </w:tc>
        <w:tc>
          <w:tcPr>
            <w:tcW w:w="12674"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А.С. Пушкин. Роман в стихах «Евгений Онегин»</w:t>
            </w:r>
          </w:p>
        </w:tc>
      </w:tr>
      <w:tr w:rsidR="00F31A2A" w:rsidRPr="00D2670D">
        <w:trPr>
          <w:trHeight w:val="144"/>
        </w:trPr>
        <w:tc>
          <w:tcPr>
            <w:tcW w:w="1561" w:type="dxa"/>
            <w:tcMar>
              <w:top w:w="50" w:type="dxa"/>
              <w:left w:w="100" w:type="dxa"/>
            </w:tcMar>
            <w:vAlign w:val="center"/>
          </w:tcPr>
          <w:p w:rsidR="00F31A2A" w:rsidRDefault="00C325F6">
            <w:pPr>
              <w:spacing w:after="0" w:line="336" w:lineRule="auto"/>
              <w:ind w:firstLine="600"/>
              <w:jc w:val="center"/>
            </w:pPr>
            <w:r>
              <w:rPr>
                <w:rFonts w:ascii="Times New Roman" w:hAnsi="Times New Roman"/>
                <w:color w:val="000000"/>
                <w:sz w:val="24"/>
              </w:rPr>
              <w:t>11 11</w:t>
            </w:r>
          </w:p>
        </w:tc>
        <w:tc>
          <w:tcPr>
            <w:tcW w:w="12674"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А.С. Пушкин. «Повести Белкина» («Станционный смотритель»)</w:t>
            </w:r>
          </w:p>
        </w:tc>
      </w:tr>
      <w:tr w:rsidR="00F31A2A" w:rsidRPr="00D2670D">
        <w:trPr>
          <w:trHeight w:val="144"/>
        </w:trPr>
        <w:tc>
          <w:tcPr>
            <w:tcW w:w="1561" w:type="dxa"/>
            <w:tcMar>
              <w:top w:w="50" w:type="dxa"/>
              <w:left w:w="100" w:type="dxa"/>
            </w:tcMar>
            <w:vAlign w:val="center"/>
          </w:tcPr>
          <w:p w:rsidR="00F31A2A" w:rsidRDefault="00C325F6">
            <w:pPr>
              <w:spacing w:after="0" w:line="336" w:lineRule="auto"/>
              <w:ind w:firstLine="600"/>
              <w:jc w:val="center"/>
            </w:pPr>
            <w:r>
              <w:rPr>
                <w:rFonts w:ascii="Times New Roman" w:hAnsi="Times New Roman"/>
                <w:color w:val="000000"/>
                <w:sz w:val="24"/>
              </w:rPr>
              <w:t>12 12</w:t>
            </w:r>
          </w:p>
        </w:tc>
        <w:tc>
          <w:tcPr>
            <w:tcW w:w="12674"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А.С. Пушкин. Поэма «Медный всадник»</w:t>
            </w:r>
          </w:p>
        </w:tc>
      </w:tr>
      <w:tr w:rsidR="00F31A2A" w:rsidRPr="00D2670D">
        <w:trPr>
          <w:trHeight w:val="144"/>
        </w:trPr>
        <w:tc>
          <w:tcPr>
            <w:tcW w:w="1561" w:type="dxa"/>
            <w:tcMar>
              <w:top w:w="50" w:type="dxa"/>
              <w:left w:w="100" w:type="dxa"/>
            </w:tcMar>
            <w:vAlign w:val="center"/>
          </w:tcPr>
          <w:p w:rsidR="00F31A2A" w:rsidRDefault="00C325F6">
            <w:pPr>
              <w:spacing w:after="0" w:line="336" w:lineRule="auto"/>
              <w:ind w:firstLine="600"/>
              <w:jc w:val="center"/>
            </w:pPr>
            <w:r>
              <w:rPr>
                <w:rFonts w:ascii="Times New Roman" w:hAnsi="Times New Roman"/>
                <w:color w:val="000000"/>
                <w:sz w:val="24"/>
              </w:rPr>
              <w:t>13 13</w:t>
            </w:r>
          </w:p>
        </w:tc>
        <w:tc>
          <w:tcPr>
            <w:tcW w:w="12674"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А.С. Пушкин. Роман «Капитанская дочка»</w:t>
            </w:r>
          </w:p>
        </w:tc>
      </w:tr>
      <w:tr w:rsidR="00F31A2A">
        <w:trPr>
          <w:trHeight w:val="144"/>
        </w:trPr>
        <w:tc>
          <w:tcPr>
            <w:tcW w:w="1561" w:type="dxa"/>
            <w:tcMar>
              <w:top w:w="50" w:type="dxa"/>
              <w:left w:w="100" w:type="dxa"/>
            </w:tcMar>
            <w:vAlign w:val="center"/>
          </w:tcPr>
          <w:p w:rsidR="00F31A2A" w:rsidRDefault="00C325F6">
            <w:pPr>
              <w:spacing w:after="0" w:line="336" w:lineRule="auto"/>
              <w:ind w:firstLine="600"/>
              <w:jc w:val="center"/>
            </w:pPr>
            <w:r>
              <w:rPr>
                <w:rFonts w:ascii="Times New Roman" w:hAnsi="Times New Roman"/>
                <w:color w:val="000000"/>
                <w:sz w:val="24"/>
              </w:rPr>
              <w:t>14 14</w:t>
            </w:r>
          </w:p>
        </w:tc>
        <w:tc>
          <w:tcPr>
            <w:tcW w:w="12674" w:type="dxa"/>
            <w:tcMar>
              <w:top w:w="50" w:type="dxa"/>
              <w:left w:w="100" w:type="dxa"/>
            </w:tcMar>
            <w:vAlign w:val="center"/>
          </w:tcPr>
          <w:p w:rsidR="00F31A2A" w:rsidRDefault="00C325F6">
            <w:pPr>
              <w:spacing w:after="0" w:line="336" w:lineRule="auto"/>
              <w:ind w:left="228"/>
              <w:jc w:val="both"/>
            </w:pPr>
            <w:r>
              <w:rPr>
                <w:rFonts w:ascii="Times New Roman" w:hAnsi="Times New Roman"/>
                <w:color w:val="000000"/>
                <w:sz w:val="24"/>
              </w:rPr>
              <w:t>М.Ю. Лермонтов. Стихотворения</w:t>
            </w:r>
          </w:p>
        </w:tc>
      </w:tr>
      <w:tr w:rsidR="00F31A2A" w:rsidRPr="00D2670D">
        <w:trPr>
          <w:trHeight w:val="144"/>
        </w:trPr>
        <w:tc>
          <w:tcPr>
            <w:tcW w:w="1561" w:type="dxa"/>
            <w:tcMar>
              <w:top w:w="50" w:type="dxa"/>
              <w:left w:w="100" w:type="dxa"/>
            </w:tcMar>
            <w:vAlign w:val="center"/>
          </w:tcPr>
          <w:p w:rsidR="00F31A2A" w:rsidRDefault="00C325F6">
            <w:pPr>
              <w:spacing w:after="0" w:line="336" w:lineRule="auto"/>
              <w:ind w:firstLine="600"/>
              <w:jc w:val="center"/>
            </w:pPr>
            <w:r>
              <w:rPr>
                <w:rFonts w:ascii="Times New Roman" w:hAnsi="Times New Roman"/>
                <w:color w:val="000000"/>
                <w:sz w:val="24"/>
              </w:rPr>
              <w:t>15 15</w:t>
            </w:r>
          </w:p>
        </w:tc>
        <w:tc>
          <w:tcPr>
            <w:tcW w:w="12674"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М.Ю. Лермонтов. Поэма «Песня про царя Ивана Васильевича, молодого опричника и удалого купца Калашникова»</w:t>
            </w:r>
          </w:p>
        </w:tc>
      </w:tr>
      <w:tr w:rsidR="00F31A2A" w:rsidRPr="00D2670D">
        <w:trPr>
          <w:trHeight w:val="144"/>
        </w:trPr>
        <w:tc>
          <w:tcPr>
            <w:tcW w:w="1561" w:type="dxa"/>
            <w:tcMar>
              <w:top w:w="50" w:type="dxa"/>
              <w:left w:w="100" w:type="dxa"/>
            </w:tcMar>
            <w:vAlign w:val="center"/>
          </w:tcPr>
          <w:p w:rsidR="00F31A2A" w:rsidRDefault="00C325F6">
            <w:pPr>
              <w:spacing w:after="0" w:line="336" w:lineRule="auto"/>
              <w:ind w:firstLine="600"/>
              <w:jc w:val="center"/>
            </w:pPr>
            <w:r>
              <w:rPr>
                <w:rFonts w:ascii="Times New Roman" w:hAnsi="Times New Roman"/>
                <w:color w:val="000000"/>
                <w:sz w:val="24"/>
              </w:rPr>
              <w:t>16 16</w:t>
            </w:r>
          </w:p>
        </w:tc>
        <w:tc>
          <w:tcPr>
            <w:tcW w:w="12674"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М.Ю. Лермонтов. Поэма «Мцыри»</w:t>
            </w:r>
          </w:p>
        </w:tc>
      </w:tr>
      <w:tr w:rsidR="00F31A2A" w:rsidRPr="00D2670D">
        <w:trPr>
          <w:trHeight w:val="144"/>
        </w:trPr>
        <w:tc>
          <w:tcPr>
            <w:tcW w:w="1561" w:type="dxa"/>
            <w:tcMar>
              <w:top w:w="50" w:type="dxa"/>
              <w:left w:w="100" w:type="dxa"/>
            </w:tcMar>
            <w:vAlign w:val="center"/>
          </w:tcPr>
          <w:p w:rsidR="00F31A2A" w:rsidRDefault="00C325F6">
            <w:pPr>
              <w:spacing w:after="0" w:line="336" w:lineRule="auto"/>
              <w:ind w:firstLine="600"/>
              <w:jc w:val="center"/>
            </w:pPr>
            <w:r>
              <w:rPr>
                <w:rFonts w:ascii="Times New Roman" w:hAnsi="Times New Roman"/>
                <w:color w:val="000000"/>
                <w:sz w:val="24"/>
              </w:rPr>
              <w:t>17 17</w:t>
            </w:r>
          </w:p>
        </w:tc>
        <w:tc>
          <w:tcPr>
            <w:tcW w:w="12674"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М.Ю. Лермонтов. Роман «Герой нашего времени»</w:t>
            </w:r>
          </w:p>
        </w:tc>
      </w:tr>
      <w:tr w:rsidR="00F31A2A" w:rsidRPr="00D2670D">
        <w:trPr>
          <w:trHeight w:val="144"/>
        </w:trPr>
        <w:tc>
          <w:tcPr>
            <w:tcW w:w="1561" w:type="dxa"/>
            <w:tcMar>
              <w:top w:w="50" w:type="dxa"/>
              <w:left w:w="100" w:type="dxa"/>
            </w:tcMar>
            <w:vAlign w:val="center"/>
          </w:tcPr>
          <w:p w:rsidR="00F31A2A" w:rsidRDefault="00C325F6">
            <w:pPr>
              <w:spacing w:after="0" w:line="336" w:lineRule="auto"/>
              <w:ind w:firstLine="600"/>
              <w:jc w:val="center"/>
            </w:pPr>
            <w:r>
              <w:rPr>
                <w:rFonts w:ascii="Times New Roman" w:hAnsi="Times New Roman"/>
                <w:color w:val="000000"/>
                <w:sz w:val="24"/>
              </w:rPr>
              <w:t>18 18</w:t>
            </w:r>
          </w:p>
        </w:tc>
        <w:tc>
          <w:tcPr>
            <w:tcW w:w="12674"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Н.В. Гоголь. Комедия «Ревизор»</w:t>
            </w:r>
          </w:p>
        </w:tc>
      </w:tr>
      <w:tr w:rsidR="00F31A2A" w:rsidRPr="00D2670D">
        <w:trPr>
          <w:trHeight w:val="144"/>
        </w:trPr>
        <w:tc>
          <w:tcPr>
            <w:tcW w:w="1561" w:type="dxa"/>
            <w:tcMar>
              <w:top w:w="50" w:type="dxa"/>
              <w:left w:w="100" w:type="dxa"/>
            </w:tcMar>
            <w:vAlign w:val="center"/>
          </w:tcPr>
          <w:p w:rsidR="00F31A2A" w:rsidRDefault="00C325F6">
            <w:pPr>
              <w:spacing w:after="0" w:line="336" w:lineRule="auto"/>
              <w:ind w:firstLine="600"/>
              <w:jc w:val="center"/>
            </w:pPr>
            <w:r>
              <w:rPr>
                <w:rFonts w:ascii="Times New Roman" w:hAnsi="Times New Roman"/>
                <w:color w:val="000000"/>
                <w:sz w:val="24"/>
              </w:rPr>
              <w:lastRenderedPageBreak/>
              <w:t>19 19</w:t>
            </w:r>
          </w:p>
        </w:tc>
        <w:tc>
          <w:tcPr>
            <w:tcW w:w="12674"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Н.В. Гоголь. Повесть «Шинель»</w:t>
            </w:r>
          </w:p>
        </w:tc>
      </w:tr>
      <w:tr w:rsidR="00F31A2A" w:rsidRPr="00D2670D">
        <w:trPr>
          <w:trHeight w:val="144"/>
        </w:trPr>
        <w:tc>
          <w:tcPr>
            <w:tcW w:w="1561" w:type="dxa"/>
            <w:tcMar>
              <w:top w:w="50" w:type="dxa"/>
              <w:left w:w="100" w:type="dxa"/>
            </w:tcMar>
            <w:vAlign w:val="center"/>
          </w:tcPr>
          <w:p w:rsidR="00F31A2A" w:rsidRDefault="00C325F6">
            <w:pPr>
              <w:spacing w:after="0" w:line="336" w:lineRule="auto"/>
              <w:ind w:firstLine="600"/>
              <w:jc w:val="center"/>
            </w:pPr>
            <w:r>
              <w:rPr>
                <w:rFonts w:ascii="Times New Roman" w:hAnsi="Times New Roman"/>
                <w:color w:val="000000"/>
                <w:sz w:val="24"/>
              </w:rPr>
              <w:t>20 20</w:t>
            </w:r>
          </w:p>
        </w:tc>
        <w:tc>
          <w:tcPr>
            <w:tcW w:w="12674"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Н.В. Гоголь. Поэма «Мёртвые души»</w:t>
            </w:r>
          </w:p>
        </w:tc>
      </w:tr>
      <w:tr w:rsidR="00F31A2A" w:rsidRPr="00D2670D">
        <w:trPr>
          <w:trHeight w:val="144"/>
        </w:trPr>
        <w:tc>
          <w:tcPr>
            <w:tcW w:w="1561" w:type="dxa"/>
            <w:tcMar>
              <w:top w:w="50" w:type="dxa"/>
              <w:left w:w="100" w:type="dxa"/>
            </w:tcMar>
            <w:vAlign w:val="center"/>
          </w:tcPr>
          <w:p w:rsidR="00F31A2A" w:rsidRDefault="00C325F6">
            <w:pPr>
              <w:spacing w:after="0" w:line="336" w:lineRule="auto"/>
              <w:ind w:firstLine="600"/>
              <w:jc w:val="center"/>
            </w:pPr>
            <w:r>
              <w:rPr>
                <w:rFonts w:ascii="Times New Roman" w:hAnsi="Times New Roman"/>
                <w:color w:val="000000"/>
                <w:sz w:val="24"/>
              </w:rPr>
              <w:t>21 21</w:t>
            </w:r>
          </w:p>
        </w:tc>
        <w:tc>
          <w:tcPr>
            <w:tcW w:w="12674"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Поэзия пушкинской эпохи: Е.А. Баратынский, К.Н. Батюшков, А.А. Дельвиг, Н.М. Языков</w:t>
            </w:r>
          </w:p>
        </w:tc>
      </w:tr>
      <w:tr w:rsidR="00F31A2A" w:rsidRPr="00D2670D">
        <w:trPr>
          <w:trHeight w:val="144"/>
        </w:trPr>
        <w:tc>
          <w:tcPr>
            <w:tcW w:w="1561" w:type="dxa"/>
            <w:tcMar>
              <w:top w:w="50" w:type="dxa"/>
              <w:left w:w="100" w:type="dxa"/>
            </w:tcMar>
            <w:vAlign w:val="center"/>
          </w:tcPr>
          <w:p w:rsidR="00F31A2A" w:rsidRDefault="00C325F6">
            <w:pPr>
              <w:spacing w:after="0" w:line="336" w:lineRule="auto"/>
              <w:ind w:firstLine="600"/>
              <w:jc w:val="center"/>
            </w:pPr>
            <w:r>
              <w:rPr>
                <w:rFonts w:ascii="Times New Roman" w:hAnsi="Times New Roman"/>
                <w:color w:val="000000"/>
                <w:sz w:val="24"/>
              </w:rPr>
              <w:t>22 22</w:t>
            </w:r>
          </w:p>
        </w:tc>
        <w:tc>
          <w:tcPr>
            <w:tcW w:w="12674"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И.С. Тургенев. Одно произведение (повесть или рассказ) по выбору</w:t>
            </w:r>
          </w:p>
        </w:tc>
      </w:tr>
      <w:tr w:rsidR="00F31A2A" w:rsidRPr="00D2670D">
        <w:trPr>
          <w:trHeight w:val="144"/>
        </w:trPr>
        <w:tc>
          <w:tcPr>
            <w:tcW w:w="1561" w:type="dxa"/>
            <w:tcMar>
              <w:top w:w="50" w:type="dxa"/>
              <w:left w:w="100" w:type="dxa"/>
            </w:tcMar>
            <w:vAlign w:val="center"/>
          </w:tcPr>
          <w:p w:rsidR="00F31A2A" w:rsidRDefault="00C325F6">
            <w:pPr>
              <w:spacing w:after="0" w:line="336" w:lineRule="auto"/>
              <w:ind w:firstLine="600"/>
              <w:jc w:val="center"/>
            </w:pPr>
            <w:r>
              <w:rPr>
                <w:rFonts w:ascii="Times New Roman" w:hAnsi="Times New Roman"/>
                <w:color w:val="000000"/>
                <w:sz w:val="24"/>
              </w:rPr>
              <w:t>23 23</w:t>
            </w:r>
          </w:p>
        </w:tc>
        <w:tc>
          <w:tcPr>
            <w:tcW w:w="12674"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Н.С. Лесков. Одно произведение (повесть или рассказ) по выбору</w:t>
            </w:r>
          </w:p>
        </w:tc>
      </w:tr>
      <w:tr w:rsidR="00F31A2A">
        <w:trPr>
          <w:trHeight w:val="144"/>
        </w:trPr>
        <w:tc>
          <w:tcPr>
            <w:tcW w:w="1561" w:type="dxa"/>
            <w:tcMar>
              <w:top w:w="50" w:type="dxa"/>
              <w:left w:w="100" w:type="dxa"/>
            </w:tcMar>
            <w:vAlign w:val="center"/>
          </w:tcPr>
          <w:p w:rsidR="00F31A2A" w:rsidRDefault="00C325F6">
            <w:pPr>
              <w:spacing w:after="0" w:line="336" w:lineRule="auto"/>
              <w:ind w:firstLine="600"/>
              <w:jc w:val="center"/>
            </w:pPr>
            <w:r>
              <w:rPr>
                <w:rFonts w:ascii="Times New Roman" w:hAnsi="Times New Roman"/>
                <w:color w:val="000000"/>
                <w:sz w:val="24"/>
              </w:rPr>
              <w:t>24 24</w:t>
            </w:r>
          </w:p>
        </w:tc>
        <w:tc>
          <w:tcPr>
            <w:tcW w:w="12674" w:type="dxa"/>
            <w:tcMar>
              <w:top w:w="50" w:type="dxa"/>
              <w:left w:w="100" w:type="dxa"/>
            </w:tcMar>
            <w:vAlign w:val="center"/>
          </w:tcPr>
          <w:p w:rsidR="00F31A2A" w:rsidRDefault="00C325F6">
            <w:pPr>
              <w:spacing w:after="0" w:line="336" w:lineRule="auto"/>
              <w:ind w:left="228"/>
              <w:jc w:val="both"/>
            </w:pPr>
            <w:r>
              <w:rPr>
                <w:rFonts w:ascii="Times New Roman" w:hAnsi="Times New Roman"/>
                <w:color w:val="000000"/>
                <w:sz w:val="24"/>
              </w:rPr>
              <w:t>Ф.И. Тютчев. Стихотворения</w:t>
            </w:r>
          </w:p>
        </w:tc>
      </w:tr>
      <w:tr w:rsidR="00F31A2A">
        <w:trPr>
          <w:trHeight w:val="144"/>
        </w:trPr>
        <w:tc>
          <w:tcPr>
            <w:tcW w:w="1561" w:type="dxa"/>
            <w:tcMar>
              <w:top w:w="50" w:type="dxa"/>
              <w:left w:w="100" w:type="dxa"/>
            </w:tcMar>
            <w:vAlign w:val="center"/>
          </w:tcPr>
          <w:p w:rsidR="00F31A2A" w:rsidRDefault="00C325F6">
            <w:pPr>
              <w:spacing w:after="0" w:line="336" w:lineRule="auto"/>
              <w:ind w:firstLine="600"/>
              <w:jc w:val="center"/>
            </w:pPr>
            <w:r>
              <w:rPr>
                <w:rFonts w:ascii="Times New Roman" w:hAnsi="Times New Roman"/>
                <w:color w:val="000000"/>
                <w:sz w:val="24"/>
              </w:rPr>
              <w:t>25 25</w:t>
            </w:r>
          </w:p>
        </w:tc>
        <w:tc>
          <w:tcPr>
            <w:tcW w:w="12674" w:type="dxa"/>
            <w:tcMar>
              <w:top w:w="50" w:type="dxa"/>
              <w:left w:w="100" w:type="dxa"/>
            </w:tcMar>
            <w:vAlign w:val="center"/>
          </w:tcPr>
          <w:p w:rsidR="00F31A2A" w:rsidRDefault="00C325F6">
            <w:pPr>
              <w:spacing w:after="0" w:line="336" w:lineRule="auto"/>
              <w:ind w:left="228"/>
              <w:jc w:val="both"/>
            </w:pPr>
            <w:r>
              <w:rPr>
                <w:rFonts w:ascii="Times New Roman" w:hAnsi="Times New Roman"/>
                <w:color w:val="000000"/>
                <w:sz w:val="24"/>
              </w:rPr>
              <w:t>А.А. Фет. Стихотворения</w:t>
            </w:r>
          </w:p>
        </w:tc>
      </w:tr>
      <w:tr w:rsidR="00F31A2A">
        <w:trPr>
          <w:trHeight w:val="144"/>
        </w:trPr>
        <w:tc>
          <w:tcPr>
            <w:tcW w:w="1561" w:type="dxa"/>
            <w:tcMar>
              <w:top w:w="50" w:type="dxa"/>
              <w:left w:w="100" w:type="dxa"/>
            </w:tcMar>
            <w:vAlign w:val="center"/>
          </w:tcPr>
          <w:p w:rsidR="00F31A2A" w:rsidRDefault="00C325F6">
            <w:pPr>
              <w:spacing w:after="0" w:line="336" w:lineRule="auto"/>
              <w:ind w:firstLine="600"/>
              <w:jc w:val="center"/>
            </w:pPr>
            <w:r>
              <w:rPr>
                <w:rFonts w:ascii="Times New Roman" w:hAnsi="Times New Roman"/>
                <w:color w:val="000000"/>
                <w:sz w:val="24"/>
              </w:rPr>
              <w:t>26 26</w:t>
            </w:r>
          </w:p>
        </w:tc>
        <w:tc>
          <w:tcPr>
            <w:tcW w:w="12674" w:type="dxa"/>
            <w:tcMar>
              <w:top w:w="50" w:type="dxa"/>
              <w:left w:w="100" w:type="dxa"/>
            </w:tcMar>
            <w:vAlign w:val="center"/>
          </w:tcPr>
          <w:p w:rsidR="00F31A2A" w:rsidRDefault="00C325F6">
            <w:pPr>
              <w:spacing w:after="0" w:line="336" w:lineRule="auto"/>
              <w:ind w:left="228"/>
              <w:jc w:val="both"/>
            </w:pPr>
            <w:r>
              <w:rPr>
                <w:rFonts w:ascii="Times New Roman" w:hAnsi="Times New Roman"/>
                <w:color w:val="000000"/>
                <w:sz w:val="24"/>
              </w:rPr>
              <w:t>Н.А. Некрасов. Стихотворения</w:t>
            </w:r>
          </w:p>
        </w:tc>
      </w:tr>
      <w:tr w:rsidR="00F31A2A" w:rsidRPr="00D2670D">
        <w:trPr>
          <w:trHeight w:val="144"/>
        </w:trPr>
        <w:tc>
          <w:tcPr>
            <w:tcW w:w="1561" w:type="dxa"/>
            <w:tcMar>
              <w:top w:w="50" w:type="dxa"/>
              <w:left w:w="100" w:type="dxa"/>
            </w:tcMar>
            <w:vAlign w:val="center"/>
          </w:tcPr>
          <w:p w:rsidR="00F31A2A" w:rsidRDefault="00C325F6">
            <w:pPr>
              <w:spacing w:after="0" w:line="336" w:lineRule="auto"/>
              <w:ind w:firstLine="600"/>
              <w:jc w:val="center"/>
            </w:pPr>
            <w:r>
              <w:rPr>
                <w:rFonts w:ascii="Times New Roman" w:hAnsi="Times New Roman"/>
                <w:color w:val="000000"/>
                <w:sz w:val="24"/>
              </w:rPr>
              <w:t>27 27</w:t>
            </w:r>
          </w:p>
        </w:tc>
        <w:tc>
          <w:tcPr>
            <w:tcW w:w="12674"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М.Е. Салтыков-Щедрин. Сказки: «Повесть о том, как один мужик двух генералов прокормил», «Дикий помещик», «Премудрый пискарь»</w:t>
            </w:r>
          </w:p>
        </w:tc>
      </w:tr>
      <w:tr w:rsidR="00F31A2A" w:rsidRPr="00D2670D">
        <w:trPr>
          <w:trHeight w:val="144"/>
        </w:trPr>
        <w:tc>
          <w:tcPr>
            <w:tcW w:w="1561" w:type="dxa"/>
            <w:tcMar>
              <w:top w:w="50" w:type="dxa"/>
              <w:left w:w="100" w:type="dxa"/>
            </w:tcMar>
            <w:vAlign w:val="center"/>
          </w:tcPr>
          <w:p w:rsidR="00F31A2A" w:rsidRDefault="00C325F6">
            <w:pPr>
              <w:spacing w:after="0" w:line="336" w:lineRule="auto"/>
              <w:ind w:firstLine="600"/>
              <w:jc w:val="center"/>
            </w:pPr>
            <w:r>
              <w:rPr>
                <w:rFonts w:ascii="Times New Roman" w:hAnsi="Times New Roman"/>
                <w:color w:val="000000"/>
                <w:sz w:val="24"/>
              </w:rPr>
              <w:t>28 28</w:t>
            </w:r>
          </w:p>
        </w:tc>
        <w:tc>
          <w:tcPr>
            <w:tcW w:w="12674"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Ф.М. Достоевский. Одно произведение (повесть или рассказ) по выбору</w:t>
            </w:r>
          </w:p>
        </w:tc>
      </w:tr>
      <w:tr w:rsidR="00F31A2A" w:rsidRPr="00D2670D">
        <w:trPr>
          <w:trHeight w:val="144"/>
        </w:trPr>
        <w:tc>
          <w:tcPr>
            <w:tcW w:w="1561" w:type="dxa"/>
            <w:tcMar>
              <w:top w:w="50" w:type="dxa"/>
              <w:left w:w="100" w:type="dxa"/>
            </w:tcMar>
            <w:vAlign w:val="center"/>
          </w:tcPr>
          <w:p w:rsidR="00F31A2A" w:rsidRDefault="00C325F6">
            <w:pPr>
              <w:spacing w:after="0" w:line="336" w:lineRule="auto"/>
              <w:ind w:firstLine="600"/>
              <w:jc w:val="center"/>
            </w:pPr>
            <w:r>
              <w:rPr>
                <w:rFonts w:ascii="Times New Roman" w:hAnsi="Times New Roman"/>
                <w:color w:val="000000"/>
                <w:sz w:val="24"/>
              </w:rPr>
              <w:t>29 29</w:t>
            </w:r>
          </w:p>
        </w:tc>
        <w:tc>
          <w:tcPr>
            <w:tcW w:w="12674"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 xml:space="preserve">Л.Н. Толстой. Рассказ «После бала» и одно произведение (повесть или рассказ) по выбору </w:t>
            </w:r>
          </w:p>
        </w:tc>
      </w:tr>
      <w:tr w:rsidR="00F31A2A" w:rsidRPr="00D2670D">
        <w:trPr>
          <w:trHeight w:val="144"/>
        </w:trPr>
        <w:tc>
          <w:tcPr>
            <w:tcW w:w="1561" w:type="dxa"/>
            <w:tcMar>
              <w:top w:w="50" w:type="dxa"/>
              <w:left w:w="100" w:type="dxa"/>
            </w:tcMar>
            <w:vAlign w:val="center"/>
          </w:tcPr>
          <w:p w:rsidR="00F31A2A" w:rsidRDefault="00C325F6">
            <w:pPr>
              <w:spacing w:after="0" w:line="336" w:lineRule="auto"/>
              <w:ind w:firstLine="600"/>
              <w:jc w:val="center"/>
            </w:pPr>
            <w:r>
              <w:rPr>
                <w:rFonts w:ascii="Times New Roman" w:hAnsi="Times New Roman"/>
                <w:color w:val="000000"/>
                <w:sz w:val="24"/>
              </w:rPr>
              <w:t>30 30</w:t>
            </w:r>
          </w:p>
        </w:tc>
        <w:tc>
          <w:tcPr>
            <w:tcW w:w="12674"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 xml:space="preserve">А.П. Чехов. Рассказы. «Лошадиная фамилия», «Мальчики», «Хирургия», «Смерть чиновника», «Хамелеон», «Тоска», «Толстый и тонкий», «Злоумышленник» и другие </w:t>
            </w:r>
          </w:p>
        </w:tc>
      </w:tr>
      <w:tr w:rsidR="00F31A2A">
        <w:trPr>
          <w:trHeight w:val="144"/>
        </w:trPr>
        <w:tc>
          <w:tcPr>
            <w:tcW w:w="1561" w:type="dxa"/>
            <w:tcMar>
              <w:top w:w="50" w:type="dxa"/>
              <w:left w:w="100" w:type="dxa"/>
            </w:tcMar>
            <w:vAlign w:val="center"/>
          </w:tcPr>
          <w:p w:rsidR="00F31A2A" w:rsidRDefault="00C325F6">
            <w:pPr>
              <w:spacing w:after="0" w:line="336" w:lineRule="auto"/>
              <w:ind w:firstLine="600"/>
              <w:jc w:val="center"/>
            </w:pPr>
            <w:r>
              <w:rPr>
                <w:rFonts w:ascii="Times New Roman" w:hAnsi="Times New Roman"/>
                <w:color w:val="000000"/>
                <w:sz w:val="24"/>
              </w:rPr>
              <w:t>31 31</w:t>
            </w:r>
          </w:p>
        </w:tc>
        <w:tc>
          <w:tcPr>
            <w:tcW w:w="12674" w:type="dxa"/>
            <w:tcMar>
              <w:top w:w="50" w:type="dxa"/>
              <w:left w:w="100" w:type="dxa"/>
            </w:tcMar>
            <w:vAlign w:val="center"/>
          </w:tcPr>
          <w:p w:rsidR="00F31A2A" w:rsidRDefault="00C325F6">
            <w:pPr>
              <w:spacing w:after="0" w:line="336" w:lineRule="auto"/>
              <w:ind w:left="228"/>
              <w:jc w:val="both"/>
            </w:pPr>
            <w:r>
              <w:rPr>
                <w:rFonts w:ascii="Times New Roman" w:hAnsi="Times New Roman"/>
                <w:color w:val="000000"/>
                <w:sz w:val="24"/>
              </w:rPr>
              <w:t>A.К. Толстой. Стихотворения</w:t>
            </w:r>
          </w:p>
        </w:tc>
      </w:tr>
      <w:tr w:rsidR="00F31A2A">
        <w:trPr>
          <w:trHeight w:val="144"/>
        </w:trPr>
        <w:tc>
          <w:tcPr>
            <w:tcW w:w="1561" w:type="dxa"/>
            <w:tcMar>
              <w:top w:w="50" w:type="dxa"/>
              <w:left w:w="100" w:type="dxa"/>
            </w:tcMar>
            <w:vAlign w:val="center"/>
          </w:tcPr>
          <w:p w:rsidR="00F31A2A" w:rsidRDefault="00C325F6">
            <w:pPr>
              <w:spacing w:after="0" w:line="336" w:lineRule="auto"/>
              <w:ind w:firstLine="600"/>
              <w:jc w:val="center"/>
            </w:pPr>
            <w:r>
              <w:rPr>
                <w:rFonts w:ascii="Times New Roman" w:hAnsi="Times New Roman"/>
                <w:color w:val="000000"/>
                <w:sz w:val="24"/>
              </w:rPr>
              <w:t>32 32</w:t>
            </w:r>
          </w:p>
        </w:tc>
        <w:tc>
          <w:tcPr>
            <w:tcW w:w="12674" w:type="dxa"/>
            <w:tcMar>
              <w:top w:w="50" w:type="dxa"/>
              <w:left w:w="100" w:type="dxa"/>
            </w:tcMar>
            <w:vAlign w:val="center"/>
          </w:tcPr>
          <w:p w:rsidR="00F31A2A" w:rsidRDefault="00C325F6">
            <w:pPr>
              <w:spacing w:after="0" w:line="336" w:lineRule="auto"/>
              <w:ind w:left="228"/>
              <w:jc w:val="both"/>
            </w:pPr>
            <w:r>
              <w:rPr>
                <w:rFonts w:ascii="Times New Roman" w:hAnsi="Times New Roman"/>
                <w:color w:val="000000"/>
                <w:sz w:val="24"/>
              </w:rPr>
              <w:t>И.А. Бунин. Стихотворения</w:t>
            </w:r>
          </w:p>
        </w:tc>
      </w:tr>
      <w:tr w:rsidR="00F31A2A">
        <w:trPr>
          <w:trHeight w:val="144"/>
        </w:trPr>
        <w:tc>
          <w:tcPr>
            <w:tcW w:w="1561" w:type="dxa"/>
            <w:tcMar>
              <w:top w:w="50" w:type="dxa"/>
              <w:left w:w="100" w:type="dxa"/>
            </w:tcMar>
            <w:vAlign w:val="center"/>
          </w:tcPr>
          <w:p w:rsidR="00F31A2A" w:rsidRDefault="00C325F6">
            <w:pPr>
              <w:spacing w:after="0" w:line="336" w:lineRule="auto"/>
              <w:ind w:firstLine="600"/>
              <w:jc w:val="center"/>
            </w:pPr>
            <w:r>
              <w:rPr>
                <w:rFonts w:ascii="Times New Roman" w:hAnsi="Times New Roman"/>
                <w:color w:val="000000"/>
                <w:sz w:val="24"/>
              </w:rPr>
              <w:t>33 33</w:t>
            </w:r>
          </w:p>
        </w:tc>
        <w:tc>
          <w:tcPr>
            <w:tcW w:w="12674" w:type="dxa"/>
            <w:tcMar>
              <w:top w:w="50" w:type="dxa"/>
              <w:left w:w="100" w:type="dxa"/>
            </w:tcMar>
            <w:vAlign w:val="center"/>
          </w:tcPr>
          <w:p w:rsidR="00F31A2A" w:rsidRDefault="00C325F6">
            <w:pPr>
              <w:spacing w:after="0" w:line="336" w:lineRule="auto"/>
              <w:ind w:left="228"/>
              <w:jc w:val="both"/>
            </w:pPr>
            <w:r>
              <w:rPr>
                <w:rFonts w:ascii="Times New Roman" w:hAnsi="Times New Roman"/>
                <w:color w:val="000000"/>
                <w:sz w:val="24"/>
              </w:rPr>
              <w:t>А.А. Блок. Стихотворения</w:t>
            </w:r>
          </w:p>
        </w:tc>
      </w:tr>
      <w:tr w:rsidR="00F31A2A">
        <w:trPr>
          <w:trHeight w:val="144"/>
        </w:trPr>
        <w:tc>
          <w:tcPr>
            <w:tcW w:w="1561" w:type="dxa"/>
            <w:tcMar>
              <w:top w:w="50" w:type="dxa"/>
              <w:left w:w="100" w:type="dxa"/>
            </w:tcMar>
            <w:vAlign w:val="center"/>
          </w:tcPr>
          <w:p w:rsidR="00F31A2A" w:rsidRDefault="00C325F6">
            <w:pPr>
              <w:spacing w:after="0" w:line="336" w:lineRule="auto"/>
              <w:ind w:firstLine="600"/>
              <w:jc w:val="center"/>
            </w:pPr>
            <w:r>
              <w:rPr>
                <w:rFonts w:ascii="Times New Roman" w:hAnsi="Times New Roman"/>
                <w:color w:val="000000"/>
                <w:sz w:val="24"/>
              </w:rPr>
              <w:t>34 34</w:t>
            </w:r>
          </w:p>
        </w:tc>
        <w:tc>
          <w:tcPr>
            <w:tcW w:w="12674" w:type="dxa"/>
            <w:tcMar>
              <w:top w:w="50" w:type="dxa"/>
              <w:left w:w="100" w:type="dxa"/>
            </w:tcMar>
            <w:vAlign w:val="center"/>
          </w:tcPr>
          <w:p w:rsidR="00F31A2A" w:rsidRDefault="00C325F6">
            <w:pPr>
              <w:spacing w:after="0" w:line="336" w:lineRule="auto"/>
              <w:ind w:left="228"/>
              <w:jc w:val="both"/>
            </w:pPr>
            <w:r>
              <w:rPr>
                <w:rFonts w:ascii="Times New Roman" w:hAnsi="Times New Roman"/>
                <w:color w:val="000000"/>
                <w:sz w:val="24"/>
              </w:rPr>
              <w:t>В.В. Маяковский. Стихотворения</w:t>
            </w:r>
          </w:p>
        </w:tc>
      </w:tr>
      <w:tr w:rsidR="00F31A2A">
        <w:trPr>
          <w:trHeight w:val="144"/>
        </w:trPr>
        <w:tc>
          <w:tcPr>
            <w:tcW w:w="1561" w:type="dxa"/>
            <w:tcMar>
              <w:top w:w="50" w:type="dxa"/>
              <w:left w:w="100" w:type="dxa"/>
            </w:tcMar>
            <w:vAlign w:val="center"/>
          </w:tcPr>
          <w:p w:rsidR="00F31A2A" w:rsidRDefault="00C325F6">
            <w:pPr>
              <w:spacing w:after="0" w:line="336" w:lineRule="auto"/>
              <w:ind w:firstLine="600"/>
              <w:jc w:val="center"/>
            </w:pPr>
            <w:r>
              <w:rPr>
                <w:rFonts w:ascii="Times New Roman" w:hAnsi="Times New Roman"/>
                <w:color w:val="000000"/>
                <w:sz w:val="24"/>
              </w:rPr>
              <w:t xml:space="preserve">35 </w:t>
            </w:r>
            <w:r>
              <w:rPr>
                <w:rFonts w:ascii="Times New Roman" w:hAnsi="Times New Roman"/>
                <w:color w:val="000000"/>
                <w:sz w:val="24"/>
              </w:rPr>
              <w:lastRenderedPageBreak/>
              <w:t>35</w:t>
            </w:r>
          </w:p>
        </w:tc>
        <w:tc>
          <w:tcPr>
            <w:tcW w:w="12674" w:type="dxa"/>
            <w:tcMar>
              <w:top w:w="50" w:type="dxa"/>
              <w:left w:w="100" w:type="dxa"/>
            </w:tcMar>
            <w:vAlign w:val="center"/>
          </w:tcPr>
          <w:p w:rsidR="00F31A2A" w:rsidRDefault="00C325F6">
            <w:pPr>
              <w:spacing w:after="0" w:line="336" w:lineRule="auto"/>
              <w:ind w:left="228"/>
              <w:jc w:val="both"/>
            </w:pPr>
            <w:r>
              <w:rPr>
                <w:rFonts w:ascii="Times New Roman" w:hAnsi="Times New Roman"/>
                <w:color w:val="000000"/>
                <w:sz w:val="24"/>
              </w:rPr>
              <w:lastRenderedPageBreak/>
              <w:t>С.А. Есенин. Стихотворения</w:t>
            </w:r>
          </w:p>
        </w:tc>
      </w:tr>
      <w:tr w:rsidR="00F31A2A">
        <w:trPr>
          <w:trHeight w:val="144"/>
        </w:trPr>
        <w:tc>
          <w:tcPr>
            <w:tcW w:w="1561" w:type="dxa"/>
            <w:tcMar>
              <w:top w:w="50" w:type="dxa"/>
              <w:left w:w="100" w:type="dxa"/>
            </w:tcMar>
            <w:vAlign w:val="center"/>
          </w:tcPr>
          <w:p w:rsidR="00F31A2A" w:rsidRDefault="00C325F6">
            <w:pPr>
              <w:spacing w:after="0" w:line="336" w:lineRule="auto"/>
              <w:ind w:firstLine="600"/>
              <w:jc w:val="center"/>
            </w:pPr>
            <w:r>
              <w:rPr>
                <w:rFonts w:ascii="Times New Roman" w:hAnsi="Times New Roman"/>
                <w:color w:val="000000"/>
                <w:sz w:val="24"/>
              </w:rPr>
              <w:lastRenderedPageBreak/>
              <w:t>36 36</w:t>
            </w:r>
          </w:p>
        </w:tc>
        <w:tc>
          <w:tcPr>
            <w:tcW w:w="12674" w:type="dxa"/>
            <w:tcMar>
              <w:top w:w="50" w:type="dxa"/>
              <w:left w:w="100" w:type="dxa"/>
            </w:tcMar>
            <w:vAlign w:val="center"/>
          </w:tcPr>
          <w:p w:rsidR="00F31A2A" w:rsidRDefault="00C325F6">
            <w:pPr>
              <w:spacing w:after="0" w:line="336" w:lineRule="auto"/>
              <w:ind w:left="228"/>
              <w:jc w:val="both"/>
            </w:pPr>
            <w:r>
              <w:rPr>
                <w:rFonts w:ascii="Times New Roman" w:hAnsi="Times New Roman"/>
                <w:color w:val="000000"/>
                <w:sz w:val="24"/>
              </w:rPr>
              <w:t>Н.С. Гумилёв. Стихотворения</w:t>
            </w:r>
          </w:p>
        </w:tc>
      </w:tr>
      <w:tr w:rsidR="00F31A2A">
        <w:trPr>
          <w:trHeight w:val="144"/>
        </w:trPr>
        <w:tc>
          <w:tcPr>
            <w:tcW w:w="1561" w:type="dxa"/>
            <w:tcMar>
              <w:top w:w="50" w:type="dxa"/>
              <w:left w:w="100" w:type="dxa"/>
            </w:tcMar>
            <w:vAlign w:val="center"/>
          </w:tcPr>
          <w:p w:rsidR="00F31A2A" w:rsidRDefault="00C325F6">
            <w:pPr>
              <w:spacing w:after="0" w:line="336" w:lineRule="auto"/>
              <w:ind w:firstLine="600"/>
              <w:jc w:val="center"/>
            </w:pPr>
            <w:r>
              <w:rPr>
                <w:rFonts w:ascii="Times New Roman" w:hAnsi="Times New Roman"/>
                <w:color w:val="000000"/>
                <w:sz w:val="24"/>
              </w:rPr>
              <w:t>37 37</w:t>
            </w:r>
          </w:p>
        </w:tc>
        <w:tc>
          <w:tcPr>
            <w:tcW w:w="12674" w:type="dxa"/>
            <w:tcMar>
              <w:top w:w="50" w:type="dxa"/>
              <w:left w:w="100" w:type="dxa"/>
            </w:tcMar>
            <w:vAlign w:val="center"/>
          </w:tcPr>
          <w:p w:rsidR="00F31A2A" w:rsidRDefault="00C325F6">
            <w:pPr>
              <w:spacing w:after="0" w:line="336" w:lineRule="auto"/>
              <w:ind w:left="228"/>
              <w:jc w:val="both"/>
            </w:pPr>
            <w:r>
              <w:rPr>
                <w:rFonts w:ascii="Times New Roman" w:hAnsi="Times New Roman"/>
                <w:color w:val="000000"/>
                <w:sz w:val="24"/>
              </w:rPr>
              <w:t>М.И. Цветаева. Стихотворения</w:t>
            </w:r>
          </w:p>
        </w:tc>
      </w:tr>
      <w:tr w:rsidR="00F31A2A">
        <w:trPr>
          <w:trHeight w:val="144"/>
        </w:trPr>
        <w:tc>
          <w:tcPr>
            <w:tcW w:w="1561" w:type="dxa"/>
            <w:tcMar>
              <w:top w:w="50" w:type="dxa"/>
              <w:left w:w="100" w:type="dxa"/>
            </w:tcMar>
            <w:vAlign w:val="center"/>
          </w:tcPr>
          <w:p w:rsidR="00F31A2A" w:rsidRDefault="00C325F6">
            <w:pPr>
              <w:spacing w:after="0" w:line="336" w:lineRule="auto"/>
              <w:ind w:firstLine="600"/>
              <w:jc w:val="center"/>
            </w:pPr>
            <w:r>
              <w:rPr>
                <w:rFonts w:ascii="Times New Roman" w:hAnsi="Times New Roman"/>
                <w:color w:val="000000"/>
                <w:sz w:val="24"/>
              </w:rPr>
              <w:t>38 38</w:t>
            </w:r>
          </w:p>
        </w:tc>
        <w:tc>
          <w:tcPr>
            <w:tcW w:w="12674" w:type="dxa"/>
            <w:tcMar>
              <w:top w:w="50" w:type="dxa"/>
              <w:left w:w="100" w:type="dxa"/>
            </w:tcMar>
            <w:vAlign w:val="center"/>
          </w:tcPr>
          <w:p w:rsidR="00F31A2A" w:rsidRDefault="00C325F6">
            <w:pPr>
              <w:spacing w:after="0" w:line="336" w:lineRule="auto"/>
              <w:ind w:left="228"/>
              <w:jc w:val="both"/>
            </w:pPr>
            <w:r>
              <w:rPr>
                <w:rFonts w:ascii="Times New Roman" w:hAnsi="Times New Roman"/>
                <w:color w:val="000000"/>
                <w:sz w:val="24"/>
              </w:rPr>
              <w:t>О.Э. Мандельштам. Стихотворения</w:t>
            </w:r>
          </w:p>
        </w:tc>
      </w:tr>
      <w:tr w:rsidR="00F31A2A">
        <w:trPr>
          <w:trHeight w:val="144"/>
        </w:trPr>
        <w:tc>
          <w:tcPr>
            <w:tcW w:w="1561" w:type="dxa"/>
            <w:tcMar>
              <w:top w:w="50" w:type="dxa"/>
              <w:left w:w="100" w:type="dxa"/>
            </w:tcMar>
            <w:vAlign w:val="center"/>
          </w:tcPr>
          <w:p w:rsidR="00F31A2A" w:rsidRDefault="00C325F6">
            <w:pPr>
              <w:spacing w:after="0" w:line="336" w:lineRule="auto"/>
              <w:ind w:firstLine="600"/>
              <w:jc w:val="center"/>
            </w:pPr>
            <w:r>
              <w:rPr>
                <w:rFonts w:ascii="Times New Roman" w:hAnsi="Times New Roman"/>
                <w:color w:val="000000"/>
                <w:sz w:val="24"/>
              </w:rPr>
              <w:t>39 39</w:t>
            </w:r>
          </w:p>
        </w:tc>
        <w:tc>
          <w:tcPr>
            <w:tcW w:w="12674" w:type="dxa"/>
            <w:tcMar>
              <w:top w:w="50" w:type="dxa"/>
              <w:left w:w="100" w:type="dxa"/>
            </w:tcMar>
            <w:vAlign w:val="center"/>
          </w:tcPr>
          <w:p w:rsidR="00F31A2A" w:rsidRDefault="00C325F6">
            <w:pPr>
              <w:spacing w:after="0" w:line="336" w:lineRule="auto"/>
              <w:ind w:left="228"/>
              <w:jc w:val="both"/>
            </w:pPr>
            <w:r>
              <w:rPr>
                <w:rFonts w:ascii="Times New Roman" w:hAnsi="Times New Roman"/>
                <w:color w:val="000000"/>
                <w:sz w:val="24"/>
              </w:rPr>
              <w:t>Б.Л. Пастернак. Стихотворения</w:t>
            </w:r>
          </w:p>
        </w:tc>
      </w:tr>
      <w:tr w:rsidR="00F31A2A" w:rsidRPr="00D2670D">
        <w:trPr>
          <w:trHeight w:val="144"/>
        </w:trPr>
        <w:tc>
          <w:tcPr>
            <w:tcW w:w="1561" w:type="dxa"/>
            <w:tcMar>
              <w:top w:w="50" w:type="dxa"/>
              <w:left w:w="100" w:type="dxa"/>
            </w:tcMar>
            <w:vAlign w:val="center"/>
          </w:tcPr>
          <w:p w:rsidR="00F31A2A" w:rsidRDefault="00C325F6">
            <w:pPr>
              <w:spacing w:after="0" w:line="336" w:lineRule="auto"/>
              <w:ind w:firstLine="600"/>
              <w:jc w:val="center"/>
            </w:pPr>
            <w:r>
              <w:rPr>
                <w:rFonts w:ascii="Times New Roman" w:hAnsi="Times New Roman"/>
                <w:color w:val="000000"/>
                <w:sz w:val="24"/>
              </w:rPr>
              <w:t>40 40</w:t>
            </w:r>
          </w:p>
        </w:tc>
        <w:tc>
          <w:tcPr>
            <w:tcW w:w="12674"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А.И. Куприн (одно произведение по выбору)</w:t>
            </w:r>
          </w:p>
        </w:tc>
      </w:tr>
      <w:tr w:rsidR="00F31A2A" w:rsidRPr="00D2670D">
        <w:trPr>
          <w:trHeight w:val="144"/>
        </w:trPr>
        <w:tc>
          <w:tcPr>
            <w:tcW w:w="1561" w:type="dxa"/>
            <w:tcMar>
              <w:top w:w="50" w:type="dxa"/>
              <w:left w:w="100" w:type="dxa"/>
            </w:tcMar>
            <w:vAlign w:val="center"/>
          </w:tcPr>
          <w:p w:rsidR="00F31A2A" w:rsidRDefault="00C325F6">
            <w:pPr>
              <w:spacing w:after="0" w:line="336" w:lineRule="auto"/>
              <w:ind w:firstLine="600"/>
              <w:jc w:val="center"/>
            </w:pPr>
            <w:r>
              <w:rPr>
                <w:rFonts w:ascii="Times New Roman" w:hAnsi="Times New Roman"/>
                <w:color w:val="000000"/>
                <w:sz w:val="24"/>
              </w:rPr>
              <w:t>41 41</w:t>
            </w:r>
          </w:p>
        </w:tc>
        <w:tc>
          <w:tcPr>
            <w:tcW w:w="12674"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М.А. Шолохов. Рассказ «Судьба человека»</w:t>
            </w:r>
          </w:p>
        </w:tc>
      </w:tr>
      <w:tr w:rsidR="00F31A2A" w:rsidRPr="00D2670D">
        <w:trPr>
          <w:trHeight w:val="144"/>
        </w:trPr>
        <w:tc>
          <w:tcPr>
            <w:tcW w:w="1561" w:type="dxa"/>
            <w:tcMar>
              <w:top w:w="50" w:type="dxa"/>
              <w:left w:w="100" w:type="dxa"/>
            </w:tcMar>
            <w:vAlign w:val="center"/>
          </w:tcPr>
          <w:p w:rsidR="00F31A2A" w:rsidRDefault="00C325F6">
            <w:pPr>
              <w:spacing w:after="0" w:line="336" w:lineRule="auto"/>
              <w:ind w:firstLine="600"/>
              <w:jc w:val="center"/>
            </w:pPr>
            <w:r>
              <w:rPr>
                <w:rFonts w:ascii="Times New Roman" w:hAnsi="Times New Roman"/>
                <w:color w:val="000000"/>
                <w:sz w:val="24"/>
              </w:rPr>
              <w:t>42 42</w:t>
            </w:r>
          </w:p>
        </w:tc>
        <w:tc>
          <w:tcPr>
            <w:tcW w:w="12674"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А.Т. Твардовский. Поэма «Василий Тёркин» (главы «Переправа», «Гармонь», «Два солдата», «Поединок» и другие)</w:t>
            </w:r>
          </w:p>
        </w:tc>
      </w:tr>
      <w:tr w:rsidR="00F31A2A" w:rsidRPr="00D2670D">
        <w:trPr>
          <w:trHeight w:val="144"/>
        </w:trPr>
        <w:tc>
          <w:tcPr>
            <w:tcW w:w="1561" w:type="dxa"/>
            <w:tcMar>
              <w:top w:w="50" w:type="dxa"/>
              <w:left w:w="100" w:type="dxa"/>
            </w:tcMar>
            <w:vAlign w:val="center"/>
          </w:tcPr>
          <w:p w:rsidR="00F31A2A" w:rsidRDefault="00C325F6">
            <w:pPr>
              <w:spacing w:after="0" w:line="336" w:lineRule="auto"/>
              <w:ind w:firstLine="600"/>
              <w:jc w:val="center"/>
            </w:pPr>
            <w:r>
              <w:rPr>
                <w:rFonts w:ascii="Times New Roman" w:hAnsi="Times New Roman"/>
                <w:color w:val="000000"/>
                <w:sz w:val="24"/>
              </w:rPr>
              <w:t>43 43</w:t>
            </w:r>
          </w:p>
        </w:tc>
        <w:tc>
          <w:tcPr>
            <w:tcW w:w="12674"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В.М. Шукшин. Рассказы: «Чудик», «Стенька Разин», «Критики» и другие</w:t>
            </w:r>
          </w:p>
        </w:tc>
      </w:tr>
      <w:tr w:rsidR="00F31A2A" w:rsidRPr="00D2670D">
        <w:trPr>
          <w:trHeight w:val="144"/>
        </w:trPr>
        <w:tc>
          <w:tcPr>
            <w:tcW w:w="1561" w:type="dxa"/>
            <w:tcMar>
              <w:top w:w="50" w:type="dxa"/>
              <w:left w:w="100" w:type="dxa"/>
            </w:tcMar>
            <w:vAlign w:val="center"/>
          </w:tcPr>
          <w:p w:rsidR="00F31A2A" w:rsidRDefault="00C325F6">
            <w:pPr>
              <w:spacing w:after="0" w:line="336" w:lineRule="auto"/>
              <w:ind w:firstLine="600"/>
              <w:jc w:val="center"/>
            </w:pPr>
            <w:r>
              <w:rPr>
                <w:rFonts w:ascii="Times New Roman" w:hAnsi="Times New Roman"/>
                <w:color w:val="000000"/>
                <w:sz w:val="24"/>
              </w:rPr>
              <w:t>44 44</w:t>
            </w:r>
          </w:p>
        </w:tc>
        <w:tc>
          <w:tcPr>
            <w:tcW w:w="12674"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А.И. Солженицын. Рассказ «Матрёнин двор»</w:t>
            </w:r>
          </w:p>
        </w:tc>
      </w:tr>
      <w:tr w:rsidR="00F31A2A">
        <w:trPr>
          <w:trHeight w:val="144"/>
        </w:trPr>
        <w:tc>
          <w:tcPr>
            <w:tcW w:w="1561" w:type="dxa"/>
            <w:tcMar>
              <w:top w:w="50" w:type="dxa"/>
              <w:left w:w="100" w:type="dxa"/>
            </w:tcMar>
            <w:vAlign w:val="center"/>
          </w:tcPr>
          <w:p w:rsidR="00F31A2A" w:rsidRDefault="00C325F6">
            <w:pPr>
              <w:spacing w:after="0" w:line="336" w:lineRule="auto"/>
              <w:ind w:firstLine="600"/>
              <w:jc w:val="center"/>
            </w:pPr>
            <w:r>
              <w:rPr>
                <w:rFonts w:ascii="Times New Roman" w:hAnsi="Times New Roman"/>
                <w:color w:val="000000"/>
                <w:sz w:val="24"/>
              </w:rPr>
              <w:t>45 45</w:t>
            </w:r>
          </w:p>
        </w:tc>
        <w:tc>
          <w:tcPr>
            <w:tcW w:w="12674" w:type="dxa"/>
            <w:tcMar>
              <w:top w:w="50" w:type="dxa"/>
              <w:left w:w="100" w:type="dxa"/>
            </w:tcMar>
            <w:vAlign w:val="center"/>
          </w:tcPr>
          <w:p w:rsidR="00F31A2A" w:rsidRDefault="00C325F6">
            <w:pPr>
              <w:spacing w:after="0" w:line="336" w:lineRule="auto"/>
              <w:ind w:left="228"/>
              <w:jc w:val="both"/>
            </w:pPr>
            <w:r>
              <w:rPr>
                <w:rFonts w:ascii="Times New Roman" w:hAnsi="Times New Roman"/>
                <w:color w:val="000000"/>
                <w:sz w:val="24"/>
              </w:rPr>
              <w:t>Авторы прозаических произведений (эпос) XX – XXI вв.: Ф.А. Абрамов, А.Т. Аверченко, Ч.Т. Айтматов, В.П. Астафьев, В.И. Белов, Ю.В. Бондарев, М.А. Булгаков, Б.Л. Васильев, М. Горький, А.С. Грин, Б.П. Екимов, М.М. Зощенко, Ф.А. Искандер, Ю.П. Казаков, В.В. Набоков, Е.И. Носов, М.А. Осоргин, А.П. Платонов, В.Г. Распутин, A.Н. и Б.Н. Стругацкие, В.Ф. Тендряков, Н. Тэффи, И.С. Шмелёв и другие</w:t>
            </w:r>
          </w:p>
        </w:tc>
      </w:tr>
      <w:tr w:rsidR="00F31A2A" w:rsidRPr="00D2670D">
        <w:trPr>
          <w:trHeight w:val="144"/>
        </w:trPr>
        <w:tc>
          <w:tcPr>
            <w:tcW w:w="1561" w:type="dxa"/>
            <w:tcMar>
              <w:top w:w="50" w:type="dxa"/>
              <w:left w:w="100" w:type="dxa"/>
            </w:tcMar>
            <w:vAlign w:val="center"/>
          </w:tcPr>
          <w:p w:rsidR="00F31A2A" w:rsidRDefault="00C325F6">
            <w:pPr>
              <w:spacing w:after="0" w:line="336" w:lineRule="auto"/>
              <w:ind w:firstLine="600"/>
              <w:jc w:val="center"/>
            </w:pPr>
            <w:r>
              <w:rPr>
                <w:rFonts w:ascii="Times New Roman" w:hAnsi="Times New Roman"/>
                <w:color w:val="000000"/>
                <w:sz w:val="24"/>
              </w:rPr>
              <w:t>46 46</w:t>
            </w:r>
          </w:p>
        </w:tc>
        <w:tc>
          <w:tcPr>
            <w:tcW w:w="12674"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 xml:space="preserve">Авторы стихотворных произведений (лирика) </w:t>
            </w:r>
            <w:r>
              <w:rPr>
                <w:rFonts w:ascii="Times New Roman" w:hAnsi="Times New Roman"/>
                <w:color w:val="000000"/>
                <w:sz w:val="24"/>
              </w:rPr>
              <w:t>XX</w:t>
            </w:r>
            <w:r>
              <w:rPr>
                <w:rFonts w:ascii="Times New Roman" w:hAnsi="Times New Roman"/>
                <w:color w:val="000000"/>
                <w:sz w:val="24"/>
                <w:lang w:val="ru-RU"/>
              </w:rPr>
              <w:t xml:space="preserve"> – </w:t>
            </w:r>
            <w:r>
              <w:rPr>
                <w:rFonts w:ascii="Times New Roman" w:hAnsi="Times New Roman"/>
                <w:color w:val="000000"/>
                <w:sz w:val="24"/>
              </w:rPr>
              <w:t>XXI</w:t>
            </w:r>
            <w:r>
              <w:rPr>
                <w:rFonts w:ascii="Times New Roman" w:hAnsi="Times New Roman"/>
                <w:color w:val="000000"/>
                <w:sz w:val="24"/>
                <w:lang w:val="ru-RU"/>
              </w:rPr>
              <w:t xml:space="preserve"> вв. (стихотворения указанных поэтов могут быть включены в часть 1 контрольных измерительных материалов): Б.А. Ахмадулина, А.А. Ахматова, О.Ф. Берггольц, И.А. Бродский, А.А. Вознесенский, </w:t>
            </w:r>
            <w:r>
              <w:rPr>
                <w:rFonts w:ascii="Times New Roman" w:hAnsi="Times New Roman"/>
                <w:color w:val="000000"/>
                <w:sz w:val="24"/>
              </w:rPr>
              <w:t>B</w:t>
            </w:r>
            <w:r>
              <w:rPr>
                <w:rFonts w:ascii="Times New Roman" w:hAnsi="Times New Roman"/>
                <w:color w:val="000000"/>
                <w:sz w:val="24"/>
                <w:lang w:val="ru-RU"/>
              </w:rPr>
              <w:t>.</w:t>
            </w:r>
            <w:r>
              <w:rPr>
                <w:rFonts w:ascii="Times New Roman" w:hAnsi="Times New Roman"/>
                <w:color w:val="000000"/>
                <w:sz w:val="24"/>
              </w:rPr>
              <w:t>C</w:t>
            </w:r>
            <w:r>
              <w:rPr>
                <w:rFonts w:ascii="Times New Roman" w:hAnsi="Times New Roman"/>
                <w:color w:val="000000"/>
                <w:sz w:val="24"/>
                <w:lang w:val="ru-RU"/>
              </w:rPr>
              <w:t>. Высоцкий, Е.А. Евтушенко, Н.А. Заболоцкий, М.В. Исаковский, Ю.П. Кузнецов, А.С. Кушнер, Ю.Д. Левитанский, Ю.П. Мориц, Б.Ш. Окуджава, Р.И. Рождественский, Н.М. Рубцов, Д.С. Самойлов, М.А. Светлов, К.М. Симонов и другие</w:t>
            </w:r>
          </w:p>
        </w:tc>
      </w:tr>
      <w:tr w:rsidR="00F31A2A" w:rsidRPr="00D2670D">
        <w:trPr>
          <w:trHeight w:val="144"/>
        </w:trPr>
        <w:tc>
          <w:tcPr>
            <w:tcW w:w="1561" w:type="dxa"/>
            <w:tcMar>
              <w:top w:w="50" w:type="dxa"/>
              <w:left w:w="100" w:type="dxa"/>
            </w:tcMar>
            <w:vAlign w:val="center"/>
          </w:tcPr>
          <w:p w:rsidR="00F31A2A" w:rsidRDefault="00C325F6">
            <w:pPr>
              <w:spacing w:after="0" w:line="336" w:lineRule="auto"/>
              <w:ind w:firstLine="600"/>
              <w:jc w:val="center"/>
            </w:pPr>
            <w:r>
              <w:rPr>
                <w:rFonts w:ascii="Times New Roman" w:hAnsi="Times New Roman"/>
                <w:color w:val="000000"/>
                <w:sz w:val="24"/>
              </w:rPr>
              <w:t xml:space="preserve">47 </w:t>
            </w:r>
            <w:r>
              <w:rPr>
                <w:rFonts w:ascii="Times New Roman" w:hAnsi="Times New Roman"/>
                <w:color w:val="000000"/>
                <w:sz w:val="24"/>
              </w:rPr>
              <w:lastRenderedPageBreak/>
              <w:t>47</w:t>
            </w:r>
          </w:p>
        </w:tc>
        <w:tc>
          <w:tcPr>
            <w:tcW w:w="12674"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lastRenderedPageBreak/>
              <w:t xml:space="preserve">Литература народов Российской Федерации. Авторы стихотворных </w:t>
            </w:r>
            <w:r>
              <w:rPr>
                <w:rFonts w:ascii="Times New Roman" w:hAnsi="Times New Roman"/>
                <w:color w:val="000000"/>
                <w:sz w:val="24"/>
                <w:lang w:val="ru-RU"/>
              </w:rPr>
              <w:lastRenderedPageBreak/>
              <w:t>произведений (лирика): Р.Г. Гамзатов, М. Карим, Г. Тукай, К. Кулиев и другие</w:t>
            </w:r>
          </w:p>
        </w:tc>
      </w:tr>
      <w:tr w:rsidR="00F31A2A" w:rsidRPr="00D2670D">
        <w:trPr>
          <w:trHeight w:val="144"/>
        </w:trPr>
        <w:tc>
          <w:tcPr>
            <w:tcW w:w="1561" w:type="dxa"/>
            <w:tcMar>
              <w:top w:w="50" w:type="dxa"/>
              <w:left w:w="100" w:type="dxa"/>
            </w:tcMar>
            <w:vAlign w:val="center"/>
          </w:tcPr>
          <w:p w:rsidR="00F31A2A" w:rsidRDefault="00C325F6">
            <w:pPr>
              <w:spacing w:after="0" w:line="336" w:lineRule="auto"/>
              <w:ind w:firstLine="600"/>
              <w:jc w:val="center"/>
            </w:pPr>
            <w:r>
              <w:rPr>
                <w:rFonts w:ascii="Times New Roman" w:hAnsi="Times New Roman"/>
                <w:color w:val="000000"/>
                <w:sz w:val="24"/>
              </w:rPr>
              <w:lastRenderedPageBreak/>
              <w:t>48 48</w:t>
            </w:r>
          </w:p>
        </w:tc>
        <w:tc>
          <w:tcPr>
            <w:tcW w:w="12674" w:type="dxa"/>
            <w:tcMar>
              <w:top w:w="50" w:type="dxa"/>
              <w:left w:w="100" w:type="dxa"/>
            </w:tcMar>
            <w:vAlign w:val="center"/>
          </w:tcPr>
          <w:p w:rsidR="00F31A2A" w:rsidRDefault="00C325F6">
            <w:pPr>
              <w:spacing w:after="0" w:line="336" w:lineRule="auto"/>
              <w:ind w:left="228"/>
              <w:jc w:val="both"/>
              <w:rPr>
                <w:lang w:val="ru-RU"/>
              </w:rPr>
            </w:pPr>
            <w:r>
              <w:rPr>
                <w:rFonts w:ascii="Times New Roman" w:hAnsi="Times New Roman"/>
                <w:color w:val="000000"/>
                <w:sz w:val="24"/>
                <w:lang w:val="ru-RU"/>
              </w:rPr>
              <w:t>Произведения зарубежной литературы: по выбору (в том числе Гомера, М. Сервантеса, У. Шекспира, Ж.-Б. Мольера)</w:t>
            </w:r>
          </w:p>
        </w:tc>
      </w:tr>
    </w:tbl>
    <w:p w:rsidR="00F31A2A" w:rsidRDefault="00F31A2A">
      <w:pPr>
        <w:spacing w:after="0" w:line="336" w:lineRule="auto"/>
        <w:ind w:left="120"/>
        <w:rPr>
          <w:lang w:val="ru-RU"/>
        </w:rPr>
      </w:pPr>
    </w:p>
    <w:p w:rsidR="00F31A2A" w:rsidRDefault="00F31A2A">
      <w:pPr>
        <w:rPr>
          <w:lang w:val="ru-RU"/>
        </w:rPr>
        <w:sectPr w:rsidR="00F31A2A">
          <w:pgSz w:w="11906" w:h="16383"/>
          <w:pgMar w:top="1134" w:right="850" w:bottom="1134" w:left="1701" w:header="720" w:footer="720" w:gutter="0"/>
          <w:cols w:space="720"/>
        </w:sectPr>
      </w:pPr>
    </w:p>
    <w:p w:rsidR="00F31A2A" w:rsidRDefault="00C325F6">
      <w:pPr>
        <w:spacing w:after="0"/>
        <w:ind w:left="120"/>
        <w:rPr>
          <w:lang w:val="ru-RU"/>
        </w:rPr>
      </w:pPr>
      <w:bookmarkStart w:id="102" w:name="block-68757164"/>
      <w:bookmarkStart w:id="103" w:name="block-96373645"/>
      <w:bookmarkEnd w:id="101"/>
      <w:r>
        <w:rPr>
          <w:rFonts w:ascii="Times New Roman" w:hAnsi="Times New Roman"/>
          <w:b/>
          <w:color w:val="000000"/>
          <w:sz w:val="28"/>
          <w:lang w:val="ru-RU"/>
        </w:rPr>
        <w:lastRenderedPageBreak/>
        <w:t>УЧЕБНО-МЕТОДИЧЕСКОЕ ОБЕСПЕЧЕНИЕ ОБРАЗОВАТЕЛЬНОГО ПРОЦЕССА</w:t>
      </w:r>
    </w:p>
    <w:p w:rsidR="00F31A2A" w:rsidRDefault="00C325F6">
      <w:pPr>
        <w:spacing w:after="0" w:line="480" w:lineRule="auto"/>
        <w:ind w:left="120"/>
        <w:rPr>
          <w:lang w:val="ru-RU"/>
        </w:rPr>
      </w:pPr>
      <w:r>
        <w:rPr>
          <w:rFonts w:ascii="Times New Roman" w:hAnsi="Times New Roman"/>
          <w:b/>
          <w:color w:val="000000"/>
          <w:sz w:val="28"/>
          <w:lang w:val="ru-RU"/>
        </w:rPr>
        <w:t>ОБЯЗАТЕЛЬНЫЕ УЧЕБНЫЕ МАТЕРИАЛЫ ДЛЯ УЧЕНИКА</w:t>
      </w:r>
    </w:p>
    <w:p w:rsidR="00F31A2A" w:rsidRDefault="00C325F6">
      <w:pPr>
        <w:rPr>
          <w:rFonts w:ascii="Times New Roman" w:hAnsi="Times New Roman" w:cs="Times New Roman"/>
          <w:sz w:val="28"/>
          <w:szCs w:val="28"/>
          <w:lang w:val="ru-RU"/>
        </w:rPr>
      </w:pPr>
      <w:r>
        <w:rPr>
          <w:rFonts w:ascii="Times New Roman" w:hAnsi="Times New Roman" w:cs="Times New Roman"/>
          <w:sz w:val="28"/>
          <w:szCs w:val="28"/>
          <w:lang w:val="ru-RU"/>
        </w:rPr>
        <w:t xml:space="preserve">Литература (в 2 частях), 5 класс/ Коровина В.Я., Журавлев В.П., Коровин В.И., Акционерное общество «Издательство «Просвещение» 2025 г. </w:t>
      </w:r>
    </w:p>
    <w:p w:rsidR="00F31A2A" w:rsidRDefault="00C325F6">
      <w:pPr>
        <w:rPr>
          <w:rFonts w:ascii="Times New Roman" w:hAnsi="Times New Roman" w:cs="Times New Roman"/>
          <w:sz w:val="28"/>
          <w:szCs w:val="28"/>
          <w:lang w:val="ru-RU"/>
        </w:rPr>
      </w:pPr>
      <w:r>
        <w:rPr>
          <w:rFonts w:ascii="Times New Roman" w:hAnsi="Times New Roman" w:cs="Times New Roman"/>
          <w:sz w:val="28"/>
          <w:szCs w:val="28"/>
          <w:lang w:val="ru-RU"/>
        </w:rPr>
        <w:t xml:space="preserve"> Литература(в 2 частях), 6 класс. Учебник для общеобразовательных учреждений. В двух частях. Акционерное общество «Издательство «Просвещение» 2026 г.  </w:t>
      </w:r>
    </w:p>
    <w:p w:rsidR="00F31A2A" w:rsidRDefault="00C325F6">
      <w:pPr>
        <w:rPr>
          <w:rFonts w:ascii="Times New Roman" w:hAnsi="Times New Roman" w:cs="Times New Roman"/>
          <w:sz w:val="28"/>
          <w:szCs w:val="28"/>
          <w:lang w:val="ru-RU"/>
        </w:rPr>
      </w:pPr>
      <w:r>
        <w:rPr>
          <w:rFonts w:ascii="Times New Roman" w:hAnsi="Times New Roman" w:cs="Times New Roman"/>
          <w:sz w:val="28"/>
          <w:szCs w:val="28"/>
          <w:lang w:val="ru-RU"/>
        </w:rPr>
        <w:t xml:space="preserve">Литература (в 2 частях), 7 класс/ Коровина В.Я., Журавлев В.П., Коровин В.И., Акционерное общество «Издательство «Просвещение» 2024г. </w:t>
      </w:r>
    </w:p>
    <w:p w:rsidR="00F31A2A" w:rsidRDefault="00C325F6">
      <w:pPr>
        <w:rPr>
          <w:rFonts w:ascii="Times New Roman" w:hAnsi="Times New Roman" w:cs="Times New Roman"/>
          <w:sz w:val="28"/>
          <w:szCs w:val="28"/>
          <w:lang w:val="ru-RU"/>
        </w:rPr>
      </w:pPr>
      <w:r>
        <w:rPr>
          <w:rFonts w:ascii="Times New Roman" w:hAnsi="Times New Roman" w:cs="Times New Roman"/>
          <w:sz w:val="28"/>
          <w:szCs w:val="28"/>
          <w:lang w:val="ru-RU"/>
        </w:rPr>
        <w:t xml:space="preserve">Литература (в 2 частях), 8 класс/ Коровина В.Я., Журавлев В.П., Коровин В.И., Акционерное общество «Издательство «Просвещение» 2026 г. </w:t>
      </w:r>
    </w:p>
    <w:p w:rsidR="00F31A2A" w:rsidRDefault="00C325F6">
      <w:pPr>
        <w:rPr>
          <w:rFonts w:ascii="Times New Roman" w:hAnsi="Times New Roman" w:cs="Times New Roman"/>
          <w:sz w:val="28"/>
          <w:szCs w:val="28"/>
          <w:lang w:val="ru-RU"/>
        </w:rPr>
      </w:pPr>
      <w:r>
        <w:rPr>
          <w:rFonts w:ascii="Times New Roman" w:hAnsi="Times New Roman" w:cs="Times New Roman"/>
          <w:sz w:val="28"/>
          <w:szCs w:val="28"/>
          <w:lang w:val="ru-RU"/>
        </w:rPr>
        <w:t xml:space="preserve">Литература (в 2 частях), 9 класс/ Коровина В.Я., Журавлев В.П., Коровин В.И. и другие; под редакцией Коровиной В.Я., Акционерное общество «Издательство «Просвещение» 2026 г. </w:t>
      </w:r>
    </w:p>
    <w:p w:rsidR="00F31A2A" w:rsidRDefault="00F31A2A">
      <w:pPr>
        <w:spacing w:after="0" w:line="480" w:lineRule="auto"/>
        <w:ind w:left="120"/>
        <w:rPr>
          <w:lang w:val="ru-RU"/>
        </w:rPr>
      </w:pPr>
    </w:p>
    <w:p w:rsidR="00F31A2A" w:rsidRDefault="00C325F6">
      <w:pPr>
        <w:spacing w:after="0" w:line="480" w:lineRule="auto"/>
        <w:rPr>
          <w:lang w:val="ru-RU"/>
        </w:rPr>
      </w:pPr>
      <w:r>
        <w:rPr>
          <w:rFonts w:ascii="Times New Roman" w:hAnsi="Times New Roman"/>
          <w:b/>
          <w:color w:val="000000"/>
          <w:sz w:val="28"/>
          <w:lang w:val="ru-RU"/>
        </w:rPr>
        <w:t>МЕТОДИЧЕСКИЕ МАТЕРИАЛЫ ДЛЯ УЧИТЕЛЯ</w:t>
      </w:r>
    </w:p>
    <w:p w:rsidR="00F31A2A" w:rsidRDefault="00C325F6">
      <w:pPr>
        <w:rPr>
          <w:rFonts w:ascii="Times New Roman" w:hAnsi="Times New Roman" w:cs="Times New Roman"/>
          <w:sz w:val="28"/>
          <w:szCs w:val="28"/>
          <w:lang w:val="ru-RU"/>
        </w:rPr>
      </w:pPr>
      <w:r>
        <w:rPr>
          <w:rFonts w:ascii="Times New Roman" w:hAnsi="Times New Roman" w:cs="Times New Roman"/>
          <w:sz w:val="28"/>
          <w:szCs w:val="28"/>
          <w:lang w:val="ru-RU"/>
        </w:rPr>
        <w:t xml:space="preserve">Литература. Программы общеобразовательных учреждений 5-11 классы (Базовый уровень) Под редакцией В.Я.Коровиной. Москва «Просвещение» </w:t>
      </w:r>
    </w:p>
    <w:p w:rsidR="00F31A2A" w:rsidRDefault="00F31A2A">
      <w:pPr>
        <w:spacing w:after="0" w:line="480" w:lineRule="auto"/>
        <w:rPr>
          <w:lang w:val="ru-RU"/>
        </w:rPr>
      </w:pPr>
    </w:p>
    <w:p w:rsidR="00F31A2A" w:rsidRDefault="00C325F6">
      <w:pPr>
        <w:spacing w:after="0" w:line="480" w:lineRule="auto"/>
        <w:rPr>
          <w:lang w:val="ru-RU"/>
        </w:rPr>
      </w:pPr>
      <w:r>
        <w:rPr>
          <w:rFonts w:ascii="Times New Roman" w:hAnsi="Times New Roman"/>
          <w:b/>
          <w:color w:val="000000"/>
          <w:sz w:val="28"/>
          <w:lang w:val="ru-RU"/>
        </w:rPr>
        <w:t>ЦИФРОВЫЕ ОБРАЗОВАТЕЛЬНЫЕ РЕСУРСЫ И РЕСУРСЫ СЕТИ ИНТЕРНЕТ</w:t>
      </w:r>
    </w:p>
    <w:p w:rsidR="00F31A2A" w:rsidRDefault="00C325F6">
      <w:pPr>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Pr>
          <w:rFonts w:ascii="Times New Roman" w:hAnsi="Times New Roman" w:cs="Times New Roman"/>
          <w:sz w:val="28"/>
          <w:szCs w:val="28"/>
        </w:rPr>
        <w:t>https</w:t>
      </w:r>
      <w:r>
        <w:rPr>
          <w:rFonts w:ascii="Times New Roman" w:hAnsi="Times New Roman" w:cs="Times New Roman"/>
          <w:sz w:val="28"/>
          <w:szCs w:val="28"/>
          <w:lang w:val="ru-RU"/>
        </w:rPr>
        <w:t>://</w:t>
      </w:r>
      <w:r>
        <w:rPr>
          <w:rFonts w:ascii="Times New Roman" w:hAnsi="Times New Roman" w:cs="Times New Roman"/>
          <w:sz w:val="28"/>
          <w:szCs w:val="28"/>
        </w:rPr>
        <w:t>m</w:t>
      </w:r>
      <w:r>
        <w:rPr>
          <w:rFonts w:ascii="Times New Roman" w:hAnsi="Times New Roman" w:cs="Times New Roman"/>
          <w:sz w:val="28"/>
          <w:szCs w:val="28"/>
          <w:lang w:val="ru-RU"/>
        </w:rPr>
        <w:t>.</w:t>
      </w:r>
      <w:r>
        <w:rPr>
          <w:rFonts w:ascii="Times New Roman" w:hAnsi="Times New Roman" w:cs="Times New Roman"/>
          <w:sz w:val="28"/>
          <w:szCs w:val="28"/>
        </w:rPr>
        <w:t>edsoo</w:t>
      </w:r>
      <w:r>
        <w:rPr>
          <w:rFonts w:ascii="Times New Roman" w:hAnsi="Times New Roman" w:cs="Times New Roman"/>
          <w:sz w:val="28"/>
          <w:szCs w:val="28"/>
          <w:lang w:val="ru-RU"/>
        </w:rPr>
        <w:t>.</w:t>
      </w:r>
      <w:r>
        <w:rPr>
          <w:rFonts w:ascii="Times New Roman" w:hAnsi="Times New Roman" w:cs="Times New Roman"/>
          <w:sz w:val="28"/>
          <w:szCs w:val="28"/>
        </w:rPr>
        <w:t>ru</w:t>
      </w:r>
      <w:r>
        <w:rPr>
          <w:rFonts w:ascii="Times New Roman" w:hAnsi="Times New Roman" w:cs="Times New Roman"/>
          <w:sz w:val="28"/>
          <w:szCs w:val="28"/>
          <w:lang w:val="ru-RU"/>
        </w:rPr>
        <w:t>/7</w:t>
      </w:r>
      <w:r>
        <w:rPr>
          <w:rFonts w:ascii="Times New Roman" w:hAnsi="Times New Roman" w:cs="Times New Roman"/>
          <w:sz w:val="28"/>
          <w:szCs w:val="28"/>
        </w:rPr>
        <w:t>f</w:t>
      </w:r>
      <w:r>
        <w:rPr>
          <w:rFonts w:ascii="Times New Roman" w:hAnsi="Times New Roman" w:cs="Times New Roman"/>
          <w:sz w:val="28"/>
          <w:szCs w:val="28"/>
          <w:lang w:val="ru-RU"/>
        </w:rPr>
        <w:t>413</w:t>
      </w:r>
      <w:r>
        <w:rPr>
          <w:rFonts w:ascii="Times New Roman" w:hAnsi="Times New Roman" w:cs="Times New Roman"/>
          <w:sz w:val="28"/>
          <w:szCs w:val="28"/>
        </w:rPr>
        <w:t>e</w:t>
      </w:r>
      <w:r>
        <w:rPr>
          <w:rFonts w:ascii="Times New Roman" w:hAnsi="Times New Roman" w:cs="Times New Roman"/>
          <w:sz w:val="28"/>
          <w:szCs w:val="28"/>
          <w:lang w:val="ru-RU"/>
        </w:rPr>
        <w:t>80</w:t>
      </w:r>
      <w:bookmarkEnd w:id="102"/>
    </w:p>
    <w:p w:rsidR="00F31A2A" w:rsidRDefault="00F31A2A">
      <w:pPr>
        <w:rPr>
          <w:lang w:val="ru-RU"/>
        </w:rPr>
        <w:sectPr w:rsidR="00F31A2A">
          <w:pgSz w:w="11906" w:h="16383"/>
          <w:pgMar w:top="1134" w:right="850" w:bottom="1134" w:left="1701" w:header="720" w:footer="720" w:gutter="0"/>
          <w:cols w:space="720"/>
        </w:sectPr>
      </w:pPr>
    </w:p>
    <w:bookmarkEnd w:id="103"/>
    <w:p w:rsidR="00F31A2A" w:rsidRDefault="00F31A2A">
      <w:pPr>
        <w:rPr>
          <w:lang w:val="ru-RU"/>
        </w:rPr>
      </w:pPr>
    </w:p>
    <w:sectPr w:rsidR="00F31A2A">
      <w:pgSz w:w="11907" w:h="1683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1A2A" w:rsidRDefault="00C325F6">
      <w:pPr>
        <w:spacing w:line="240" w:lineRule="auto"/>
      </w:pPr>
      <w:r>
        <w:separator/>
      </w:r>
    </w:p>
  </w:endnote>
  <w:endnote w:type="continuationSeparator" w:id="0">
    <w:p w:rsidR="00F31A2A" w:rsidRDefault="00C325F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1A2A" w:rsidRDefault="00C325F6">
      <w:pPr>
        <w:spacing w:after="0"/>
      </w:pPr>
      <w:r>
        <w:separator/>
      </w:r>
    </w:p>
  </w:footnote>
  <w:footnote w:type="continuationSeparator" w:id="0">
    <w:p w:rsidR="00F31A2A" w:rsidRDefault="00C325F6">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64CEE"/>
    <w:multiLevelType w:val="multilevel"/>
    <w:tmpl w:val="01164CE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7446808"/>
    <w:multiLevelType w:val="multilevel"/>
    <w:tmpl w:val="0744680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14322C"/>
    <w:multiLevelType w:val="multilevel"/>
    <w:tmpl w:val="0B14322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4941F5"/>
    <w:multiLevelType w:val="multilevel"/>
    <w:tmpl w:val="114941F5"/>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DCA7905"/>
    <w:multiLevelType w:val="multilevel"/>
    <w:tmpl w:val="1DCA7905"/>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02312B6"/>
    <w:multiLevelType w:val="multilevel"/>
    <w:tmpl w:val="202312B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57E19E8"/>
    <w:multiLevelType w:val="multilevel"/>
    <w:tmpl w:val="257E19E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7FB72DE"/>
    <w:multiLevelType w:val="multilevel"/>
    <w:tmpl w:val="27FB72D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D9E472E"/>
    <w:multiLevelType w:val="multilevel"/>
    <w:tmpl w:val="2D9E472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1F53DBB"/>
    <w:multiLevelType w:val="multilevel"/>
    <w:tmpl w:val="31F53DBB"/>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B7536D8"/>
    <w:multiLevelType w:val="multilevel"/>
    <w:tmpl w:val="3B7536D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5F76361"/>
    <w:multiLevelType w:val="multilevel"/>
    <w:tmpl w:val="45F76361"/>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4C67717"/>
    <w:multiLevelType w:val="multilevel"/>
    <w:tmpl w:val="54C67717"/>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B0E6921"/>
    <w:multiLevelType w:val="multilevel"/>
    <w:tmpl w:val="5B0E6921"/>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2536901"/>
    <w:multiLevelType w:val="multilevel"/>
    <w:tmpl w:val="62536901"/>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3A45FCA"/>
    <w:multiLevelType w:val="multilevel"/>
    <w:tmpl w:val="63A45FC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6517550"/>
    <w:multiLevelType w:val="multilevel"/>
    <w:tmpl w:val="6651755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7196D10"/>
    <w:multiLevelType w:val="multilevel"/>
    <w:tmpl w:val="67196D1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910532F"/>
    <w:multiLevelType w:val="multilevel"/>
    <w:tmpl w:val="6910532F"/>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9861536"/>
    <w:multiLevelType w:val="multilevel"/>
    <w:tmpl w:val="6986153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CFB171B"/>
    <w:multiLevelType w:val="multilevel"/>
    <w:tmpl w:val="6CFB171B"/>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9A91B86"/>
    <w:multiLevelType w:val="multilevel"/>
    <w:tmpl w:val="79A91B8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DF90635"/>
    <w:multiLevelType w:val="multilevel"/>
    <w:tmpl w:val="7DF90635"/>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9"/>
  </w:num>
  <w:num w:numId="2">
    <w:abstractNumId w:val="3"/>
  </w:num>
  <w:num w:numId="3">
    <w:abstractNumId w:val="20"/>
  </w:num>
  <w:num w:numId="4">
    <w:abstractNumId w:val="13"/>
  </w:num>
  <w:num w:numId="5">
    <w:abstractNumId w:val="11"/>
  </w:num>
  <w:num w:numId="6">
    <w:abstractNumId w:val="2"/>
  </w:num>
  <w:num w:numId="7">
    <w:abstractNumId w:val="21"/>
  </w:num>
  <w:num w:numId="8">
    <w:abstractNumId w:val="0"/>
  </w:num>
  <w:num w:numId="9">
    <w:abstractNumId w:val="9"/>
  </w:num>
  <w:num w:numId="10">
    <w:abstractNumId w:val="18"/>
  </w:num>
  <w:num w:numId="11">
    <w:abstractNumId w:val="4"/>
  </w:num>
  <w:num w:numId="12">
    <w:abstractNumId w:val="17"/>
  </w:num>
  <w:num w:numId="13">
    <w:abstractNumId w:val="16"/>
  </w:num>
  <w:num w:numId="14">
    <w:abstractNumId w:val="8"/>
  </w:num>
  <w:num w:numId="15">
    <w:abstractNumId w:val="14"/>
  </w:num>
  <w:num w:numId="16">
    <w:abstractNumId w:val="5"/>
  </w:num>
  <w:num w:numId="17">
    <w:abstractNumId w:val="1"/>
  </w:num>
  <w:num w:numId="18">
    <w:abstractNumId w:val="15"/>
  </w:num>
  <w:num w:numId="19">
    <w:abstractNumId w:val="22"/>
  </w:num>
  <w:num w:numId="20">
    <w:abstractNumId w:val="10"/>
  </w:num>
  <w:num w:numId="21">
    <w:abstractNumId w:val="12"/>
  </w:num>
  <w:num w:numId="22">
    <w:abstractNumId w:val="6"/>
  </w:num>
  <w:num w:numId="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AC5E13"/>
    <w:rsid w:val="0002000F"/>
    <w:rsid w:val="001A13D2"/>
    <w:rsid w:val="002035DF"/>
    <w:rsid w:val="00217E0F"/>
    <w:rsid w:val="005E42B2"/>
    <w:rsid w:val="00626290"/>
    <w:rsid w:val="00635000"/>
    <w:rsid w:val="006620C1"/>
    <w:rsid w:val="006C30C4"/>
    <w:rsid w:val="00895FD0"/>
    <w:rsid w:val="008D1B65"/>
    <w:rsid w:val="00906CC6"/>
    <w:rsid w:val="00A03BA4"/>
    <w:rsid w:val="00A90ABD"/>
    <w:rsid w:val="00AC5E13"/>
    <w:rsid w:val="00B76B19"/>
    <w:rsid w:val="00BF021E"/>
    <w:rsid w:val="00C325F6"/>
    <w:rsid w:val="00D06021"/>
    <w:rsid w:val="00D2670D"/>
    <w:rsid w:val="00DA69B8"/>
    <w:rsid w:val="00E101FC"/>
    <w:rsid w:val="00E6151E"/>
    <w:rsid w:val="00F31A2A"/>
    <w:rsid w:val="00F456C9"/>
    <w:rsid w:val="1C4E291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BC9C8D"/>
  <w15:docId w15:val="{EB6F5817-C006-4D46-846D-743DBDA19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unhideWhenUsed="1" w:qFormat="1"/>
    <w:lsdException w:name="footnote text" w:semiHidden="1" w:unhideWhenUsed="1"/>
    <w:lsdException w:name="annotation text" w:semiHidden="1" w:unhideWhenUsed="1"/>
    <w:lsdException w:name="header"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szCs w:val="22"/>
      <w:lang w:val="en-US" w:eastAsia="en-US"/>
    </w:rPr>
  </w:style>
  <w:style w:type="paragraph" w:styleId="1">
    <w:name w:val="heading 1"/>
    <w:basedOn w:val="a"/>
    <w:next w:val="a"/>
    <w:link w:val="10"/>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qFormat/>
    <w:rPr>
      <w:color w:val="0000FF" w:themeColor="hyperlink"/>
      <w:u w:val="single"/>
    </w:rPr>
  </w:style>
  <w:style w:type="paragraph" w:styleId="a5">
    <w:name w:val="Normal Indent"/>
    <w:basedOn w:val="a"/>
    <w:uiPriority w:val="99"/>
    <w:unhideWhenUsed/>
    <w:qFormat/>
    <w:pPr>
      <w:ind w:left="720"/>
    </w:pPr>
  </w:style>
  <w:style w:type="paragraph" w:styleId="a6">
    <w:name w:val="caption"/>
    <w:basedOn w:val="a"/>
    <w:next w:val="a"/>
    <w:uiPriority w:val="35"/>
    <w:semiHidden/>
    <w:unhideWhenUsed/>
    <w:qFormat/>
    <w:pPr>
      <w:spacing w:line="240" w:lineRule="auto"/>
    </w:pPr>
    <w:rPr>
      <w:b/>
      <w:bCs/>
      <w:color w:val="4F81BD" w:themeColor="accent1"/>
      <w:sz w:val="18"/>
      <w:szCs w:val="18"/>
    </w:rPr>
  </w:style>
  <w:style w:type="paragraph" w:styleId="a7">
    <w:name w:val="header"/>
    <w:basedOn w:val="a"/>
    <w:link w:val="a8"/>
    <w:uiPriority w:val="99"/>
    <w:unhideWhenUsed/>
    <w:qFormat/>
    <w:pPr>
      <w:tabs>
        <w:tab w:val="center" w:pos="4680"/>
        <w:tab w:val="right" w:pos="9360"/>
      </w:tabs>
    </w:pPr>
  </w:style>
  <w:style w:type="paragraph" w:styleId="a9">
    <w:name w:val="Title"/>
    <w:basedOn w:val="a"/>
    <w:next w:val="a"/>
    <w:link w:val="aa"/>
    <w:uiPriority w:val="10"/>
    <w:qFormat/>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ab">
    <w:name w:val="Subtitle"/>
    <w:basedOn w:val="a"/>
    <w:next w:val="a"/>
    <w:link w:val="ac"/>
    <w:uiPriority w:val="11"/>
    <w:qFormat/>
    <w:pPr>
      <w:ind w:left="86"/>
    </w:pPr>
    <w:rPr>
      <w:rFonts w:asciiTheme="majorHAnsi" w:eastAsiaTheme="majorEastAsia" w:hAnsiTheme="majorHAnsi" w:cstheme="majorBidi"/>
      <w:i/>
      <w:iCs/>
      <w:color w:val="4F81BD" w:themeColor="accent1"/>
      <w:spacing w:val="15"/>
      <w:sz w:val="24"/>
      <w:szCs w:val="24"/>
    </w:rPr>
  </w:style>
  <w:style w:type="table" w:styleId="ad">
    <w:name w:val="Table Grid"/>
    <w:basedOn w:val="a1"/>
    <w:uiPriority w:val="5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8">
    <w:name w:val="Верхний колонтитул Знак"/>
    <w:basedOn w:val="a0"/>
    <w:link w:val="a7"/>
    <w:uiPriority w:val="99"/>
    <w:qFormat/>
  </w:style>
  <w:style w:type="character" w:customStyle="1" w:styleId="10">
    <w:name w:val="Заголовок 1 Знак"/>
    <w:basedOn w:val="a0"/>
    <w:link w:val="1"/>
    <w:uiPriority w:val="9"/>
    <w:qFormat/>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qFormat/>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qFormat/>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qFormat/>
    <w:rPr>
      <w:rFonts w:asciiTheme="majorHAnsi" w:eastAsiaTheme="majorEastAsia" w:hAnsiTheme="majorHAnsi" w:cstheme="majorBidi"/>
      <w:b/>
      <w:bCs/>
      <w:i/>
      <w:iCs/>
      <w:color w:val="4F81BD" w:themeColor="accent1"/>
    </w:rPr>
  </w:style>
  <w:style w:type="character" w:customStyle="1" w:styleId="ac">
    <w:name w:val="Подзаголовок Знак"/>
    <w:basedOn w:val="a0"/>
    <w:link w:val="ab"/>
    <w:uiPriority w:val="11"/>
    <w:qFormat/>
    <w:rPr>
      <w:rFonts w:asciiTheme="majorHAnsi" w:eastAsiaTheme="majorEastAsia" w:hAnsiTheme="majorHAnsi" w:cstheme="majorBidi"/>
      <w:i/>
      <w:iCs/>
      <w:color w:val="4F81BD" w:themeColor="accent1"/>
      <w:spacing w:val="15"/>
      <w:sz w:val="24"/>
      <w:szCs w:val="24"/>
    </w:rPr>
  </w:style>
  <w:style w:type="character" w:customStyle="1" w:styleId="aa">
    <w:name w:val="Заголовок Знак"/>
    <w:basedOn w:val="a0"/>
    <w:link w:val="a9"/>
    <w:uiPriority w:val="10"/>
    <w:qFormat/>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hyperlink" Target="https://m.edsoo.ru/8bc3808c" TargetMode="External"/><Relationship Id="rId21" Type="http://schemas.openxmlformats.org/officeDocument/2006/relationships/hyperlink" Target="https://m.edsoo.ru/7f41727e" TargetMode="External"/><Relationship Id="rId42" Type="http://schemas.openxmlformats.org/officeDocument/2006/relationships/hyperlink" Target="https://m.edsoo.ru/7f4196be" TargetMode="External"/><Relationship Id="rId63" Type="http://schemas.openxmlformats.org/officeDocument/2006/relationships/hyperlink" Target="https://m.edsoo.ru/7f41b720" TargetMode="External"/><Relationship Id="rId84" Type="http://schemas.openxmlformats.org/officeDocument/2006/relationships/hyperlink" Target="https://m.edsoo.ru/8bc3475c" TargetMode="External"/><Relationship Id="rId138" Type="http://schemas.openxmlformats.org/officeDocument/2006/relationships/hyperlink" Target="https://m.edsoo.ru/8bc3ace2" TargetMode="External"/><Relationship Id="rId159" Type="http://schemas.openxmlformats.org/officeDocument/2006/relationships/hyperlink" Target="https://m.edsoo.ru/8bc3e356" TargetMode="External"/><Relationship Id="rId170" Type="http://schemas.openxmlformats.org/officeDocument/2006/relationships/hyperlink" Target="https://m.edsoo.ru/8bc3f8f0" TargetMode="External"/><Relationship Id="rId191" Type="http://schemas.openxmlformats.org/officeDocument/2006/relationships/hyperlink" Target="https://m.edsoo.ru/8bc42618" TargetMode="External"/><Relationship Id="rId205" Type="http://schemas.openxmlformats.org/officeDocument/2006/relationships/hyperlink" Target="https://m.edsoo.ru/8bc43982" TargetMode="External"/><Relationship Id="rId226" Type="http://schemas.openxmlformats.org/officeDocument/2006/relationships/hyperlink" Target="https://m.edsoo.ru/8bc46146" TargetMode="External"/><Relationship Id="rId107" Type="http://schemas.openxmlformats.org/officeDocument/2006/relationships/hyperlink" Target="https://m.edsoo.ru/8bc369ee" TargetMode="External"/><Relationship Id="rId11" Type="http://schemas.openxmlformats.org/officeDocument/2006/relationships/hyperlink" Target="https://m.edsoo.ru/7f41727e" TargetMode="External"/><Relationship Id="rId32" Type="http://schemas.openxmlformats.org/officeDocument/2006/relationships/hyperlink" Target="https://m.edsoo.ru/7f41727e" TargetMode="External"/><Relationship Id="rId53" Type="http://schemas.openxmlformats.org/officeDocument/2006/relationships/hyperlink" Target="https://m.edsoo.ru/7f4196be" TargetMode="External"/><Relationship Id="rId74" Type="http://schemas.openxmlformats.org/officeDocument/2006/relationships/hyperlink" Target="https://m.edsoo.ru/7f41b720" TargetMode="External"/><Relationship Id="rId128" Type="http://schemas.openxmlformats.org/officeDocument/2006/relationships/hyperlink" Target="https://m.edsoo.ru/8bc39d9c" TargetMode="External"/><Relationship Id="rId149" Type="http://schemas.openxmlformats.org/officeDocument/2006/relationships/hyperlink" Target="https://m.edsoo.ru/8bc3cfa6" TargetMode="External"/><Relationship Id="rId5" Type="http://schemas.openxmlformats.org/officeDocument/2006/relationships/footnotes" Target="footnotes.xml"/><Relationship Id="rId95" Type="http://schemas.openxmlformats.org/officeDocument/2006/relationships/hyperlink" Target="https://m.edsoo.ru/8bc35990" TargetMode="External"/><Relationship Id="rId160" Type="http://schemas.openxmlformats.org/officeDocument/2006/relationships/hyperlink" Target="https://m.edsoo.ru/8bc3e450" TargetMode="External"/><Relationship Id="rId181" Type="http://schemas.openxmlformats.org/officeDocument/2006/relationships/hyperlink" Target="https://m.edsoo.ru/8bc417a4" TargetMode="External"/><Relationship Id="rId216" Type="http://schemas.openxmlformats.org/officeDocument/2006/relationships/hyperlink" Target="https://m.edsoo.ru/8bc4514c" TargetMode="External"/><Relationship Id="rId237" Type="http://schemas.openxmlformats.org/officeDocument/2006/relationships/hyperlink" Target="https://m.edsoo.ru/8bc46ed4" TargetMode="External"/><Relationship Id="rId22" Type="http://schemas.openxmlformats.org/officeDocument/2006/relationships/hyperlink" Target="https://m.edsoo.ru/7f41727e" TargetMode="External"/><Relationship Id="rId43" Type="http://schemas.openxmlformats.org/officeDocument/2006/relationships/hyperlink" Target="https://m.edsoo.ru/7f4196be" TargetMode="External"/><Relationship Id="rId64" Type="http://schemas.openxmlformats.org/officeDocument/2006/relationships/hyperlink" Target="https://m.edsoo.ru/7f41b720" TargetMode="External"/><Relationship Id="rId118" Type="http://schemas.openxmlformats.org/officeDocument/2006/relationships/hyperlink" Target="https://m.edsoo.ru/8bc3819a" TargetMode="External"/><Relationship Id="rId139" Type="http://schemas.openxmlformats.org/officeDocument/2006/relationships/hyperlink" Target="https://m.edsoo.ru/8bc3b2f0" TargetMode="External"/><Relationship Id="rId85" Type="http://schemas.openxmlformats.org/officeDocument/2006/relationships/hyperlink" Target="https://m.edsoo.ru/8bc34860" TargetMode="External"/><Relationship Id="rId150" Type="http://schemas.openxmlformats.org/officeDocument/2006/relationships/hyperlink" Target="https://m.edsoo.ru/8bc3d604" TargetMode="External"/><Relationship Id="rId171" Type="http://schemas.openxmlformats.org/officeDocument/2006/relationships/hyperlink" Target="https://m.edsoo.ru/8bc3fb48" TargetMode="External"/><Relationship Id="rId192" Type="http://schemas.openxmlformats.org/officeDocument/2006/relationships/hyperlink" Target="https://m.edsoo.ru/8bc4273a" TargetMode="External"/><Relationship Id="rId206" Type="http://schemas.openxmlformats.org/officeDocument/2006/relationships/hyperlink" Target="https://m.edsoo.ru/8bc43a9a" TargetMode="External"/><Relationship Id="rId227" Type="http://schemas.openxmlformats.org/officeDocument/2006/relationships/hyperlink" Target="https://m.edsoo.ru/8bc46254" TargetMode="External"/><Relationship Id="rId201" Type="http://schemas.openxmlformats.org/officeDocument/2006/relationships/hyperlink" Target="https://m.edsoo.ru/8bc43658" TargetMode="External"/><Relationship Id="rId222" Type="http://schemas.openxmlformats.org/officeDocument/2006/relationships/hyperlink" Target="https://m.edsoo.ru/8bc45b92" TargetMode="External"/><Relationship Id="rId243" Type="http://schemas.openxmlformats.org/officeDocument/2006/relationships/theme" Target="theme/theme1.xml"/><Relationship Id="rId12" Type="http://schemas.openxmlformats.org/officeDocument/2006/relationships/hyperlink" Target="https://m.edsoo.ru/7f41727e" TargetMode="External"/><Relationship Id="rId17" Type="http://schemas.openxmlformats.org/officeDocument/2006/relationships/hyperlink" Target="https://m.edsoo.ru/7f41727e" TargetMode="External"/><Relationship Id="rId33" Type="http://schemas.openxmlformats.org/officeDocument/2006/relationships/hyperlink" Target="https://m.edsoo.ru/7f41727e" TargetMode="External"/><Relationship Id="rId38" Type="http://schemas.openxmlformats.org/officeDocument/2006/relationships/hyperlink" Target="https://m.edsoo.ru/7f4196be" TargetMode="External"/><Relationship Id="rId59" Type="http://schemas.openxmlformats.org/officeDocument/2006/relationships/hyperlink" Target="https://m.edsoo.ru/7f41b720" TargetMode="External"/><Relationship Id="rId103" Type="http://schemas.openxmlformats.org/officeDocument/2006/relationships/hyperlink" Target="https://m.edsoo.ru/8bc3706a" TargetMode="External"/><Relationship Id="rId108" Type="http://schemas.openxmlformats.org/officeDocument/2006/relationships/hyperlink" Target="https://m.edsoo.ru/8bc36b60" TargetMode="External"/><Relationship Id="rId124" Type="http://schemas.openxmlformats.org/officeDocument/2006/relationships/hyperlink" Target="https://m.edsoo.ru/8bc39b1c" TargetMode="External"/><Relationship Id="rId129" Type="http://schemas.openxmlformats.org/officeDocument/2006/relationships/hyperlink" Target="https://m.edsoo.ru/8bc39eb4" TargetMode="External"/><Relationship Id="rId54" Type="http://schemas.openxmlformats.org/officeDocument/2006/relationships/hyperlink" Target="https://m.edsoo.ru/7f4196be" TargetMode="External"/><Relationship Id="rId70" Type="http://schemas.openxmlformats.org/officeDocument/2006/relationships/hyperlink" Target="https://m.edsoo.ru/7f41b720" TargetMode="External"/><Relationship Id="rId75" Type="http://schemas.openxmlformats.org/officeDocument/2006/relationships/hyperlink" Target="https://m.edsoo.ru/7f41b720" TargetMode="External"/><Relationship Id="rId91" Type="http://schemas.openxmlformats.org/officeDocument/2006/relationships/hyperlink" Target="https://m.edsoo.ru/8bc35544" TargetMode="External"/><Relationship Id="rId96" Type="http://schemas.openxmlformats.org/officeDocument/2006/relationships/hyperlink" Target="https://m.edsoo.ru/8bc35c06" TargetMode="External"/><Relationship Id="rId140" Type="http://schemas.openxmlformats.org/officeDocument/2006/relationships/hyperlink" Target="https://m.edsoo.ru/8bc3b19c" TargetMode="External"/><Relationship Id="rId145" Type="http://schemas.openxmlformats.org/officeDocument/2006/relationships/hyperlink" Target="https://m.edsoo.ru/8bc3c7cc" TargetMode="External"/><Relationship Id="rId161" Type="http://schemas.openxmlformats.org/officeDocument/2006/relationships/hyperlink" Target="https://m.edsoo.ru/8bc3e55e" TargetMode="External"/><Relationship Id="rId166" Type="http://schemas.openxmlformats.org/officeDocument/2006/relationships/hyperlink" Target="https://m.edsoo.ru/8bc3eb80" TargetMode="External"/><Relationship Id="rId182" Type="http://schemas.openxmlformats.org/officeDocument/2006/relationships/hyperlink" Target="https://m.edsoo.ru/8bc418d0" TargetMode="External"/><Relationship Id="rId187" Type="http://schemas.openxmlformats.org/officeDocument/2006/relationships/hyperlink" Target="https://m.edsoo.ru/8bc41ea2" TargetMode="External"/><Relationship Id="rId217" Type="http://schemas.openxmlformats.org/officeDocument/2006/relationships/hyperlink" Target="https://m.edsoo.ru/8bc45264" TargetMode="External"/><Relationship Id="rId1" Type="http://schemas.openxmlformats.org/officeDocument/2006/relationships/numbering" Target="numbering.xml"/><Relationship Id="rId6" Type="http://schemas.openxmlformats.org/officeDocument/2006/relationships/endnotes" Target="endnotes.xml"/><Relationship Id="rId212" Type="http://schemas.openxmlformats.org/officeDocument/2006/relationships/hyperlink" Target="https://m.edsoo.ru/8bc44bca" TargetMode="External"/><Relationship Id="rId233" Type="http://schemas.openxmlformats.org/officeDocument/2006/relationships/hyperlink" Target="https://m.edsoo.ru/8bc46a7e" TargetMode="External"/><Relationship Id="rId238" Type="http://schemas.openxmlformats.org/officeDocument/2006/relationships/hyperlink" Target="https://m.edsoo.ru/8bc4728a" TargetMode="External"/><Relationship Id="rId23" Type="http://schemas.openxmlformats.org/officeDocument/2006/relationships/hyperlink" Target="https://m.edsoo.ru/7f41727e" TargetMode="External"/><Relationship Id="rId28" Type="http://schemas.openxmlformats.org/officeDocument/2006/relationships/hyperlink" Target="https://m.edsoo.ru/7f41727e" TargetMode="External"/><Relationship Id="rId49" Type="http://schemas.openxmlformats.org/officeDocument/2006/relationships/hyperlink" Target="https://m.edsoo.ru/7f4196be" TargetMode="External"/><Relationship Id="rId114" Type="http://schemas.openxmlformats.org/officeDocument/2006/relationships/hyperlink" Target="https://m.edsoo.ru/8bc3851e" TargetMode="External"/><Relationship Id="rId119" Type="http://schemas.openxmlformats.org/officeDocument/2006/relationships/hyperlink" Target="https://m.edsoo.ru/8bc38c94" TargetMode="External"/><Relationship Id="rId44" Type="http://schemas.openxmlformats.org/officeDocument/2006/relationships/hyperlink" Target="https://m.edsoo.ru/7f4196be" TargetMode="External"/><Relationship Id="rId60" Type="http://schemas.openxmlformats.org/officeDocument/2006/relationships/hyperlink" Target="https://m.edsoo.ru/7f41b720" TargetMode="External"/><Relationship Id="rId65" Type="http://schemas.openxmlformats.org/officeDocument/2006/relationships/hyperlink" Target="https://m.edsoo.ru/7f41b720" TargetMode="External"/><Relationship Id="rId81" Type="http://schemas.openxmlformats.org/officeDocument/2006/relationships/hyperlink" Target="https://m.edsoo.ru/8bc34310" TargetMode="External"/><Relationship Id="rId86" Type="http://schemas.openxmlformats.org/officeDocument/2006/relationships/hyperlink" Target="https://m.edsoo.ru/8bc34d60" TargetMode="External"/><Relationship Id="rId130" Type="http://schemas.openxmlformats.org/officeDocument/2006/relationships/hyperlink" Target="https://m.edsoo.ru/8bc3a3b4" TargetMode="External"/><Relationship Id="rId135" Type="http://schemas.openxmlformats.org/officeDocument/2006/relationships/hyperlink" Target="https://m.edsoo.ru/8bc3aa58" TargetMode="External"/><Relationship Id="rId151" Type="http://schemas.openxmlformats.org/officeDocument/2006/relationships/hyperlink" Target="https://m.edsoo.ru/8bc3d1cc" TargetMode="External"/><Relationship Id="rId156" Type="http://schemas.openxmlformats.org/officeDocument/2006/relationships/hyperlink" Target="https://m.edsoo.ru/8bc3dcc6" TargetMode="External"/><Relationship Id="rId177" Type="http://schemas.openxmlformats.org/officeDocument/2006/relationships/hyperlink" Target="https://m.edsoo.ru/8bc40ae8" TargetMode="External"/><Relationship Id="rId198" Type="http://schemas.openxmlformats.org/officeDocument/2006/relationships/hyperlink" Target="https://m.edsoo.ru/8bc430ea" TargetMode="External"/><Relationship Id="rId172" Type="http://schemas.openxmlformats.org/officeDocument/2006/relationships/hyperlink" Target="https://m.edsoo.ru/8bc3fcba" TargetMode="External"/><Relationship Id="rId193" Type="http://schemas.openxmlformats.org/officeDocument/2006/relationships/hyperlink" Target="https://m.edsoo.ru/8bc4285c" TargetMode="External"/><Relationship Id="rId202" Type="http://schemas.openxmlformats.org/officeDocument/2006/relationships/hyperlink" Target="https://m.edsoo.ru/8bc43770" TargetMode="External"/><Relationship Id="rId207" Type="http://schemas.openxmlformats.org/officeDocument/2006/relationships/hyperlink" Target="https://m.edsoo.ru/8bc43bb2" TargetMode="External"/><Relationship Id="rId223" Type="http://schemas.openxmlformats.org/officeDocument/2006/relationships/hyperlink" Target="https://m.edsoo.ru/8bc45ca0" TargetMode="External"/><Relationship Id="rId228" Type="http://schemas.openxmlformats.org/officeDocument/2006/relationships/hyperlink" Target="https://m.edsoo.ru/8bc4648e" TargetMode="External"/><Relationship Id="rId13" Type="http://schemas.openxmlformats.org/officeDocument/2006/relationships/hyperlink" Target="https://m.edsoo.ru/7f41727e" TargetMode="External"/><Relationship Id="rId18" Type="http://schemas.openxmlformats.org/officeDocument/2006/relationships/hyperlink" Target="https://m.edsoo.ru/7f41727e" TargetMode="External"/><Relationship Id="rId39" Type="http://schemas.openxmlformats.org/officeDocument/2006/relationships/hyperlink" Target="https://m.edsoo.ru/7f4196be" TargetMode="External"/><Relationship Id="rId109" Type="http://schemas.openxmlformats.org/officeDocument/2006/relationships/hyperlink" Target="https://m.edsoo.ru/8bc37bdc" TargetMode="External"/><Relationship Id="rId34" Type="http://schemas.openxmlformats.org/officeDocument/2006/relationships/hyperlink" Target="https://m.edsoo.ru/7f41727e" TargetMode="External"/><Relationship Id="rId50" Type="http://schemas.openxmlformats.org/officeDocument/2006/relationships/hyperlink" Target="https://m.edsoo.ru/7f4196be" TargetMode="External"/><Relationship Id="rId55" Type="http://schemas.openxmlformats.org/officeDocument/2006/relationships/hyperlink" Target="https://m.edsoo.ru/7f4196be" TargetMode="External"/><Relationship Id="rId76" Type="http://schemas.openxmlformats.org/officeDocument/2006/relationships/hyperlink" Target="https://m.edsoo.ru/7f41b720" TargetMode="External"/><Relationship Id="rId97" Type="http://schemas.openxmlformats.org/officeDocument/2006/relationships/hyperlink" Target="https://m.edsoo.ru/8bc35e2c" TargetMode="External"/><Relationship Id="rId104" Type="http://schemas.openxmlformats.org/officeDocument/2006/relationships/hyperlink" Target="https://m.edsoo.ru/8bc3678c" TargetMode="External"/><Relationship Id="rId120" Type="http://schemas.openxmlformats.org/officeDocument/2006/relationships/hyperlink" Target="https://m.edsoo.ru/8bc38e06" TargetMode="External"/><Relationship Id="rId125" Type="http://schemas.openxmlformats.org/officeDocument/2006/relationships/hyperlink" Target="https://m.edsoo.ru/8bc39c70" TargetMode="External"/><Relationship Id="rId141" Type="http://schemas.openxmlformats.org/officeDocument/2006/relationships/hyperlink" Target="https://m.edsoo.ru/8bc3b53e" TargetMode="External"/><Relationship Id="rId146" Type="http://schemas.openxmlformats.org/officeDocument/2006/relationships/hyperlink" Target="https://m.edsoo.ru/8bc3c06a" TargetMode="External"/><Relationship Id="rId167" Type="http://schemas.openxmlformats.org/officeDocument/2006/relationships/hyperlink" Target="https://m.edsoo.ru/8bc3ec8e" TargetMode="External"/><Relationship Id="rId188" Type="http://schemas.openxmlformats.org/officeDocument/2006/relationships/hyperlink" Target="https://m.edsoo.ru/8bc44328" TargetMode="External"/><Relationship Id="rId7" Type="http://schemas.openxmlformats.org/officeDocument/2006/relationships/hyperlink" Target="https://m.edsoo.ru/7f41727e" TargetMode="External"/><Relationship Id="rId71" Type="http://schemas.openxmlformats.org/officeDocument/2006/relationships/hyperlink" Target="https://m.edsoo.ru/7f41b720" TargetMode="External"/><Relationship Id="rId92" Type="http://schemas.openxmlformats.org/officeDocument/2006/relationships/hyperlink" Target="https://m.edsoo.ru/8bc3565c" TargetMode="External"/><Relationship Id="rId162" Type="http://schemas.openxmlformats.org/officeDocument/2006/relationships/hyperlink" Target="https://m.edsoo.ru/8bc3f0f8" TargetMode="External"/><Relationship Id="rId183" Type="http://schemas.openxmlformats.org/officeDocument/2006/relationships/hyperlink" Target="https://m.edsoo.ru/8bc41aec" TargetMode="External"/><Relationship Id="rId213" Type="http://schemas.openxmlformats.org/officeDocument/2006/relationships/hyperlink" Target="https://m.edsoo.ru/8bc44d00" TargetMode="External"/><Relationship Id="rId218" Type="http://schemas.openxmlformats.org/officeDocument/2006/relationships/hyperlink" Target="https://m.edsoo.ru/8bc45372" TargetMode="External"/><Relationship Id="rId234" Type="http://schemas.openxmlformats.org/officeDocument/2006/relationships/hyperlink" Target="https://m.edsoo.ru/8bc46c9a" TargetMode="External"/><Relationship Id="rId239" Type="http://schemas.openxmlformats.org/officeDocument/2006/relationships/hyperlink" Target="https://m.edsoo.ru/8bc47398" TargetMode="External"/><Relationship Id="rId2" Type="http://schemas.openxmlformats.org/officeDocument/2006/relationships/styles" Target="styles.xml"/><Relationship Id="rId29" Type="http://schemas.openxmlformats.org/officeDocument/2006/relationships/hyperlink" Target="https://m.edsoo.ru/7f41727e" TargetMode="External"/><Relationship Id="rId24" Type="http://schemas.openxmlformats.org/officeDocument/2006/relationships/hyperlink" Target="https://m.edsoo.ru/7f41727e" TargetMode="External"/><Relationship Id="rId40" Type="http://schemas.openxmlformats.org/officeDocument/2006/relationships/hyperlink" Target="https://m.edsoo.ru/7f4196be" TargetMode="External"/><Relationship Id="rId45" Type="http://schemas.openxmlformats.org/officeDocument/2006/relationships/hyperlink" Target="https://m.edsoo.ru/7f4196be" TargetMode="External"/><Relationship Id="rId66" Type="http://schemas.openxmlformats.org/officeDocument/2006/relationships/hyperlink" Target="https://m.edsoo.ru/7f41b720" TargetMode="External"/><Relationship Id="rId87" Type="http://schemas.openxmlformats.org/officeDocument/2006/relationships/hyperlink" Target="https://m.edsoo.ru/8bc34e6e" TargetMode="External"/><Relationship Id="rId110" Type="http://schemas.openxmlformats.org/officeDocument/2006/relationships/hyperlink" Target="https://m.edsoo.ru/8bc373f8" TargetMode="External"/><Relationship Id="rId115" Type="http://schemas.openxmlformats.org/officeDocument/2006/relationships/hyperlink" Target="https://m.edsoo.ru/8bc38672" TargetMode="External"/><Relationship Id="rId131" Type="http://schemas.openxmlformats.org/officeDocument/2006/relationships/hyperlink" Target="https://m.edsoo.ru/8bc3a5da" TargetMode="External"/><Relationship Id="rId136" Type="http://schemas.openxmlformats.org/officeDocument/2006/relationships/hyperlink" Target="https://m.edsoo.ru/8bc3b6ba" TargetMode="External"/><Relationship Id="rId157" Type="http://schemas.openxmlformats.org/officeDocument/2006/relationships/hyperlink" Target="https://m.edsoo.ru/8bc3de56" TargetMode="External"/><Relationship Id="rId178" Type="http://schemas.openxmlformats.org/officeDocument/2006/relationships/hyperlink" Target="https://m.edsoo.ru/8bc40bec" TargetMode="External"/><Relationship Id="rId61" Type="http://schemas.openxmlformats.org/officeDocument/2006/relationships/hyperlink" Target="https://m.edsoo.ru/7f41b720" TargetMode="External"/><Relationship Id="rId82" Type="http://schemas.openxmlformats.org/officeDocument/2006/relationships/hyperlink" Target="https://m.edsoo.ru/8bc34428" TargetMode="External"/><Relationship Id="rId152" Type="http://schemas.openxmlformats.org/officeDocument/2006/relationships/hyperlink" Target="https://m.edsoo.ru/8bc3d32a" TargetMode="External"/><Relationship Id="rId173" Type="http://schemas.openxmlformats.org/officeDocument/2006/relationships/hyperlink" Target="https://m.edsoo.ru/8bc3fddc" TargetMode="External"/><Relationship Id="rId194" Type="http://schemas.openxmlformats.org/officeDocument/2006/relationships/hyperlink" Target="https://m.edsoo.ru/8bc4297e" TargetMode="External"/><Relationship Id="rId199" Type="http://schemas.openxmlformats.org/officeDocument/2006/relationships/hyperlink" Target="https://m.edsoo.ru/8bc4336a" TargetMode="External"/><Relationship Id="rId203" Type="http://schemas.openxmlformats.org/officeDocument/2006/relationships/hyperlink" Target="https://m.edsoo.ru/8bc45fe8" TargetMode="External"/><Relationship Id="rId208" Type="http://schemas.openxmlformats.org/officeDocument/2006/relationships/hyperlink" Target="https://m.edsoo.ru/8bc43e3c" TargetMode="External"/><Relationship Id="rId229" Type="http://schemas.openxmlformats.org/officeDocument/2006/relationships/hyperlink" Target="https://m.edsoo.ru/8bc465a6" TargetMode="External"/><Relationship Id="rId19" Type="http://schemas.openxmlformats.org/officeDocument/2006/relationships/hyperlink" Target="https://m.edsoo.ru/7f41727e" TargetMode="External"/><Relationship Id="rId224" Type="http://schemas.openxmlformats.org/officeDocument/2006/relationships/hyperlink" Target="https://m.edsoo.ru/8bc45dae" TargetMode="External"/><Relationship Id="rId240" Type="http://schemas.openxmlformats.org/officeDocument/2006/relationships/hyperlink" Target="https://m.edsoo.ru/8bc408c2" TargetMode="External"/><Relationship Id="rId14" Type="http://schemas.openxmlformats.org/officeDocument/2006/relationships/hyperlink" Target="https://m.edsoo.ru/7f41727e" TargetMode="External"/><Relationship Id="rId30" Type="http://schemas.openxmlformats.org/officeDocument/2006/relationships/hyperlink" Target="https://m.edsoo.ru/7f41727e" TargetMode="External"/><Relationship Id="rId35" Type="http://schemas.openxmlformats.org/officeDocument/2006/relationships/hyperlink" Target="https://m.edsoo.ru/7f4196be" TargetMode="External"/><Relationship Id="rId56" Type="http://schemas.openxmlformats.org/officeDocument/2006/relationships/hyperlink" Target="https://m.edsoo.ru/7f4196be" TargetMode="External"/><Relationship Id="rId77" Type="http://schemas.openxmlformats.org/officeDocument/2006/relationships/hyperlink" Target="https://m.edsoo.ru/8bc338b6" TargetMode="External"/><Relationship Id="rId100" Type="http://schemas.openxmlformats.org/officeDocument/2006/relationships/hyperlink" Target="https://m.edsoo.ru/8bc36520" TargetMode="External"/><Relationship Id="rId105" Type="http://schemas.openxmlformats.org/officeDocument/2006/relationships/hyperlink" Target="https://m.edsoo.ru/8bc368ae" TargetMode="External"/><Relationship Id="rId126" Type="http://schemas.openxmlformats.org/officeDocument/2006/relationships/hyperlink" Target="https://m.edsoo.ru/8bc3a210" TargetMode="External"/><Relationship Id="rId147" Type="http://schemas.openxmlformats.org/officeDocument/2006/relationships/hyperlink" Target="https://m.edsoo.ru/8bc3c984" TargetMode="External"/><Relationship Id="rId168" Type="http://schemas.openxmlformats.org/officeDocument/2006/relationships/hyperlink" Target="https://m.edsoo.ru/8bc3f6d4" TargetMode="External"/><Relationship Id="rId8" Type="http://schemas.openxmlformats.org/officeDocument/2006/relationships/hyperlink" Target="https://m.edsoo.ru/7f41727e" TargetMode="External"/><Relationship Id="rId51" Type="http://schemas.openxmlformats.org/officeDocument/2006/relationships/hyperlink" Target="https://m.edsoo.ru/7f4196be" TargetMode="External"/><Relationship Id="rId72" Type="http://schemas.openxmlformats.org/officeDocument/2006/relationships/hyperlink" Target="https://m.edsoo.ru/7f41b720" TargetMode="External"/><Relationship Id="rId93" Type="http://schemas.openxmlformats.org/officeDocument/2006/relationships/hyperlink" Target="https://m.edsoo.ru/8bc35774" TargetMode="External"/><Relationship Id="rId98" Type="http://schemas.openxmlformats.org/officeDocument/2006/relationships/hyperlink" Target="https://m.edsoo.ru/8bc35a94" TargetMode="External"/><Relationship Id="rId121" Type="http://schemas.openxmlformats.org/officeDocument/2006/relationships/hyperlink" Target="https://m.edsoo.ru/8bc38f78" TargetMode="External"/><Relationship Id="rId142" Type="http://schemas.openxmlformats.org/officeDocument/2006/relationships/hyperlink" Target="https://m.edsoo.ru/8bc3ba0c" TargetMode="External"/><Relationship Id="rId163" Type="http://schemas.openxmlformats.org/officeDocument/2006/relationships/hyperlink" Target="https://m.edsoo.ru/8bc3f256" TargetMode="External"/><Relationship Id="rId184" Type="http://schemas.openxmlformats.org/officeDocument/2006/relationships/hyperlink" Target="https://m.edsoo.ru/8bc41c18" TargetMode="External"/><Relationship Id="rId189" Type="http://schemas.openxmlformats.org/officeDocument/2006/relationships/hyperlink" Target="https://m.edsoo.ru/8bc44580" TargetMode="External"/><Relationship Id="rId219" Type="http://schemas.openxmlformats.org/officeDocument/2006/relationships/hyperlink" Target="https://m.edsoo.ru/8bc454f8" TargetMode="External"/><Relationship Id="rId3" Type="http://schemas.openxmlformats.org/officeDocument/2006/relationships/settings" Target="settings.xml"/><Relationship Id="rId214" Type="http://schemas.openxmlformats.org/officeDocument/2006/relationships/hyperlink" Target="https://m.edsoo.ru/8bc44e0e" TargetMode="External"/><Relationship Id="rId230" Type="http://schemas.openxmlformats.org/officeDocument/2006/relationships/hyperlink" Target="https://m.edsoo.ru/8bc466aa" TargetMode="External"/><Relationship Id="rId235" Type="http://schemas.openxmlformats.org/officeDocument/2006/relationships/hyperlink" Target="https://m.edsoo.ru/8bc4749c" TargetMode="External"/><Relationship Id="rId25" Type="http://schemas.openxmlformats.org/officeDocument/2006/relationships/hyperlink" Target="https://m.edsoo.ru/7f41727e" TargetMode="External"/><Relationship Id="rId46" Type="http://schemas.openxmlformats.org/officeDocument/2006/relationships/hyperlink" Target="https://m.edsoo.ru/7f4196be" TargetMode="External"/><Relationship Id="rId67" Type="http://schemas.openxmlformats.org/officeDocument/2006/relationships/hyperlink" Target="https://m.edsoo.ru/7f41b720" TargetMode="External"/><Relationship Id="rId116" Type="http://schemas.openxmlformats.org/officeDocument/2006/relationships/hyperlink" Target="https://m.edsoo.ru/8bc38a64" TargetMode="External"/><Relationship Id="rId137" Type="http://schemas.openxmlformats.org/officeDocument/2006/relationships/hyperlink" Target="https://m.edsoo.ru/8bc3b7dc" TargetMode="External"/><Relationship Id="rId158" Type="http://schemas.openxmlformats.org/officeDocument/2006/relationships/hyperlink" Target="https://m.edsoo.ru/8bc3df82" TargetMode="External"/><Relationship Id="rId20" Type="http://schemas.openxmlformats.org/officeDocument/2006/relationships/hyperlink" Target="https://m.edsoo.ru/7f41727e" TargetMode="External"/><Relationship Id="rId41" Type="http://schemas.openxmlformats.org/officeDocument/2006/relationships/hyperlink" Target="https://m.edsoo.ru/7f4196be" TargetMode="External"/><Relationship Id="rId62" Type="http://schemas.openxmlformats.org/officeDocument/2006/relationships/hyperlink" Target="https://m.edsoo.ru/7f41b720" TargetMode="External"/><Relationship Id="rId83" Type="http://schemas.openxmlformats.org/officeDocument/2006/relationships/hyperlink" Target="https://m.edsoo.ru/8bc3464e" TargetMode="External"/><Relationship Id="rId88" Type="http://schemas.openxmlformats.org/officeDocument/2006/relationships/hyperlink" Target="https://m.edsoo.ru/8bc350a8" TargetMode="External"/><Relationship Id="rId111" Type="http://schemas.openxmlformats.org/officeDocument/2006/relationships/hyperlink" Target="https://m.edsoo.ru/8bc375a6" TargetMode="External"/><Relationship Id="rId132" Type="http://schemas.openxmlformats.org/officeDocument/2006/relationships/hyperlink" Target="https://m.edsoo.ru/8bc3a6f2" TargetMode="External"/><Relationship Id="rId153" Type="http://schemas.openxmlformats.org/officeDocument/2006/relationships/hyperlink" Target="https://m.edsoo.ru/8bc3d44c" TargetMode="External"/><Relationship Id="rId174" Type="http://schemas.openxmlformats.org/officeDocument/2006/relationships/hyperlink" Target="https://m.edsoo.ru/8bc3fef4" TargetMode="External"/><Relationship Id="rId179" Type="http://schemas.openxmlformats.org/officeDocument/2006/relationships/hyperlink" Target="https://m.edsoo.ru/8bc40f48" TargetMode="External"/><Relationship Id="rId195" Type="http://schemas.openxmlformats.org/officeDocument/2006/relationships/hyperlink" Target="https://m.edsoo.ru/8bc42b9a" TargetMode="External"/><Relationship Id="rId209" Type="http://schemas.openxmlformats.org/officeDocument/2006/relationships/hyperlink" Target="https://m.edsoo.ru/8bc43fcc" TargetMode="External"/><Relationship Id="rId190" Type="http://schemas.openxmlformats.org/officeDocument/2006/relationships/hyperlink" Target="https://m.edsoo.ru/8bc421fe" TargetMode="External"/><Relationship Id="rId204" Type="http://schemas.openxmlformats.org/officeDocument/2006/relationships/hyperlink" Target="https://m.edsoo.ru/8bc4387e" TargetMode="External"/><Relationship Id="rId220" Type="http://schemas.openxmlformats.org/officeDocument/2006/relationships/hyperlink" Target="https://m.edsoo.ru/8bc4561a" TargetMode="External"/><Relationship Id="rId225" Type="http://schemas.openxmlformats.org/officeDocument/2006/relationships/hyperlink" Target="https://m.edsoo.ru/8bc45ed0" TargetMode="External"/><Relationship Id="rId241" Type="http://schemas.openxmlformats.org/officeDocument/2006/relationships/hyperlink" Target="https://m.edsoo.ru/8bc409d0" TargetMode="External"/><Relationship Id="rId15" Type="http://schemas.openxmlformats.org/officeDocument/2006/relationships/hyperlink" Target="https://m.edsoo.ru/7f41727e" TargetMode="External"/><Relationship Id="rId36" Type="http://schemas.openxmlformats.org/officeDocument/2006/relationships/hyperlink" Target="https://m.edsoo.ru/7f4196be" TargetMode="External"/><Relationship Id="rId57" Type="http://schemas.openxmlformats.org/officeDocument/2006/relationships/hyperlink" Target="https://m.edsoo.ru/7f4196be" TargetMode="External"/><Relationship Id="rId106" Type="http://schemas.openxmlformats.org/officeDocument/2006/relationships/hyperlink" Target="https://m.edsoo.ru/8bc3626e" TargetMode="External"/><Relationship Id="rId127" Type="http://schemas.openxmlformats.org/officeDocument/2006/relationships/hyperlink" Target="https://m.edsoo.ru/8bc39fd6" TargetMode="External"/><Relationship Id="rId10" Type="http://schemas.openxmlformats.org/officeDocument/2006/relationships/hyperlink" Target="https://m.edsoo.ru/7f41727e" TargetMode="External"/><Relationship Id="rId31" Type="http://schemas.openxmlformats.org/officeDocument/2006/relationships/hyperlink" Target="https://m.edsoo.ru/7f41727e" TargetMode="External"/><Relationship Id="rId52" Type="http://schemas.openxmlformats.org/officeDocument/2006/relationships/hyperlink" Target="https://m.edsoo.ru/7f4196be" TargetMode="External"/><Relationship Id="rId73" Type="http://schemas.openxmlformats.org/officeDocument/2006/relationships/hyperlink" Target="https://m.edsoo.ru/7f41b720" TargetMode="External"/><Relationship Id="rId78" Type="http://schemas.openxmlformats.org/officeDocument/2006/relationships/hyperlink" Target="https://m.edsoo.ru/8bc340ae" TargetMode="External"/><Relationship Id="rId94" Type="http://schemas.openxmlformats.org/officeDocument/2006/relationships/hyperlink" Target="https://m.edsoo.ru/8bc35878" TargetMode="External"/><Relationship Id="rId99" Type="http://schemas.openxmlformats.org/officeDocument/2006/relationships/hyperlink" Target="https://m.edsoo.ru/8bc35f3a" TargetMode="External"/><Relationship Id="rId101" Type="http://schemas.openxmlformats.org/officeDocument/2006/relationships/hyperlink" Target="https://m.edsoo.ru/8bc36656" TargetMode="External"/><Relationship Id="rId122" Type="http://schemas.openxmlformats.org/officeDocument/2006/relationships/hyperlink" Target="https://m.edsoo.ru/8bc3909a" TargetMode="External"/><Relationship Id="rId143" Type="http://schemas.openxmlformats.org/officeDocument/2006/relationships/hyperlink" Target="https://m.edsoo.ru/8bc3be9e" TargetMode="External"/><Relationship Id="rId148" Type="http://schemas.openxmlformats.org/officeDocument/2006/relationships/hyperlink" Target="https://m.edsoo.ru/8bc3cc68" TargetMode="External"/><Relationship Id="rId164" Type="http://schemas.openxmlformats.org/officeDocument/2006/relationships/hyperlink" Target="https://m.edsoo.ru/8bc3f40e" TargetMode="External"/><Relationship Id="rId169" Type="http://schemas.openxmlformats.org/officeDocument/2006/relationships/hyperlink" Target="https://m.edsoo.ru/8bc3f7e2" TargetMode="External"/><Relationship Id="rId185" Type="http://schemas.openxmlformats.org/officeDocument/2006/relationships/hyperlink" Target="https://m.edsoo.ru/8bc41fd8" TargetMode="External"/><Relationship Id="rId4" Type="http://schemas.openxmlformats.org/officeDocument/2006/relationships/webSettings" Target="webSettings.xml"/><Relationship Id="rId9" Type="http://schemas.openxmlformats.org/officeDocument/2006/relationships/hyperlink" Target="https://m.edsoo.ru/7f41727e" TargetMode="External"/><Relationship Id="rId180" Type="http://schemas.openxmlformats.org/officeDocument/2006/relationships/hyperlink" Target="https://m.edsoo.ru/8bc4166e" TargetMode="External"/><Relationship Id="rId210" Type="http://schemas.openxmlformats.org/officeDocument/2006/relationships/hyperlink" Target="https://m.edsoo.ru/8bc440e4" TargetMode="External"/><Relationship Id="rId215" Type="http://schemas.openxmlformats.org/officeDocument/2006/relationships/hyperlink" Target="https://m.edsoo.ru/8bc45034" TargetMode="External"/><Relationship Id="rId236" Type="http://schemas.openxmlformats.org/officeDocument/2006/relationships/hyperlink" Target="https://m.edsoo.ru/8bc46db2" TargetMode="External"/><Relationship Id="rId26" Type="http://schemas.openxmlformats.org/officeDocument/2006/relationships/hyperlink" Target="https://m.edsoo.ru/7f41727e" TargetMode="External"/><Relationship Id="rId231" Type="http://schemas.openxmlformats.org/officeDocument/2006/relationships/hyperlink" Target="https://m.edsoo.ru/8bc4636c" TargetMode="External"/><Relationship Id="rId47" Type="http://schemas.openxmlformats.org/officeDocument/2006/relationships/hyperlink" Target="https://m.edsoo.ru/7f4196be" TargetMode="External"/><Relationship Id="rId68" Type="http://schemas.openxmlformats.org/officeDocument/2006/relationships/hyperlink" Target="https://m.edsoo.ru/7f41b720" TargetMode="External"/><Relationship Id="rId89" Type="http://schemas.openxmlformats.org/officeDocument/2006/relationships/hyperlink" Target="https://m.edsoo.ru/8bc352ba" TargetMode="External"/><Relationship Id="rId112" Type="http://schemas.openxmlformats.org/officeDocument/2006/relationships/hyperlink" Target="https://m.edsoo.ru/8bc3798e" TargetMode="External"/><Relationship Id="rId133" Type="http://schemas.openxmlformats.org/officeDocument/2006/relationships/hyperlink" Target="https://m.edsoo.ru/8bc3a7f6" TargetMode="External"/><Relationship Id="rId154" Type="http://schemas.openxmlformats.org/officeDocument/2006/relationships/hyperlink" Target="https://m.edsoo.ru/8bc3d94c" TargetMode="External"/><Relationship Id="rId175" Type="http://schemas.openxmlformats.org/officeDocument/2006/relationships/hyperlink" Target="https://m.edsoo.ru/8bc40584" TargetMode="External"/><Relationship Id="rId196" Type="http://schemas.openxmlformats.org/officeDocument/2006/relationships/hyperlink" Target="https://m.edsoo.ru/8bc42d3e" TargetMode="External"/><Relationship Id="rId200" Type="http://schemas.openxmlformats.org/officeDocument/2006/relationships/hyperlink" Target="https://m.edsoo.ru/8bc434be" TargetMode="External"/><Relationship Id="rId16" Type="http://schemas.openxmlformats.org/officeDocument/2006/relationships/hyperlink" Target="https://m.edsoo.ru/7f41727e" TargetMode="External"/><Relationship Id="rId221" Type="http://schemas.openxmlformats.org/officeDocument/2006/relationships/hyperlink" Target="https://m.edsoo.ru/8bc45a52" TargetMode="External"/><Relationship Id="rId242" Type="http://schemas.openxmlformats.org/officeDocument/2006/relationships/fontTable" Target="fontTable.xml"/><Relationship Id="rId37" Type="http://schemas.openxmlformats.org/officeDocument/2006/relationships/hyperlink" Target="https://m.edsoo.ru/7f4196be" TargetMode="External"/><Relationship Id="rId58" Type="http://schemas.openxmlformats.org/officeDocument/2006/relationships/hyperlink" Target="https://m.edsoo.ru/7f41b720" TargetMode="External"/><Relationship Id="rId79" Type="http://schemas.openxmlformats.org/officeDocument/2006/relationships/hyperlink" Target="https://m.edsoo.ru/8bc3420c" TargetMode="External"/><Relationship Id="rId102" Type="http://schemas.openxmlformats.org/officeDocument/2006/relationships/hyperlink" Target="https://m.edsoo.ru/8bc36f52" TargetMode="External"/><Relationship Id="rId123" Type="http://schemas.openxmlformats.org/officeDocument/2006/relationships/hyperlink" Target="https://m.edsoo.ru/8bc391bc" TargetMode="External"/><Relationship Id="rId144" Type="http://schemas.openxmlformats.org/officeDocument/2006/relationships/hyperlink" Target="https://m.edsoo.ru/8bc3c57e" TargetMode="External"/><Relationship Id="rId90" Type="http://schemas.openxmlformats.org/officeDocument/2006/relationships/hyperlink" Target="https://m.edsoo.ru/8bc3542c" TargetMode="External"/><Relationship Id="rId165" Type="http://schemas.openxmlformats.org/officeDocument/2006/relationships/hyperlink" Target="https://m.edsoo.ru/8bc3d83e" TargetMode="External"/><Relationship Id="rId186" Type="http://schemas.openxmlformats.org/officeDocument/2006/relationships/hyperlink" Target="https://m.edsoo.ru/8bc41d6c" TargetMode="External"/><Relationship Id="rId211" Type="http://schemas.openxmlformats.org/officeDocument/2006/relationships/hyperlink" Target="https://m.edsoo.ru/8bc449ea" TargetMode="External"/><Relationship Id="rId232" Type="http://schemas.openxmlformats.org/officeDocument/2006/relationships/hyperlink" Target="https://m.edsoo.ru/8bc467ae" TargetMode="External"/><Relationship Id="rId27" Type="http://schemas.openxmlformats.org/officeDocument/2006/relationships/hyperlink" Target="https://m.edsoo.ru/7f41727e" TargetMode="External"/><Relationship Id="rId48" Type="http://schemas.openxmlformats.org/officeDocument/2006/relationships/hyperlink" Target="https://m.edsoo.ru/7f4196be" TargetMode="External"/><Relationship Id="rId69" Type="http://schemas.openxmlformats.org/officeDocument/2006/relationships/hyperlink" Target="https://m.edsoo.ru/7f41b720" TargetMode="External"/><Relationship Id="rId113" Type="http://schemas.openxmlformats.org/officeDocument/2006/relationships/hyperlink" Target="https://m.edsoo.ru/8bc37a9c" TargetMode="External"/><Relationship Id="rId134" Type="http://schemas.openxmlformats.org/officeDocument/2006/relationships/hyperlink" Target="https://m.edsoo.ru/8bc3a922" TargetMode="External"/><Relationship Id="rId80" Type="http://schemas.openxmlformats.org/officeDocument/2006/relationships/hyperlink" Target="https://m.edsoo.ru/8bc33fa0" TargetMode="External"/><Relationship Id="rId155" Type="http://schemas.openxmlformats.org/officeDocument/2006/relationships/hyperlink" Target="https://m.edsoo.ru/8bc3db22" TargetMode="External"/><Relationship Id="rId176" Type="http://schemas.openxmlformats.org/officeDocument/2006/relationships/hyperlink" Target="https://m.edsoo.ru/8bc40692" TargetMode="External"/><Relationship Id="rId197" Type="http://schemas.openxmlformats.org/officeDocument/2006/relationships/hyperlink" Target="https://m.edsoo.ru/8bc42e4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531</TotalTime>
  <Pages>162</Pages>
  <Words>32342</Words>
  <Characters>184353</Characters>
  <Application>Microsoft Office Word</Application>
  <DocSecurity>0</DocSecurity>
  <Lines>1536</Lines>
  <Paragraphs>432</Paragraphs>
  <ScaleCrop>false</ScaleCrop>
  <Company/>
  <LinksUpToDate>false</LinksUpToDate>
  <CharactersWithSpaces>216263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Dell</cp:lastModifiedBy>
  <cp:revision>26</cp:revision>
  <cp:lastPrinted>2026-09-13T14:10:00Z</cp:lastPrinted>
  <dcterms:created xsi:type="dcterms:W3CDTF">2026-09-13T03:54:00Z</dcterms:created>
  <dcterms:modified xsi:type="dcterms:W3CDTF">2026-10-19T11:03:00Z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eyJoZGlkIjoiNmNkNTg3MWFmNzY2MjZlODBiNjQ2Yjg3MzU5MGI2OGUifQ==</vt:lpwstr>
  </property>
  <property fmtid="{D5CDD505-2E9C-101B-9397-08002B2CF9AE}" pid="3" name="KSOProductBuildVer">
    <vt:lpwstr>1049-12.1.0.28485</vt:lpwstr>
  </property>
  <property fmtid="{D5CDD505-2E9C-101B-9397-08002B2CF9AE}" pid="4" name="ICV">
    <vt:lpwstr>F6171C9B1AE54B16B0A66D99E77A09AD_12</vt:lpwstr>
  </property>
</Properties>
</file>