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1E" w:rsidRDefault="00D30A1E" w:rsidP="00BA232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D30A1E" w:rsidRDefault="00D30A1E" w:rsidP="00BA232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№4 имени героя Российской Федерации Полякова Сергея Юрьевича</w:t>
      </w:r>
    </w:p>
    <w:p w:rsidR="00D30A1E" w:rsidRDefault="00D30A1E" w:rsidP="00BA232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30A1E" w:rsidRDefault="00D30A1E" w:rsidP="00BA232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31" w:type="dxa"/>
        <w:tblLook w:val="00A0"/>
      </w:tblPr>
      <w:tblGrid>
        <w:gridCol w:w="4672"/>
        <w:gridCol w:w="4968"/>
      </w:tblGrid>
      <w:tr w:rsidR="00D30A1E" w:rsidRPr="00F76991" w:rsidTr="00F76991">
        <w:tc>
          <w:tcPr>
            <w:tcW w:w="4672" w:type="dxa"/>
          </w:tcPr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76991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76991">
              <w:rPr>
                <w:rFonts w:ascii="Times New Roman" w:hAnsi="Times New Roman"/>
                <w:sz w:val="28"/>
                <w:szCs w:val="28"/>
              </w:rPr>
              <w:t>на педагогическом совете</w:t>
            </w:r>
          </w:p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 от 29</w:t>
            </w:r>
            <w:r w:rsidRPr="00F76991">
              <w:rPr>
                <w:rFonts w:ascii="Times New Roman" w:hAnsi="Times New Roman"/>
                <w:sz w:val="28"/>
                <w:szCs w:val="28"/>
              </w:rPr>
              <w:t>.08.2024</w:t>
            </w:r>
          </w:p>
        </w:tc>
        <w:tc>
          <w:tcPr>
            <w:tcW w:w="4968" w:type="dxa"/>
          </w:tcPr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7699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76991">
              <w:rPr>
                <w:rFonts w:ascii="Times New Roman" w:hAnsi="Times New Roman"/>
                <w:sz w:val="28"/>
                <w:szCs w:val="28"/>
              </w:rPr>
              <w:t xml:space="preserve">    Директор школы</w:t>
            </w:r>
          </w:p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76991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/>
                <w:sz w:val="28"/>
                <w:szCs w:val="28"/>
              </w:rPr>
              <w:t>Девальд А.Э</w:t>
            </w:r>
            <w:r w:rsidRPr="00F769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0A1E" w:rsidRPr="00F76991" w:rsidRDefault="00D30A1E" w:rsidP="00F769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76991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F76991">
              <w:rPr>
                <w:rFonts w:ascii="Times New Roman" w:hAnsi="Times New Roman"/>
                <w:sz w:val="28"/>
                <w:szCs w:val="28"/>
              </w:rPr>
              <w:t xml:space="preserve"> от 30.08.2024г.</w:t>
            </w:r>
          </w:p>
          <w:p w:rsidR="00D30A1E" w:rsidRPr="00F76991" w:rsidRDefault="00D30A1E" w:rsidP="00F7699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0A1E" w:rsidRPr="00BA2323" w:rsidRDefault="00D30A1E" w:rsidP="00BA232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30A1E" w:rsidRDefault="00D30A1E" w:rsidP="00BA2323">
      <w:pPr>
        <w:widowControl w:val="0"/>
        <w:autoSpaceDE w:val="0"/>
        <w:autoSpaceDN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30A1E" w:rsidRPr="006F1A42" w:rsidRDefault="00D30A1E" w:rsidP="00BA2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A1E" w:rsidRPr="006F1A42" w:rsidRDefault="00D30A1E" w:rsidP="00BA23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>Положение</w:t>
      </w:r>
    </w:p>
    <w:p w:rsidR="00D30A1E" w:rsidRPr="006F1A42" w:rsidRDefault="00D30A1E" w:rsidP="00BA23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>о штабе воспитательной работы</w:t>
      </w:r>
    </w:p>
    <w:p w:rsidR="00D30A1E" w:rsidRPr="006F1A42" w:rsidRDefault="00D30A1E" w:rsidP="00BA23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СОШ№4 им. С.Ю. Полякова</w:t>
      </w:r>
    </w:p>
    <w:p w:rsidR="00D30A1E" w:rsidRDefault="00D30A1E" w:rsidP="00BA232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30A1E" w:rsidRDefault="00D30A1E" w:rsidP="00BA232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 МБОУ СОШ №4 им. С.Ю. Полякова.</w:t>
      </w:r>
    </w:p>
    <w:p w:rsidR="00D30A1E" w:rsidRDefault="00D30A1E" w:rsidP="00BA232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МБОУ СОШ №4 им. С.Ю. Полякова.</w:t>
      </w:r>
    </w:p>
    <w:p w:rsidR="00D30A1E" w:rsidRPr="00BA2323" w:rsidRDefault="00D30A1E" w:rsidP="00BA232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2323">
        <w:rPr>
          <w:rFonts w:ascii="Times New Roman" w:hAnsi="Times New Roman"/>
          <w:color w:val="000000"/>
          <w:sz w:val="28"/>
          <w:szCs w:val="28"/>
        </w:rPr>
        <w:t>ШВР планирует и проводит мероприятия по воспитанию, развитию и социальной защите о</w:t>
      </w:r>
      <w:r>
        <w:rPr>
          <w:rFonts w:ascii="Times New Roman" w:hAnsi="Times New Roman"/>
          <w:color w:val="000000"/>
          <w:sz w:val="28"/>
          <w:szCs w:val="28"/>
        </w:rPr>
        <w:t>бучающихся в школе</w:t>
      </w:r>
      <w:r w:rsidRPr="00BA2323">
        <w:rPr>
          <w:rFonts w:ascii="Times New Roman" w:hAnsi="Times New Roman"/>
          <w:color w:val="000000"/>
          <w:sz w:val="28"/>
          <w:szCs w:val="28"/>
        </w:rPr>
        <w:t xml:space="preserve">, содействует охране их прав, в том числе в целях </w:t>
      </w:r>
      <w:r w:rsidRPr="00BA2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BA2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социализации</w:t>
      </w:r>
      <w:proofErr w:type="gramEnd"/>
      <w:r w:rsidRPr="00BA2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обучающихся на основе </w:t>
      </w:r>
      <w:proofErr w:type="spellStart"/>
      <w:r w:rsidRPr="00BA2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социокультурных</w:t>
      </w:r>
      <w:proofErr w:type="spellEnd"/>
      <w:r w:rsidRPr="00BA2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BA2323">
        <w:rPr>
          <w:rFonts w:ascii="Times New Roman" w:hAnsi="Times New Roman"/>
          <w:color w:val="000000"/>
          <w:sz w:val="28"/>
          <w:szCs w:val="28"/>
        </w:rPr>
        <w:t>обеспечения межведомственного взаимодействия.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1.4.Общее руководство ШВР осуществляет директор МБОУ СОШ №4 им. С.Ю. Полякова, который может рассматривать разные модели создания ШВР с учетом региональных особенностей, особенностей МБОУ СОШ №4 им. С.Ю. Полякова.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1.5.Члены ШВР назначаются приказом директора МБОУ СОШ №4 им. С.Ю. Полякова. Количественный состав ШВР определяет руководитель </w:t>
      </w:r>
      <w:r>
        <w:rPr>
          <w:rFonts w:ascii="Times New Roman" w:hAnsi="Times New Roman"/>
          <w:sz w:val="28"/>
          <w:szCs w:val="28"/>
        </w:rPr>
        <w:lastRenderedPageBreak/>
        <w:t xml:space="preserve">общеобразовательной организации </w:t>
      </w:r>
      <w:r w:rsidRPr="00BA2323">
        <w:rPr>
          <w:rFonts w:ascii="Times New Roman" w:hAnsi="Times New Roman"/>
          <w:color w:val="000000"/>
          <w:sz w:val="28"/>
          <w:szCs w:val="28"/>
        </w:rPr>
        <w:t>с учетом предложений педагогического совета.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решением директора МБОУ СОШ №4 им. С.Ю. Полякова в состав ШВР могут входить:   заместитель директора по учебно-воспитательной</w:t>
      </w:r>
      <w:r w:rsidRPr="006A5CEB">
        <w:rPr>
          <w:rFonts w:ascii="Times New Roman" w:hAnsi="Times New Roman"/>
          <w:sz w:val="28"/>
          <w:szCs w:val="28"/>
        </w:rPr>
        <w:t xml:space="preserve"> работе,</w:t>
      </w:r>
      <w:r>
        <w:rPr>
          <w:rFonts w:ascii="Times New Roman" w:hAnsi="Times New Roman"/>
          <w:sz w:val="28"/>
          <w:szCs w:val="28"/>
        </w:rPr>
        <w:t xml:space="preserve"> заместитель директора по воспитательной работе, советник директора по воспитанию и взаимодействию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учитель физической культуры, учитель начальных классов, старшая вожатая,</w:t>
      </w:r>
      <w:r w:rsidRPr="00463774">
        <w:t xml:space="preserve"> </w:t>
      </w:r>
      <w:r w:rsidRPr="00463774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/>
          <w:sz w:val="28"/>
          <w:szCs w:val="28"/>
        </w:rPr>
        <w:t>, библиотекарь, руководители детских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объединений.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МБОУ СОШ №4 им. С.Ю. Полякова. </w:t>
      </w:r>
    </w:p>
    <w:p w:rsidR="00D30A1E" w:rsidRPr="00BA2323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2323">
        <w:rPr>
          <w:rFonts w:ascii="Times New Roman" w:hAnsi="Times New Roman"/>
          <w:color w:val="000000"/>
          <w:sz w:val="28"/>
          <w:szCs w:val="28"/>
        </w:rPr>
        <w:t xml:space="preserve">Координация действий субъектов воспитательного процесса. 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D30A1E" w:rsidRPr="00BA2323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CharAttribute484"/>
          <w:color w:val="000000"/>
          <w:w w:val="1"/>
        </w:rPr>
      </w:pPr>
      <w:r w:rsidRPr="00BA2323">
        <w:rPr>
          <w:rStyle w:val="CharAttribute484"/>
          <w:color w:val="000000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/>
          <w:sz w:val="28"/>
          <w:szCs w:val="28"/>
        </w:rPr>
        <w:t xml:space="preserve">кружки, </w:t>
      </w:r>
      <w:r w:rsidRPr="00BA2323">
        <w:rPr>
          <w:rFonts w:ascii="Times New Roman" w:hAnsi="Times New Roman"/>
          <w:color w:val="000000"/>
          <w:sz w:val="28"/>
          <w:szCs w:val="28"/>
        </w:rPr>
        <w:t xml:space="preserve">клубы, студии и иные объединения, работающие по программам внеурочной деятельности и дополнительным общеобразовательным </w:t>
      </w:r>
      <w:proofErr w:type="spellStart"/>
      <w:r w:rsidRPr="00BA2323">
        <w:rPr>
          <w:rFonts w:ascii="Times New Roman" w:hAnsi="Times New Roman"/>
          <w:color w:val="000000"/>
          <w:sz w:val="28"/>
          <w:szCs w:val="28"/>
        </w:rPr>
        <w:t>общеразвивающим</w:t>
      </w:r>
      <w:proofErr w:type="spellEnd"/>
      <w:r w:rsidRPr="00BA2323">
        <w:rPr>
          <w:rFonts w:ascii="Times New Roman" w:hAnsi="Times New Roman"/>
          <w:color w:val="000000"/>
          <w:sz w:val="28"/>
          <w:szCs w:val="28"/>
        </w:rPr>
        <w:t xml:space="preserve"> программам, </w:t>
      </w:r>
      <w:r w:rsidRPr="00BA2323">
        <w:rPr>
          <w:rStyle w:val="CharAttribute484"/>
          <w:color w:val="000000"/>
          <w:szCs w:val="28"/>
        </w:rPr>
        <w:t>реализация их воспитательных возможностей</w:t>
      </w:r>
      <w:r w:rsidRPr="00BA2323">
        <w:rPr>
          <w:rFonts w:ascii="Times New Roman" w:hAnsi="Times New Roman"/>
          <w:color w:val="000000"/>
          <w:w w:val="1"/>
          <w:sz w:val="28"/>
          <w:szCs w:val="28"/>
        </w:rPr>
        <w:t>;</w:t>
      </w:r>
    </w:p>
    <w:p w:rsidR="00D30A1E" w:rsidRPr="006F1A42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30A1E" w:rsidRPr="00BA2323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CharAttribute484"/>
          <w:i w:val="0"/>
        </w:rPr>
      </w:pPr>
      <w:r w:rsidRPr="006F1A42">
        <w:rPr>
          <w:rStyle w:val="CharAttribute484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</w:t>
      </w:r>
      <w:r>
        <w:rPr>
          <w:rStyle w:val="CharAttribute484"/>
          <w:szCs w:val="28"/>
        </w:rPr>
        <w:t>;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</w:t>
      </w:r>
      <w:proofErr w:type="spellStart"/>
      <w:r>
        <w:rPr>
          <w:rFonts w:ascii="Times New Roman" w:hAnsi="Times New Roman"/>
          <w:sz w:val="28"/>
          <w:szCs w:val="28"/>
        </w:rPr>
        <w:t>досуговую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 во внеурочное и каникулярное время, взаимодействие </w:t>
      </w:r>
      <w:proofErr w:type="spellStart"/>
      <w:r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организацию работы по защите обучающихся от информации, причиняющей вред их здоровью и психическому развитию</w:t>
      </w:r>
    </w:p>
    <w:p w:rsidR="00D30A1E" w:rsidRDefault="00D30A1E" w:rsidP="00BA2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0A1E" w:rsidRDefault="00D30A1E" w:rsidP="00BA23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МБОУ СОШ №4 им. С.Ю. Полякова.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D30A1E" w:rsidRDefault="00D30A1E" w:rsidP="00BA23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 информационных стендах МБОУ СОШ №4 им. С.Ю. Полякова информации о деятельности ШВР.</w:t>
      </w:r>
    </w:p>
    <w:p w:rsidR="00D30A1E" w:rsidRPr="006A5CEB" w:rsidRDefault="00D30A1E" w:rsidP="00BA2323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полугодие информирование педагогического коллектива, родительской общественности о ходе и результатах воспитательной работы в МБОУ СОШ №4 им. С.Ю. Полякова.</w:t>
      </w:r>
    </w:p>
    <w:p w:rsidR="00D30A1E" w:rsidRPr="006F1A42" w:rsidRDefault="00D30A1E" w:rsidP="00BA232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:rsidR="00D30A1E" w:rsidRPr="006F1A42" w:rsidRDefault="00D30A1E" w:rsidP="00BA232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директора по воспитанию и взаимодействию с детскими объединениями и старшая вожатая </w:t>
      </w:r>
      <w:r w:rsidRPr="00BA2323">
        <w:rPr>
          <w:rFonts w:ascii="Times New Roman" w:hAnsi="Times New Roman"/>
          <w:color w:val="000000"/>
          <w:sz w:val="28"/>
          <w:szCs w:val="28"/>
        </w:rPr>
        <w:t>выполняет следующие должностные обязанности: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ервых, формирует актив школы;</w:t>
      </w:r>
    </w:p>
    <w:p w:rsidR="00D30A1E" w:rsidRDefault="00D30A1E" w:rsidP="00BA2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2323">
        <w:rPr>
          <w:rFonts w:ascii="Times New Roman" w:hAnsi="Times New Roman"/>
          <w:strike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strike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МБОУ СОШ №4 им. С.Ю. Полякова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D30A1E" w:rsidRDefault="00D30A1E" w:rsidP="00BA23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30A1E" w:rsidRDefault="00D30A1E" w:rsidP="00BA2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программой МБОУ СОШ №4 им. С.Ю. Полякова</w:t>
      </w:r>
      <w:r w:rsidRPr="00BA2323">
        <w:rPr>
          <w:rFonts w:ascii="Times New Roman" w:hAnsi="Times New Roman"/>
          <w:color w:val="000000"/>
          <w:sz w:val="28"/>
          <w:szCs w:val="28"/>
        </w:rPr>
        <w:t>;</w:t>
      </w:r>
    </w:p>
    <w:p w:rsidR="00D30A1E" w:rsidRPr="00E7770C" w:rsidRDefault="00D30A1E" w:rsidP="00E7770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0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D30A1E" w:rsidRDefault="00D30A1E" w:rsidP="00BA232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3.3.Социальный педагог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индивидуальную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, находящимися на профилактических учетах различного вида (в т.ч. вовлечение обучающихся в </w:t>
      </w:r>
      <w:proofErr w:type="spellStart"/>
      <w:r>
        <w:rPr>
          <w:rFonts w:ascii="Times New Roman" w:hAnsi="Times New Roman"/>
          <w:sz w:val="28"/>
          <w:szCs w:val="28"/>
        </w:rPr>
        <w:t>досуговую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 во внеурочное и каникулярное время);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Педагог-психолог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Руководитель школьного методического объединения классных руководителей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Учитель физической культуры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Библиотекарь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3.9. Учитель начальных классов осуществляет: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D30A1E" w:rsidRPr="00E7770C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7770C">
        <w:rPr>
          <w:rFonts w:ascii="Times New Roman" w:hAnsi="Times New Roman"/>
          <w:b/>
          <w:sz w:val="28"/>
          <w:szCs w:val="28"/>
        </w:rPr>
        <w:t>3.10. Руководители детских общественных объединений:</w:t>
      </w:r>
    </w:p>
    <w:p w:rsidR="00D30A1E" w:rsidRDefault="00D30A1E" w:rsidP="00E777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2323">
        <w:rPr>
          <w:rFonts w:ascii="Times New Roman" w:hAnsi="Times New Roman"/>
          <w:strike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strike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МБОУ СОШ №4 им. С.Ю. Полякова, осуществляет педагогическое сопровождение детских социальных проектов;</w:t>
      </w:r>
    </w:p>
    <w:p w:rsidR="00D30A1E" w:rsidRDefault="00D30A1E" w:rsidP="00E77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D30A1E" w:rsidRDefault="00D30A1E" w:rsidP="00E77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30A1E" w:rsidRDefault="00D30A1E" w:rsidP="00E777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но не менее </w:t>
      </w:r>
      <w:r>
        <w:rPr>
          <w:rFonts w:ascii="Times New Roman" w:hAnsi="Times New Roman"/>
          <w:sz w:val="28"/>
          <w:szCs w:val="28"/>
        </w:rPr>
        <w:br/>
        <w:t>8 раз в году.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.</w:t>
      </w:r>
    </w:p>
    <w:p w:rsidR="00D30A1E" w:rsidRPr="00BA2323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2323">
        <w:rPr>
          <w:rFonts w:ascii="Times New Roman" w:hAnsi="Times New Roman"/>
          <w:color w:val="000000"/>
          <w:sz w:val="28"/>
          <w:szCs w:val="28"/>
        </w:rPr>
        <w:t xml:space="preserve">4.4. </w:t>
      </w:r>
      <w:proofErr w:type="gramStart"/>
      <w:r w:rsidRPr="00BA232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A2323">
        <w:rPr>
          <w:rFonts w:ascii="Times New Roman" w:hAnsi="Times New Roman"/>
          <w:color w:val="000000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один раз за полугодие.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 w:rsidRPr="00BA2323">
        <w:rPr>
          <w:rFonts w:ascii="Times New Roman" w:hAnsi="Times New Roman"/>
          <w:color w:val="000000"/>
          <w:sz w:val="28"/>
          <w:szCs w:val="28"/>
        </w:rPr>
        <w:t xml:space="preserve">внеурочные занятия, занятия по дополнительным общеобразовательным </w:t>
      </w:r>
      <w:proofErr w:type="spellStart"/>
      <w:r w:rsidRPr="00BA2323">
        <w:rPr>
          <w:rFonts w:ascii="Times New Roman" w:hAnsi="Times New Roman"/>
          <w:color w:val="000000"/>
          <w:sz w:val="28"/>
          <w:szCs w:val="28"/>
        </w:rPr>
        <w:t>общеразвивающим</w:t>
      </w:r>
      <w:proofErr w:type="spellEnd"/>
      <w:r w:rsidRPr="00BA2323">
        <w:rPr>
          <w:rFonts w:ascii="Times New Roman" w:hAnsi="Times New Roman"/>
          <w:color w:val="000000"/>
          <w:sz w:val="28"/>
          <w:szCs w:val="28"/>
        </w:rPr>
        <w:t xml:space="preserve"> программам, общешкольные дела, мероприятия, события и воспитательные мероприятия, проводимые в классах.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2323">
        <w:rPr>
          <w:rFonts w:ascii="Times New Roman" w:hAnsi="Times New Roman"/>
          <w:color w:val="000000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D30A1E" w:rsidRDefault="00D30A1E" w:rsidP="00BA23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D30A1E" w:rsidRDefault="00D30A1E" w:rsidP="00BA2323">
      <w:pPr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:rsidR="00D30A1E" w:rsidRDefault="00D30A1E" w:rsidP="00BA2323"/>
    <w:sectPr w:rsidR="00D30A1E" w:rsidSect="0042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323"/>
    <w:rsid w:val="00083A34"/>
    <w:rsid w:val="000D26B5"/>
    <w:rsid w:val="003227AF"/>
    <w:rsid w:val="004149E7"/>
    <w:rsid w:val="00424604"/>
    <w:rsid w:val="00463774"/>
    <w:rsid w:val="00591B40"/>
    <w:rsid w:val="005B7EEA"/>
    <w:rsid w:val="006A5CEB"/>
    <w:rsid w:val="006F1A42"/>
    <w:rsid w:val="009D66D5"/>
    <w:rsid w:val="00A2584D"/>
    <w:rsid w:val="00A34962"/>
    <w:rsid w:val="00A90E37"/>
    <w:rsid w:val="00A974B7"/>
    <w:rsid w:val="00AA48D8"/>
    <w:rsid w:val="00B71682"/>
    <w:rsid w:val="00BA2323"/>
    <w:rsid w:val="00BA77AD"/>
    <w:rsid w:val="00C23193"/>
    <w:rsid w:val="00CC1EDE"/>
    <w:rsid w:val="00D30A1E"/>
    <w:rsid w:val="00E7770C"/>
    <w:rsid w:val="00F16F48"/>
    <w:rsid w:val="00F7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0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2323"/>
    <w:pPr>
      <w:ind w:left="720"/>
      <w:contextualSpacing/>
    </w:pPr>
  </w:style>
  <w:style w:type="character" w:customStyle="1" w:styleId="CharAttribute484">
    <w:name w:val="CharAttribute484"/>
    <w:uiPriority w:val="99"/>
    <w:rsid w:val="00BA2323"/>
    <w:rPr>
      <w:rFonts w:ascii="Times New Roman" w:hAnsi="Times New Roman"/>
      <w:i/>
      <w:sz w:val="28"/>
    </w:rPr>
  </w:style>
  <w:style w:type="table" w:styleId="a4">
    <w:name w:val="Table Grid"/>
    <w:basedOn w:val="a1"/>
    <w:uiPriority w:val="99"/>
    <w:rsid w:val="00BA23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dcterms:created xsi:type="dcterms:W3CDTF">2025-03-04T07:52:00Z</dcterms:created>
  <dcterms:modified xsi:type="dcterms:W3CDTF">2025-03-04T07:52:00Z</dcterms:modified>
</cp:coreProperties>
</file>