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F5142C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средняя  общеобразовательная школа № </w:t>
      </w:r>
      <w:r w:rsidR="00CA7487">
        <w:rPr>
          <w:rFonts w:ascii="Times New Roman" w:hAnsi="Times New Roman"/>
          <w:b/>
          <w:sz w:val="24"/>
          <w:szCs w:val="24"/>
        </w:rPr>
        <w:t>4</w:t>
      </w:r>
      <w:r w:rsidR="00FE16F2" w:rsidRPr="00FE16F2">
        <w:t xml:space="preserve"> </w:t>
      </w:r>
      <w:r w:rsidR="00FE16F2" w:rsidRPr="00FE16F2">
        <w:rPr>
          <w:rFonts w:ascii="Times New Roman" w:hAnsi="Times New Roman"/>
          <w:b/>
          <w:sz w:val="24"/>
          <w:szCs w:val="24"/>
        </w:rPr>
        <w:t xml:space="preserve">имени Героя Российской Федерации </w:t>
      </w:r>
    </w:p>
    <w:p w:rsidR="009B41A3" w:rsidRDefault="00FE16F2" w:rsidP="000B7F2E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E16F2">
        <w:rPr>
          <w:rFonts w:ascii="Times New Roman" w:hAnsi="Times New Roman"/>
          <w:b/>
          <w:sz w:val="24"/>
          <w:szCs w:val="24"/>
        </w:rPr>
        <w:t>Полякова</w:t>
      </w:r>
      <w:r w:rsidR="000B7F2E" w:rsidRPr="000B7F2E">
        <w:rPr>
          <w:rFonts w:ascii="Times New Roman" w:hAnsi="Times New Roman"/>
          <w:b/>
          <w:sz w:val="24"/>
          <w:szCs w:val="24"/>
        </w:rPr>
        <w:t xml:space="preserve"> </w:t>
      </w:r>
      <w:r w:rsidR="000B7F2E" w:rsidRPr="00FE16F2">
        <w:rPr>
          <w:rFonts w:ascii="Times New Roman" w:hAnsi="Times New Roman"/>
          <w:b/>
          <w:sz w:val="24"/>
          <w:szCs w:val="24"/>
        </w:rPr>
        <w:t>Сергея Юрьевича</w:t>
      </w: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530F8" w:rsidRDefault="007530F8" w:rsidP="007530F8">
      <w:pPr>
        <w:pStyle w:val="a4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Утверждаю</w:t>
      </w:r>
    </w:p>
    <w:p w:rsidR="007530F8" w:rsidRDefault="00B80BD0" w:rsidP="007530F8">
      <w:pPr>
        <w:pStyle w:val="a4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="007530F8">
        <w:rPr>
          <w:rFonts w:ascii="Times New Roman" w:hAnsi="Times New Roman"/>
          <w:b/>
          <w:sz w:val="24"/>
          <w:szCs w:val="24"/>
        </w:rPr>
        <w:t xml:space="preserve">иректор МБОУ СОШ № </w:t>
      </w:r>
      <w:r w:rsidR="00CA7487">
        <w:rPr>
          <w:rFonts w:ascii="Times New Roman" w:hAnsi="Times New Roman"/>
          <w:b/>
          <w:sz w:val="24"/>
          <w:szCs w:val="24"/>
        </w:rPr>
        <w:t>4</w:t>
      </w:r>
    </w:p>
    <w:p w:rsidR="00F00B17" w:rsidRDefault="00F00B17" w:rsidP="007530F8">
      <w:pPr>
        <w:pStyle w:val="a4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им. С. Ю. Полякова</w:t>
      </w:r>
    </w:p>
    <w:p w:rsidR="007530F8" w:rsidRDefault="007530F8" w:rsidP="007530F8">
      <w:pPr>
        <w:pStyle w:val="a4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______________ </w:t>
      </w:r>
      <w:proofErr w:type="spellStart"/>
      <w:r w:rsidR="000B7F2E">
        <w:rPr>
          <w:rFonts w:ascii="Times New Roman" w:hAnsi="Times New Roman"/>
          <w:b/>
          <w:sz w:val="24"/>
          <w:szCs w:val="24"/>
        </w:rPr>
        <w:t>Стайкова</w:t>
      </w:r>
      <w:proofErr w:type="spellEnd"/>
      <w:r w:rsidR="000B7F2E">
        <w:rPr>
          <w:rFonts w:ascii="Times New Roman" w:hAnsi="Times New Roman"/>
          <w:b/>
          <w:sz w:val="24"/>
          <w:szCs w:val="24"/>
        </w:rPr>
        <w:t xml:space="preserve"> Д. В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530F8" w:rsidRDefault="007530F8" w:rsidP="007530F8">
      <w:pPr>
        <w:pStyle w:val="a4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 приказ от  </w:t>
      </w:r>
      <w:r w:rsidR="00F24612">
        <w:rPr>
          <w:rFonts w:ascii="Times New Roman" w:hAnsi="Times New Roman"/>
          <w:b/>
          <w:sz w:val="24"/>
          <w:szCs w:val="24"/>
        </w:rPr>
        <w:t>31</w:t>
      </w:r>
      <w:r>
        <w:rPr>
          <w:rFonts w:ascii="Times New Roman" w:hAnsi="Times New Roman"/>
          <w:b/>
          <w:sz w:val="24"/>
          <w:szCs w:val="24"/>
        </w:rPr>
        <w:t>.0</w:t>
      </w:r>
      <w:r w:rsidR="00F24612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.202</w:t>
      </w:r>
      <w:r w:rsidR="00B80BD0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F24612">
        <w:rPr>
          <w:rFonts w:ascii="Times New Roman" w:hAnsi="Times New Roman"/>
          <w:b/>
          <w:sz w:val="24"/>
          <w:szCs w:val="24"/>
        </w:rPr>
        <w:t>84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_)</w:t>
      </w: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внеурочной деятельности </w:t>
      </w: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1-</w:t>
      </w:r>
      <w:r w:rsidR="00CA7487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классов на 202</w:t>
      </w:r>
      <w:r w:rsidR="00B80BD0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-202</w:t>
      </w:r>
      <w:r w:rsidR="00B80BD0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D06234">
      <w:pPr>
        <w:pStyle w:val="a4"/>
        <w:ind w:left="0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CA7487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Х. Ягодинка</w:t>
      </w: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B80BD0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7530F8" w:rsidRDefault="007530F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4440A4" w:rsidRDefault="004440A4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9B41A3" w:rsidRDefault="004440A4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внеурочной деятельности  МБОУ СОШ № </w:t>
      </w:r>
      <w:r w:rsidR="00CA7487">
        <w:rPr>
          <w:rFonts w:ascii="Times New Roman" w:hAnsi="Times New Roman"/>
          <w:b/>
          <w:sz w:val="24"/>
          <w:szCs w:val="24"/>
        </w:rPr>
        <w:t>4</w:t>
      </w:r>
      <w:r w:rsidR="00FE16F2">
        <w:rPr>
          <w:rFonts w:ascii="Times New Roman" w:hAnsi="Times New Roman"/>
          <w:b/>
          <w:sz w:val="24"/>
          <w:szCs w:val="24"/>
        </w:rPr>
        <w:t xml:space="preserve"> им. С. Ю. Полякова</w:t>
      </w:r>
    </w:p>
    <w:p w:rsidR="009B41A3" w:rsidRDefault="009B41A3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B41A3" w:rsidRPr="00C84E60" w:rsidRDefault="009B41A3" w:rsidP="009B41A3">
      <w:pPr>
        <w:pStyle w:val="a4"/>
        <w:ind w:left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84E60">
        <w:rPr>
          <w:rFonts w:ascii="Times New Roman" w:eastAsia="Times New Roman" w:hAnsi="Times New Roman"/>
          <w:b/>
          <w:sz w:val="24"/>
          <w:szCs w:val="24"/>
          <w:lang w:val="en-US"/>
        </w:rPr>
        <w:t>I</w:t>
      </w:r>
      <w:r w:rsidRPr="00C84E60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="00635C11">
        <w:rPr>
          <w:rFonts w:ascii="Times New Roman" w:eastAsia="Times New Roman" w:hAnsi="Times New Roman"/>
          <w:b/>
          <w:sz w:val="24"/>
          <w:szCs w:val="24"/>
        </w:rPr>
        <w:t>Нормативно-правовые основа составления плана внеурочной деятельности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                 План внеурочной деятельности определяет содержательное наполнение направлений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внеурочной деятельности, учебное время, отводимое на реализацию внеурочной деятельности, общий объем нагрузки обучающихся в классах, реализующих ФГОС НОО, ФГОС ООО, ФГОС СОО.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C84E60">
        <w:rPr>
          <w:rFonts w:ascii="Times New Roman" w:hAnsi="Times New Roman"/>
          <w:sz w:val="24"/>
          <w:szCs w:val="24"/>
        </w:rPr>
        <w:t>Внеурочная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деятельность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организуется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в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соответствии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со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следующими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нормативными</w:t>
      </w:r>
      <w:r w:rsidRPr="00C84E6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документами</w:t>
      </w:r>
      <w:r w:rsidRPr="00C84E6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и методическими</w:t>
      </w:r>
      <w:r w:rsidRPr="00C84E6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 xml:space="preserve">рекомендациями: </w:t>
      </w:r>
    </w:p>
    <w:p w:rsidR="009B41A3" w:rsidRPr="00C84E60" w:rsidRDefault="009B41A3" w:rsidP="009B41A3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Законом Российской Федерации от 29.12.2012 № 273 «Об обра</w:t>
      </w:r>
      <w:r>
        <w:rPr>
          <w:rFonts w:ascii="Times New Roman" w:hAnsi="Times New Roman"/>
          <w:sz w:val="24"/>
          <w:szCs w:val="24"/>
        </w:rPr>
        <w:t>зовании в Российской Федерации».</w:t>
      </w:r>
    </w:p>
    <w:p w:rsidR="009B41A3" w:rsidRPr="00C84E60" w:rsidRDefault="009B41A3" w:rsidP="009B41A3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Приказ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C84E6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России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от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31.05.2021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№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287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«Об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утверждении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федерального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государственного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образовательного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стандарта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основного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общего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образования»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(Зарегистрировано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в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Минюсте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России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05.07.2021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№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64101)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-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hyperlink r:id="rId5">
        <w:r w:rsidRPr="00C84E60">
          <w:rPr>
            <w:rFonts w:ascii="Times New Roman" w:hAnsi="Times New Roman"/>
            <w:sz w:val="24"/>
            <w:szCs w:val="24"/>
            <w:u w:val="single" w:color="0000FF"/>
          </w:rPr>
          <w:t>http://www.consultant.ru/document/cons_doc_LAW_389560/</w:t>
        </w:r>
      </w:hyperlink>
      <w:r>
        <w:rPr>
          <w:rFonts w:ascii="Times New Roman" w:hAnsi="Times New Roman"/>
          <w:sz w:val="24"/>
          <w:szCs w:val="24"/>
          <w:u w:val="single" w:color="0000FF"/>
        </w:rPr>
        <w:t>.</w:t>
      </w:r>
    </w:p>
    <w:p w:rsidR="009B41A3" w:rsidRPr="004C05AD" w:rsidRDefault="009B41A3" w:rsidP="009B41A3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C05AD">
        <w:rPr>
          <w:rFonts w:ascii="Times New Roman" w:hAnsi="Times New Roman"/>
          <w:sz w:val="24"/>
          <w:szCs w:val="24"/>
        </w:rPr>
        <w:t>Письмо</w:t>
      </w:r>
      <w:r w:rsidRPr="004C05AD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4C05AD">
        <w:rPr>
          <w:rFonts w:ascii="Times New Roman" w:hAnsi="Times New Roman"/>
          <w:sz w:val="24"/>
          <w:szCs w:val="24"/>
        </w:rPr>
        <w:t>Министерства</w:t>
      </w:r>
      <w:r w:rsidRPr="004C05AD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C05AD">
        <w:rPr>
          <w:rFonts w:ascii="Times New Roman" w:hAnsi="Times New Roman"/>
          <w:sz w:val="24"/>
          <w:szCs w:val="24"/>
        </w:rPr>
        <w:t>просвещения  Российской</w:t>
      </w:r>
      <w:r w:rsidRPr="004C05AD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4C05AD">
        <w:rPr>
          <w:rFonts w:ascii="Times New Roman" w:hAnsi="Times New Roman"/>
          <w:sz w:val="24"/>
          <w:szCs w:val="24"/>
        </w:rPr>
        <w:t>Федерации</w:t>
      </w:r>
      <w:r w:rsidRPr="004C05AD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4C05AD">
        <w:rPr>
          <w:rFonts w:ascii="Times New Roman" w:hAnsi="Times New Roman"/>
          <w:sz w:val="24"/>
          <w:szCs w:val="24"/>
        </w:rPr>
        <w:t>от  05.07.2022г.</w:t>
      </w:r>
    </w:p>
    <w:p w:rsidR="009B41A3" w:rsidRPr="00C84E60" w:rsidRDefault="009B41A3" w:rsidP="009B41A3">
      <w:pPr>
        <w:pStyle w:val="a4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№ТВ–1290/03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«О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направлении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методических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рекомендаций»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(Информационно-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методическое письмо об организации внеурочной деятельности в рамках реализации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обновленных федеральных государственных образовательных стандартов начального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общего</w:t>
      </w:r>
      <w:r w:rsidRPr="00C84E6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и основного общего</w:t>
      </w:r>
      <w:r w:rsidRPr="00C84E60"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образования).</w:t>
      </w:r>
    </w:p>
    <w:p w:rsidR="009B41A3" w:rsidRPr="004440A4" w:rsidRDefault="009B41A3" w:rsidP="009B41A3">
      <w:pPr>
        <w:pStyle w:val="a4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440A4">
        <w:rPr>
          <w:rFonts w:ascii="Times New Roman" w:hAnsi="Times New Roman"/>
          <w:sz w:val="24"/>
          <w:szCs w:val="24"/>
        </w:rPr>
        <w:t xml:space="preserve">Письмо </w:t>
      </w:r>
      <w:proofErr w:type="spellStart"/>
      <w:r w:rsidRPr="004440A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4440A4">
        <w:rPr>
          <w:rFonts w:ascii="Times New Roman" w:hAnsi="Times New Roman"/>
          <w:sz w:val="24"/>
          <w:szCs w:val="24"/>
        </w:rPr>
        <w:t xml:space="preserve"> России от 17.06.2022 г. № 03-871 «Об организации</w:t>
      </w:r>
      <w:r w:rsidRPr="004440A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40A4">
        <w:rPr>
          <w:rFonts w:ascii="Times New Roman" w:hAnsi="Times New Roman"/>
          <w:sz w:val="24"/>
          <w:szCs w:val="24"/>
        </w:rPr>
        <w:t>занятий</w:t>
      </w:r>
      <w:r w:rsidRPr="004440A4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440A4">
        <w:rPr>
          <w:rFonts w:ascii="Times New Roman" w:hAnsi="Times New Roman"/>
          <w:sz w:val="24"/>
          <w:szCs w:val="24"/>
        </w:rPr>
        <w:t>«Разговоры</w:t>
      </w:r>
      <w:r w:rsidRPr="004440A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440A4">
        <w:rPr>
          <w:rFonts w:ascii="Times New Roman" w:hAnsi="Times New Roman"/>
          <w:sz w:val="24"/>
          <w:szCs w:val="24"/>
        </w:rPr>
        <w:t>о важном».</w:t>
      </w:r>
    </w:p>
    <w:p w:rsidR="009B41A3" w:rsidRPr="00C84E60" w:rsidRDefault="009B41A3" w:rsidP="009B41A3">
      <w:pPr>
        <w:pStyle w:val="a4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Методические рекомендации по формированию функциональной грамотности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обучающихся –</w:t>
      </w:r>
      <w:r w:rsidRPr="00C84E60">
        <w:rPr>
          <w:rFonts w:ascii="Times New Roman" w:hAnsi="Times New Roman"/>
          <w:spacing w:val="9"/>
          <w:sz w:val="24"/>
          <w:szCs w:val="24"/>
        </w:rPr>
        <w:t xml:space="preserve"> </w:t>
      </w:r>
      <w:hyperlink r:id="rId6">
        <w:r w:rsidRPr="00C84E60">
          <w:rPr>
            <w:rFonts w:ascii="Times New Roman" w:hAnsi="Times New Roman"/>
            <w:sz w:val="24"/>
            <w:szCs w:val="24"/>
            <w:u w:val="single" w:color="0000FF"/>
          </w:rPr>
          <w:t>http://skiv.instrao.ru/bank-zadaniy/</w:t>
        </w:r>
      </w:hyperlink>
      <w:r>
        <w:rPr>
          <w:rFonts w:ascii="Times New Roman" w:hAnsi="Times New Roman"/>
          <w:sz w:val="24"/>
          <w:szCs w:val="24"/>
          <w:u w:val="single" w:color="0000FF"/>
        </w:rPr>
        <w:t>.</w:t>
      </w:r>
    </w:p>
    <w:p w:rsidR="009B41A3" w:rsidRPr="00C84E60" w:rsidRDefault="009B41A3" w:rsidP="009B41A3">
      <w:pPr>
        <w:pStyle w:val="a4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Санитарные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правила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СП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2.4.3648-20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«Санитарно-эпидемиологические</w:t>
      </w:r>
      <w:r w:rsidRPr="00C84E6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требования к организациям воспитания и обучения, отдыха и оздоровления детей и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молодежи»,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утвержденных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постановлением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Главного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государственного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санитарного</w:t>
      </w:r>
      <w:r w:rsidRPr="00C84E6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врача</w:t>
      </w:r>
      <w:r w:rsidRPr="00C84E6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Российской Федерации от</w:t>
      </w:r>
      <w:r w:rsidRPr="00C84E6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28.09.2020 №</w:t>
      </w:r>
      <w:r w:rsidRPr="00C84E6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28</w:t>
      </w:r>
      <w:r w:rsidRPr="00C84E6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(далее</w:t>
      </w:r>
      <w:r w:rsidRPr="00C84E6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– СП</w:t>
      </w:r>
      <w:r w:rsidRPr="00C84E6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4.3648-20).</w:t>
      </w:r>
    </w:p>
    <w:p w:rsidR="009B41A3" w:rsidRPr="00C84E60" w:rsidRDefault="009B41A3" w:rsidP="009B41A3">
      <w:pPr>
        <w:pStyle w:val="a4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Санитарные правила и нормы СанПиН 1.2.3685-21 «Гигиенические нормативы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и требования к обеспечению безопасности и (или) безвредности для человека факторов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среды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обитания»,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утвержденных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постановлением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Главного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государственного</w:t>
      </w:r>
      <w:r w:rsidRPr="00C84E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>санитарного врача Российской Федерации от 28.01.2021 № 2 (далее – СанПиН 1.2.3685-</w:t>
      </w:r>
      <w:r w:rsidRPr="00C84E6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C84E60">
        <w:rPr>
          <w:rFonts w:ascii="Times New Roman" w:hAnsi="Times New Roman"/>
          <w:sz w:val="24"/>
          <w:szCs w:val="24"/>
        </w:rPr>
        <w:t xml:space="preserve">21). </w:t>
      </w:r>
    </w:p>
    <w:p w:rsidR="009B41A3" w:rsidRPr="00C84E60" w:rsidRDefault="009B41A3" w:rsidP="009B41A3">
      <w:pPr>
        <w:pStyle w:val="a4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Стратегии развития воспитания в Российской Федерации на период до 2025 года (Распоряжение Правительства Российской Федерации от 29.05.2015 № 996-р) и Плана мероприятий по её реализации в 2021 — 2025 годах (Распоряжение Правительства Российской Фе</w:t>
      </w:r>
      <w:r>
        <w:rPr>
          <w:rFonts w:ascii="Times New Roman" w:hAnsi="Times New Roman"/>
          <w:sz w:val="24"/>
          <w:szCs w:val="24"/>
        </w:rPr>
        <w:t>дерации от 12.11.2020 № 2945-р).</w:t>
      </w:r>
    </w:p>
    <w:p w:rsidR="009B41A3" w:rsidRPr="00C84E60" w:rsidRDefault="009B41A3" w:rsidP="009B41A3">
      <w:pPr>
        <w:pStyle w:val="a4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Стратегии национальной безопасности Российской Федерации (Указ Президента Российской </w:t>
      </w:r>
      <w:r>
        <w:rPr>
          <w:rFonts w:ascii="Times New Roman" w:hAnsi="Times New Roman"/>
          <w:sz w:val="24"/>
          <w:szCs w:val="24"/>
        </w:rPr>
        <w:t>Федерации от 02.07.2021 № 400).</w:t>
      </w:r>
    </w:p>
    <w:p w:rsidR="009B41A3" w:rsidRPr="00C84E60" w:rsidRDefault="009B41A3" w:rsidP="009B41A3">
      <w:pPr>
        <w:pStyle w:val="a4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Федеральных государственных образовательных стандартов (далее — ФГОС) начального общего образования (Приказ </w:t>
      </w:r>
      <w:proofErr w:type="spellStart"/>
      <w:r w:rsidRPr="00C84E6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C84E60">
        <w:rPr>
          <w:rFonts w:ascii="Times New Roman" w:hAnsi="Times New Roman"/>
          <w:sz w:val="24"/>
          <w:szCs w:val="24"/>
        </w:rPr>
        <w:t xml:space="preserve"> России от 31.05.2021 № 286), основного общего образования (Приказ </w:t>
      </w:r>
      <w:proofErr w:type="spellStart"/>
      <w:r w:rsidRPr="00C84E6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C84E60">
        <w:rPr>
          <w:rFonts w:ascii="Times New Roman" w:hAnsi="Times New Roman"/>
          <w:sz w:val="24"/>
          <w:szCs w:val="24"/>
        </w:rPr>
        <w:t xml:space="preserve"> России от 31.05.2021 № 287), среднего общего образования (Приказ </w:t>
      </w:r>
      <w:proofErr w:type="spellStart"/>
      <w:r w:rsidRPr="00C84E6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C84E60">
        <w:rPr>
          <w:rFonts w:ascii="Times New Roman" w:hAnsi="Times New Roman"/>
          <w:sz w:val="24"/>
          <w:szCs w:val="24"/>
        </w:rPr>
        <w:t xml:space="preserve"> России от 17.05.2012 № 413).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• Приказом </w:t>
      </w:r>
      <w:proofErr w:type="spellStart"/>
      <w:r w:rsidRPr="00C84E60">
        <w:rPr>
          <w:rFonts w:ascii="Times New Roman" w:hAnsi="Times New Roman"/>
          <w:sz w:val="24"/>
          <w:szCs w:val="24"/>
        </w:rPr>
        <w:t>МОиН</w:t>
      </w:r>
      <w:proofErr w:type="spellEnd"/>
      <w:r w:rsidRPr="00C84E60">
        <w:rPr>
          <w:rFonts w:ascii="Times New Roman" w:hAnsi="Times New Roman"/>
          <w:sz w:val="24"/>
          <w:szCs w:val="24"/>
        </w:rPr>
        <w:t xml:space="preserve"> РФ от 06.10.2009 № 373 «Об утверждении Федерального государственного образовательного стандарта начального</w:t>
      </w:r>
      <w:r>
        <w:rPr>
          <w:rFonts w:ascii="Times New Roman" w:hAnsi="Times New Roman"/>
          <w:sz w:val="24"/>
          <w:szCs w:val="24"/>
        </w:rPr>
        <w:t xml:space="preserve"> общего образования» - ФГОС НОО.</w:t>
      </w:r>
      <w:r w:rsidRPr="00C84E60">
        <w:rPr>
          <w:rFonts w:ascii="Times New Roman" w:hAnsi="Times New Roman"/>
          <w:sz w:val="24"/>
          <w:szCs w:val="24"/>
        </w:rPr>
        <w:t xml:space="preserve"> 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lastRenderedPageBreak/>
        <w:t xml:space="preserve">• Приказом </w:t>
      </w:r>
      <w:proofErr w:type="spellStart"/>
      <w:r w:rsidRPr="00C84E60">
        <w:rPr>
          <w:rFonts w:ascii="Times New Roman" w:hAnsi="Times New Roman"/>
          <w:sz w:val="24"/>
          <w:szCs w:val="24"/>
        </w:rPr>
        <w:t>МОиН</w:t>
      </w:r>
      <w:proofErr w:type="spellEnd"/>
      <w:r w:rsidRPr="00C84E60">
        <w:rPr>
          <w:rFonts w:ascii="Times New Roman" w:hAnsi="Times New Roman"/>
          <w:sz w:val="24"/>
          <w:szCs w:val="24"/>
        </w:rPr>
        <w:t xml:space="preserve"> РФ от 17.12.2010 № 1897 «Об утверждении Федерального государственного образовательного стандарта основного </w:t>
      </w:r>
      <w:r>
        <w:rPr>
          <w:rFonts w:ascii="Times New Roman" w:hAnsi="Times New Roman"/>
          <w:sz w:val="24"/>
          <w:szCs w:val="24"/>
        </w:rPr>
        <w:t>общего образования» - ФГОС ООО.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• Приказом </w:t>
      </w:r>
      <w:proofErr w:type="spellStart"/>
      <w:r w:rsidRPr="00C84E60">
        <w:rPr>
          <w:rFonts w:ascii="Times New Roman" w:hAnsi="Times New Roman"/>
          <w:sz w:val="24"/>
          <w:szCs w:val="24"/>
        </w:rPr>
        <w:t>МОиН</w:t>
      </w:r>
      <w:proofErr w:type="spellEnd"/>
      <w:r w:rsidRPr="00C84E60">
        <w:rPr>
          <w:rFonts w:ascii="Times New Roman" w:hAnsi="Times New Roman"/>
          <w:sz w:val="24"/>
          <w:szCs w:val="24"/>
        </w:rPr>
        <w:t xml:space="preserve"> РФ от 17.05.2012 № 413 «Об утверждении Федерального государственного образовательного стандарта среднего</w:t>
      </w:r>
      <w:r>
        <w:rPr>
          <w:rFonts w:ascii="Times New Roman" w:hAnsi="Times New Roman"/>
          <w:sz w:val="24"/>
          <w:szCs w:val="24"/>
        </w:rPr>
        <w:t xml:space="preserve"> общего образования» - ФГОС СОО.</w:t>
      </w:r>
      <w:r w:rsidRPr="00C84E60">
        <w:rPr>
          <w:rFonts w:ascii="Times New Roman" w:hAnsi="Times New Roman"/>
          <w:sz w:val="24"/>
          <w:szCs w:val="24"/>
        </w:rPr>
        <w:t xml:space="preserve"> 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• Приказом Министерства Просвещения Р</w:t>
      </w:r>
      <w:r>
        <w:rPr>
          <w:rFonts w:ascii="Times New Roman" w:hAnsi="Times New Roman"/>
          <w:sz w:val="24"/>
          <w:szCs w:val="24"/>
        </w:rPr>
        <w:t>Ф от 11.12.2020 №712 «О</w:t>
      </w:r>
      <w:r w:rsidRPr="00C84E60">
        <w:rPr>
          <w:rFonts w:ascii="Times New Roman" w:hAnsi="Times New Roman"/>
          <w:sz w:val="24"/>
          <w:szCs w:val="24"/>
        </w:rPr>
        <w:t xml:space="preserve"> внесении изменений в некоторые федеральные государственные образовательные стандарты общего образования по в</w:t>
      </w:r>
      <w:r>
        <w:rPr>
          <w:rFonts w:ascii="Times New Roman" w:hAnsi="Times New Roman"/>
          <w:sz w:val="24"/>
          <w:szCs w:val="24"/>
        </w:rPr>
        <w:t>опросам воспитания обучающихся».</w:t>
      </w:r>
      <w:r w:rsidRPr="00C84E60">
        <w:rPr>
          <w:rFonts w:ascii="Times New Roman" w:hAnsi="Times New Roman"/>
          <w:sz w:val="24"/>
          <w:szCs w:val="24"/>
        </w:rPr>
        <w:t xml:space="preserve"> 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• Приказом Министерства образования и науки Российской Федерации от 22.03.2021 г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</w:t>
      </w:r>
      <w:r>
        <w:rPr>
          <w:rFonts w:ascii="Times New Roman" w:hAnsi="Times New Roman"/>
          <w:sz w:val="24"/>
          <w:szCs w:val="24"/>
        </w:rPr>
        <w:t>.</w:t>
      </w:r>
      <w:r w:rsidRPr="00C84E60">
        <w:rPr>
          <w:rFonts w:ascii="Times New Roman" w:hAnsi="Times New Roman"/>
          <w:sz w:val="24"/>
          <w:szCs w:val="24"/>
        </w:rPr>
        <w:t xml:space="preserve"> 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• Письмом </w:t>
      </w:r>
      <w:proofErr w:type="spellStart"/>
      <w:r w:rsidRPr="00C84E60">
        <w:rPr>
          <w:rFonts w:ascii="Times New Roman" w:hAnsi="Times New Roman"/>
          <w:sz w:val="24"/>
          <w:szCs w:val="24"/>
        </w:rPr>
        <w:t>МОиН</w:t>
      </w:r>
      <w:proofErr w:type="spellEnd"/>
      <w:r w:rsidRPr="00C84E60">
        <w:rPr>
          <w:rFonts w:ascii="Times New Roman" w:hAnsi="Times New Roman"/>
          <w:sz w:val="24"/>
          <w:szCs w:val="24"/>
        </w:rPr>
        <w:t xml:space="preserve"> РФ от 18.08.2017 №09-1672 «О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</w:t>
      </w:r>
      <w:r>
        <w:rPr>
          <w:rFonts w:ascii="Times New Roman" w:hAnsi="Times New Roman"/>
          <w:sz w:val="24"/>
          <w:szCs w:val="24"/>
        </w:rPr>
        <w:t>в части проектной деятельности».</w:t>
      </w:r>
      <w:r w:rsidRPr="00C84E60">
        <w:rPr>
          <w:rFonts w:ascii="Times New Roman" w:hAnsi="Times New Roman"/>
          <w:sz w:val="24"/>
          <w:szCs w:val="24"/>
        </w:rPr>
        <w:t xml:space="preserve"> 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>• Письмом Министерства просвещения Российской Федерации от 05.09.2018 г. №03-ПГ-МП42216 «Об участии учеников муниципальных и государственных школ Российской Федерац</w:t>
      </w:r>
      <w:r>
        <w:rPr>
          <w:rFonts w:ascii="Times New Roman" w:hAnsi="Times New Roman"/>
          <w:sz w:val="24"/>
          <w:szCs w:val="24"/>
        </w:rPr>
        <w:t>ии во внеурочной деятельности».</w:t>
      </w:r>
    </w:p>
    <w:p w:rsidR="009B41A3" w:rsidRPr="00C84E60" w:rsidRDefault="009B41A3" w:rsidP="009B41A3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• Уставом муниципального </w:t>
      </w:r>
      <w:r w:rsidR="004440A4">
        <w:rPr>
          <w:rFonts w:ascii="Times New Roman" w:hAnsi="Times New Roman"/>
          <w:sz w:val="24"/>
          <w:szCs w:val="24"/>
        </w:rPr>
        <w:t>бюджетного</w:t>
      </w:r>
      <w:r w:rsidRPr="00C84E60">
        <w:rPr>
          <w:rFonts w:ascii="Times New Roman" w:hAnsi="Times New Roman"/>
          <w:sz w:val="24"/>
          <w:szCs w:val="24"/>
        </w:rPr>
        <w:t xml:space="preserve"> общеобразовательного учреждения </w:t>
      </w:r>
      <w:r w:rsidR="004440A4">
        <w:rPr>
          <w:rFonts w:ascii="Times New Roman" w:hAnsi="Times New Roman"/>
          <w:sz w:val="24"/>
          <w:szCs w:val="24"/>
        </w:rPr>
        <w:t xml:space="preserve">средней общеобразовательной школы № </w:t>
      </w:r>
      <w:r w:rsidR="00CA7487">
        <w:rPr>
          <w:rFonts w:ascii="Times New Roman" w:hAnsi="Times New Roman"/>
          <w:sz w:val="24"/>
          <w:szCs w:val="24"/>
        </w:rPr>
        <w:t>4</w:t>
      </w:r>
      <w:r w:rsidR="00FE16F2" w:rsidRPr="00FE16F2">
        <w:t xml:space="preserve"> </w:t>
      </w:r>
      <w:r w:rsidR="00FE16F2" w:rsidRPr="00FE16F2">
        <w:rPr>
          <w:rFonts w:ascii="Times New Roman" w:hAnsi="Times New Roman"/>
          <w:sz w:val="24"/>
          <w:szCs w:val="24"/>
        </w:rPr>
        <w:t>им. С. Ю. Полякова</w:t>
      </w:r>
    </w:p>
    <w:p w:rsidR="004440A4" w:rsidRDefault="009B41A3" w:rsidP="004440A4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C84E60">
        <w:rPr>
          <w:rFonts w:ascii="Times New Roman" w:hAnsi="Times New Roman"/>
          <w:sz w:val="24"/>
          <w:szCs w:val="24"/>
        </w:rPr>
        <w:t xml:space="preserve">• Основной образовательной программой муниципального </w:t>
      </w:r>
      <w:r w:rsidR="004440A4">
        <w:rPr>
          <w:rFonts w:ascii="Times New Roman" w:hAnsi="Times New Roman"/>
          <w:sz w:val="24"/>
          <w:szCs w:val="24"/>
        </w:rPr>
        <w:t xml:space="preserve">бюджетного </w:t>
      </w:r>
      <w:r w:rsidRPr="00C84E60">
        <w:rPr>
          <w:rFonts w:ascii="Times New Roman" w:hAnsi="Times New Roman"/>
          <w:sz w:val="24"/>
          <w:szCs w:val="24"/>
        </w:rPr>
        <w:t xml:space="preserve">общеобразовательного учреждения </w:t>
      </w:r>
      <w:r w:rsidR="004440A4">
        <w:rPr>
          <w:rFonts w:ascii="Times New Roman" w:hAnsi="Times New Roman"/>
          <w:sz w:val="24"/>
          <w:szCs w:val="24"/>
        </w:rPr>
        <w:t xml:space="preserve">средней общеобразовательной школы № </w:t>
      </w:r>
      <w:r w:rsidR="00CA7487">
        <w:rPr>
          <w:rFonts w:ascii="Times New Roman" w:hAnsi="Times New Roman"/>
          <w:sz w:val="24"/>
          <w:szCs w:val="24"/>
        </w:rPr>
        <w:t>4</w:t>
      </w:r>
      <w:r w:rsidR="00FE16F2" w:rsidRPr="00FE16F2">
        <w:t xml:space="preserve"> </w:t>
      </w:r>
      <w:r w:rsidR="00FE16F2" w:rsidRPr="00FE16F2">
        <w:rPr>
          <w:rFonts w:ascii="Times New Roman" w:hAnsi="Times New Roman"/>
          <w:sz w:val="24"/>
          <w:szCs w:val="24"/>
        </w:rPr>
        <w:t>им. С. Ю. Полякова</w:t>
      </w:r>
    </w:p>
    <w:p w:rsidR="00322545" w:rsidRDefault="00322545" w:rsidP="00635C1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635C11" w:rsidRPr="00635C11" w:rsidRDefault="00635C11" w:rsidP="00635C1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35C11">
        <w:rPr>
          <w:rFonts w:ascii="Times New Roman" w:hAnsi="Times New Roman"/>
          <w:b/>
          <w:sz w:val="24"/>
          <w:szCs w:val="24"/>
        </w:rPr>
        <w:t>Содержание плана внеурочной деятельности</w:t>
      </w:r>
    </w:p>
    <w:p w:rsidR="00635C11" w:rsidRPr="00635C11" w:rsidRDefault="004440A4" w:rsidP="00635C11">
      <w:pPr>
        <w:pStyle w:val="a4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 xml:space="preserve">Под внеурочной деятельностью понимают образовательную деятельность, направленную на достижение планируемых результатов освоения основной образовательной программы (личностных, </w:t>
      </w:r>
      <w:proofErr w:type="spellStart"/>
      <w:r w:rsidRPr="00635C11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635C11">
        <w:rPr>
          <w:rFonts w:ascii="Times New Roman" w:hAnsi="Times New Roman"/>
          <w:sz w:val="24"/>
          <w:szCs w:val="24"/>
        </w:rPr>
        <w:t xml:space="preserve"> и предметных), осуществляемую в формах, отличных от урочной. Внеурочная деятельность является неотъемлемой и обязательной частью основной общеобразовательной программы. План внеурочной деятельности представляет собой описание целостной системы функционирования школы в сфере внеурочной деятельности и может включать в себя: </w:t>
      </w:r>
    </w:p>
    <w:p w:rsidR="009B41A3" w:rsidRPr="00635C11" w:rsidRDefault="004440A4" w:rsidP="00635C11">
      <w:pPr>
        <w:pStyle w:val="a4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>‒ внеурочную деятельность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ОВЗ;</w:t>
      </w:r>
    </w:p>
    <w:p w:rsidR="00994138" w:rsidRPr="00635C11" w:rsidRDefault="00994138" w:rsidP="00994138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 xml:space="preserve">-внеурочную деятельность по формированию функциональной грамотности (читательской, математической, естественно-научной, финансовой) обучающихся (интегрированные курсы, </w:t>
      </w:r>
      <w:proofErr w:type="spellStart"/>
      <w:r w:rsidRPr="00635C11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635C11">
        <w:rPr>
          <w:rFonts w:ascii="Times New Roman" w:hAnsi="Times New Roman"/>
          <w:sz w:val="24"/>
          <w:szCs w:val="24"/>
        </w:rPr>
        <w:t xml:space="preserve"> кружки, факультативы, научные сообщества, в том числе направленные на реализацию проектной и исследовательской деятельности);</w:t>
      </w:r>
    </w:p>
    <w:p w:rsidR="00994138" w:rsidRPr="00635C11" w:rsidRDefault="00994138" w:rsidP="00994138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 xml:space="preserve"> ‒внеурочную деятельность по развитию личности, ее способностей, удовлетворения образовательных потребностей и интересов, самореализации обучающихся, в том числе одаренных, через организацию социальных практик (в том числе </w:t>
      </w:r>
      <w:proofErr w:type="spellStart"/>
      <w:r w:rsidRPr="00635C11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635C11">
        <w:rPr>
          <w:rFonts w:ascii="Times New Roman" w:hAnsi="Times New Roman"/>
          <w:sz w:val="24"/>
          <w:szCs w:val="24"/>
        </w:rPr>
        <w:t xml:space="preserve">), включая общественно 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образования, профессиональных </w:t>
      </w:r>
      <w:r w:rsidRPr="00635C11">
        <w:rPr>
          <w:rFonts w:ascii="Times New Roman" w:hAnsi="Times New Roman"/>
          <w:sz w:val="24"/>
          <w:szCs w:val="24"/>
        </w:rPr>
        <w:lastRenderedPageBreak/>
        <w:t>образовательных организаций и социальных партнеров в профессионально-производственном окружении;</w:t>
      </w:r>
    </w:p>
    <w:p w:rsidR="00994138" w:rsidRPr="00635C11" w:rsidRDefault="00994138" w:rsidP="00994138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 xml:space="preserve"> ‒ внеурочную деятельность, направленную на реализацию комплекса воспитательных мероприятий на уровне образовательной организации, класса, занятия, в том числе в творческих объединениях по интересам, культурные и социальные практики с учетом историко-культурной и этнической специфики региона, потребностей обучающихся, родителей (законных представителей) несовершеннолетних обучающихся;</w:t>
      </w:r>
    </w:p>
    <w:p w:rsidR="00994138" w:rsidRPr="00635C11" w:rsidRDefault="00994138" w:rsidP="00994138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 xml:space="preserve"> ‒ внеурочную деятельность по организации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т. д.; </w:t>
      </w:r>
    </w:p>
    <w:p w:rsidR="00994138" w:rsidRPr="00635C11" w:rsidRDefault="00994138" w:rsidP="00994138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>- внеурочную деятельность, направленную на организационное обеспечение учебной деятельности (организационные собрания, взаимодействие с родителями по обеспечению успешной реализации образовательной программы и т. д.);</w:t>
      </w:r>
    </w:p>
    <w:p w:rsidR="00994138" w:rsidRPr="00635C11" w:rsidRDefault="00994138" w:rsidP="00994138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 xml:space="preserve"> ‒ внеурочную деятельность, направленную на организацию педагогической поддержки обучающихся (проектирование индивидуальных образовательных маршрутов, работа </w:t>
      </w:r>
      <w:proofErr w:type="spellStart"/>
      <w:r w:rsidRPr="00635C11">
        <w:rPr>
          <w:rFonts w:ascii="Times New Roman" w:hAnsi="Times New Roman"/>
          <w:sz w:val="24"/>
          <w:szCs w:val="24"/>
        </w:rPr>
        <w:t>тьюторов</w:t>
      </w:r>
      <w:proofErr w:type="spellEnd"/>
      <w:r w:rsidRPr="00635C11">
        <w:rPr>
          <w:rFonts w:ascii="Times New Roman" w:hAnsi="Times New Roman"/>
          <w:sz w:val="24"/>
          <w:szCs w:val="24"/>
        </w:rPr>
        <w:t>, педагогов-психологов);</w:t>
      </w:r>
    </w:p>
    <w:p w:rsidR="00994138" w:rsidRPr="00635C11" w:rsidRDefault="00994138" w:rsidP="00994138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 xml:space="preserve"> ‒ внеурочную деятельность, направленную на обеспечение благополучия обучающихся в пространстве школы (безопасности жизни и здоровья школьников,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школьника с окружающей средой, социальной защиты учащихся). </w:t>
      </w:r>
    </w:p>
    <w:p w:rsidR="009B41A3" w:rsidRPr="00635C11" w:rsidRDefault="00994138" w:rsidP="00994138">
      <w:pPr>
        <w:pStyle w:val="a4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635C11">
        <w:rPr>
          <w:rFonts w:ascii="Times New Roman" w:hAnsi="Times New Roman"/>
          <w:sz w:val="24"/>
          <w:szCs w:val="24"/>
        </w:rPr>
        <w:t>Величина недельной образовательной нагрузки (количество занятий), реализуемой через внеурочную деятельность, определяется за пределами количества часов, отведенных на освоение обучающимися учебного плана, но не более 10 часов.</w:t>
      </w:r>
    </w:p>
    <w:p w:rsidR="00322545" w:rsidRDefault="00322545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635C11" w:rsidRDefault="00994138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35C11">
        <w:rPr>
          <w:rFonts w:ascii="Times New Roman" w:hAnsi="Times New Roman"/>
          <w:b/>
          <w:sz w:val="24"/>
          <w:szCs w:val="24"/>
        </w:rPr>
        <w:t xml:space="preserve">Особенности </w:t>
      </w:r>
      <w:r w:rsidR="009E31EA">
        <w:rPr>
          <w:rFonts w:ascii="Times New Roman" w:hAnsi="Times New Roman"/>
          <w:b/>
          <w:sz w:val="24"/>
          <w:szCs w:val="24"/>
        </w:rPr>
        <w:t xml:space="preserve">планирования </w:t>
      </w:r>
      <w:r w:rsidRPr="00635C11">
        <w:rPr>
          <w:rFonts w:ascii="Times New Roman" w:hAnsi="Times New Roman"/>
          <w:b/>
          <w:sz w:val="24"/>
          <w:szCs w:val="24"/>
        </w:rPr>
        <w:t>внеурочной деятельности</w:t>
      </w:r>
    </w:p>
    <w:p w:rsidR="009E31EA" w:rsidRPr="00F70784" w:rsidRDefault="009E31EA" w:rsidP="00322545">
      <w:pPr>
        <w:pStyle w:val="a4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70784">
        <w:rPr>
          <w:rFonts w:ascii="Times New Roman" w:hAnsi="Times New Roman"/>
          <w:spacing w:val="-1"/>
          <w:sz w:val="24"/>
          <w:szCs w:val="24"/>
        </w:rPr>
        <w:t xml:space="preserve">С целью обеспечения преемственности </w:t>
      </w:r>
      <w:r w:rsidRPr="00F70784">
        <w:rPr>
          <w:rFonts w:ascii="Times New Roman" w:hAnsi="Times New Roman"/>
          <w:sz w:val="24"/>
          <w:szCs w:val="24"/>
        </w:rPr>
        <w:t>содержания образовательных программ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начального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общего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, </w:t>
      </w:r>
      <w:r w:rsidRPr="00F70784">
        <w:rPr>
          <w:rFonts w:ascii="Times New Roman" w:hAnsi="Times New Roman"/>
          <w:sz w:val="24"/>
          <w:szCs w:val="24"/>
        </w:rPr>
        <w:t>основного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общего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 и </w:t>
      </w:r>
      <w:r w:rsidRPr="00F70784">
        <w:rPr>
          <w:rFonts w:ascii="Times New Roman" w:hAnsi="Times New Roman"/>
          <w:sz w:val="24"/>
          <w:szCs w:val="24"/>
        </w:rPr>
        <w:t>образования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при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формировании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плана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внеурочной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деятельности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образовательной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организации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предусмотрена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b/>
          <w:sz w:val="24"/>
          <w:szCs w:val="24"/>
        </w:rPr>
        <w:t>часть,</w:t>
      </w:r>
      <w:r w:rsidRPr="00F70784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b/>
          <w:sz w:val="24"/>
          <w:szCs w:val="24"/>
        </w:rPr>
        <w:t>рекомендуемая</w:t>
      </w:r>
      <w:r w:rsidRPr="00F7078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F70784">
        <w:rPr>
          <w:rFonts w:ascii="Times New Roman" w:hAnsi="Times New Roman"/>
          <w:b/>
          <w:sz w:val="24"/>
          <w:szCs w:val="24"/>
        </w:rPr>
        <w:t>для всех</w:t>
      </w:r>
      <w:r w:rsidRPr="00F70784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F70784">
        <w:rPr>
          <w:rFonts w:ascii="Times New Roman" w:hAnsi="Times New Roman"/>
          <w:b/>
          <w:sz w:val="24"/>
          <w:szCs w:val="24"/>
        </w:rPr>
        <w:t>обучающихся</w:t>
      </w:r>
      <w:r w:rsidRPr="00F70784">
        <w:rPr>
          <w:rFonts w:ascii="Times New Roman" w:hAnsi="Times New Roman"/>
          <w:sz w:val="24"/>
          <w:szCs w:val="24"/>
        </w:rPr>
        <w:t>:</w:t>
      </w:r>
    </w:p>
    <w:p w:rsidR="009E31EA" w:rsidRPr="00F70784" w:rsidRDefault="009E31EA" w:rsidP="009E31EA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F70784">
        <w:rPr>
          <w:rFonts w:ascii="Times New Roman" w:hAnsi="Times New Roman"/>
          <w:sz w:val="24"/>
          <w:szCs w:val="24"/>
        </w:rPr>
        <w:t>1 час в неделю – на информационно-просветительские занятия патриотической,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нравственной и экологической направленности «Разговоры о важном» (понедельник,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первый</w:t>
      </w:r>
      <w:r w:rsidRPr="00F70784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урок);</w:t>
      </w:r>
    </w:p>
    <w:p w:rsidR="009E31EA" w:rsidRPr="00F70784" w:rsidRDefault="009E31EA" w:rsidP="009E31EA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F70784">
        <w:rPr>
          <w:rFonts w:ascii="Times New Roman" w:hAnsi="Times New Roman"/>
          <w:sz w:val="24"/>
          <w:szCs w:val="24"/>
        </w:rPr>
        <w:t>1 час в неделю – на занятия по формированию функциональной грамотности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обучающихся</w:t>
      </w:r>
      <w:r w:rsidRPr="00F707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(в</w:t>
      </w:r>
      <w:r w:rsidRPr="00F707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том числе</w:t>
      </w:r>
      <w:r w:rsidRPr="00F707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финансовой</w:t>
      </w:r>
      <w:r w:rsidRPr="00F707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грамотности);</w:t>
      </w:r>
    </w:p>
    <w:p w:rsidR="009E31EA" w:rsidRPr="00F70784" w:rsidRDefault="009E31EA" w:rsidP="009E31EA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F70784">
        <w:rPr>
          <w:rFonts w:ascii="Times New Roman" w:hAnsi="Times New Roman"/>
          <w:sz w:val="24"/>
          <w:szCs w:val="24"/>
        </w:rPr>
        <w:t>1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час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в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неделю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–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занятия,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направленные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удовлетворение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F70784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интересов и потребностей обучающихся (в том числе основы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предпринимательства).</w:t>
      </w:r>
    </w:p>
    <w:p w:rsidR="009E31EA" w:rsidRPr="00F70784" w:rsidRDefault="009E31EA" w:rsidP="009E31EA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F70784">
        <w:rPr>
          <w:rFonts w:ascii="Times New Roman" w:hAnsi="Times New Roman"/>
          <w:sz w:val="24"/>
          <w:szCs w:val="24"/>
        </w:rPr>
        <w:t xml:space="preserve">Кроме того, в </w:t>
      </w:r>
      <w:r w:rsidRPr="00F70784">
        <w:rPr>
          <w:rFonts w:ascii="Times New Roman" w:hAnsi="Times New Roman"/>
          <w:b/>
          <w:sz w:val="24"/>
          <w:szCs w:val="24"/>
        </w:rPr>
        <w:t xml:space="preserve">вариативную часть </w:t>
      </w:r>
      <w:r w:rsidRPr="00F70784">
        <w:rPr>
          <w:rFonts w:ascii="Times New Roman" w:hAnsi="Times New Roman"/>
          <w:sz w:val="24"/>
          <w:szCs w:val="24"/>
        </w:rPr>
        <w:t>плана внеурочной деятельности включены: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часы,</w:t>
      </w:r>
      <w:r w:rsidRPr="00F70784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отведенные</w:t>
      </w:r>
      <w:r w:rsidRPr="00F70784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</w:t>
      </w:r>
      <w:r w:rsidRPr="00F70784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занятия,</w:t>
      </w:r>
      <w:r w:rsidRPr="00F70784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связанные</w:t>
      </w:r>
      <w:r w:rsidRPr="00F70784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с</w:t>
      </w:r>
      <w:r w:rsidRPr="00F70784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реализацией</w:t>
      </w:r>
      <w:r w:rsidRPr="00F70784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особых</w:t>
      </w:r>
      <w:r w:rsidR="00DA4219">
        <w:rPr>
          <w:rFonts w:ascii="Times New Roman" w:hAnsi="Times New Roman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интеллектуальных и социокультурных потребностей обучающихся (в том числе для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сопровождения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изучения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отдельных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учебных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предметов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углубленном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уровне,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проектно-исследовательской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деятельности,</w:t>
      </w:r>
      <w:r w:rsidRPr="00F70784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исторического</w:t>
      </w:r>
      <w:r w:rsidRPr="00F707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просвещения);</w:t>
      </w:r>
      <w:r w:rsidR="00DA4219">
        <w:rPr>
          <w:rFonts w:ascii="Times New Roman" w:hAnsi="Times New Roman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часы, отведенные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занятия,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направленные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на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удовлетворение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интересов и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потребностей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обучающихся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в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творческом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и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физическом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развитии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(в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том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числе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организация занятий в школьных театрах, школьных музеях, школьных спортивных</w:t>
      </w:r>
      <w:r w:rsidRPr="00F707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0784">
        <w:rPr>
          <w:rFonts w:ascii="Times New Roman" w:hAnsi="Times New Roman"/>
          <w:sz w:val="24"/>
          <w:szCs w:val="24"/>
        </w:rPr>
        <w:t>клубах).</w:t>
      </w:r>
    </w:p>
    <w:p w:rsidR="00D06234" w:rsidRDefault="00D06234" w:rsidP="007530F8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06234" w:rsidRDefault="00D06234" w:rsidP="007530F8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06234" w:rsidRDefault="00D06234" w:rsidP="007530F8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06234" w:rsidRDefault="00D06234" w:rsidP="007530F8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20F27" w:rsidRDefault="00F20F27" w:rsidP="007530F8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  <w:r w:rsidRPr="00F20F27">
        <w:rPr>
          <w:rFonts w:ascii="Times New Roman" w:hAnsi="Times New Roman"/>
          <w:b/>
          <w:sz w:val="28"/>
          <w:szCs w:val="24"/>
        </w:rPr>
        <w:lastRenderedPageBreak/>
        <w:t>2026-2027</w:t>
      </w:r>
    </w:p>
    <w:p w:rsidR="00F20F27" w:rsidRPr="00F20F27" w:rsidRDefault="00F20F27" w:rsidP="007530F8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</w:p>
    <w:p w:rsidR="00771AD1" w:rsidRPr="00F742B4" w:rsidRDefault="009E31EA" w:rsidP="007530F8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r w:rsidR="00771AD1">
        <w:rPr>
          <w:rFonts w:ascii="Times New Roman" w:hAnsi="Times New Roman"/>
          <w:b/>
          <w:sz w:val="24"/>
          <w:szCs w:val="24"/>
        </w:rPr>
        <w:t xml:space="preserve">лан </w:t>
      </w:r>
      <w:r w:rsidR="00771AD1" w:rsidRPr="00F742B4">
        <w:rPr>
          <w:rFonts w:ascii="Times New Roman" w:hAnsi="Times New Roman"/>
          <w:b/>
          <w:sz w:val="24"/>
          <w:szCs w:val="24"/>
        </w:rPr>
        <w:t xml:space="preserve"> внеурочной</w:t>
      </w:r>
      <w:proofErr w:type="gramEnd"/>
      <w:r w:rsidR="00771AD1" w:rsidRPr="00F742B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771AD1" w:rsidRPr="00F742B4">
        <w:rPr>
          <w:rFonts w:ascii="Times New Roman" w:hAnsi="Times New Roman"/>
          <w:b/>
          <w:sz w:val="24"/>
          <w:szCs w:val="24"/>
        </w:rPr>
        <w:t>деятельности</w:t>
      </w:r>
    </w:p>
    <w:p w:rsidR="00771AD1" w:rsidRPr="007632AA" w:rsidRDefault="00771AD1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632AA">
        <w:rPr>
          <w:rFonts w:ascii="Times New Roman" w:hAnsi="Times New Roman"/>
          <w:b/>
          <w:sz w:val="24"/>
          <w:szCs w:val="24"/>
        </w:rPr>
        <w:t>1-4 классы</w:t>
      </w:r>
    </w:p>
    <w:tbl>
      <w:tblPr>
        <w:tblStyle w:val="a3"/>
        <w:tblW w:w="964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1843"/>
        <w:gridCol w:w="1134"/>
        <w:gridCol w:w="993"/>
        <w:gridCol w:w="992"/>
        <w:gridCol w:w="992"/>
        <w:gridCol w:w="993"/>
      </w:tblGrid>
      <w:tr w:rsidR="00322545" w:rsidRPr="00C01482" w:rsidTr="007632AA">
        <w:trPr>
          <w:trHeight w:val="253"/>
        </w:trPr>
        <w:tc>
          <w:tcPr>
            <w:tcW w:w="2694" w:type="dxa"/>
            <w:vMerge w:val="restart"/>
          </w:tcPr>
          <w:p w:rsidR="00322545" w:rsidRPr="00C01482" w:rsidRDefault="00322545" w:rsidP="00771AD1">
            <w:pPr>
              <w:pStyle w:val="TableParagraph"/>
              <w:tabs>
                <w:tab w:val="left" w:pos="1525"/>
              </w:tabs>
              <w:ind w:left="34" w:hanging="34"/>
            </w:pPr>
            <w:r w:rsidRPr="00C01482">
              <w:t>Направление внеурочной</w:t>
            </w:r>
            <w:r w:rsidRPr="00C01482">
              <w:rPr>
                <w:spacing w:val="-52"/>
              </w:rPr>
              <w:t xml:space="preserve"> </w:t>
            </w:r>
            <w:r w:rsidRPr="00C01482">
              <w:t>деятельности</w:t>
            </w:r>
          </w:p>
        </w:tc>
        <w:tc>
          <w:tcPr>
            <w:tcW w:w="1843" w:type="dxa"/>
            <w:vMerge w:val="restart"/>
          </w:tcPr>
          <w:p w:rsidR="00322545" w:rsidRPr="00C01482" w:rsidRDefault="00322545" w:rsidP="00771AD1">
            <w:pPr>
              <w:pStyle w:val="TableParagraph"/>
              <w:spacing w:before="171"/>
              <w:ind w:left="-5"/>
            </w:pPr>
            <w:r w:rsidRPr="00C01482">
              <w:t>Программа</w:t>
            </w:r>
            <w:r>
              <w:t xml:space="preserve"> курса</w:t>
            </w:r>
          </w:p>
        </w:tc>
        <w:tc>
          <w:tcPr>
            <w:tcW w:w="4111" w:type="dxa"/>
            <w:gridSpan w:val="4"/>
          </w:tcPr>
          <w:p w:rsidR="00322545" w:rsidRPr="00C01482" w:rsidRDefault="00322545" w:rsidP="00771AD1">
            <w:pPr>
              <w:pStyle w:val="TableParagraph"/>
              <w:spacing w:before="171"/>
              <w:ind w:left="-5"/>
            </w:pPr>
            <w:r>
              <w:t>Количество часов</w:t>
            </w:r>
          </w:p>
        </w:tc>
        <w:tc>
          <w:tcPr>
            <w:tcW w:w="993" w:type="dxa"/>
          </w:tcPr>
          <w:p w:rsidR="00322545" w:rsidRDefault="00322545" w:rsidP="00771AD1">
            <w:pPr>
              <w:pStyle w:val="TableParagraph"/>
              <w:spacing w:before="171"/>
              <w:ind w:left="-5"/>
            </w:pPr>
          </w:p>
        </w:tc>
      </w:tr>
      <w:tr w:rsidR="00322545" w:rsidRPr="00C01482" w:rsidTr="007632AA">
        <w:tc>
          <w:tcPr>
            <w:tcW w:w="2694" w:type="dxa"/>
            <w:vMerge/>
          </w:tcPr>
          <w:p w:rsidR="00322545" w:rsidRPr="00C01482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22545" w:rsidRPr="00C01482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2545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322545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322545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322545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322545" w:rsidRDefault="005C625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322545" w:rsidRPr="00C01482" w:rsidTr="007632AA">
        <w:tc>
          <w:tcPr>
            <w:tcW w:w="2694" w:type="dxa"/>
          </w:tcPr>
          <w:p w:rsidR="00322545" w:rsidRPr="00C01482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5"/>
          </w:tcPr>
          <w:p w:rsidR="00322545" w:rsidRPr="009C0E5C" w:rsidRDefault="00322545" w:rsidP="009C0E5C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E5C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993" w:type="dxa"/>
          </w:tcPr>
          <w:p w:rsidR="00322545" w:rsidRPr="009C0E5C" w:rsidRDefault="00322545" w:rsidP="009C0E5C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22545" w:rsidRPr="00C01482" w:rsidTr="007632AA">
        <w:tc>
          <w:tcPr>
            <w:tcW w:w="2694" w:type="dxa"/>
          </w:tcPr>
          <w:p w:rsidR="00322545" w:rsidRPr="00C01482" w:rsidRDefault="00322545" w:rsidP="00322545">
            <w:pPr>
              <w:pStyle w:val="TableParagraph"/>
              <w:ind w:left="34"/>
              <w:rPr>
                <w:sz w:val="24"/>
                <w:szCs w:val="24"/>
              </w:rPr>
            </w:pPr>
            <w:r w:rsidRPr="00C01482">
              <w:rPr>
                <w:sz w:val="24"/>
                <w:szCs w:val="24"/>
              </w:rPr>
              <w:t>Информационно-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просветительские</w:t>
            </w:r>
            <w:r w:rsidRPr="00C01482">
              <w:rPr>
                <w:spacing w:val="-10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занятия</w:t>
            </w:r>
            <w:r w:rsidRPr="00C01482">
              <w:rPr>
                <w:spacing w:val="-57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патриотической,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нравственной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и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экологической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направленности</w:t>
            </w:r>
          </w:p>
        </w:tc>
        <w:tc>
          <w:tcPr>
            <w:tcW w:w="1843" w:type="dxa"/>
          </w:tcPr>
          <w:p w:rsidR="00322545" w:rsidRPr="00C01482" w:rsidRDefault="00322545" w:rsidP="00771AD1">
            <w:pPr>
              <w:pStyle w:val="TableParagraph"/>
              <w:ind w:left="-108" w:right="-5"/>
              <w:rPr>
                <w:sz w:val="24"/>
                <w:szCs w:val="24"/>
              </w:rPr>
            </w:pPr>
          </w:p>
          <w:p w:rsidR="00322545" w:rsidRPr="00C01482" w:rsidRDefault="00322545" w:rsidP="00771AD1">
            <w:pPr>
              <w:pStyle w:val="TableParagraph"/>
              <w:ind w:left="-108" w:right="-5"/>
              <w:rPr>
                <w:sz w:val="24"/>
                <w:szCs w:val="24"/>
              </w:rPr>
            </w:pPr>
          </w:p>
          <w:p w:rsidR="00322545" w:rsidRPr="00C01482" w:rsidRDefault="00322545" w:rsidP="00771AD1">
            <w:pPr>
              <w:pStyle w:val="TableParagraph"/>
              <w:spacing w:before="5"/>
              <w:ind w:left="-108" w:right="-5"/>
              <w:rPr>
                <w:sz w:val="24"/>
                <w:szCs w:val="24"/>
              </w:rPr>
            </w:pPr>
          </w:p>
          <w:p w:rsidR="00322545" w:rsidRDefault="00322545" w:rsidP="00771AD1">
            <w:pPr>
              <w:pStyle w:val="TableParagraph"/>
              <w:ind w:left="-108" w:right="-5"/>
              <w:rPr>
                <w:spacing w:val="-1"/>
                <w:sz w:val="24"/>
                <w:szCs w:val="24"/>
              </w:rPr>
            </w:pPr>
            <w:r w:rsidRPr="00C01482">
              <w:rPr>
                <w:sz w:val="24"/>
                <w:szCs w:val="24"/>
              </w:rPr>
              <w:t>Разговоры</w:t>
            </w:r>
            <w:r w:rsidRPr="00C01482">
              <w:rPr>
                <w:spacing w:val="-1"/>
                <w:sz w:val="24"/>
                <w:szCs w:val="24"/>
              </w:rPr>
              <w:t xml:space="preserve"> </w:t>
            </w:r>
          </w:p>
          <w:p w:rsidR="00322545" w:rsidRPr="00C01482" w:rsidRDefault="00322545" w:rsidP="00771AD1">
            <w:pPr>
              <w:pStyle w:val="TableParagraph"/>
              <w:ind w:left="-108" w:right="-5"/>
              <w:rPr>
                <w:sz w:val="24"/>
                <w:szCs w:val="24"/>
              </w:rPr>
            </w:pPr>
            <w:r w:rsidRPr="00C01482">
              <w:rPr>
                <w:sz w:val="24"/>
                <w:szCs w:val="24"/>
              </w:rPr>
              <w:t>о</w:t>
            </w:r>
            <w:r w:rsidRPr="00C01482">
              <w:rPr>
                <w:spacing w:val="-3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важном</w:t>
            </w:r>
          </w:p>
        </w:tc>
        <w:tc>
          <w:tcPr>
            <w:tcW w:w="1134" w:type="dxa"/>
          </w:tcPr>
          <w:p w:rsidR="00322545" w:rsidRPr="00C01482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22545" w:rsidRPr="00C01482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22545" w:rsidRPr="00C01482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22545" w:rsidRPr="00C01482" w:rsidRDefault="00322545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22545" w:rsidRDefault="005C625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22545" w:rsidRPr="00C01482" w:rsidTr="007632AA">
        <w:tc>
          <w:tcPr>
            <w:tcW w:w="2694" w:type="dxa"/>
          </w:tcPr>
          <w:p w:rsidR="00322545" w:rsidRPr="00C01482" w:rsidRDefault="00322545" w:rsidP="00771AD1">
            <w:pPr>
              <w:pStyle w:val="TableParagraph"/>
              <w:tabs>
                <w:tab w:val="left" w:pos="1911"/>
              </w:tabs>
              <w:ind w:right="87"/>
              <w:rPr>
                <w:sz w:val="24"/>
                <w:szCs w:val="24"/>
              </w:rPr>
            </w:pPr>
          </w:p>
        </w:tc>
        <w:tc>
          <w:tcPr>
            <w:tcW w:w="5954" w:type="dxa"/>
            <w:gridSpan w:val="5"/>
          </w:tcPr>
          <w:p w:rsidR="00322545" w:rsidRPr="009C0E5C" w:rsidRDefault="00322545" w:rsidP="009C0E5C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E5C">
              <w:rPr>
                <w:rFonts w:ascii="Times New Roman" w:hAnsi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993" w:type="dxa"/>
          </w:tcPr>
          <w:p w:rsidR="00322545" w:rsidRPr="009C0E5C" w:rsidRDefault="00322545" w:rsidP="009C0E5C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0BD0" w:rsidRPr="00C01482" w:rsidTr="000B7F2E">
        <w:trPr>
          <w:trHeight w:val="802"/>
        </w:trPr>
        <w:tc>
          <w:tcPr>
            <w:tcW w:w="2694" w:type="dxa"/>
            <w:vMerge w:val="restart"/>
          </w:tcPr>
          <w:p w:rsidR="00B80BD0" w:rsidRPr="00F70784" w:rsidRDefault="00B80BD0" w:rsidP="007632AA">
            <w:pPr>
              <w:pStyle w:val="TableParagraph"/>
              <w:ind w:left="34" w:right="84" w:hanging="34"/>
              <w:rPr>
                <w:sz w:val="24"/>
              </w:rPr>
            </w:pPr>
            <w:r w:rsidRPr="00F70784">
              <w:rPr>
                <w:sz w:val="24"/>
              </w:rPr>
              <w:t>Занятия,</w:t>
            </w:r>
            <w:r w:rsidRPr="00F70784">
              <w:rPr>
                <w:spacing w:val="1"/>
                <w:sz w:val="24"/>
              </w:rPr>
              <w:t xml:space="preserve"> </w:t>
            </w:r>
            <w:r w:rsidRPr="00F70784">
              <w:rPr>
                <w:sz w:val="24"/>
              </w:rPr>
              <w:t>направленные на</w:t>
            </w:r>
            <w:r w:rsidRPr="00F70784">
              <w:rPr>
                <w:spacing w:val="-58"/>
                <w:sz w:val="24"/>
              </w:rPr>
              <w:t xml:space="preserve"> </w:t>
            </w:r>
            <w:r w:rsidRPr="00F70784">
              <w:rPr>
                <w:sz w:val="24"/>
              </w:rPr>
              <w:t>удовлетворение</w:t>
            </w:r>
            <w:r w:rsidRPr="00F70784">
              <w:rPr>
                <w:spacing w:val="1"/>
                <w:sz w:val="24"/>
              </w:rPr>
              <w:t xml:space="preserve"> </w:t>
            </w:r>
            <w:r w:rsidRPr="00F70784">
              <w:rPr>
                <w:sz w:val="24"/>
              </w:rPr>
              <w:t>интересов и</w:t>
            </w:r>
            <w:r w:rsidRPr="00F70784">
              <w:rPr>
                <w:spacing w:val="1"/>
                <w:sz w:val="24"/>
              </w:rPr>
              <w:t xml:space="preserve"> </w:t>
            </w:r>
            <w:r w:rsidRPr="00F70784">
              <w:rPr>
                <w:sz w:val="24"/>
              </w:rPr>
              <w:t>потребностей</w:t>
            </w:r>
          </w:p>
          <w:p w:rsidR="00B80BD0" w:rsidRPr="00F70784" w:rsidRDefault="00B80BD0" w:rsidP="007632AA">
            <w:pPr>
              <w:pStyle w:val="TableParagraph"/>
              <w:spacing w:line="250" w:lineRule="exact"/>
              <w:ind w:left="34" w:right="84" w:hanging="34"/>
              <w:rPr>
                <w:sz w:val="24"/>
              </w:rPr>
            </w:pPr>
            <w:r w:rsidRPr="00F70784">
              <w:rPr>
                <w:sz w:val="24"/>
              </w:rPr>
              <w:t>обучающихся</w:t>
            </w:r>
            <w:r w:rsidRPr="00F70784">
              <w:rPr>
                <w:spacing w:val="-1"/>
                <w:sz w:val="24"/>
              </w:rPr>
              <w:t xml:space="preserve"> </w:t>
            </w:r>
            <w:r w:rsidRPr="00F70784">
              <w:rPr>
                <w:sz w:val="24"/>
              </w:rPr>
              <w:t>в творческом</w:t>
            </w:r>
            <w:r w:rsidRPr="00F70784">
              <w:rPr>
                <w:spacing w:val="-3"/>
                <w:sz w:val="24"/>
              </w:rPr>
              <w:t xml:space="preserve"> </w:t>
            </w:r>
            <w:r w:rsidRPr="00F70784">
              <w:rPr>
                <w:sz w:val="24"/>
              </w:rPr>
              <w:t>и</w:t>
            </w:r>
          </w:p>
          <w:p w:rsidR="00B80BD0" w:rsidRPr="00F70784" w:rsidRDefault="00B80BD0" w:rsidP="007632AA">
            <w:pPr>
              <w:pStyle w:val="TableParagraph"/>
              <w:spacing w:line="246" w:lineRule="exact"/>
              <w:ind w:left="34" w:right="84" w:hanging="34"/>
              <w:rPr>
                <w:sz w:val="24"/>
              </w:rPr>
            </w:pPr>
            <w:r w:rsidRPr="00F70784">
              <w:rPr>
                <w:sz w:val="24"/>
              </w:rPr>
              <w:t>физическом</w:t>
            </w:r>
            <w:r w:rsidRPr="00F70784">
              <w:rPr>
                <w:spacing w:val="-4"/>
                <w:sz w:val="24"/>
              </w:rPr>
              <w:t xml:space="preserve"> </w:t>
            </w:r>
            <w:r w:rsidRPr="00F70784">
              <w:rPr>
                <w:sz w:val="24"/>
              </w:rPr>
              <w:t>развитии,</w:t>
            </w:r>
          </w:p>
          <w:p w:rsidR="00B80BD0" w:rsidRPr="00F70784" w:rsidRDefault="00B80BD0" w:rsidP="007632AA">
            <w:pPr>
              <w:pStyle w:val="TableParagraph"/>
              <w:spacing w:line="246" w:lineRule="exact"/>
              <w:ind w:left="34" w:right="84" w:hanging="34"/>
              <w:rPr>
                <w:sz w:val="24"/>
              </w:rPr>
            </w:pPr>
            <w:r w:rsidRPr="00F70784">
              <w:rPr>
                <w:sz w:val="24"/>
              </w:rPr>
              <w:t>помощь</w:t>
            </w:r>
            <w:r w:rsidRPr="00F70784">
              <w:rPr>
                <w:spacing w:val="-1"/>
                <w:sz w:val="24"/>
              </w:rPr>
              <w:t xml:space="preserve"> </w:t>
            </w:r>
            <w:r w:rsidRPr="00F70784">
              <w:rPr>
                <w:sz w:val="24"/>
              </w:rPr>
              <w:t>в</w:t>
            </w:r>
          </w:p>
          <w:p w:rsidR="00B80BD0" w:rsidRPr="00F70784" w:rsidRDefault="00B80BD0" w:rsidP="007632AA">
            <w:pPr>
              <w:pStyle w:val="TableParagraph"/>
              <w:spacing w:line="246" w:lineRule="exact"/>
              <w:ind w:left="34" w:right="84" w:hanging="34"/>
              <w:rPr>
                <w:sz w:val="24"/>
              </w:rPr>
            </w:pPr>
            <w:r w:rsidRPr="00F70784">
              <w:rPr>
                <w:sz w:val="24"/>
              </w:rPr>
              <w:t>самореализации,</w:t>
            </w:r>
          </w:p>
          <w:p w:rsidR="00B80BD0" w:rsidRPr="00F70784" w:rsidRDefault="00B80BD0" w:rsidP="007632AA">
            <w:pPr>
              <w:pStyle w:val="TableParagraph"/>
              <w:spacing w:line="246" w:lineRule="exact"/>
              <w:ind w:left="34" w:right="84" w:hanging="34"/>
              <w:rPr>
                <w:sz w:val="24"/>
              </w:rPr>
            </w:pPr>
            <w:r w:rsidRPr="00F70784">
              <w:rPr>
                <w:sz w:val="24"/>
              </w:rPr>
              <w:t>раскрытии</w:t>
            </w:r>
            <w:r w:rsidRPr="00F70784">
              <w:rPr>
                <w:spacing w:val="-2"/>
                <w:sz w:val="24"/>
              </w:rPr>
              <w:t xml:space="preserve"> </w:t>
            </w:r>
            <w:r w:rsidRPr="00F70784">
              <w:rPr>
                <w:sz w:val="24"/>
              </w:rPr>
              <w:t>и</w:t>
            </w:r>
            <w:r w:rsidRPr="00F70784">
              <w:rPr>
                <w:spacing w:val="-1"/>
                <w:sz w:val="24"/>
              </w:rPr>
              <w:t xml:space="preserve"> </w:t>
            </w:r>
            <w:r w:rsidRPr="00F70784">
              <w:rPr>
                <w:sz w:val="24"/>
              </w:rPr>
              <w:t>развитии</w:t>
            </w:r>
          </w:p>
          <w:p w:rsidR="00B80BD0" w:rsidRPr="004C4491" w:rsidRDefault="00B80BD0" w:rsidP="007632AA">
            <w:pPr>
              <w:pStyle w:val="TableParagraph"/>
              <w:spacing w:line="246" w:lineRule="exact"/>
              <w:ind w:left="34" w:right="84" w:hanging="34"/>
              <w:rPr>
                <w:sz w:val="24"/>
              </w:rPr>
            </w:pPr>
            <w:r w:rsidRPr="004C4491">
              <w:rPr>
                <w:sz w:val="24"/>
              </w:rPr>
              <w:t>способностей</w:t>
            </w:r>
            <w:r w:rsidRPr="004C4491">
              <w:rPr>
                <w:spacing w:val="-1"/>
                <w:sz w:val="24"/>
              </w:rPr>
              <w:t xml:space="preserve"> </w:t>
            </w:r>
            <w:r w:rsidRPr="004C4491">
              <w:rPr>
                <w:sz w:val="24"/>
              </w:rPr>
              <w:t>и</w:t>
            </w:r>
          </w:p>
          <w:p w:rsidR="00B80BD0" w:rsidRDefault="00B80BD0" w:rsidP="00867822">
            <w:pPr>
              <w:pStyle w:val="TableParagraph"/>
              <w:tabs>
                <w:tab w:val="left" w:pos="1911"/>
              </w:tabs>
              <w:ind w:right="87"/>
            </w:pPr>
            <w:r w:rsidRPr="004C4491">
              <w:rPr>
                <w:sz w:val="24"/>
              </w:rPr>
              <w:t>талантов</w:t>
            </w:r>
          </w:p>
        </w:tc>
        <w:tc>
          <w:tcPr>
            <w:tcW w:w="1843" w:type="dxa"/>
          </w:tcPr>
          <w:p w:rsidR="00B80BD0" w:rsidRPr="00C01482" w:rsidRDefault="00B80BD0" w:rsidP="00CA2DA5">
            <w:pPr>
              <w:pStyle w:val="TableParagraph"/>
              <w:spacing w:before="3"/>
              <w:ind w:left="-108" w:right="-5"/>
              <w:rPr>
                <w:sz w:val="24"/>
                <w:szCs w:val="24"/>
              </w:rPr>
            </w:pPr>
            <w:proofErr w:type="spellStart"/>
            <w:r w:rsidRPr="005C625A">
              <w:rPr>
                <w:sz w:val="24"/>
                <w:szCs w:val="24"/>
              </w:rPr>
              <w:t>Доноведение</w:t>
            </w:r>
            <w:proofErr w:type="spellEnd"/>
          </w:p>
        </w:tc>
        <w:tc>
          <w:tcPr>
            <w:tcW w:w="1134" w:type="dxa"/>
          </w:tcPr>
          <w:p w:rsidR="00B80BD0" w:rsidRDefault="00B80BD0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80BD0" w:rsidRDefault="00B80BD0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80BD0" w:rsidRDefault="00B80BD0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80BD0" w:rsidRDefault="00B80BD0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80BD0" w:rsidRDefault="00B80BD0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80BD0" w:rsidRPr="00C01482" w:rsidTr="00B80BD0">
        <w:trPr>
          <w:trHeight w:val="667"/>
        </w:trPr>
        <w:tc>
          <w:tcPr>
            <w:tcW w:w="2694" w:type="dxa"/>
            <w:vMerge/>
          </w:tcPr>
          <w:p w:rsidR="00B80BD0" w:rsidRPr="00F70784" w:rsidRDefault="00B80BD0" w:rsidP="007632AA">
            <w:pPr>
              <w:pStyle w:val="TableParagraph"/>
              <w:ind w:left="34" w:right="84" w:hanging="34"/>
              <w:rPr>
                <w:sz w:val="24"/>
              </w:rPr>
            </w:pPr>
          </w:p>
        </w:tc>
        <w:tc>
          <w:tcPr>
            <w:tcW w:w="1843" w:type="dxa"/>
          </w:tcPr>
          <w:p w:rsidR="00B80BD0" w:rsidRPr="005C625A" w:rsidRDefault="00B80BD0" w:rsidP="00CA2DA5">
            <w:pPr>
              <w:pStyle w:val="TableParagraph"/>
              <w:spacing w:before="3"/>
              <w:ind w:left="-108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Шахматы</w:t>
            </w:r>
          </w:p>
        </w:tc>
        <w:tc>
          <w:tcPr>
            <w:tcW w:w="1134" w:type="dxa"/>
          </w:tcPr>
          <w:p w:rsidR="00B80BD0" w:rsidRDefault="00B80BD0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80BD0" w:rsidRDefault="00B80BD0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80BD0" w:rsidRDefault="00B80BD0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80BD0" w:rsidRDefault="00B80BD0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80BD0" w:rsidRDefault="00B80BD0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80BD0" w:rsidRPr="00C01482" w:rsidTr="00B80BD0">
        <w:trPr>
          <w:trHeight w:val="1838"/>
        </w:trPr>
        <w:tc>
          <w:tcPr>
            <w:tcW w:w="2694" w:type="dxa"/>
            <w:vMerge/>
          </w:tcPr>
          <w:p w:rsidR="00B80BD0" w:rsidRPr="00F70784" w:rsidRDefault="00B80BD0" w:rsidP="007632AA">
            <w:pPr>
              <w:pStyle w:val="TableParagraph"/>
              <w:ind w:left="34" w:right="84" w:hanging="34"/>
              <w:rPr>
                <w:sz w:val="24"/>
              </w:rPr>
            </w:pPr>
          </w:p>
        </w:tc>
        <w:tc>
          <w:tcPr>
            <w:tcW w:w="1843" w:type="dxa"/>
          </w:tcPr>
          <w:p w:rsidR="00B80BD0" w:rsidRDefault="00B80BD0" w:rsidP="00CA2DA5">
            <w:pPr>
              <w:pStyle w:val="TableParagraph"/>
              <w:spacing w:before="3"/>
              <w:ind w:left="-108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Казачьи игры и забавы</w:t>
            </w:r>
          </w:p>
        </w:tc>
        <w:tc>
          <w:tcPr>
            <w:tcW w:w="1134" w:type="dxa"/>
          </w:tcPr>
          <w:p w:rsidR="00B80BD0" w:rsidRDefault="00F67A4F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80BD0" w:rsidRDefault="00F67A4F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80BD0" w:rsidRDefault="00F67A4F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80BD0" w:rsidRDefault="00F67A4F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80BD0" w:rsidRDefault="00F67A4F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F3B3F" w:rsidRPr="00C01482" w:rsidTr="00B80BD0">
        <w:trPr>
          <w:trHeight w:val="1680"/>
        </w:trPr>
        <w:tc>
          <w:tcPr>
            <w:tcW w:w="2694" w:type="dxa"/>
          </w:tcPr>
          <w:p w:rsidR="009F3B3F" w:rsidRPr="00F70784" w:rsidRDefault="009F3B3F" w:rsidP="007632AA">
            <w:pPr>
              <w:pStyle w:val="TableParagraph"/>
              <w:ind w:left="34" w:right="84" w:hanging="34"/>
              <w:rPr>
                <w:sz w:val="24"/>
              </w:rPr>
            </w:pPr>
            <w:r w:rsidRPr="00D17D07">
              <w:t>Занятия, направленные на удовлетворение социальных интересов и потребностей обучающихся</w:t>
            </w:r>
          </w:p>
        </w:tc>
        <w:tc>
          <w:tcPr>
            <w:tcW w:w="1843" w:type="dxa"/>
          </w:tcPr>
          <w:p w:rsidR="009F3B3F" w:rsidRDefault="009F3B3F" w:rsidP="00CA2DA5">
            <w:pPr>
              <w:pStyle w:val="TableParagraph"/>
              <w:spacing w:before="3"/>
              <w:ind w:left="-108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Орлята России</w:t>
            </w:r>
          </w:p>
        </w:tc>
        <w:tc>
          <w:tcPr>
            <w:tcW w:w="1134" w:type="dxa"/>
          </w:tcPr>
          <w:p w:rsidR="009F3B3F" w:rsidRDefault="009F3B3F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F3B3F" w:rsidRDefault="009F3B3F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F3B3F" w:rsidRDefault="009F3B3F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F3B3F" w:rsidRDefault="009F3B3F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F3B3F" w:rsidRDefault="009F3B3F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22545" w:rsidRPr="00C01482" w:rsidTr="007632AA">
        <w:tc>
          <w:tcPr>
            <w:tcW w:w="2694" w:type="dxa"/>
          </w:tcPr>
          <w:p w:rsidR="00322545" w:rsidRDefault="00322545" w:rsidP="00771AD1">
            <w:pPr>
              <w:pStyle w:val="TableParagraph"/>
              <w:tabs>
                <w:tab w:val="left" w:pos="1911"/>
              </w:tabs>
              <w:ind w:right="87"/>
            </w:pPr>
            <w:r>
              <w:t>ИТОГО</w:t>
            </w:r>
          </w:p>
        </w:tc>
        <w:tc>
          <w:tcPr>
            <w:tcW w:w="1843" w:type="dxa"/>
          </w:tcPr>
          <w:p w:rsidR="00322545" w:rsidRPr="00291615" w:rsidRDefault="00322545" w:rsidP="00771AD1">
            <w:pPr>
              <w:pStyle w:val="TableParagraph"/>
              <w:spacing w:before="3"/>
              <w:ind w:left="-108" w:right="-5"/>
              <w:rPr>
                <w:b/>
              </w:rPr>
            </w:pPr>
          </w:p>
        </w:tc>
        <w:tc>
          <w:tcPr>
            <w:tcW w:w="1134" w:type="dxa"/>
          </w:tcPr>
          <w:p w:rsidR="00322545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22545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22545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22545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22545" w:rsidRPr="00291615" w:rsidRDefault="00F20F27" w:rsidP="006E72DB">
            <w:pPr>
              <w:pStyle w:val="a4"/>
              <w:ind w:left="0"/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:rsidR="00843EFC" w:rsidRDefault="00843EFC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C625A" w:rsidRPr="00AD3564" w:rsidRDefault="005C625A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CA2DA5" w:rsidRPr="00AD3564" w:rsidRDefault="00CA2DA5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CA2DA5" w:rsidRDefault="00CA2DA5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5142C" w:rsidRDefault="00F5142C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5142C" w:rsidRDefault="00F5142C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5142C" w:rsidRDefault="00F5142C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5142C" w:rsidRDefault="00F5142C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B80BD0" w:rsidRDefault="00B80BD0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B80BD0" w:rsidRDefault="00B80BD0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B80BD0" w:rsidRDefault="00B80BD0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5142C" w:rsidRDefault="00F5142C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5142C" w:rsidRDefault="00F5142C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20F27" w:rsidRPr="00F20F27" w:rsidRDefault="00F20F27" w:rsidP="00F20F2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  <w:r w:rsidRPr="00F20F27">
        <w:rPr>
          <w:rFonts w:ascii="Times New Roman" w:hAnsi="Times New Roman"/>
          <w:b/>
          <w:sz w:val="28"/>
          <w:szCs w:val="24"/>
        </w:rPr>
        <w:lastRenderedPageBreak/>
        <w:t>2026-2027</w:t>
      </w:r>
    </w:p>
    <w:p w:rsidR="002A20B6" w:rsidRDefault="002A20B6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843EFC" w:rsidRPr="00F742B4" w:rsidRDefault="00843EFC" w:rsidP="00843EFC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План </w:t>
      </w:r>
      <w:r w:rsidRPr="00F742B4">
        <w:rPr>
          <w:rFonts w:ascii="Times New Roman" w:hAnsi="Times New Roman"/>
          <w:b/>
          <w:sz w:val="24"/>
          <w:szCs w:val="24"/>
        </w:rPr>
        <w:t xml:space="preserve"> внеурочной</w:t>
      </w:r>
      <w:proofErr w:type="gramEnd"/>
      <w:r w:rsidRPr="00F742B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F742B4">
        <w:rPr>
          <w:rFonts w:ascii="Times New Roman" w:hAnsi="Times New Roman"/>
          <w:b/>
          <w:sz w:val="24"/>
          <w:szCs w:val="24"/>
        </w:rPr>
        <w:t>деятельности</w:t>
      </w:r>
    </w:p>
    <w:p w:rsidR="00771AD1" w:rsidRDefault="00771AD1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5-9 классы</w:t>
      </w:r>
    </w:p>
    <w:tbl>
      <w:tblPr>
        <w:tblStyle w:val="a3"/>
        <w:tblW w:w="9782" w:type="dxa"/>
        <w:tblLayout w:type="fixed"/>
        <w:tblLook w:val="04A0" w:firstRow="1" w:lastRow="0" w:firstColumn="1" w:lastColumn="0" w:noHBand="0" w:noVBand="1"/>
      </w:tblPr>
      <w:tblGrid>
        <w:gridCol w:w="3510"/>
        <w:gridCol w:w="1843"/>
        <w:gridCol w:w="708"/>
        <w:gridCol w:w="710"/>
        <w:gridCol w:w="709"/>
        <w:gridCol w:w="709"/>
        <w:gridCol w:w="708"/>
        <w:gridCol w:w="885"/>
      </w:tblGrid>
      <w:tr w:rsidR="00CA2DA5" w:rsidRPr="00C01482" w:rsidTr="00E126EB">
        <w:trPr>
          <w:trHeight w:val="253"/>
        </w:trPr>
        <w:tc>
          <w:tcPr>
            <w:tcW w:w="3510" w:type="dxa"/>
            <w:vMerge w:val="restart"/>
          </w:tcPr>
          <w:p w:rsidR="00CA2DA5" w:rsidRPr="00C01482" w:rsidRDefault="00CA2DA5" w:rsidP="00771AD1">
            <w:pPr>
              <w:pStyle w:val="TableParagraph"/>
              <w:tabs>
                <w:tab w:val="left" w:pos="1525"/>
              </w:tabs>
            </w:pPr>
            <w:r w:rsidRPr="00C01482">
              <w:t>Направление внеурочной</w:t>
            </w:r>
            <w:r w:rsidRPr="00C01482">
              <w:rPr>
                <w:spacing w:val="-52"/>
              </w:rPr>
              <w:t xml:space="preserve"> </w:t>
            </w:r>
            <w:r w:rsidRPr="00C01482">
              <w:t>деятельности</w:t>
            </w:r>
          </w:p>
        </w:tc>
        <w:tc>
          <w:tcPr>
            <w:tcW w:w="1843" w:type="dxa"/>
            <w:vMerge w:val="restart"/>
          </w:tcPr>
          <w:p w:rsidR="00CA2DA5" w:rsidRPr="00C01482" w:rsidRDefault="00CA2DA5" w:rsidP="00771AD1">
            <w:pPr>
              <w:pStyle w:val="TableParagraph"/>
              <w:spacing w:before="171"/>
              <w:ind w:left="-5"/>
            </w:pPr>
            <w:r w:rsidRPr="00C01482">
              <w:t>Программа</w:t>
            </w:r>
            <w:r>
              <w:t xml:space="preserve"> курса</w:t>
            </w:r>
          </w:p>
        </w:tc>
        <w:tc>
          <w:tcPr>
            <w:tcW w:w="4429" w:type="dxa"/>
            <w:gridSpan w:val="6"/>
          </w:tcPr>
          <w:p w:rsidR="00CA2DA5" w:rsidRDefault="00CA2DA5" w:rsidP="00CA2DA5">
            <w:pPr>
              <w:pStyle w:val="TableParagraph"/>
              <w:spacing w:before="171"/>
              <w:ind w:left="-5"/>
              <w:jc w:val="center"/>
            </w:pPr>
            <w:r>
              <w:t>Количество часов</w:t>
            </w:r>
          </w:p>
        </w:tc>
      </w:tr>
      <w:tr w:rsidR="007632AA" w:rsidRPr="00C01482" w:rsidTr="00E126EB">
        <w:tc>
          <w:tcPr>
            <w:tcW w:w="3510" w:type="dxa"/>
            <w:vMerge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7632AA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12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6E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10" w:type="dxa"/>
          </w:tcPr>
          <w:p w:rsidR="007632AA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12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6E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9" w:type="dxa"/>
          </w:tcPr>
          <w:p w:rsidR="007632AA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12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6E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9" w:type="dxa"/>
          </w:tcPr>
          <w:p w:rsidR="007632AA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2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6E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8" w:type="dxa"/>
          </w:tcPr>
          <w:p w:rsidR="007632AA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12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6E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85" w:type="dxa"/>
          </w:tcPr>
          <w:p w:rsidR="007632AA" w:rsidRPr="001F6469" w:rsidRDefault="007632AA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46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7632AA" w:rsidRPr="00C01482" w:rsidTr="00E126EB">
        <w:tc>
          <w:tcPr>
            <w:tcW w:w="3510" w:type="dxa"/>
          </w:tcPr>
          <w:p w:rsidR="007632AA" w:rsidRPr="00C01482" w:rsidRDefault="007632AA" w:rsidP="00771AD1">
            <w:pPr>
              <w:pStyle w:val="TableParagraph"/>
              <w:ind w:left="34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6"/>
          </w:tcPr>
          <w:p w:rsidR="007632AA" w:rsidRPr="00C01482" w:rsidRDefault="007632AA" w:rsidP="00ED7962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0E5C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885" w:type="dxa"/>
          </w:tcPr>
          <w:p w:rsidR="007632AA" w:rsidRPr="001F6469" w:rsidRDefault="007632AA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2AA" w:rsidRPr="00C01482" w:rsidTr="00E126EB">
        <w:tc>
          <w:tcPr>
            <w:tcW w:w="3510" w:type="dxa"/>
          </w:tcPr>
          <w:p w:rsidR="007632AA" w:rsidRPr="00C01482" w:rsidRDefault="007632AA" w:rsidP="00CA2DA5">
            <w:pPr>
              <w:pStyle w:val="TableParagraph"/>
              <w:ind w:left="34"/>
              <w:jc w:val="both"/>
              <w:rPr>
                <w:sz w:val="24"/>
                <w:szCs w:val="24"/>
              </w:rPr>
            </w:pPr>
            <w:r w:rsidRPr="00C01482">
              <w:rPr>
                <w:sz w:val="24"/>
                <w:szCs w:val="24"/>
              </w:rPr>
              <w:t>Информационно-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просветительские</w:t>
            </w:r>
            <w:r w:rsidRPr="00C01482">
              <w:rPr>
                <w:spacing w:val="-10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занятия</w:t>
            </w:r>
            <w:r w:rsidRPr="00C01482">
              <w:rPr>
                <w:spacing w:val="-57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патриотической,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нравственной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и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экологической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направленности</w:t>
            </w:r>
          </w:p>
        </w:tc>
        <w:tc>
          <w:tcPr>
            <w:tcW w:w="1843" w:type="dxa"/>
          </w:tcPr>
          <w:p w:rsidR="007632AA" w:rsidRPr="00C01482" w:rsidRDefault="007632AA" w:rsidP="00771AD1">
            <w:pPr>
              <w:pStyle w:val="TableParagraph"/>
              <w:ind w:right="-5"/>
              <w:rPr>
                <w:sz w:val="24"/>
                <w:szCs w:val="24"/>
              </w:rPr>
            </w:pPr>
          </w:p>
          <w:p w:rsidR="007632AA" w:rsidRPr="00C01482" w:rsidRDefault="007632AA" w:rsidP="00771AD1">
            <w:pPr>
              <w:pStyle w:val="TableParagraph"/>
              <w:ind w:right="-5"/>
              <w:rPr>
                <w:sz w:val="24"/>
                <w:szCs w:val="24"/>
              </w:rPr>
            </w:pPr>
          </w:p>
          <w:p w:rsidR="007632AA" w:rsidRPr="00C01482" w:rsidRDefault="007632AA" w:rsidP="00771AD1">
            <w:pPr>
              <w:pStyle w:val="TableParagraph"/>
              <w:spacing w:before="5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Разговоры о важном </w:t>
            </w:r>
          </w:p>
          <w:p w:rsidR="007632AA" w:rsidRPr="00C01482" w:rsidRDefault="007632AA" w:rsidP="00771AD1">
            <w:pPr>
              <w:pStyle w:val="TableParagraph"/>
              <w:ind w:right="-5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7632AA" w:rsidRPr="001F6469" w:rsidRDefault="00CA2DA5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46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7632AA" w:rsidRPr="00C01482" w:rsidTr="00E126EB">
        <w:tc>
          <w:tcPr>
            <w:tcW w:w="3510" w:type="dxa"/>
          </w:tcPr>
          <w:p w:rsidR="007632AA" w:rsidRPr="00C01482" w:rsidRDefault="007632AA" w:rsidP="00ED7962">
            <w:pPr>
              <w:pStyle w:val="TableParagraph"/>
              <w:tabs>
                <w:tab w:val="left" w:pos="1911"/>
              </w:tabs>
              <w:ind w:right="87"/>
              <w:jc w:val="both"/>
              <w:rPr>
                <w:sz w:val="24"/>
                <w:szCs w:val="24"/>
              </w:rPr>
            </w:pPr>
            <w:r w:rsidRPr="00C01482">
              <w:rPr>
                <w:sz w:val="24"/>
                <w:szCs w:val="24"/>
              </w:rPr>
              <w:t>Занятия по формированию</w:t>
            </w:r>
            <w:r w:rsidRPr="00C01482">
              <w:rPr>
                <w:spacing w:val="-58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функциональной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грамотности</w:t>
            </w:r>
          </w:p>
          <w:p w:rsidR="007632AA" w:rsidRPr="00C01482" w:rsidRDefault="007632AA" w:rsidP="00ED7962">
            <w:pPr>
              <w:pStyle w:val="TableParagraph"/>
              <w:tabs>
                <w:tab w:val="left" w:pos="1911"/>
              </w:tabs>
              <w:spacing w:line="264" w:lineRule="exact"/>
              <w:jc w:val="both"/>
              <w:rPr>
                <w:sz w:val="24"/>
                <w:szCs w:val="24"/>
              </w:rPr>
            </w:pPr>
            <w:r w:rsidRPr="00C01482">
              <w:rPr>
                <w:sz w:val="24"/>
                <w:szCs w:val="24"/>
              </w:rPr>
              <w:t>обучающихся</w:t>
            </w:r>
          </w:p>
        </w:tc>
        <w:tc>
          <w:tcPr>
            <w:tcW w:w="1843" w:type="dxa"/>
          </w:tcPr>
          <w:p w:rsidR="007632AA" w:rsidRPr="00C01482" w:rsidRDefault="007632AA" w:rsidP="00771AD1">
            <w:pPr>
              <w:pStyle w:val="TableParagraph"/>
              <w:ind w:right="-5"/>
              <w:rPr>
                <w:sz w:val="24"/>
                <w:szCs w:val="24"/>
              </w:rPr>
            </w:pPr>
            <w:proofErr w:type="spellStart"/>
            <w:r w:rsidRPr="00C01482">
              <w:rPr>
                <w:sz w:val="24"/>
                <w:szCs w:val="24"/>
              </w:rPr>
              <w:t>Функцио</w:t>
            </w:r>
            <w:r w:rsidR="00F42A66">
              <w:rPr>
                <w:sz w:val="24"/>
                <w:szCs w:val="24"/>
              </w:rPr>
              <w:t>-</w:t>
            </w:r>
            <w:r w:rsidRPr="00C01482">
              <w:rPr>
                <w:sz w:val="24"/>
                <w:szCs w:val="24"/>
              </w:rPr>
              <w:t>нальная</w:t>
            </w:r>
            <w:proofErr w:type="spellEnd"/>
            <w:r w:rsidRPr="00C01482">
              <w:rPr>
                <w:spacing w:val="-52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грамотность</w:t>
            </w:r>
          </w:p>
        </w:tc>
        <w:tc>
          <w:tcPr>
            <w:tcW w:w="708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7632AA" w:rsidRPr="001F6469" w:rsidRDefault="00CA2DA5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46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11050E" w:rsidRPr="00C01482" w:rsidTr="002A4311">
        <w:trPr>
          <w:trHeight w:val="1562"/>
        </w:trPr>
        <w:tc>
          <w:tcPr>
            <w:tcW w:w="3510" w:type="dxa"/>
          </w:tcPr>
          <w:p w:rsidR="0011050E" w:rsidRPr="00C01482" w:rsidRDefault="0011050E" w:rsidP="00CA2DA5">
            <w:pPr>
              <w:pStyle w:val="TableParagraph"/>
              <w:ind w:right="158"/>
              <w:jc w:val="both"/>
              <w:rPr>
                <w:sz w:val="24"/>
                <w:szCs w:val="24"/>
              </w:rPr>
            </w:pPr>
            <w:r w:rsidRPr="00C01482">
              <w:rPr>
                <w:sz w:val="24"/>
                <w:szCs w:val="24"/>
              </w:rPr>
              <w:t>Занятия, направленные на</w:t>
            </w:r>
            <w:r w:rsidRPr="00C01482">
              <w:rPr>
                <w:spacing w:val="-57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удовлетворение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01482">
              <w:rPr>
                <w:sz w:val="24"/>
                <w:szCs w:val="24"/>
              </w:rPr>
              <w:t>профориентационных</w:t>
            </w:r>
            <w:proofErr w:type="spellEnd"/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интересов</w:t>
            </w:r>
            <w:r w:rsidRPr="00C01482">
              <w:rPr>
                <w:spacing w:val="-8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и</w:t>
            </w:r>
            <w:r w:rsidRPr="00C01482">
              <w:rPr>
                <w:spacing w:val="-8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потребностей</w:t>
            </w:r>
          </w:p>
          <w:p w:rsidR="0011050E" w:rsidRPr="00C01482" w:rsidRDefault="0011050E" w:rsidP="00CA2DA5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482"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1843" w:type="dxa"/>
          </w:tcPr>
          <w:p w:rsidR="0011050E" w:rsidRPr="00C01482" w:rsidRDefault="0011050E" w:rsidP="00771AD1">
            <w:pPr>
              <w:pStyle w:val="a4"/>
              <w:ind w:left="0"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708" w:type="dxa"/>
          </w:tcPr>
          <w:p w:rsidR="0011050E" w:rsidRPr="00C01482" w:rsidRDefault="0011050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11050E" w:rsidRPr="00C01482" w:rsidRDefault="0011050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1050E" w:rsidRPr="00C01482" w:rsidRDefault="0011050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1050E" w:rsidRPr="00C01482" w:rsidRDefault="0011050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11050E" w:rsidRPr="00C01482" w:rsidRDefault="0011050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11050E" w:rsidRPr="001F6469" w:rsidRDefault="0011050E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7632AA" w:rsidRPr="00C01482" w:rsidTr="00E126EB">
        <w:trPr>
          <w:trHeight w:val="347"/>
        </w:trPr>
        <w:tc>
          <w:tcPr>
            <w:tcW w:w="8897" w:type="dxa"/>
            <w:gridSpan w:val="7"/>
          </w:tcPr>
          <w:p w:rsidR="007632AA" w:rsidRPr="001F2314" w:rsidRDefault="007632AA" w:rsidP="00ED7962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314">
              <w:rPr>
                <w:rFonts w:ascii="Times New Roman" w:hAnsi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885" w:type="dxa"/>
          </w:tcPr>
          <w:p w:rsidR="007632AA" w:rsidRPr="001F6469" w:rsidRDefault="007632AA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050E" w:rsidRPr="00C01482" w:rsidTr="00F20F27">
        <w:trPr>
          <w:trHeight w:val="597"/>
        </w:trPr>
        <w:tc>
          <w:tcPr>
            <w:tcW w:w="3510" w:type="dxa"/>
            <w:vMerge w:val="restart"/>
          </w:tcPr>
          <w:p w:rsidR="0011050E" w:rsidRPr="00C01482" w:rsidRDefault="0011050E" w:rsidP="001F6469">
            <w:pPr>
              <w:pStyle w:val="TableParagraph"/>
              <w:tabs>
                <w:tab w:val="left" w:pos="2195"/>
              </w:tabs>
              <w:ind w:right="127"/>
              <w:rPr>
                <w:sz w:val="24"/>
                <w:szCs w:val="24"/>
              </w:rPr>
            </w:pPr>
            <w:r w:rsidRPr="00C01482">
              <w:rPr>
                <w:sz w:val="24"/>
                <w:szCs w:val="24"/>
              </w:rPr>
              <w:t>Занятия, направленные на</w:t>
            </w:r>
            <w:r w:rsidRPr="00C01482">
              <w:rPr>
                <w:spacing w:val="-57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удовлетворение</w:t>
            </w:r>
            <w:r w:rsidRPr="00C01482">
              <w:rPr>
                <w:spacing w:val="-15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интересов</w:t>
            </w:r>
            <w:r w:rsidRPr="00C01482">
              <w:rPr>
                <w:spacing w:val="-57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 xml:space="preserve">и </w:t>
            </w:r>
            <w:proofErr w:type="gramStart"/>
            <w:r w:rsidRPr="00C01482">
              <w:rPr>
                <w:sz w:val="24"/>
                <w:szCs w:val="24"/>
              </w:rPr>
              <w:t>потребностей</w:t>
            </w:r>
            <w:proofErr w:type="gramEnd"/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обучающихся в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творческом и физическом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раз</w:t>
            </w:r>
            <w:r>
              <w:rPr>
                <w:sz w:val="24"/>
                <w:szCs w:val="24"/>
              </w:rPr>
              <w:t>-</w:t>
            </w:r>
            <w:r w:rsidRPr="00C01482">
              <w:rPr>
                <w:sz w:val="24"/>
                <w:szCs w:val="24"/>
              </w:rPr>
              <w:t>витии, помощь в</w:t>
            </w:r>
            <w:r w:rsidRPr="00C01482">
              <w:rPr>
                <w:spacing w:val="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самореализации,</w:t>
            </w:r>
            <w:r>
              <w:rPr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раскрытии</w:t>
            </w:r>
            <w:r w:rsidRPr="00C01482">
              <w:rPr>
                <w:spacing w:val="-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и</w:t>
            </w:r>
            <w:r w:rsidRPr="00C01482">
              <w:rPr>
                <w:spacing w:val="-1"/>
                <w:sz w:val="24"/>
                <w:szCs w:val="24"/>
              </w:rPr>
              <w:t xml:space="preserve"> </w:t>
            </w:r>
            <w:r w:rsidRPr="00C01482">
              <w:rPr>
                <w:sz w:val="24"/>
                <w:szCs w:val="24"/>
              </w:rPr>
              <w:t>развитии</w:t>
            </w:r>
          </w:p>
          <w:p w:rsidR="0011050E" w:rsidRPr="00C01482" w:rsidRDefault="0011050E" w:rsidP="001F6469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482">
              <w:rPr>
                <w:rFonts w:ascii="Times New Roman" w:hAnsi="Times New Roman"/>
                <w:sz w:val="24"/>
                <w:szCs w:val="24"/>
              </w:rPr>
              <w:t>способностей</w:t>
            </w:r>
            <w:r w:rsidRPr="00C0148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1482">
              <w:rPr>
                <w:rFonts w:ascii="Times New Roman" w:hAnsi="Times New Roman"/>
                <w:sz w:val="24"/>
                <w:szCs w:val="24"/>
              </w:rPr>
              <w:t>и</w:t>
            </w:r>
            <w:r w:rsidRPr="00C0148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01482">
              <w:rPr>
                <w:rFonts w:ascii="Times New Roman" w:hAnsi="Times New Roman"/>
                <w:sz w:val="24"/>
                <w:szCs w:val="24"/>
              </w:rPr>
              <w:t>талантов</w:t>
            </w:r>
          </w:p>
        </w:tc>
        <w:tc>
          <w:tcPr>
            <w:tcW w:w="1843" w:type="dxa"/>
          </w:tcPr>
          <w:p w:rsidR="0011050E" w:rsidRPr="00C01482" w:rsidRDefault="000B7F2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Шахматы</w:t>
            </w:r>
          </w:p>
        </w:tc>
        <w:tc>
          <w:tcPr>
            <w:tcW w:w="708" w:type="dxa"/>
          </w:tcPr>
          <w:p w:rsidR="0011050E" w:rsidRPr="006E72DB" w:rsidRDefault="000B7F2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2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11050E" w:rsidRPr="006E72DB" w:rsidRDefault="000B7F2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2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1050E" w:rsidRPr="006E72DB" w:rsidRDefault="000B7F2E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2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1050E" w:rsidRPr="0011050E" w:rsidRDefault="0011050E" w:rsidP="00771AD1">
            <w:pPr>
              <w:pStyle w:val="a4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11050E" w:rsidRPr="0011050E" w:rsidRDefault="0011050E" w:rsidP="00771AD1">
            <w:pPr>
              <w:pStyle w:val="a4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11050E" w:rsidRPr="0011050E" w:rsidRDefault="000B7F2E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B80BD0" w:rsidRPr="00C01482" w:rsidTr="00F20F27">
        <w:trPr>
          <w:trHeight w:val="704"/>
        </w:trPr>
        <w:tc>
          <w:tcPr>
            <w:tcW w:w="3510" w:type="dxa"/>
            <w:vMerge/>
          </w:tcPr>
          <w:p w:rsidR="00B80BD0" w:rsidRPr="00C01482" w:rsidRDefault="00B80BD0" w:rsidP="001F6469">
            <w:pPr>
              <w:pStyle w:val="TableParagraph"/>
              <w:tabs>
                <w:tab w:val="left" w:pos="2195"/>
              </w:tabs>
              <w:ind w:right="127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80BD0" w:rsidRDefault="006930D4" w:rsidP="00390598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Секреты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орфоргафии</w:t>
            </w:r>
            <w:proofErr w:type="spellEnd"/>
          </w:p>
        </w:tc>
        <w:tc>
          <w:tcPr>
            <w:tcW w:w="708" w:type="dxa"/>
          </w:tcPr>
          <w:p w:rsidR="00B80BD0" w:rsidRPr="006E72DB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B80BD0" w:rsidRPr="006E72DB" w:rsidRDefault="00B80BD0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80BD0" w:rsidRPr="006E72DB" w:rsidRDefault="00B80BD0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80BD0" w:rsidRDefault="00B80BD0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80BD0" w:rsidRDefault="00B80BD0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B80BD0" w:rsidRDefault="006930D4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F20F27" w:rsidRPr="00C01482" w:rsidTr="00F20F27">
        <w:trPr>
          <w:trHeight w:val="570"/>
        </w:trPr>
        <w:tc>
          <w:tcPr>
            <w:tcW w:w="3510" w:type="dxa"/>
            <w:vMerge/>
          </w:tcPr>
          <w:p w:rsidR="00F20F27" w:rsidRPr="00C01482" w:rsidRDefault="00F20F27" w:rsidP="001F6469">
            <w:pPr>
              <w:pStyle w:val="TableParagraph"/>
              <w:tabs>
                <w:tab w:val="left" w:pos="2195"/>
              </w:tabs>
              <w:ind w:right="127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20F27" w:rsidRDefault="00F20F27" w:rsidP="00771AD1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Зарница</w:t>
            </w:r>
          </w:p>
        </w:tc>
        <w:tc>
          <w:tcPr>
            <w:tcW w:w="708" w:type="dxa"/>
          </w:tcPr>
          <w:p w:rsidR="00F20F27" w:rsidRPr="006E72DB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20F27" w:rsidRPr="006E72DB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20F27" w:rsidRPr="006E72DB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20F27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20F27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F20F27" w:rsidRDefault="006930D4" w:rsidP="001F6469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B7F2E" w:rsidRPr="00C01482" w:rsidTr="00F20F27">
        <w:trPr>
          <w:trHeight w:val="692"/>
        </w:trPr>
        <w:tc>
          <w:tcPr>
            <w:tcW w:w="3510" w:type="dxa"/>
            <w:vMerge/>
          </w:tcPr>
          <w:p w:rsidR="000B7F2E" w:rsidRPr="00C01482" w:rsidRDefault="000B7F2E" w:rsidP="000B7F2E">
            <w:pPr>
              <w:pStyle w:val="TableParagraph"/>
              <w:tabs>
                <w:tab w:val="left" w:pos="2195"/>
              </w:tabs>
              <w:ind w:right="127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B7F2E" w:rsidRPr="00C01482" w:rsidRDefault="000B7F2E" w:rsidP="000B7F2E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DA5">
              <w:rPr>
                <w:rFonts w:ascii="Times New Roman" w:eastAsia="Times New Roman" w:hAnsi="Times New Roman"/>
                <w:sz w:val="24"/>
                <w:szCs w:val="24"/>
              </w:rPr>
              <w:t>История Донского края</w:t>
            </w:r>
          </w:p>
        </w:tc>
        <w:tc>
          <w:tcPr>
            <w:tcW w:w="708" w:type="dxa"/>
          </w:tcPr>
          <w:p w:rsidR="000B7F2E" w:rsidRPr="0011050E" w:rsidRDefault="000B7F2E" w:rsidP="000B7F2E">
            <w:pPr>
              <w:pStyle w:val="a4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10" w:type="dxa"/>
          </w:tcPr>
          <w:p w:rsidR="000B7F2E" w:rsidRPr="0011050E" w:rsidRDefault="000B7F2E" w:rsidP="000B7F2E">
            <w:pPr>
              <w:pStyle w:val="a4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B7F2E" w:rsidRPr="0011050E" w:rsidRDefault="000B7F2E" w:rsidP="000B7F2E">
            <w:pPr>
              <w:pStyle w:val="a4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B7F2E" w:rsidRPr="0011050E" w:rsidRDefault="000B7F2E" w:rsidP="000B7F2E">
            <w:pPr>
              <w:pStyle w:val="a4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B7F2E" w:rsidRPr="0011050E" w:rsidRDefault="000B7F2E" w:rsidP="000B7F2E">
            <w:pPr>
              <w:pStyle w:val="a4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0B7F2E" w:rsidRPr="0011050E" w:rsidRDefault="000B7F2E" w:rsidP="000B7F2E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632AA" w:rsidRPr="00C01482" w:rsidTr="00E126EB">
        <w:tc>
          <w:tcPr>
            <w:tcW w:w="3510" w:type="dxa"/>
          </w:tcPr>
          <w:p w:rsidR="007632AA" w:rsidRPr="00C01482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632AA" w:rsidRPr="001F6469" w:rsidRDefault="007632AA" w:rsidP="00771AD1">
            <w:pPr>
              <w:pStyle w:val="a4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646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:rsidR="007632AA" w:rsidRPr="001F6469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7632AA" w:rsidRPr="001F6469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7632AA" w:rsidRPr="001F6469" w:rsidRDefault="00F20F27" w:rsidP="00771AD1">
            <w:pPr>
              <w:pStyle w:val="a4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7632AA" w:rsidRPr="001F6469" w:rsidRDefault="006930D4" w:rsidP="00771AD1">
            <w:pPr>
              <w:pStyle w:val="a4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7632AA" w:rsidRPr="001F6469" w:rsidRDefault="006930D4" w:rsidP="00771AD1">
            <w:pPr>
              <w:pStyle w:val="a4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5" w:type="dxa"/>
          </w:tcPr>
          <w:p w:rsidR="007632AA" w:rsidRPr="001F6469" w:rsidRDefault="008B24CB" w:rsidP="006930D4">
            <w:pPr>
              <w:pStyle w:val="a4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930D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:rsidR="00771AD1" w:rsidRDefault="00771AD1" w:rsidP="00771AD1">
      <w:pPr>
        <w:pStyle w:val="a4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4376F" w:rsidRDefault="0034376F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4376F" w:rsidRDefault="0034376F" w:rsidP="00771AD1">
      <w:pPr>
        <w:pStyle w:val="a4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sectPr w:rsidR="0034376F" w:rsidSect="00322545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DD4A526"/>
    <w:lvl w:ilvl="0">
      <w:numFmt w:val="bullet"/>
      <w:lvlText w:val="*"/>
      <w:lvlJc w:val="left"/>
    </w:lvl>
  </w:abstractNum>
  <w:abstractNum w:abstractNumId="1" w15:restartNumberingAfterBreak="0">
    <w:nsid w:val="03516E11"/>
    <w:multiLevelType w:val="hybridMultilevel"/>
    <w:tmpl w:val="C7323D1E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CA09D1"/>
    <w:multiLevelType w:val="hybridMultilevel"/>
    <w:tmpl w:val="80B87CA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E6320F"/>
    <w:multiLevelType w:val="hybridMultilevel"/>
    <w:tmpl w:val="FBF48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53115"/>
    <w:multiLevelType w:val="hybridMultilevel"/>
    <w:tmpl w:val="31BC8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610CD"/>
    <w:multiLevelType w:val="hybridMultilevel"/>
    <w:tmpl w:val="567078B8"/>
    <w:lvl w:ilvl="0" w:tplc="4344DB0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31EAE"/>
    <w:multiLevelType w:val="hybridMultilevel"/>
    <w:tmpl w:val="4A9CD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62F73"/>
    <w:multiLevelType w:val="hybridMultilevel"/>
    <w:tmpl w:val="F87A2648"/>
    <w:lvl w:ilvl="0" w:tplc="FF060EF0">
      <w:numFmt w:val="bullet"/>
      <w:lvlText w:val="-"/>
      <w:lvlJc w:val="left"/>
      <w:pPr>
        <w:ind w:left="122" w:hanging="204"/>
      </w:pPr>
      <w:rPr>
        <w:rFonts w:hint="default"/>
        <w:w w:val="99"/>
        <w:lang w:val="ru-RU" w:eastAsia="en-US" w:bidi="ar-SA"/>
      </w:rPr>
    </w:lvl>
    <w:lvl w:ilvl="1" w:tplc="75C6CAF0">
      <w:numFmt w:val="bullet"/>
      <w:lvlText w:val="•"/>
      <w:lvlJc w:val="left"/>
      <w:pPr>
        <w:ind w:left="1101" w:hanging="204"/>
      </w:pPr>
      <w:rPr>
        <w:rFonts w:hint="default"/>
        <w:lang w:val="ru-RU" w:eastAsia="en-US" w:bidi="ar-SA"/>
      </w:rPr>
    </w:lvl>
    <w:lvl w:ilvl="2" w:tplc="D3D8850E">
      <w:numFmt w:val="bullet"/>
      <w:lvlText w:val="•"/>
      <w:lvlJc w:val="left"/>
      <w:pPr>
        <w:ind w:left="2083" w:hanging="204"/>
      </w:pPr>
      <w:rPr>
        <w:rFonts w:hint="default"/>
        <w:lang w:val="ru-RU" w:eastAsia="en-US" w:bidi="ar-SA"/>
      </w:rPr>
    </w:lvl>
    <w:lvl w:ilvl="3" w:tplc="F4A28A86">
      <w:numFmt w:val="bullet"/>
      <w:lvlText w:val="•"/>
      <w:lvlJc w:val="left"/>
      <w:pPr>
        <w:ind w:left="3065" w:hanging="204"/>
      </w:pPr>
      <w:rPr>
        <w:rFonts w:hint="default"/>
        <w:lang w:val="ru-RU" w:eastAsia="en-US" w:bidi="ar-SA"/>
      </w:rPr>
    </w:lvl>
    <w:lvl w:ilvl="4" w:tplc="DC5C79BA">
      <w:numFmt w:val="bullet"/>
      <w:lvlText w:val="•"/>
      <w:lvlJc w:val="left"/>
      <w:pPr>
        <w:ind w:left="4047" w:hanging="204"/>
      </w:pPr>
      <w:rPr>
        <w:rFonts w:hint="default"/>
        <w:lang w:val="ru-RU" w:eastAsia="en-US" w:bidi="ar-SA"/>
      </w:rPr>
    </w:lvl>
    <w:lvl w:ilvl="5" w:tplc="441E861A">
      <w:numFmt w:val="bullet"/>
      <w:lvlText w:val="•"/>
      <w:lvlJc w:val="left"/>
      <w:pPr>
        <w:ind w:left="5029" w:hanging="204"/>
      </w:pPr>
      <w:rPr>
        <w:rFonts w:hint="default"/>
        <w:lang w:val="ru-RU" w:eastAsia="en-US" w:bidi="ar-SA"/>
      </w:rPr>
    </w:lvl>
    <w:lvl w:ilvl="6" w:tplc="26BAFB62">
      <w:numFmt w:val="bullet"/>
      <w:lvlText w:val="•"/>
      <w:lvlJc w:val="left"/>
      <w:pPr>
        <w:ind w:left="6011" w:hanging="204"/>
      </w:pPr>
      <w:rPr>
        <w:rFonts w:hint="default"/>
        <w:lang w:val="ru-RU" w:eastAsia="en-US" w:bidi="ar-SA"/>
      </w:rPr>
    </w:lvl>
    <w:lvl w:ilvl="7" w:tplc="7ED2AA76">
      <w:numFmt w:val="bullet"/>
      <w:lvlText w:val="•"/>
      <w:lvlJc w:val="left"/>
      <w:pPr>
        <w:ind w:left="6993" w:hanging="204"/>
      </w:pPr>
      <w:rPr>
        <w:rFonts w:hint="default"/>
        <w:lang w:val="ru-RU" w:eastAsia="en-US" w:bidi="ar-SA"/>
      </w:rPr>
    </w:lvl>
    <w:lvl w:ilvl="8" w:tplc="03368542">
      <w:numFmt w:val="bullet"/>
      <w:lvlText w:val="•"/>
      <w:lvlJc w:val="left"/>
      <w:pPr>
        <w:ind w:left="7975" w:hanging="204"/>
      </w:pPr>
      <w:rPr>
        <w:rFonts w:hint="default"/>
        <w:lang w:val="ru-RU" w:eastAsia="en-US" w:bidi="ar-SA"/>
      </w:rPr>
    </w:lvl>
  </w:abstractNum>
  <w:abstractNum w:abstractNumId="8" w15:restartNumberingAfterBreak="0">
    <w:nsid w:val="283773B2"/>
    <w:multiLevelType w:val="hybridMultilevel"/>
    <w:tmpl w:val="905CAD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3502A"/>
    <w:multiLevelType w:val="hybridMultilevel"/>
    <w:tmpl w:val="3C2E0E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D5B01"/>
    <w:multiLevelType w:val="hybridMultilevel"/>
    <w:tmpl w:val="76FC4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22689"/>
    <w:multiLevelType w:val="multilevel"/>
    <w:tmpl w:val="3FE0CF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12" w15:restartNumberingAfterBreak="0">
    <w:nsid w:val="39831C9F"/>
    <w:multiLevelType w:val="hybridMultilevel"/>
    <w:tmpl w:val="8C5E8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2B2157"/>
    <w:multiLevelType w:val="hybridMultilevel"/>
    <w:tmpl w:val="7A160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672E8"/>
    <w:multiLevelType w:val="hybridMultilevel"/>
    <w:tmpl w:val="1E924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0370E"/>
    <w:multiLevelType w:val="hybridMultilevel"/>
    <w:tmpl w:val="956E1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C82484"/>
    <w:multiLevelType w:val="hybridMultilevel"/>
    <w:tmpl w:val="510E1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E48E2"/>
    <w:multiLevelType w:val="hybridMultilevel"/>
    <w:tmpl w:val="D8FE0A50"/>
    <w:lvl w:ilvl="0" w:tplc="D48A5776">
      <w:start w:val="11"/>
      <w:numFmt w:val="upp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D049D"/>
    <w:multiLevelType w:val="hybridMultilevel"/>
    <w:tmpl w:val="CC30E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54B77"/>
    <w:multiLevelType w:val="hybridMultilevel"/>
    <w:tmpl w:val="37923478"/>
    <w:lvl w:ilvl="0" w:tplc="0419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 w15:restartNumberingAfterBreak="0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1" w15:restartNumberingAfterBreak="0">
    <w:nsid w:val="6BF85BC7"/>
    <w:multiLevelType w:val="hybridMultilevel"/>
    <w:tmpl w:val="F934DF00"/>
    <w:lvl w:ilvl="0" w:tplc="628C160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A3C"/>
    <w:multiLevelType w:val="hybridMultilevel"/>
    <w:tmpl w:val="282C96A2"/>
    <w:lvl w:ilvl="0" w:tplc="4C526762">
      <w:numFmt w:val="bullet"/>
      <w:lvlText w:val="-"/>
      <w:lvlJc w:val="left"/>
      <w:pPr>
        <w:ind w:left="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AB6AB2C">
      <w:numFmt w:val="bullet"/>
      <w:lvlText w:val="•"/>
      <w:lvlJc w:val="left"/>
      <w:pPr>
        <w:ind w:left="622" w:hanging="140"/>
      </w:pPr>
      <w:rPr>
        <w:rFonts w:hint="default"/>
        <w:lang w:val="ru-RU" w:eastAsia="en-US" w:bidi="ar-SA"/>
      </w:rPr>
    </w:lvl>
    <w:lvl w:ilvl="2" w:tplc="4AAAC3E0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3" w:tplc="12C20FF4">
      <w:numFmt w:val="bullet"/>
      <w:lvlText w:val="•"/>
      <w:lvlJc w:val="left"/>
      <w:pPr>
        <w:ind w:left="1868" w:hanging="140"/>
      </w:pPr>
      <w:rPr>
        <w:rFonts w:hint="default"/>
        <w:lang w:val="ru-RU" w:eastAsia="en-US" w:bidi="ar-SA"/>
      </w:rPr>
    </w:lvl>
    <w:lvl w:ilvl="4" w:tplc="4E4AF7DA">
      <w:numFmt w:val="bullet"/>
      <w:lvlText w:val="•"/>
      <w:lvlJc w:val="left"/>
      <w:pPr>
        <w:ind w:left="2491" w:hanging="140"/>
      </w:pPr>
      <w:rPr>
        <w:rFonts w:hint="default"/>
        <w:lang w:val="ru-RU" w:eastAsia="en-US" w:bidi="ar-SA"/>
      </w:rPr>
    </w:lvl>
    <w:lvl w:ilvl="5" w:tplc="2924D334">
      <w:numFmt w:val="bullet"/>
      <w:lvlText w:val="•"/>
      <w:lvlJc w:val="left"/>
      <w:pPr>
        <w:ind w:left="3114" w:hanging="140"/>
      </w:pPr>
      <w:rPr>
        <w:rFonts w:hint="default"/>
        <w:lang w:val="ru-RU" w:eastAsia="en-US" w:bidi="ar-SA"/>
      </w:rPr>
    </w:lvl>
    <w:lvl w:ilvl="6" w:tplc="2E64F6CA">
      <w:numFmt w:val="bullet"/>
      <w:lvlText w:val="•"/>
      <w:lvlJc w:val="left"/>
      <w:pPr>
        <w:ind w:left="3737" w:hanging="140"/>
      </w:pPr>
      <w:rPr>
        <w:rFonts w:hint="default"/>
        <w:lang w:val="ru-RU" w:eastAsia="en-US" w:bidi="ar-SA"/>
      </w:rPr>
    </w:lvl>
    <w:lvl w:ilvl="7" w:tplc="4262FC5E">
      <w:numFmt w:val="bullet"/>
      <w:lvlText w:val="•"/>
      <w:lvlJc w:val="left"/>
      <w:pPr>
        <w:ind w:left="4360" w:hanging="140"/>
      </w:pPr>
      <w:rPr>
        <w:rFonts w:hint="default"/>
        <w:lang w:val="ru-RU" w:eastAsia="en-US" w:bidi="ar-SA"/>
      </w:rPr>
    </w:lvl>
    <w:lvl w:ilvl="8" w:tplc="30D01A10">
      <w:numFmt w:val="bullet"/>
      <w:lvlText w:val="•"/>
      <w:lvlJc w:val="left"/>
      <w:pPr>
        <w:ind w:left="4983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6E3542C2"/>
    <w:multiLevelType w:val="hybridMultilevel"/>
    <w:tmpl w:val="8B860CEC"/>
    <w:lvl w:ilvl="0" w:tplc="041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779436D3"/>
    <w:multiLevelType w:val="hybridMultilevel"/>
    <w:tmpl w:val="812AC888"/>
    <w:lvl w:ilvl="0" w:tplc="6F1E3B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B76BA"/>
    <w:multiLevelType w:val="hybridMultilevel"/>
    <w:tmpl w:val="04208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23"/>
  </w:num>
  <w:num w:numId="7">
    <w:abstractNumId w:val="11"/>
  </w:num>
  <w:num w:numId="8">
    <w:abstractNumId w:val="19"/>
  </w:num>
  <w:num w:numId="9">
    <w:abstractNumId w:val="6"/>
  </w:num>
  <w:num w:numId="10">
    <w:abstractNumId w:val="7"/>
  </w:num>
  <w:num w:numId="11">
    <w:abstractNumId w:val="25"/>
  </w:num>
  <w:num w:numId="12">
    <w:abstractNumId w:val="22"/>
  </w:num>
  <w:num w:numId="13">
    <w:abstractNumId w:val="3"/>
  </w:num>
  <w:num w:numId="14">
    <w:abstractNumId w:val="16"/>
  </w:num>
  <w:num w:numId="15">
    <w:abstractNumId w:val="20"/>
  </w:num>
  <w:num w:numId="16">
    <w:abstractNumId w:val="24"/>
  </w:num>
  <w:num w:numId="17">
    <w:abstractNumId w:val="21"/>
  </w:num>
  <w:num w:numId="18">
    <w:abstractNumId w:val="17"/>
  </w:num>
  <w:num w:numId="19">
    <w:abstractNumId w:val="18"/>
  </w:num>
  <w:num w:numId="20">
    <w:abstractNumId w:val="4"/>
  </w:num>
  <w:num w:numId="21">
    <w:abstractNumId w:val="15"/>
  </w:num>
  <w:num w:numId="22">
    <w:abstractNumId w:val="13"/>
  </w:num>
  <w:num w:numId="23">
    <w:abstractNumId w:val="9"/>
  </w:num>
  <w:num w:numId="24">
    <w:abstractNumId w:val="14"/>
  </w:num>
  <w:num w:numId="25">
    <w:abstractNumId w:val="12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D1"/>
    <w:rsid w:val="000026A0"/>
    <w:rsid w:val="00017E5D"/>
    <w:rsid w:val="00026D5F"/>
    <w:rsid w:val="00066C73"/>
    <w:rsid w:val="000B4773"/>
    <w:rsid w:val="000B7F2E"/>
    <w:rsid w:val="000D7AFB"/>
    <w:rsid w:val="0011050E"/>
    <w:rsid w:val="0012543C"/>
    <w:rsid w:val="00155A6D"/>
    <w:rsid w:val="001F2314"/>
    <w:rsid w:val="001F6469"/>
    <w:rsid w:val="0024441D"/>
    <w:rsid w:val="00291615"/>
    <w:rsid w:val="002A20B6"/>
    <w:rsid w:val="002F743E"/>
    <w:rsid w:val="00322545"/>
    <w:rsid w:val="0034376F"/>
    <w:rsid w:val="00390598"/>
    <w:rsid w:val="00413874"/>
    <w:rsid w:val="004440A4"/>
    <w:rsid w:val="004864D0"/>
    <w:rsid w:val="00486644"/>
    <w:rsid w:val="004C05AD"/>
    <w:rsid w:val="0056054B"/>
    <w:rsid w:val="00571AF5"/>
    <w:rsid w:val="005A3142"/>
    <w:rsid w:val="005C625A"/>
    <w:rsid w:val="00620F77"/>
    <w:rsid w:val="00624CDF"/>
    <w:rsid w:val="00635C11"/>
    <w:rsid w:val="006930D4"/>
    <w:rsid w:val="006E72DB"/>
    <w:rsid w:val="007530F8"/>
    <w:rsid w:val="007632AA"/>
    <w:rsid w:val="00771AD1"/>
    <w:rsid w:val="007C5C1D"/>
    <w:rsid w:val="00843EFC"/>
    <w:rsid w:val="00867822"/>
    <w:rsid w:val="008748BF"/>
    <w:rsid w:val="008B24CB"/>
    <w:rsid w:val="008B51E7"/>
    <w:rsid w:val="008F530B"/>
    <w:rsid w:val="00994138"/>
    <w:rsid w:val="009B41A3"/>
    <w:rsid w:val="009C0E5C"/>
    <w:rsid w:val="009E31EA"/>
    <w:rsid w:val="009F3B3F"/>
    <w:rsid w:val="00A22B26"/>
    <w:rsid w:val="00A56F4E"/>
    <w:rsid w:val="00AC3A70"/>
    <w:rsid w:val="00AD3564"/>
    <w:rsid w:val="00B80BD0"/>
    <w:rsid w:val="00CA2DA5"/>
    <w:rsid w:val="00CA7487"/>
    <w:rsid w:val="00D06234"/>
    <w:rsid w:val="00D17D07"/>
    <w:rsid w:val="00D23C96"/>
    <w:rsid w:val="00D42A9D"/>
    <w:rsid w:val="00D7202B"/>
    <w:rsid w:val="00D820F1"/>
    <w:rsid w:val="00DA4219"/>
    <w:rsid w:val="00E126EB"/>
    <w:rsid w:val="00ED7962"/>
    <w:rsid w:val="00EF2D87"/>
    <w:rsid w:val="00F00B17"/>
    <w:rsid w:val="00F20F27"/>
    <w:rsid w:val="00F22650"/>
    <w:rsid w:val="00F24612"/>
    <w:rsid w:val="00F42A66"/>
    <w:rsid w:val="00F5142C"/>
    <w:rsid w:val="00F67A4F"/>
    <w:rsid w:val="00FE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4A41"/>
  <w15:docId w15:val="{BEB0AED5-0D46-4BE0-8509-E89226E4A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AD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1A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71A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1AD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1AD1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a3">
    <w:name w:val="Table Grid"/>
    <w:basedOn w:val="a1"/>
    <w:uiPriority w:val="59"/>
    <w:rsid w:val="00771A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1"/>
    <w:qFormat/>
    <w:rsid w:val="00771AD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771AD1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771AD1"/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a7">
    <w:name w:val="Основной текст_"/>
    <w:basedOn w:val="a0"/>
    <w:link w:val="11"/>
    <w:rsid w:val="00771AD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771AD1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Style4">
    <w:name w:val="Style4"/>
    <w:basedOn w:val="a"/>
    <w:rsid w:val="00771AD1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9"/>
    <w:uiPriority w:val="99"/>
    <w:semiHidden/>
    <w:rsid w:val="00771AD1"/>
    <w:rPr>
      <w:rFonts w:eastAsiaTheme="minorEastAsia"/>
      <w:lang w:eastAsia="ru-RU"/>
    </w:rPr>
  </w:style>
  <w:style w:type="paragraph" w:styleId="a9">
    <w:name w:val="header"/>
    <w:basedOn w:val="a"/>
    <w:link w:val="a8"/>
    <w:uiPriority w:val="99"/>
    <w:semiHidden/>
    <w:unhideWhenUsed/>
    <w:rsid w:val="00771AD1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771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1AD1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771AD1"/>
  </w:style>
  <w:style w:type="paragraph" w:customStyle="1" w:styleId="Default">
    <w:name w:val="Default"/>
    <w:rsid w:val="00771AD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771AD1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771A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">
    <w:name w:val="Заголовок 21"/>
    <w:basedOn w:val="a"/>
    <w:uiPriority w:val="1"/>
    <w:qFormat/>
    <w:rsid w:val="00771AD1"/>
    <w:pPr>
      <w:widowControl w:val="0"/>
      <w:autoSpaceDE w:val="0"/>
      <w:autoSpaceDN w:val="0"/>
      <w:spacing w:after="0" w:line="240" w:lineRule="auto"/>
      <w:ind w:left="2587" w:right="2223"/>
      <w:jc w:val="center"/>
      <w:outlineLvl w:val="2"/>
    </w:pPr>
    <w:rPr>
      <w:rFonts w:ascii="Times New Roman" w:eastAsia="Times New Roman" w:hAnsi="Times New Roman" w:cs="Times New Roman"/>
      <w:sz w:val="32"/>
      <w:szCs w:val="32"/>
      <w:lang w:eastAsia="en-US"/>
    </w:rPr>
  </w:style>
  <w:style w:type="paragraph" w:customStyle="1" w:styleId="110">
    <w:name w:val="Оглавление 11"/>
    <w:basedOn w:val="a"/>
    <w:uiPriority w:val="1"/>
    <w:qFormat/>
    <w:rsid w:val="00771AD1"/>
    <w:pPr>
      <w:widowControl w:val="0"/>
      <w:autoSpaceDE w:val="0"/>
      <w:autoSpaceDN w:val="0"/>
      <w:spacing w:before="116" w:after="0" w:line="240" w:lineRule="auto"/>
      <w:ind w:left="122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e">
    <w:name w:val="Body Text"/>
    <w:basedOn w:val="a"/>
    <w:link w:val="af"/>
    <w:uiPriority w:val="1"/>
    <w:qFormat/>
    <w:rsid w:val="00771AD1"/>
    <w:pPr>
      <w:widowControl w:val="0"/>
      <w:autoSpaceDE w:val="0"/>
      <w:autoSpaceDN w:val="0"/>
      <w:spacing w:after="0" w:line="240" w:lineRule="auto"/>
      <w:ind w:left="122" w:firstLine="719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771AD1"/>
    <w:rPr>
      <w:rFonts w:ascii="Times New Roman" w:eastAsia="Times New Roman" w:hAnsi="Times New Roman" w:cs="Times New Roman"/>
      <w:sz w:val="24"/>
      <w:szCs w:val="24"/>
    </w:rPr>
  </w:style>
  <w:style w:type="paragraph" w:customStyle="1" w:styleId="111">
    <w:name w:val="Заголовок 11"/>
    <w:basedOn w:val="a"/>
    <w:uiPriority w:val="1"/>
    <w:qFormat/>
    <w:rsid w:val="00771AD1"/>
    <w:pPr>
      <w:widowControl w:val="0"/>
      <w:autoSpaceDE w:val="0"/>
      <w:autoSpaceDN w:val="0"/>
      <w:spacing w:after="0" w:line="455" w:lineRule="exact"/>
      <w:ind w:left="1636" w:right="1172"/>
      <w:jc w:val="center"/>
      <w:outlineLvl w:val="1"/>
    </w:pPr>
    <w:rPr>
      <w:rFonts w:ascii="Times New Roman" w:eastAsia="Times New Roman" w:hAnsi="Times New Roman" w:cs="Times New Roman"/>
      <w:sz w:val="40"/>
      <w:szCs w:val="40"/>
      <w:lang w:eastAsia="en-US"/>
    </w:rPr>
  </w:style>
  <w:style w:type="paragraph" w:customStyle="1" w:styleId="31">
    <w:name w:val="Заголовок 31"/>
    <w:basedOn w:val="a"/>
    <w:uiPriority w:val="1"/>
    <w:qFormat/>
    <w:rsid w:val="00771AD1"/>
    <w:pPr>
      <w:widowControl w:val="0"/>
      <w:autoSpaceDE w:val="0"/>
      <w:autoSpaceDN w:val="0"/>
      <w:spacing w:before="60" w:after="0" w:line="240" w:lineRule="auto"/>
      <w:ind w:left="1598" w:right="2223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41">
    <w:name w:val="Заголовок 41"/>
    <w:basedOn w:val="a"/>
    <w:uiPriority w:val="1"/>
    <w:qFormat/>
    <w:rsid w:val="00771AD1"/>
    <w:pPr>
      <w:widowControl w:val="0"/>
      <w:autoSpaceDE w:val="0"/>
      <w:autoSpaceDN w:val="0"/>
      <w:spacing w:before="188" w:after="0" w:line="240" w:lineRule="auto"/>
      <w:ind w:left="2591" w:right="2223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51">
    <w:name w:val="Заголовок 51"/>
    <w:basedOn w:val="a"/>
    <w:uiPriority w:val="1"/>
    <w:qFormat/>
    <w:rsid w:val="00771AD1"/>
    <w:pPr>
      <w:widowControl w:val="0"/>
      <w:autoSpaceDE w:val="0"/>
      <w:autoSpaceDN w:val="0"/>
      <w:spacing w:before="163" w:after="0" w:line="240" w:lineRule="auto"/>
      <w:ind w:left="3254" w:right="2883" w:hanging="3"/>
      <w:jc w:val="center"/>
      <w:outlineLvl w:val="5"/>
    </w:pPr>
    <w:rPr>
      <w:rFonts w:ascii="Times New Roman" w:eastAsia="Times New Roman" w:hAnsi="Times New Roman" w:cs="Times New Roman"/>
      <w:i/>
      <w:iCs/>
      <w:sz w:val="28"/>
      <w:szCs w:val="28"/>
      <w:lang w:eastAsia="en-US"/>
    </w:rPr>
  </w:style>
  <w:style w:type="paragraph" w:customStyle="1" w:styleId="61">
    <w:name w:val="Заголовок 61"/>
    <w:basedOn w:val="a"/>
    <w:uiPriority w:val="1"/>
    <w:qFormat/>
    <w:rsid w:val="00771AD1"/>
    <w:pPr>
      <w:widowControl w:val="0"/>
      <w:autoSpaceDE w:val="0"/>
      <w:autoSpaceDN w:val="0"/>
      <w:spacing w:after="0" w:line="240" w:lineRule="auto"/>
      <w:outlineLvl w:val="6"/>
    </w:pPr>
    <w:rPr>
      <w:rFonts w:ascii="Trebuchet MS" w:eastAsia="Trebuchet MS" w:hAnsi="Trebuchet MS" w:cs="Trebuchet MS"/>
      <w:sz w:val="26"/>
      <w:szCs w:val="26"/>
      <w:lang w:eastAsia="en-US"/>
    </w:rPr>
  </w:style>
  <w:style w:type="paragraph" w:customStyle="1" w:styleId="71">
    <w:name w:val="Заголовок 71"/>
    <w:basedOn w:val="a"/>
    <w:uiPriority w:val="1"/>
    <w:qFormat/>
    <w:rsid w:val="00771AD1"/>
    <w:pPr>
      <w:widowControl w:val="0"/>
      <w:autoSpaceDE w:val="0"/>
      <w:autoSpaceDN w:val="0"/>
      <w:spacing w:before="144" w:after="0" w:line="240" w:lineRule="auto"/>
      <w:ind w:left="841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771A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E31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kiv.instrao.ru/bank-zadaniy/" TargetMode="External"/><Relationship Id="rId5" Type="http://schemas.openxmlformats.org/officeDocument/2006/relationships/hyperlink" Target="http://www.consultant.ru/document/cons_doc_LAW_38956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1720</Words>
  <Characters>9808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6</cp:revision>
  <cp:lastPrinted>2025-08-13T09:46:00Z</cp:lastPrinted>
  <dcterms:created xsi:type="dcterms:W3CDTF">2026-08-13T07:22:00Z</dcterms:created>
  <dcterms:modified xsi:type="dcterms:W3CDTF">2026-10-23T06:45:00Z</dcterms:modified>
</cp:coreProperties>
</file>