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0" w:name="block-42866684"/>
      <w:r w:rsidRPr="00515C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515C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bookmarkStart w:id="2" w:name="3f049807-601a-413c-8194-dd1245455409"/>
      <w:r w:rsidRPr="00515C7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D16C4" w:rsidRPr="00515C71" w:rsidRDefault="00891637">
      <w:pPr>
        <w:spacing w:after="0" w:line="408" w:lineRule="auto"/>
        <w:ind w:left="120"/>
        <w:jc w:val="center"/>
        <w:rPr>
          <w:lang w:val="ru-RU"/>
        </w:rPr>
      </w:pPr>
      <w:r w:rsidRPr="00515C71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515C71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FD16C4" w:rsidRPr="00515C71" w:rsidRDefault="00FD16C4">
      <w:pPr>
        <w:spacing w:after="0" w:line="408" w:lineRule="auto"/>
        <w:ind w:left="120"/>
        <w:jc w:val="center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46E03" w:rsidRPr="00E2220E" w:rsidTr="00046E03">
        <w:tc>
          <w:tcPr>
            <w:tcW w:w="3114" w:type="dxa"/>
          </w:tcPr>
          <w:p w:rsidR="00046E03" w:rsidRPr="0040209D" w:rsidRDefault="00891637" w:rsidP="00046E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515C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6E03" w:rsidRPr="0040209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6E03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46E03" w:rsidRDefault="00891637" w:rsidP="00046E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6E03" w:rsidRPr="008944ED" w:rsidRDefault="00891637" w:rsidP="00046E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046E03" w:rsidRDefault="00515C71" w:rsidP="00046E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 w:rsidR="009E4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9163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916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16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916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6E03" w:rsidRPr="0040209D" w:rsidRDefault="00046E03" w:rsidP="00046E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16C4" w:rsidRDefault="00FD16C4">
      <w:pPr>
        <w:spacing w:after="0"/>
        <w:ind w:left="120"/>
      </w:pPr>
    </w:p>
    <w:p w:rsidR="00FD16C4" w:rsidRDefault="00FD16C4">
      <w:pPr>
        <w:spacing w:after="0"/>
        <w:ind w:left="120"/>
      </w:pPr>
    </w:p>
    <w:p w:rsidR="00FD16C4" w:rsidRDefault="00FD16C4">
      <w:pPr>
        <w:spacing w:after="0"/>
        <w:ind w:left="120"/>
      </w:pPr>
    </w:p>
    <w:p w:rsidR="00FD16C4" w:rsidRDefault="00FD16C4">
      <w:pPr>
        <w:spacing w:after="0"/>
        <w:ind w:left="120"/>
      </w:pPr>
    </w:p>
    <w:p w:rsidR="00FD16C4" w:rsidRDefault="00FD16C4">
      <w:pPr>
        <w:spacing w:after="0"/>
        <w:ind w:left="120"/>
      </w:pPr>
    </w:p>
    <w:p w:rsidR="00FD16C4" w:rsidRPr="00575EC1" w:rsidRDefault="00891637">
      <w:pPr>
        <w:spacing w:after="0" w:line="408" w:lineRule="auto"/>
        <w:ind w:left="120"/>
        <w:jc w:val="center"/>
        <w:rPr>
          <w:lang w:val="ru-RU"/>
        </w:rPr>
      </w:pPr>
      <w:r w:rsidRPr="00575EC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FD16C4" w:rsidRPr="00575EC1" w:rsidRDefault="00891637">
      <w:pPr>
        <w:spacing w:after="0" w:line="408" w:lineRule="auto"/>
        <w:ind w:left="120"/>
        <w:jc w:val="center"/>
        <w:rPr>
          <w:lang w:val="ru-RU"/>
        </w:rPr>
      </w:pPr>
      <w:r w:rsidRPr="00575E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5EC1">
        <w:rPr>
          <w:rFonts w:ascii="Times New Roman" w:hAnsi="Times New Roman"/>
          <w:color w:val="000000"/>
          <w:sz w:val="28"/>
          <w:lang w:val="ru-RU"/>
        </w:rPr>
        <w:t xml:space="preserve"> 5641540)</w:t>
      </w: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Default="008916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Разговоры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b/>
          <w:color w:val="000000"/>
          <w:sz w:val="28"/>
        </w:rPr>
        <w:t>важном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FD16C4" w:rsidRPr="009E4492" w:rsidRDefault="00891637">
      <w:pPr>
        <w:spacing w:after="0" w:line="408" w:lineRule="auto"/>
        <w:ind w:left="120"/>
        <w:jc w:val="center"/>
        <w:rPr>
          <w:lang w:val="ru-RU"/>
        </w:rPr>
      </w:pPr>
      <w:r w:rsidRPr="00575EC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75EC1">
        <w:rPr>
          <w:rFonts w:ascii="Times New Roman" w:hAnsi="Times New Roman"/>
          <w:color w:val="000000"/>
          <w:sz w:val="28"/>
          <w:lang w:val="ru-RU"/>
        </w:rPr>
        <w:t>1</w:t>
      </w:r>
      <w:bookmarkStart w:id="3" w:name="_GoBack"/>
      <w:bookmarkEnd w:id="3"/>
      <w:r w:rsidR="008C1360">
        <w:rPr>
          <w:rFonts w:ascii="Times New Roman" w:hAnsi="Times New Roman"/>
          <w:color w:val="000000"/>
          <w:sz w:val="28"/>
          <w:lang w:val="ru-RU"/>
        </w:rPr>
        <w:t>-9</w:t>
      </w:r>
      <w:r w:rsidR="009E44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5EC1">
        <w:rPr>
          <w:rFonts w:ascii="Times New Roman" w:hAnsi="Times New Roman"/>
          <w:color w:val="000000"/>
          <w:sz w:val="28"/>
          <w:lang w:val="ru-RU"/>
        </w:rPr>
        <w:t>класс</w:t>
      </w:r>
      <w:r w:rsidR="008C1360">
        <w:rPr>
          <w:rFonts w:ascii="Times New Roman" w:hAnsi="Times New Roman"/>
          <w:color w:val="000000"/>
          <w:sz w:val="28"/>
          <w:lang w:val="ru-RU"/>
        </w:rPr>
        <w:t>ов</w:t>
      </w: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575EC1" w:rsidRDefault="00FD16C4">
      <w:pPr>
        <w:spacing w:after="0"/>
        <w:ind w:left="120"/>
        <w:jc w:val="center"/>
        <w:rPr>
          <w:lang w:val="ru-RU"/>
        </w:rPr>
      </w:pPr>
    </w:p>
    <w:p w:rsidR="00FD16C4" w:rsidRPr="008C1360" w:rsidRDefault="00891637">
      <w:pPr>
        <w:spacing w:after="0"/>
        <w:ind w:left="120"/>
        <w:jc w:val="center"/>
        <w:rPr>
          <w:lang w:val="ru-RU"/>
        </w:rPr>
      </w:pPr>
      <w:bookmarkStart w:id="4" w:name="7df60021-7801-4249-8dda-c60e776cc7f2"/>
      <w:proofErr w:type="spellStart"/>
      <w:r w:rsidRPr="008C1360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8C1360">
        <w:rPr>
          <w:rFonts w:ascii="Times New Roman" w:hAnsi="Times New Roman"/>
          <w:b/>
          <w:color w:val="000000"/>
          <w:sz w:val="28"/>
          <w:lang w:val="ru-RU"/>
        </w:rPr>
        <w:t>.Я</w:t>
      </w:r>
      <w:proofErr w:type="gramEnd"/>
      <w:r w:rsidRPr="008C1360">
        <w:rPr>
          <w:rFonts w:ascii="Times New Roman" w:hAnsi="Times New Roman"/>
          <w:b/>
          <w:color w:val="000000"/>
          <w:sz w:val="28"/>
          <w:lang w:val="ru-RU"/>
        </w:rPr>
        <w:t>годинка</w:t>
      </w:r>
      <w:bookmarkEnd w:id="4"/>
      <w:proofErr w:type="spellEnd"/>
      <w:r w:rsidRPr="008C13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06de56-f5a0-41c0-a918-251ce8512489"/>
      <w:r w:rsidRPr="008C1360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5"/>
    </w:p>
    <w:p w:rsidR="00FD16C4" w:rsidRPr="008C1360" w:rsidRDefault="00FD16C4">
      <w:pPr>
        <w:spacing w:after="0"/>
        <w:ind w:left="120"/>
        <w:rPr>
          <w:lang w:val="ru-RU"/>
        </w:rPr>
      </w:pPr>
    </w:p>
    <w:p w:rsidR="00FD16C4" w:rsidRPr="008C1360" w:rsidRDefault="00891637">
      <w:pPr>
        <w:spacing w:after="0"/>
        <w:ind w:left="120"/>
        <w:rPr>
          <w:lang w:val="ru-RU"/>
        </w:rPr>
      </w:pPr>
      <w:bookmarkStart w:id="6" w:name="block-42866685"/>
      <w:bookmarkEnd w:id="0"/>
      <w:r w:rsidRPr="008C1360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D16C4" w:rsidRPr="008C1360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515C71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16C4" w:rsidRDefault="00891637">
      <w:pPr>
        <w:spacing w:after="0"/>
        <w:ind w:left="120"/>
        <w:jc w:val="both"/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FD16C4" w:rsidRPr="00515C71" w:rsidRDefault="0089163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Pr="00515C71" w:rsidRDefault="00891637">
      <w:pPr>
        <w:spacing w:after="0"/>
        <w:ind w:left="120"/>
        <w:rPr>
          <w:lang w:val="ru-RU"/>
        </w:rPr>
      </w:pPr>
      <w:bookmarkStart w:id="7" w:name="block-42866683"/>
      <w:bookmarkEnd w:id="6"/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515C71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515C71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515C71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515C71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</w:t>
      </w:r>
      <w:r w:rsidRPr="00575EC1">
        <w:rPr>
          <w:rFonts w:ascii="Times New Roman" w:hAnsi="Times New Roman"/>
          <w:color w:val="333333"/>
          <w:sz w:val="28"/>
          <w:lang w:val="ru-RU"/>
        </w:rPr>
        <w:t xml:space="preserve">Родину и трудятся во благо Отчизны. </w:t>
      </w:r>
      <w:r w:rsidRPr="00515C71">
        <w:rPr>
          <w:rFonts w:ascii="Times New Roman" w:hAnsi="Times New Roman"/>
          <w:color w:val="333333"/>
          <w:sz w:val="28"/>
          <w:lang w:val="ru-RU"/>
        </w:rPr>
        <w:t>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Как пишут законы? Для чего нужны законы?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</w:t>
      </w:r>
      <w:r w:rsidRPr="00C676E2">
        <w:rPr>
          <w:rFonts w:ascii="Times New Roman" w:hAnsi="Times New Roman"/>
          <w:color w:val="333333"/>
          <w:sz w:val="28"/>
          <w:lang w:val="ru-RU"/>
        </w:rPr>
        <w:t xml:space="preserve">Работа депутатов: от проблемы – к решению (позитивные примеры). </w:t>
      </w:r>
      <w:r w:rsidRPr="00515C71">
        <w:rPr>
          <w:rFonts w:ascii="Times New Roman" w:hAnsi="Times New Roman"/>
          <w:color w:val="333333"/>
          <w:sz w:val="28"/>
          <w:lang w:val="ru-RU"/>
        </w:rPr>
        <w:t>Участие молодёжи в законотворческом процессе.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515C71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 xml:space="preserve">Что такое успех? (ко Дню труда). </w:t>
      </w:r>
      <w:r w:rsidRPr="00515C71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515C71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Pr="00515C71" w:rsidRDefault="00891637">
      <w:pPr>
        <w:spacing w:after="0"/>
        <w:ind w:left="120"/>
        <w:rPr>
          <w:lang w:val="ru-RU"/>
        </w:rPr>
      </w:pPr>
      <w:bookmarkStart w:id="8" w:name="block-42866687"/>
      <w:bookmarkEnd w:id="7"/>
      <w:r w:rsidRPr="00515C7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left="120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FD16C4">
      <w:pPr>
        <w:spacing w:after="0" w:line="432" w:lineRule="auto"/>
        <w:ind w:left="120"/>
        <w:rPr>
          <w:lang w:val="ru-RU"/>
        </w:rPr>
      </w:pPr>
    </w:p>
    <w:p w:rsidR="00FD16C4" w:rsidRPr="00515C71" w:rsidRDefault="00891637">
      <w:pPr>
        <w:spacing w:after="0" w:line="432" w:lineRule="auto"/>
        <w:ind w:left="120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</w:t>
      </w:r>
      <w:r w:rsidRPr="00515C7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делать выбор и брать ответственность за решение; владеть способами самоконтроля, </w:t>
      </w:r>
      <w:proofErr w:type="spellStart"/>
      <w:r w:rsidRPr="00515C71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515C71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891637">
      <w:pPr>
        <w:spacing w:after="0"/>
        <w:ind w:left="120"/>
        <w:jc w:val="both"/>
        <w:rPr>
          <w:lang w:val="ru-RU"/>
        </w:rPr>
      </w:pPr>
      <w:r w:rsidRPr="00515C7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515C71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515C71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515C7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15C71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</w:t>
      </w: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FD16C4" w:rsidRPr="00515C71" w:rsidRDefault="00891637">
      <w:pPr>
        <w:spacing w:after="0" w:line="360" w:lineRule="auto"/>
        <w:ind w:firstLine="600"/>
        <w:jc w:val="both"/>
        <w:rPr>
          <w:lang w:val="ru-RU"/>
        </w:rPr>
      </w:pPr>
      <w:r w:rsidRPr="00515C71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D16C4" w:rsidRPr="00515C71" w:rsidRDefault="00FD16C4">
      <w:pPr>
        <w:spacing w:after="0"/>
        <w:ind w:left="120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spacing w:after="0"/>
        <w:ind w:left="120"/>
        <w:jc w:val="both"/>
        <w:rPr>
          <w:lang w:val="ru-RU"/>
        </w:rPr>
      </w:pPr>
    </w:p>
    <w:p w:rsidR="00FD16C4" w:rsidRPr="00515C71" w:rsidRDefault="00FD16C4">
      <w:pPr>
        <w:rPr>
          <w:lang w:val="ru-RU"/>
        </w:rPr>
        <w:sectPr w:rsidR="00FD16C4" w:rsidRPr="00515C71">
          <w:pgSz w:w="11906" w:h="16383"/>
          <w:pgMar w:top="1134" w:right="850" w:bottom="1134" w:left="1701" w:header="720" w:footer="720" w:gutter="0"/>
          <w:cols w:space="720"/>
        </w:sectPr>
      </w:pPr>
    </w:p>
    <w:p w:rsidR="00FD16C4" w:rsidRDefault="00891637">
      <w:pPr>
        <w:spacing w:after="0"/>
        <w:ind w:left="120"/>
      </w:pPr>
      <w:bookmarkStart w:id="9" w:name="block-42866686"/>
      <w:bookmarkEnd w:id="8"/>
      <w:r w:rsidRPr="00515C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16C4" w:rsidRPr="008C1360" w:rsidRDefault="0089163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8C1360">
        <w:rPr>
          <w:rFonts w:ascii="Times New Roman" w:hAnsi="Times New Roman"/>
          <w:b/>
          <w:color w:val="000000"/>
          <w:sz w:val="28"/>
          <w:lang w:val="ru-RU"/>
        </w:rPr>
        <w:t xml:space="preserve">5-9 </w:t>
      </w:r>
      <w:r w:rsidR="008C1360">
        <w:rPr>
          <w:rFonts w:ascii="Times New Roman" w:hAnsi="Times New Roman"/>
          <w:b/>
          <w:color w:val="000000"/>
          <w:sz w:val="28"/>
        </w:rPr>
        <w:t>КЛАСС</w:t>
      </w:r>
      <w:r w:rsidR="008C1360">
        <w:rPr>
          <w:rFonts w:ascii="Times New Roman" w:hAnsi="Times New Roman"/>
          <w:b/>
          <w:color w:val="000000"/>
          <w:sz w:val="28"/>
          <w:lang w:val="ru-RU"/>
        </w:rPr>
        <w:t>ОВ</w:t>
      </w:r>
    </w:p>
    <w:tbl>
      <w:tblPr>
        <w:tblW w:w="141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998"/>
        <w:gridCol w:w="837"/>
        <w:gridCol w:w="5762"/>
        <w:gridCol w:w="2228"/>
        <w:gridCol w:w="2618"/>
        <w:gridCol w:w="50"/>
      </w:tblGrid>
      <w:tr w:rsidR="00FD16C4" w:rsidTr="00046E03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6C4" w:rsidRDefault="00FD16C4">
            <w:pPr>
              <w:spacing w:after="0"/>
              <w:ind w:left="135"/>
            </w:pPr>
          </w:p>
        </w:tc>
        <w:tc>
          <w:tcPr>
            <w:tcW w:w="2666" w:type="dxa"/>
            <w:gridSpan w:val="2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16C4" w:rsidRDefault="00FD16C4">
            <w:pPr>
              <w:spacing w:after="0"/>
              <w:ind w:left="135"/>
            </w:pPr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распознавать фейки и не распространять 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1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БРИКС (тема о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международных отношениях).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2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служить Отечеству? 280 лет со дня рождения Ф. Ушакова.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>100-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4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5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6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освоении новых материалов и создании новых технологий.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7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8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39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</w:t>
            </w: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когда я вырасту?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40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41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42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50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63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FD16C4" w:rsidRDefault="009E664B">
            <w:pPr>
              <w:spacing w:after="0"/>
              <w:ind w:left="135"/>
            </w:pPr>
            <w:hyperlink r:id="rId43">
              <w:r w:rsidR="00891637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FD16C4" w:rsidTr="00046E03">
        <w:trPr>
          <w:gridAfter w:val="1"/>
          <w:wAfter w:w="47" w:type="dxa"/>
          <w:trHeight w:val="144"/>
          <w:tblCellSpacing w:w="20" w:type="nil"/>
        </w:trPr>
        <w:tc>
          <w:tcPr>
            <w:tcW w:w="2664" w:type="dxa"/>
            <w:gridSpan w:val="2"/>
            <w:tcMar>
              <w:top w:w="50" w:type="dxa"/>
              <w:left w:w="100" w:type="dxa"/>
            </w:tcMar>
            <w:vAlign w:val="center"/>
          </w:tcPr>
          <w:p w:rsidR="00046E03" w:rsidRDefault="0089163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</w:t>
            </w:r>
          </w:p>
          <w:p w:rsidR="00FD16C4" w:rsidRPr="00515C71" w:rsidRDefault="00891637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D16C4" w:rsidRDefault="00891637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0610" w:type="dxa"/>
            <w:gridSpan w:val="3"/>
            <w:tcMar>
              <w:top w:w="50" w:type="dxa"/>
              <w:left w:w="100" w:type="dxa"/>
            </w:tcMar>
            <w:vAlign w:val="center"/>
          </w:tcPr>
          <w:p w:rsidR="00FD16C4" w:rsidRDefault="00FD16C4"/>
        </w:tc>
      </w:tr>
    </w:tbl>
    <w:p w:rsidR="00FD16C4" w:rsidRDefault="00FD16C4">
      <w:pPr>
        <w:sectPr w:rsidR="00FD16C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612121" w:rsidRDefault="00612121"/>
    <w:p w:rsidR="00D231ED" w:rsidRPr="00D231ED" w:rsidRDefault="00D231ED" w:rsidP="00D231E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D231ED" w:rsidRPr="00D231ED" w:rsidRDefault="008C1360" w:rsidP="00D231E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5-9 КЛАССОВ</w:t>
      </w:r>
    </w:p>
    <w:tbl>
      <w:tblPr>
        <w:tblW w:w="1090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4156"/>
        <w:gridCol w:w="1417"/>
        <w:gridCol w:w="1386"/>
        <w:gridCol w:w="3228"/>
        <w:gridCol w:w="53"/>
      </w:tblGrid>
      <w:tr w:rsidR="00046E03" w:rsidTr="00782FC6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8D4C1F" w:rsidRDefault="00046E03" w:rsidP="00046E03">
            <w:pPr>
              <w:spacing w:after="0"/>
              <w:ind w:left="135"/>
              <w:rPr>
                <w:lang w:val="ru-RU"/>
              </w:rPr>
            </w:pPr>
            <w:r w:rsidRPr="008D4C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046E03" w:rsidRPr="008D4C1F" w:rsidRDefault="00046E03" w:rsidP="00046E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046E03" w:rsidRDefault="00046E03" w:rsidP="00046E03">
            <w:pPr>
              <w:spacing w:after="0"/>
              <w:ind w:left="135"/>
            </w:pPr>
          </w:p>
        </w:tc>
        <w:tc>
          <w:tcPr>
            <w:tcW w:w="3281" w:type="dxa"/>
            <w:gridSpan w:val="2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03" w:rsidRDefault="00046E03" w:rsidP="00046E03">
            <w:pPr>
              <w:spacing w:after="0"/>
              <w:ind w:left="135"/>
            </w:pPr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782FC6" w:rsidRPr="00782FC6" w:rsidRDefault="00782FC6" w:rsidP="00782F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4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5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8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>100-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69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0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1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2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3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4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5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6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1"/>
          <w:wAfter w:w="53" w:type="dxa"/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Default="00046E03" w:rsidP="0004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046E03" w:rsidRPr="00782FC6" w:rsidRDefault="00782FC6" w:rsidP="00046E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046E03" w:rsidRDefault="009E664B" w:rsidP="00046E03">
            <w:pPr>
              <w:spacing w:after="0"/>
              <w:ind w:left="135"/>
            </w:pPr>
            <w:hyperlink r:id="rId77">
              <w:r w:rsidR="00046E03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46E03" w:rsidTr="00782FC6">
        <w:trPr>
          <w:gridAfter w:val="3"/>
          <w:wAfter w:w="4667" w:type="dxa"/>
          <w:trHeight w:val="144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046E03" w:rsidRPr="00515C71" w:rsidRDefault="00046E03" w:rsidP="00046E03">
            <w:pPr>
              <w:spacing w:after="0"/>
              <w:ind w:left="135"/>
              <w:rPr>
                <w:lang w:val="ru-RU"/>
              </w:rPr>
            </w:pPr>
            <w:r w:rsidRPr="00515C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6E03" w:rsidRPr="006C0121" w:rsidRDefault="00046E03" w:rsidP="00046E03">
            <w:pPr>
              <w:spacing w:after="0"/>
              <w:ind w:left="135"/>
              <w:jc w:val="center"/>
              <w:rPr>
                <w:lang w:val="ru-RU"/>
              </w:rPr>
            </w:pPr>
            <w:r w:rsidRPr="00515C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C012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</w:tr>
    </w:tbl>
    <w:p w:rsidR="005F4854" w:rsidRDefault="005F4854"/>
    <w:sectPr w:rsidR="005F4854" w:rsidSect="00046E03">
      <w:pgSz w:w="11907" w:h="16839" w:code="9"/>
      <w:pgMar w:top="709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4B" w:rsidRDefault="009E664B" w:rsidP="00046E03">
      <w:pPr>
        <w:spacing w:after="0" w:line="240" w:lineRule="auto"/>
      </w:pPr>
      <w:r>
        <w:separator/>
      </w:r>
    </w:p>
  </w:endnote>
  <w:endnote w:type="continuationSeparator" w:id="0">
    <w:p w:rsidR="009E664B" w:rsidRDefault="009E664B" w:rsidP="0004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4B" w:rsidRDefault="009E664B" w:rsidP="00046E03">
      <w:pPr>
        <w:spacing w:after="0" w:line="240" w:lineRule="auto"/>
      </w:pPr>
      <w:r>
        <w:separator/>
      </w:r>
    </w:p>
  </w:footnote>
  <w:footnote w:type="continuationSeparator" w:id="0">
    <w:p w:rsidR="009E664B" w:rsidRDefault="009E664B" w:rsidP="0004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3A3"/>
    <w:multiLevelType w:val="multilevel"/>
    <w:tmpl w:val="4DCAB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16C4"/>
    <w:rsid w:val="00046E03"/>
    <w:rsid w:val="00344C10"/>
    <w:rsid w:val="004B7DA3"/>
    <w:rsid w:val="00515C71"/>
    <w:rsid w:val="00575EC1"/>
    <w:rsid w:val="005C51F2"/>
    <w:rsid w:val="005F4854"/>
    <w:rsid w:val="00612121"/>
    <w:rsid w:val="006624C6"/>
    <w:rsid w:val="006C0121"/>
    <w:rsid w:val="00782FC6"/>
    <w:rsid w:val="00891637"/>
    <w:rsid w:val="008C1360"/>
    <w:rsid w:val="008D4C1F"/>
    <w:rsid w:val="009E4492"/>
    <w:rsid w:val="009E664B"/>
    <w:rsid w:val="00C676E2"/>
    <w:rsid w:val="00CB5C9B"/>
    <w:rsid w:val="00D231ED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D1E8-3711-4723-A1FF-EF252504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34</Pages>
  <Words>8761</Words>
  <Characters>49939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2024-09-24T17:23:00Z</dcterms:created>
  <dcterms:modified xsi:type="dcterms:W3CDTF">2024-09-26T11:44:00Z</dcterms:modified>
</cp:coreProperties>
</file>