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55C" w:rsidRPr="003A655C" w:rsidRDefault="003A655C" w:rsidP="003A655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</w:pPr>
      <w:r w:rsidRPr="003A655C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 xml:space="preserve">Ростовская область, Октябрьский район, х. </w:t>
      </w:r>
      <w:proofErr w:type="spellStart"/>
      <w:r w:rsidRPr="003A655C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Ягодинка</w:t>
      </w:r>
      <w:proofErr w:type="spellEnd"/>
    </w:p>
    <w:p w:rsidR="003A655C" w:rsidRPr="003A655C" w:rsidRDefault="003A655C" w:rsidP="003A655C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4"/>
          <w:szCs w:val="28"/>
          <w:lang w:eastAsia="hi-IN" w:bidi="hi-IN"/>
        </w:rPr>
      </w:pPr>
      <w:r w:rsidRPr="003A655C">
        <w:rPr>
          <w:rFonts w:ascii="Times New Roman" w:eastAsia="DejaVu Sans" w:hAnsi="Times New Roman" w:cs="Times New Roman"/>
          <w:kern w:val="2"/>
          <w:sz w:val="24"/>
          <w:szCs w:val="28"/>
          <w:lang w:eastAsia="hi-IN" w:bidi="hi-IN"/>
        </w:rPr>
        <w:t>Муниципальное бюджетное общеобразовательное учреждение</w:t>
      </w:r>
    </w:p>
    <w:p w:rsidR="003A655C" w:rsidRPr="003A655C" w:rsidRDefault="003A655C" w:rsidP="003A655C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4"/>
          <w:szCs w:val="28"/>
          <w:lang w:eastAsia="hi-IN" w:bidi="hi-IN"/>
        </w:rPr>
      </w:pPr>
      <w:r w:rsidRPr="003A655C">
        <w:rPr>
          <w:rFonts w:ascii="Times New Roman" w:eastAsia="DejaVu Sans" w:hAnsi="Times New Roman" w:cs="Times New Roman"/>
          <w:kern w:val="2"/>
          <w:sz w:val="24"/>
          <w:szCs w:val="28"/>
          <w:lang w:eastAsia="hi-IN" w:bidi="hi-IN"/>
        </w:rPr>
        <w:t xml:space="preserve">средняя общеобразовательная школа № 4 имени Героя Российской Федерации </w:t>
      </w:r>
    </w:p>
    <w:p w:rsidR="003A655C" w:rsidRPr="003A655C" w:rsidRDefault="003A655C" w:rsidP="003A655C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4"/>
          <w:szCs w:val="28"/>
          <w:lang w:eastAsia="hi-IN" w:bidi="hi-IN"/>
        </w:rPr>
      </w:pPr>
      <w:r w:rsidRPr="003A655C">
        <w:rPr>
          <w:rFonts w:ascii="Times New Roman" w:eastAsia="DejaVu Sans" w:hAnsi="Times New Roman" w:cs="Times New Roman"/>
          <w:kern w:val="2"/>
          <w:sz w:val="24"/>
          <w:szCs w:val="28"/>
          <w:lang w:eastAsia="hi-IN" w:bidi="hi-IN"/>
        </w:rPr>
        <w:t xml:space="preserve">Полякова Сергея Юрьевича </w:t>
      </w:r>
    </w:p>
    <w:p w:rsidR="003A655C" w:rsidRDefault="003A655C" w:rsidP="00C33C61">
      <w:pPr>
        <w:spacing w:after="0" w:line="408" w:lineRule="auto"/>
        <w:ind w:left="120"/>
        <w:jc w:val="center"/>
        <w:rPr>
          <w:sz w:val="28"/>
        </w:rPr>
      </w:pPr>
    </w:p>
    <w:p w:rsidR="003A655C" w:rsidRDefault="003A655C" w:rsidP="00C33C61">
      <w:pPr>
        <w:spacing w:after="0" w:line="408" w:lineRule="auto"/>
        <w:ind w:left="120"/>
        <w:jc w:val="center"/>
        <w:rPr>
          <w:sz w:val="28"/>
        </w:rPr>
      </w:pPr>
    </w:p>
    <w:p w:rsidR="003A655C" w:rsidRDefault="003A655C" w:rsidP="00C33C61">
      <w:pPr>
        <w:spacing w:after="0" w:line="408" w:lineRule="auto"/>
        <w:ind w:left="120"/>
        <w:jc w:val="center"/>
        <w:rPr>
          <w:sz w:val="28"/>
        </w:rPr>
      </w:pPr>
    </w:p>
    <w:p w:rsidR="00C33C61" w:rsidRPr="00665259" w:rsidRDefault="00C33C61" w:rsidP="00C33C61">
      <w:pPr>
        <w:spacing w:after="0" w:line="408" w:lineRule="auto"/>
        <w:ind w:left="120"/>
        <w:jc w:val="center"/>
      </w:pPr>
      <w:r w:rsidRPr="00665259">
        <w:rPr>
          <w:sz w:val="28"/>
        </w:rPr>
        <w:br/>
      </w:r>
      <w:bookmarkStart w:id="0" w:name="0b39eddd-ebf7-404c-8ed4-76991eb8dd98"/>
      <w:bookmarkEnd w:id="0"/>
    </w:p>
    <w:p w:rsidR="00C33C61" w:rsidRDefault="00C33C61" w:rsidP="00C33C61">
      <w:pPr>
        <w:spacing w:after="0"/>
        <w:ind w:left="120"/>
      </w:pPr>
    </w:p>
    <w:p w:rsidR="00C33C61" w:rsidRDefault="00C33C61" w:rsidP="00C33C6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33C61" w:rsidRPr="00E2220E" w:rsidTr="005F496E">
        <w:tc>
          <w:tcPr>
            <w:tcW w:w="3114" w:type="dxa"/>
          </w:tcPr>
          <w:p w:rsidR="00C33C61" w:rsidRPr="0040209D" w:rsidRDefault="00C33C61" w:rsidP="005F496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C33C61" w:rsidRPr="008944ED" w:rsidRDefault="00C33C61" w:rsidP="005F49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общественно-гуманитарного цикла</w:t>
            </w:r>
          </w:p>
          <w:p w:rsidR="00C33C61" w:rsidRDefault="00C33C61" w:rsidP="005F496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Калтырина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Протокол №1 от «</w:t>
            </w:r>
            <w:r w:rsidR="00FF54F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6652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="00FF54F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33C61" w:rsidRPr="0040209D" w:rsidRDefault="00C33C61" w:rsidP="005F49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33C61" w:rsidRPr="0040209D" w:rsidRDefault="00C33C61" w:rsidP="005F49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C33C61" w:rsidRPr="008944ED" w:rsidRDefault="00D072C6" w:rsidP="005F49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Председа</w:t>
            </w:r>
            <w:bookmarkStart w:id="1" w:name="_GoBack"/>
            <w:bookmarkEnd w:id="1"/>
            <w:r w:rsidR="00C33C61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тель методического совета</w:t>
            </w:r>
          </w:p>
          <w:p w:rsidR="00C33C61" w:rsidRPr="008944ED" w:rsidRDefault="00C33C61" w:rsidP="005F496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Певченко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C33C61" w:rsidRDefault="00C33C61" w:rsidP="005F496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 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</w:t>
            </w:r>
            <w:r w:rsidR="00FF54F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F54F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33C61" w:rsidRPr="0040209D" w:rsidRDefault="00C33C61" w:rsidP="005F49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33C61" w:rsidRDefault="00C33C61" w:rsidP="005F49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C33C61" w:rsidRPr="008944ED" w:rsidRDefault="00FF54FB" w:rsidP="005F49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СОШ №4 им. С.Ю. Полякова</w:t>
            </w:r>
          </w:p>
          <w:p w:rsidR="00C33C61" w:rsidRPr="008944ED" w:rsidRDefault="00C33C61" w:rsidP="005F496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Стайкова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Д.В.</w:t>
            </w:r>
          </w:p>
          <w:p w:rsidR="00C33C61" w:rsidRDefault="00FF54FB" w:rsidP="005F496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 </w:t>
            </w:r>
            <w:r w:rsidR="00C33C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 w:rsidR="00C33C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="00C33C6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="00C33C61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C33C6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 w:rsidR="00C33C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:rsidR="00C33C61" w:rsidRPr="0040209D" w:rsidRDefault="00C33C61" w:rsidP="005F49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33C61" w:rsidRDefault="00C33C61" w:rsidP="00C33C61">
      <w:pPr>
        <w:spacing w:after="0"/>
        <w:ind w:left="120"/>
      </w:pPr>
    </w:p>
    <w:p w:rsidR="00C33C61" w:rsidRDefault="00C33C61" w:rsidP="00C33C6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7671D" w:rsidRDefault="0007671D" w:rsidP="0007671D">
      <w:pPr>
        <w:tabs>
          <w:tab w:val="left" w:leader="underscore" w:pos="5966"/>
          <w:tab w:val="left" w:leader="underscore" w:pos="8434"/>
        </w:tabs>
        <w:spacing w:before="197" w:after="0" w:line="240" w:lineRule="auto"/>
        <w:ind w:right="518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</w:pPr>
      <w:r w:rsidRPr="006461CE"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  <w:t xml:space="preserve">внеурочной деятельности </w:t>
      </w:r>
    </w:p>
    <w:p w:rsidR="0007671D" w:rsidRPr="006461CE" w:rsidRDefault="0007671D" w:rsidP="0007671D">
      <w:pPr>
        <w:tabs>
          <w:tab w:val="left" w:leader="underscore" w:pos="5966"/>
          <w:tab w:val="left" w:leader="underscore" w:pos="8434"/>
        </w:tabs>
        <w:spacing w:before="197" w:after="0" w:line="240" w:lineRule="auto"/>
        <w:ind w:right="5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Кружок               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  <w:t>«История Донского края»</w:t>
      </w:r>
      <w:r w:rsidRPr="006461CE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07671D" w:rsidRPr="006461CE" w:rsidRDefault="0007671D" w:rsidP="0007671D">
      <w:pPr>
        <w:spacing w:before="19" w:after="0" w:line="240" w:lineRule="auto"/>
        <w:ind w:left="3298"/>
        <w:rPr>
          <w:rFonts w:ascii="Times New Roman" w:eastAsia="Times New Roman" w:hAnsi="Times New Roman" w:cs="Times New Roman"/>
          <w:sz w:val="18"/>
          <w:szCs w:val="18"/>
        </w:rPr>
      </w:pPr>
      <w:r w:rsidRPr="006461CE">
        <w:rPr>
          <w:rFonts w:ascii="Times New Roman" w:eastAsia="Times New Roman" w:hAnsi="Times New Roman" w:cs="Times New Roman"/>
          <w:sz w:val="18"/>
          <w:szCs w:val="18"/>
        </w:rPr>
        <w:t>(указать учебный предмет, курс)</w:t>
      </w:r>
    </w:p>
    <w:p w:rsidR="0007671D" w:rsidRPr="006461CE" w:rsidRDefault="0007671D" w:rsidP="0007671D">
      <w:pPr>
        <w:spacing w:before="20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461CE">
        <w:rPr>
          <w:rFonts w:ascii="Times New Roman" w:eastAsia="Times New Roman" w:hAnsi="Times New Roman" w:cs="Times New Roman"/>
          <w:sz w:val="28"/>
          <w:szCs w:val="28"/>
        </w:rPr>
        <w:t>Уровень общего образования  (класс) ________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6461CE">
        <w:rPr>
          <w:rFonts w:ascii="Times New Roman" w:eastAsia="Times New Roman" w:hAnsi="Times New Roman" w:cs="Times New Roman"/>
          <w:sz w:val="28"/>
          <w:szCs w:val="28"/>
        </w:rPr>
        <w:t xml:space="preserve">_________________ </w:t>
      </w:r>
    </w:p>
    <w:p w:rsidR="0007671D" w:rsidRPr="006461CE" w:rsidRDefault="0007671D" w:rsidP="0007671D">
      <w:pPr>
        <w:spacing w:before="20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461CE"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основное общее</w:t>
      </w:r>
      <w:r w:rsidRPr="006461CE"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</w:p>
    <w:p w:rsidR="0007671D" w:rsidRPr="006461CE" w:rsidRDefault="0007671D" w:rsidP="0007671D">
      <w:pPr>
        <w:spacing w:before="101" w:after="0" w:line="240" w:lineRule="auto"/>
        <w:ind w:right="547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61CE">
        <w:rPr>
          <w:rFonts w:ascii="Times New Roman" w:eastAsia="Times New Roman" w:hAnsi="Times New Roman" w:cs="Times New Roman"/>
          <w:sz w:val="18"/>
          <w:szCs w:val="18"/>
        </w:rPr>
        <w:t>(начальное общее, основное общее, среднее общее образование с указанием класса)</w:t>
      </w:r>
    </w:p>
    <w:p w:rsidR="0007671D" w:rsidRPr="006461CE" w:rsidRDefault="0007671D" w:rsidP="0007671D">
      <w:pPr>
        <w:tabs>
          <w:tab w:val="left" w:leader="underscore" w:pos="3456"/>
        </w:tabs>
        <w:spacing w:before="1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461CE">
        <w:rPr>
          <w:rFonts w:ascii="Times New Roman" w:eastAsia="Times New Roman" w:hAnsi="Times New Roman" w:cs="Times New Roman"/>
          <w:sz w:val="28"/>
          <w:szCs w:val="28"/>
        </w:rPr>
        <w:t>Количество часов ______</w:t>
      </w:r>
      <w:r>
        <w:rPr>
          <w:rFonts w:ascii="Times New Roman" w:eastAsia="Times New Roman" w:hAnsi="Times New Roman" w:cs="Times New Roman"/>
          <w:sz w:val="28"/>
          <w:szCs w:val="28"/>
        </w:rPr>
        <w:t>34</w:t>
      </w:r>
      <w:r w:rsidRPr="006461CE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07671D" w:rsidRPr="006461CE" w:rsidRDefault="0007671D" w:rsidP="0007671D">
      <w:pPr>
        <w:tabs>
          <w:tab w:val="left" w:leader="underscore" w:pos="8558"/>
        </w:tabs>
        <w:spacing w:before="1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1CE">
        <w:rPr>
          <w:rFonts w:ascii="Times New Roman" w:eastAsia="Times New Roman" w:hAnsi="Times New Roman" w:cs="Times New Roman"/>
          <w:sz w:val="28"/>
          <w:szCs w:val="28"/>
        </w:rPr>
        <w:t>Учитель ______________</w:t>
      </w:r>
      <w:proofErr w:type="spellStart"/>
      <w:r w:rsidR="00FF54FB">
        <w:rPr>
          <w:rFonts w:ascii="Times New Roman" w:eastAsia="Times New Roman" w:hAnsi="Times New Roman" w:cs="Times New Roman"/>
          <w:sz w:val="28"/>
          <w:szCs w:val="28"/>
          <w:u w:val="single"/>
        </w:rPr>
        <w:t>Стайкова</w:t>
      </w:r>
      <w:proofErr w:type="spellEnd"/>
      <w:r w:rsidR="00FF54F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Дарья Викторовна</w:t>
      </w:r>
      <w:r w:rsidRPr="006461CE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:rsidR="0007671D" w:rsidRPr="006461CE" w:rsidRDefault="0007671D" w:rsidP="0007671D">
      <w:pPr>
        <w:spacing w:before="43" w:after="0" w:line="240" w:lineRule="auto"/>
        <w:ind w:left="1378"/>
        <w:rPr>
          <w:rFonts w:ascii="Times New Roman" w:eastAsia="Times New Roman" w:hAnsi="Times New Roman" w:cs="Times New Roman"/>
          <w:sz w:val="18"/>
          <w:szCs w:val="18"/>
        </w:rPr>
      </w:pPr>
      <w:r w:rsidRPr="006461CE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(ФИО)</w:t>
      </w:r>
    </w:p>
    <w:p w:rsidR="0007671D" w:rsidRPr="00C33C61" w:rsidRDefault="0007671D" w:rsidP="00C33C61">
      <w:pPr>
        <w:spacing w:before="29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461CE">
        <w:rPr>
          <w:rFonts w:ascii="Times New Roman" w:eastAsia="Times New Roman" w:hAnsi="Times New Roman" w:cs="Times New Roman"/>
          <w:sz w:val="28"/>
          <w:szCs w:val="28"/>
        </w:rPr>
        <w:t>Программа разработана на основе _</w:t>
      </w:r>
      <w:r w:rsidRPr="00C33C61">
        <w:rPr>
          <w:rFonts w:ascii="Times New Roman" w:hAnsi="Times New Roman" w:cs="Times New Roman"/>
          <w:i/>
          <w:sz w:val="24"/>
          <w:szCs w:val="24"/>
        </w:rPr>
        <w:t xml:space="preserve">Федерального компонента государственного образовательного стандарта основного общего образования(03.05.2004 г. № 1089)  и авторской программы по истории Донского края в </w:t>
      </w:r>
      <w:r w:rsidRPr="00C33C61">
        <w:rPr>
          <w:rFonts w:ascii="Times New Roman" w:hAnsi="Times New Roman" w:cs="Times New Roman"/>
          <w:i/>
          <w:sz w:val="24"/>
          <w:szCs w:val="24"/>
          <w:lang w:val="en-US"/>
        </w:rPr>
        <w:t>XIX</w:t>
      </w:r>
      <w:r w:rsidRPr="00C33C61">
        <w:rPr>
          <w:rFonts w:ascii="Times New Roman" w:hAnsi="Times New Roman" w:cs="Times New Roman"/>
          <w:i/>
          <w:sz w:val="24"/>
          <w:szCs w:val="24"/>
        </w:rPr>
        <w:t xml:space="preserve"> веке О. Г. </w:t>
      </w:r>
      <w:proofErr w:type="spellStart"/>
      <w:r w:rsidRPr="00C33C61">
        <w:rPr>
          <w:rFonts w:ascii="Times New Roman" w:hAnsi="Times New Roman" w:cs="Times New Roman"/>
          <w:i/>
          <w:sz w:val="24"/>
          <w:szCs w:val="24"/>
        </w:rPr>
        <w:t>Веряскиной</w:t>
      </w:r>
      <w:proofErr w:type="spellEnd"/>
      <w:r w:rsidRPr="00C33C61">
        <w:rPr>
          <w:rFonts w:ascii="Times New Roman" w:hAnsi="Times New Roman" w:cs="Times New Roman"/>
          <w:i/>
          <w:sz w:val="24"/>
          <w:szCs w:val="24"/>
        </w:rPr>
        <w:t xml:space="preserve">, В. В. </w:t>
      </w:r>
      <w:proofErr w:type="spellStart"/>
      <w:r w:rsidRPr="00C33C61">
        <w:rPr>
          <w:rFonts w:ascii="Times New Roman" w:hAnsi="Times New Roman" w:cs="Times New Roman"/>
          <w:i/>
          <w:sz w:val="24"/>
          <w:szCs w:val="24"/>
        </w:rPr>
        <w:t>Саяпина</w:t>
      </w:r>
      <w:proofErr w:type="spellEnd"/>
      <w:r w:rsidRPr="00C33C61">
        <w:rPr>
          <w:rFonts w:ascii="Times New Roman" w:hAnsi="Times New Roman" w:cs="Times New Roman"/>
          <w:i/>
          <w:sz w:val="24"/>
          <w:szCs w:val="24"/>
        </w:rPr>
        <w:t>. Г. Ростов – на – Дону, «Донской издательский дом», 2005 год.</w:t>
      </w:r>
    </w:p>
    <w:p w:rsidR="0007671D" w:rsidRDefault="0007671D" w:rsidP="0007671D">
      <w:pPr>
        <w:autoSpaceDE w:val="0"/>
        <w:autoSpaceDN w:val="0"/>
        <w:spacing w:before="70" w:after="0" w:line="228" w:lineRule="auto"/>
        <w:ind w:right="20"/>
        <w:jc w:val="both"/>
        <w:rPr>
          <w:rFonts w:ascii="Times New Roman" w:eastAsia="Times New Roman" w:hAnsi="Times New Roman"/>
          <w:color w:val="000000"/>
          <w:sz w:val="24"/>
        </w:rPr>
      </w:pPr>
    </w:p>
    <w:p w:rsidR="0007671D" w:rsidRDefault="0007671D" w:rsidP="0007671D">
      <w:pPr>
        <w:autoSpaceDE w:val="0"/>
        <w:autoSpaceDN w:val="0"/>
        <w:spacing w:before="70" w:after="0" w:line="228" w:lineRule="auto"/>
        <w:ind w:right="20"/>
        <w:jc w:val="center"/>
        <w:rPr>
          <w:rFonts w:ascii="Times New Roman" w:eastAsia="Times New Roman" w:hAnsi="Times New Roman"/>
          <w:color w:val="000000"/>
          <w:sz w:val="24"/>
        </w:rPr>
      </w:pPr>
    </w:p>
    <w:p w:rsidR="0007671D" w:rsidRDefault="0007671D" w:rsidP="0007671D">
      <w:pPr>
        <w:autoSpaceDE w:val="0"/>
        <w:autoSpaceDN w:val="0"/>
        <w:spacing w:before="70" w:after="0" w:line="228" w:lineRule="auto"/>
        <w:ind w:right="20"/>
        <w:jc w:val="center"/>
        <w:rPr>
          <w:rFonts w:ascii="Times New Roman" w:eastAsia="Times New Roman" w:hAnsi="Times New Roman"/>
          <w:color w:val="000000"/>
          <w:sz w:val="24"/>
        </w:rPr>
      </w:pPr>
    </w:p>
    <w:p w:rsidR="0007671D" w:rsidRPr="009A7E94" w:rsidRDefault="009B00D2" w:rsidP="00C33C61">
      <w:pPr>
        <w:jc w:val="center"/>
        <w:rPr>
          <w:rFonts w:ascii="Arimo" w:hAnsi="Arimo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Arimo" w:hAnsi="Arimo"/>
          <w:b/>
          <w:color w:val="000000" w:themeColor="text1"/>
          <w:sz w:val="24"/>
          <w:szCs w:val="24"/>
          <w:shd w:val="clear" w:color="auto" w:fill="FFFFFF"/>
        </w:rPr>
        <w:t>х.</w:t>
      </w:r>
      <w:r w:rsidR="0007671D" w:rsidRPr="009A7E94">
        <w:rPr>
          <w:rFonts w:ascii="Arimo" w:hAnsi="Arimo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07671D" w:rsidRPr="009A7E94">
        <w:rPr>
          <w:rFonts w:ascii="Arimo" w:hAnsi="Arimo"/>
          <w:b/>
          <w:color w:val="000000" w:themeColor="text1"/>
          <w:sz w:val="24"/>
          <w:szCs w:val="24"/>
          <w:shd w:val="clear" w:color="auto" w:fill="FFFFFF"/>
        </w:rPr>
        <w:t>Ягодинка</w:t>
      </w:r>
      <w:proofErr w:type="spellEnd"/>
      <w:r w:rsidR="0007671D" w:rsidRPr="009A7E94">
        <w:rPr>
          <w:rFonts w:ascii="Arimo" w:hAnsi="Arimo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FF54FB">
        <w:rPr>
          <w:rFonts w:ascii="Arimo" w:hAnsi="Arimo"/>
          <w:b/>
          <w:color w:val="000000" w:themeColor="text1"/>
          <w:sz w:val="24"/>
          <w:szCs w:val="24"/>
          <w:shd w:val="clear" w:color="auto" w:fill="FFFFFF"/>
        </w:rPr>
        <w:t>2026</w:t>
      </w:r>
    </w:p>
    <w:p w:rsidR="0007671D" w:rsidRPr="00672D67" w:rsidRDefault="0007671D" w:rsidP="0007671D">
      <w:pPr>
        <w:autoSpaceDE w:val="0"/>
        <w:autoSpaceDN w:val="0"/>
        <w:spacing w:after="0" w:line="230" w:lineRule="auto"/>
        <w:ind w:firstLine="720"/>
      </w:pPr>
      <w:r w:rsidRPr="00672D67">
        <w:rPr>
          <w:rFonts w:ascii="Times New Roman" w:eastAsia="Times New Roman" w:hAnsi="Times New Roman"/>
          <w:b/>
          <w:color w:val="000000"/>
          <w:sz w:val="24"/>
        </w:rPr>
        <w:lastRenderedPageBreak/>
        <w:t>ПОЯСНИТЕЛЬНАЯ ЗАПИСКА</w:t>
      </w:r>
    </w:p>
    <w:p w:rsidR="0007671D" w:rsidRDefault="0007671D" w:rsidP="009A7E94">
      <w:pPr>
        <w:spacing w:after="0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672D67">
        <w:rPr>
          <w:rFonts w:ascii="Times New Roman" w:eastAsia="Times New Roman" w:hAnsi="Times New Roman"/>
          <w:b/>
          <w:color w:val="000000"/>
          <w:sz w:val="24"/>
        </w:rPr>
        <w:t>ОБЩАЯ ХАРАКТЕРИСТИКА</w:t>
      </w:r>
      <w:r>
        <w:rPr>
          <w:rFonts w:ascii="Times New Roman" w:eastAsia="Times New Roman" w:hAnsi="Times New Roman"/>
          <w:b/>
          <w:color w:val="000000"/>
          <w:sz w:val="24"/>
        </w:rPr>
        <w:t xml:space="preserve"> КУРСВ </w:t>
      </w:r>
      <w:r w:rsidRPr="00FC6866">
        <w:rPr>
          <w:rFonts w:ascii="Times New Roman" w:eastAsia="Times New Roman" w:hAnsi="Times New Roman"/>
          <w:b/>
          <w:color w:val="000000"/>
          <w:sz w:val="28"/>
          <w:szCs w:val="28"/>
        </w:rPr>
        <w:t>«История Донского края»</w:t>
      </w:r>
    </w:p>
    <w:p w:rsidR="0007671D" w:rsidRPr="0007671D" w:rsidRDefault="0007671D" w:rsidP="009A7E94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7671D">
        <w:rPr>
          <w:rFonts w:ascii="Times New Roman" w:hAnsi="Times New Roman" w:cs="Times New Roman"/>
          <w:sz w:val="28"/>
          <w:szCs w:val="28"/>
        </w:rPr>
        <w:t xml:space="preserve">Рабочая программа по истории Донского края в 8 классе составлена на основе Федерального компонента государственного образовательного стандарта основного общего образования и авторской программы по истории Донского края в </w:t>
      </w:r>
      <w:r w:rsidRPr="0007671D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07671D">
        <w:rPr>
          <w:rFonts w:ascii="Times New Roman" w:hAnsi="Times New Roman" w:cs="Times New Roman"/>
          <w:sz w:val="28"/>
          <w:szCs w:val="28"/>
        </w:rPr>
        <w:t xml:space="preserve"> веке О. Г. </w:t>
      </w:r>
      <w:proofErr w:type="spellStart"/>
      <w:r w:rsidRPr="0007671D">
        <w:rPr>
          <w:rFonts w:ascii="Times New Roman" w:hAnsi="Times New Roman" w:cs="Times New Roman"/>
          <w:sz w:val="28"/>
          <w:szCs w:val="28"/>
        </w:rPr>
        <w:t>Веряскиной</w:t>
      </w:r>
      <w:proofErr w:type="spellEnd"/>
      <w:r w:rsidRPr="0007671D">
        <w:rPr>
          <w:rFonts w:ascii="Times New Roman" w:hAnsi="Times New Roman" w:cs="Times New Roman"/>
          <w:sz w:val="28"/>
          <w:szCs w:val="28"/>
        </w:rPr>
        <w:t xml:space="preserve">, В. В. </w:t>
      </w:r>
      <w:proofErr w:type="spellStart"/>
      <w:r w:rsidRPr="0007671D">
        <w:rPr>
          <w:rFonts w:ascii="Times New Roman" w:hAnsi="Times New Roman" w:cs="Times New Roman"/>
          <w:sz w:val="28"/>
          <w:szCs w:val="28"/>
        </w:rPr>
        <w:t>Саяпина</w:t>
      </w:r>
      <w:proofErr w:type="spellEnd"/>
      <w:r w:rsidRPr="0007671D">
        <w:rPr>
          <w:rFonts w:ascii="Times New Roman" w:hAnsi="Times New Roman" w:cs="Times New Roman"/>
          <w:sz w:val="28"/>
          <w:szCs w:val="28"/>
        </w:rPr>
        <w:t>. Г. Ростов – на – Дону, «Донской издательский дом», 2005 год. Рабочая программа конкретизирует содержание предметных тем Государственного образовательного стандарта, дает распределение учебных часов по разделам и темам курса. Программа составлена с учетом регионального компонента</w:t>
      </w:r>
    </w:p>
    <w:p w:rsidR="0007671D" w:rsidRDefault="0007671D" w:rsidP="0007671D">
      <w:pPr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7671D" w:rsidRDefault="0007671D" w:rsidP="009A7E94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61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ЦЕЛИ ИЗУЧЕНИЯ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КУРСА</w:t>
      </w:r>
    </w:p>
    <w:p w:rsidR="0007671D" w:rsidRPr="00BB13A8" w:rsidRDefault="0007671D" w:rsidP="009A7E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3A8">
        <w:rPr>
          <w:rFonts w:ascii="Times New Roman" w:hAnsi="Times New Roman" w:cs="Times New Roman"/>
          <w:sz w:val="28"/>
          <w:szCs w:val="28"/>
        </w:rPr>
        <w:t xml:space="preserve">- формирование представлений об истории края в </w:t>
      </w:r>
      <w:r w:rsidRPr="00BB13A8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BB13A8">
        <w:rPr>
          <w:rFonts w:ascii="Times New Roman" w:hAnsi="Times New Roman" w:cs="Times New Roman"/>
          <w:sz w:val="28"/>
          <w:szCs w:val="28"/>
        </w:rPr>
        <w:t xml:space="preserve"> веке как части общемировых процессов; </w:t>
      </w:r>
    </w:p>
    <w:p w:rsidR="0007671D" w:rsidRPr="00BB13A8" w:rsidRDefault="0007671D" w:rsidP="009A7E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3A8">
        <w:rPr>
          <w:rFonts w:ascii="Times New Roman" w:hAnsi="Times New Roman" w:cs="Times New Roman"/>
          <w:sz w:val="28"/>
          <w:szCs w:val="28"/>
        </w:rPr>
        <w:t>- воспитание патриотизма;</w:t>
      </w:r>
    </w:p>
    <w:p w:rsidR="0007671D" w:rsidRPr="00BB13A8" w:rsidRDefault="0007671D" w:rsidP="009A7E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3A8">
        <w:rPr>
          <w:rFonts w:ascii="Times New Roman" w:hAnsi="Times New Roman" w:cs="Times New Roman"/>
          <w:sz w:val="28"/>
          <w:szCs w:val="28"/>
        </w:rPr>
        <w:t>- знание о  выдающихся земляках;</w:t>
      </w:r>
    </w:p>
    <w:p w:rsidR="0007671D" w:rsidRPr="00BB13A8" w:rsidRDefault="0007671D" w:rsidP="009A7E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3A8">
        <w:rPr>
          <w:rFonts w:ascii="Times New Roman" w:hAnsi="Times New Roman" w:cs="Times New Roman"/>
          <w:sz w:val="28"/>
          <w:szCs w:val="28"/>
        </w:rPr>
        <w:t>- раскрытие значения культурного наследия народов Дона для современности;</w:t>
      </w:r>
    </w:p>
    <w:p w:rsidR="0007671D" w:rsidRPr="00BB13A8" w:rsidRDefault="0007671D" w:rsidP="009A7E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3A8">
        <w:rPr>
          <w:rFonts w:ascii="Times New Roman" w:hAnsi="Times New Roman" w:cs="Times New Roman"/>
          <w:sz w:val="28"/>
          <w:szCs w:val="28"/>
        </w:rPr>
        <w:t>- целостное и яркое описание истории региона с особым вниманием к культурной жизни населяющих его народов;</w:t>
      </w:r>
    </w:p>
    <w:p w:rsidR="0007671D" w:rsidRPr="00BB13A8" w:rsidRDefault="0007671D" w:rsidP="009A7E94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B13A8">
        <w:rPr>
          <w:sz w:val="28"/>
          <w:szCs w:val="28"/>
        </w:rPr>
        <w:t xml:space="preserve">- </w:t>
      </w:r>
      <w:proofErr w:type="gramStart"/>
      <w:r w:rsidRPr="00BB13A8">
        <w:rPr>
          <w:rStyle w:val="c18"/>
          <w:color w:val="000000"/>
          <w:sz w:val="28"/>
          <w:szCs w:val="28"/>
        </w:rPr>
        <w:t>формирование  способности</w:t>
      </w:r>
      <w:proofErr w:type="gramEnd"/>
      <w:r w:rsidRPr="00BB13A8">
        <w:rPr>
          <w:rStyle w:val="c18"/>
          <w:color w:val="000000"/>
          <w:sz w:val="28"/>
          <w:szCs w:val="28"/>
        </w:rPr>
        <w:t xml:space="preserve">   к  самостоятельному</w:t>
      </w:r>
    </w:p>
    <w:p w:rsidR="0007671D" w:rsidRPr="00BB13A8" w:rsidRDefault="0007671D" w:rsidP="009A7E94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B13A8">
        <w:rPr>
          <w:rStyle w:val="c18"/>
          <w:color w:val="000000"/>
          <w:sz w:val="28"/>
          <w:szCs w:val="28"/>
        </w:rPr>
        <w:t xml:space="preserve">жизненному выбору, самообразованию и самосовершенствованию в условиях многонационального и </w:t>
      </w:r>
      <w:proofErr w:type="spellStart"/>
      <w:r w:rsidRPr="00BB13A8">
        <w:rPr>
          <w:rStyle w:val="c18"/>
          <w:color w:val="000000"/>
          <w:sz w:val="28"/>
          <w:szCs w:val="28"/>
        </w:rPr>
        <w:t>поликонфессионального</w:t>
      </w:r>
      <w:proofErr w:type="spellEnd"/>
      <w:r w:rsidRPr="00BB13A8">
        <w:rPr>
          <w:rStyle w:val="c18"/>
          <w:color w:val="000000"/>
          <w:sz w:val="28"/>
          <w:szCs w:val="28"/>
        </w:rPr>
        <w:t xml:space="preserve"> своеобразия Ростовской области.</w:t>
      </w:r>
    </w:p>
    <w:p w:rsidR="0007671D" w:rsidRDefault="0007671D" w:rsidP="009A7E94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B13A8">
        <w:rPr>
          <w:rStyle w:val="c19"/>
          <w:b/>
          <w:bCs/>
          <w:i/>
          <w:iCs/>
          <w:color w:val="000000"/>
          <w:sz w:val="28"/>
          <w:szCs w:val="28"/>
        </w:rPr>
        <w:t>Задачи </w:t>
      </w:r>
      <w:r w:rsidRPr="00BB13A8">
        <w:rPr>
          <w:rStyle w:val="c18"/>
          <w:color w:val="000000"/>
          <w:sz w:val="28"/>
          <w:szCs w:val="28"/>
        </w:rPr>
        <w:t>реализации регионального компонента по истории Донского края:</w:t>
      </w:r>
    </w:p>
    <w:p w:rsidR="0007671D" w:rsidRDefault="0007671D" w:rsidP="009A7E94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B13A8">
        <w:rPr>
          <w:rStyle w:val="c18"/>
          <w:color w:val="000000"/>
          <w:sz w:val="28"/>
          <w:szCs w:val="28"/>
        </w:rPr>
        <w:t xml:space="preserve"> дать выпускникам целостное представление об историческом, </w:t>
      </w:r>
      <w:proofErr w:type="spellStart"/>
      <w:r w:rsidRPr="00BB13A8">
        <w:rPr>
          <w:rStyle w:val="c18"/>
          <w:color w:val="000000"/>
          <w:sz w:val="28"/>
          <w:szCs w:val="28"/>
        </w:rPr>
        <w:t>этнонациональном</w:t>
      </w:r>
      <w:proofErr w:type="spellEnd"/>
      <w:r w:rsidRPr="00BB13A8">
        <w:rPr>
          <w:rStyle w:val="c18"/>
          <w:color w:val="000000"/>
          <w:sz w:val="28"/>
          <w:szCs w:val="28"/>
        </w:rPr>
        <w:t>, природном, хозяйственном своеобразии родного края, традициях духовной и</w:t>
      </w:r>
      <w:r>
        <w:rPr>
          <w:color w:val="000000"/>
          <w:sz w:val="28"/>
          <w:szCs w:val="28"/>
        </w:rPr>
        <w:t xml:space="preserve"> </w:t>
      </w:r>
      <w:r w:rsidRPr="00BB13A8">
        <w:rPr>
          <w:rStyle w:val="c18"/>
          <w:color w:val="000000"/>
          <w:sz w:val="28"/>
          <w:szCs w:val="28"/>
        </w:rPr>
        <w:t>нравственной жизни, социальном опыте народа;</w:t>
      </w:r>
    </w:p>
    <w:p w:rsidR="0007671D" w:rsidRDefault="0007671D" w:rsidP="0007671D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c18"/>
          <w:color w:val="000000"/>
          <w:sz w:val="28"/>
          <w:szCs w:val="28"/>
        </w:rPr>
        <w:t>- сформировать п</w:t>
      </w:r>
      <w:r w:rsidRPr="00BB13A8">
        <w:rPr>
          <w:rStyle w:val="c18"/>
          <w:color w:val="000000"/>
          <w:sz w:val="28"/>
          <w:szCs w:val="28"/>
        </w:rPr>
        <w:t>озитивные        ценностные  ориентации  в  ходе  ознакомления  с  исторически  сложившимися  культурными,  религиозными,  этно-национальными</w:t>
      </w:r>
      <w:r>
        <w:rPr>
          <w:color w:val="000000"/>
          <w:sz w:val="28"/>
          <w:szCs w:val="28"/>
        </w:rPr>
        <w:t xml:space="preserve"> </w:t>
      </w:r>
      <w:r w:rsidRPr="00BB13A8">
        <w:rPr>
          <w:rStyle w:val="c18"/>
          <w:color w:val="000000"/>
          <w:sz w:val="28"/>
          <w:szCs w:val="28"/>
        </w:rPr>
        <w:t>традициями народов, населяющих Донской край для применения полученных знаний и умений на практике, планирования своей жизнедеятельности, участия в решении</w:t>
      </w:r>
      <w:r>
        <w:rPr>
          <w:color w:val="000000"/>
          <w:sz w:val="28"/>
          <w:szCs w:val="28"/>
        </w:rPr>
        <w:t xml:space="preserve"> </w:t>
      </w:r>
      <w:r w:rsidRPr="00BB13A8">
        <w:rPr>
          <w:rStyle w:val="c18"/>
          <w:color w:val="000000"/>
          <w:sz w:val="28"/>
          <w:szCs w:val="28"/>
        </w:rPr>
        <w:t>существующих и возникающих региональных, общенациональных проблем;  </w:t>
      </w:r>
    </w:p>
    <w:p w:rsidR="0007671D" w:rsidRPr="00BB13A8" w:rsidRDefault="0007671D" w:rsidP="0007671D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B13A8">
        <w:rPr>
          <w:rStyle w:val="c18"/>
          <w:color w:val="000000"/>
          <w:sz w:val="28"/>
          <w:szCs w:val="28"/>
        </w:rPr>
        <w:t>обеспечить понимание  идеи  межнационального  согласия,  толерантности  как  важнейших традиций  духовной  жизни  региона,  сформировать на  этой  основе</w:t>
      </w:r>
      <w:r>
        <w:rPr>
          <w:color w:val="000000"/>
          <w:sz w:val="28"/>
          <w:szCs w:val="28"/>
        </w:rPr>
        <w:t xml:space="preserve"> </w:t>
      </w:r>
      <w:r w:rsidRPr="00BB13A8">
        <w:rPr>
          <w:rStyle w:val="c18"/>
          <w:color w:val="000000"/>
          <w:sz w:val="28"/>
          <w:szCs w:val="28"/>
        </w:rPr>
        <w:t xml:space="preserve">умения конструктивного межкультурного взаимодействия с представителями различных этносов, навыков </w:t>
      </w:r>
      <w:proofErr w:type="spellStart"/>
      <w:r w:rsidRPr="00BB13A8">
        <w:rPr>
          <w:rStyle w:val="c18"/>
          <w:color w:val="000000"/>
          <w:sz w:val="28"/>
          <w:szCs w:val="28"/>
        </w:rPr>
        <w:t>безконфликтного</w:t>
      </w:r>
      <w:proofErr w:type="spellEnd"/>
      <w:r w:rsidRPr="00BB13A8">
        <w:rPr>
          <w:rStyle w:val="c18"/>
          <w:color w:val="000000"/>
          <w:sz w:val="28"/>
          <w:szCs w:val="28"/>
        </w:rPr>
        <w:t xml:space="preserve"> поведения;</w:t>
      </w:r>
    </w:p>
    <w:p w:rsidR="0007671D" w:rsidRPr="00BB13A8" w:rsidRDefault="0007671D" w:rsidP="0007671D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B13A8">
        <w:rPr>
          <w:rStyle w:val="c18"/>
          <w:color w:val="000000"/>
          <w:sz w:val="28"/>
          <w:szCs w:val="28"/>
        </w:rPr>
        <w:lastRenderedPageBreak/>
        <w:t>        </w:t>
      </w:r>
      <w:r>
        <w:rPr>
          <w:rStyle w:val="c18"/>
          <w:color w:val="000000"/>
          <w:sz w:val="28"/>
          <w:szCs w:val="28"/>
        </w:rPr>
        <w:t xml:space="preserve">- </w:t>
      </w:r>
      <w:r w:rsidRPr="00BB13A8">
        <w:rPr>
          <w:rStyle w:val="c18"/>
          <w:color w:val="000000"/>
          <w:sz w:val="28"/>
          <w:szCs w:val="28"/>
        </w:rPr>
        <w:t>способствовать этнической идентификации и политической консолидации населения Ростовской области;</w:t>
      </w:r>
    </w:p>
    <w:p w:rsidR="0007671D" w:rsidRPr="00BB13A8" w:rsidRDefault="0007671D" w:rsidP="0007671D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B13A8">
        <w:rPr>
          <w:rStyle w:val="c18"/>
          <w:color w:val="000000"/>
          <w:sz w:val="28"/>
          <w:szCs w:val="28"/>
        </w:rPr>
        <w:t>        </w:t>
      </w:r>
      <w:r>
        <w:rPr>
          <w:rStyle w:val="c18"/>
          <w:color w:val="000000"/>
          <w:sz w:val="28"/>
          <w:szCs w:val="28"/>
        </w:rPr>
        <w:t xml:space="preserve">- </w:t>
      </w:r>
      <w:r w:rsidRPr="00BB13A8">
        <w:rPr>
          <w:rStyle w:val="c18"/>
          <w:color w:val="000000"/>
          <w:sz w:val="28"/>
          <w:szCs w:val="28"/>
        </w:rPr>
        <w:t>помочь выпускникам осознать разнообразие и масштаб трудовой жизни  в регионе, передать им знания и умения для активного  участия в ней; способствовать самоопределению, формированию потребности в созидательной трудовой деятельности на благо семьи, общества, государства;</w:t>
      </w:r>
    </w:p>
    <w:p w:rsidR="0007671D" w:rsidRPr="00BB13A8" w:rsidRDefault="0007671D" w:rsidP="0007671D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B13A8">
        <w:rPr>
          <w:rStyle w:val="c18"/>
          <w:color w:val="000000"/>
          <w:sz w:val="28"/>
          <w:szCs w:val="28"/>
        </w:rPr>
        <w:t>        </w:t>
      </w:r>
      <w:r>
        <w:rPr>
          <w:rStyle w:val="c18"/>
          <w:color w:val="000000"/>
          <w:sz w:val="28"/>
          <w:szCs w:val="28"/>
        </w:rPr>
        <w:t xml:space="preserve">- </w:t>
      </w:r>
      <w:r w:rsidRPr="00BB13A8">
        <w:rPr>
          <w:rStyle w:val="c18"/>
          <w:color w:val="000000"/>
          <w:sz w:val="28"/>
          <w:szCs w:val="28"/>
        </w:rPr>
        <w:t>пробу</w:t>
      </w:r>
      <w:r>
        <w:rPr>
          <w:rStyle w:val="c18"/>
          <w:color w:val="000000"/>
          <w:sz w:val="28"/>
          <w:szCs w:val="28"/>
        </w:rPr>
        <w:t>дить</w:t>
      </w:r>
      <w:r w:rsidRPr="00BB13A8">
        <w:rPr>
          <w:rStyle w:val="c18"/>
          <w:color w:val="000000"/>
          <w:sz w:val="28"/>
          <w:szCs w:val="28"/>
        </w:rPr>
        <w:t xml:space="preserve"> интерес к судьбам людей родного края, к истории повседневности, воспитывать уважение к представителям старшего поколения, институту семьи;</w:t>
      </w:r>
    </w:p>
    <w:p w:rsidR="0007671D" w:rsidRPr="00BB13A8" w:rsidRDefault="0007671D" w:rsidP="0007671D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B13A8">
        <w:rPr>
          <w:rStyle w:val="c18"/>
          <w:color w:val="000000"/>
          <w:sz w:val="28"/>
          <w:szCs w:val="28"/>
        </w:rPr>
        <w:t>        </w:t>
      </w:r>
      <w:r>
        <w:rPr>
          <w:rStyle w:val="c18"/>
          <w:color w:val="000000"/>
          <w:sz w:val="28"/>
          <w:szCs w:val="28"/>
        </w:rPr>
        <w:t xml:space="preserve">- развить </w:t>
      </w:r>
      <w:r w:rsidRPr="00BB13A8">
        <w:rPr>
          <w:rStyle w:val="c18"/>
          <w:color w:val="000000"/>
          <w:sz w:val="28"/>
          <w:szCs w:val="28"/>
        </w:rPr>
        <w:t xml:space="preserve"> у обучающихся интерес к родной истории, раскрывая сущность исторических явлений и процессов на близком и ярком материале;</w:t>
      </w:r>
    </w:p>
    <w:p w:rsidR="0007671D" w:rsidRPr="00BB13A8" w:rsidRDefault="0007671D" w:rsidP="0007671D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B13A8">
        <w:rPr>
          <w:rStyle w:val="c18"/>
          <w:color w:val="000000"/>
          <w:sz w:val="28"/>
          <w:szCs w:val="28"/>
        </w:rPr>
        <w:t>         </w:t>
      </w:r>
      <w:r>
        <w:rPr>
          <w:rStyle w:val="c18"/>
          <w:color w:val="000000"/>
          <w:sz w:val="28"/>
          <w:szCs w:val="28"/>
        </w:rPr>
        <w:t>- развить</w:t>
      </w:r>
      <w:r w:rsidRPr="00BB13A8">
        <w:rPr>
          <w:rStyle w:val="c18"/>
          <w:color w:val="000000"/>
          <w:sz w:val="28"/>
          <w:szCs w:val="28"/>
        </w:rPr>
        <w:t xml:space="preserve"> творческие способности обучающихся на основе поисковой, исследовательской деятельности, изучения многообразных источников по истории края</w:t>
      </w:r>
      <w:r>
        <w:rPr>
          <w:rStyle w:val="c18"/>
          <w:color w:val="000000"/>
          <w:sz w:val="28"/>
          <w:szCs w:val="28"/>
        </w:rPr>
        <w:t>.</w:t>
      </w:r>
    </w:p>
    <w:p w:rsidR="0007671D" w:rsidRPr="00BB13A8" w:rsidRDefault="0007671D" w:rsidP="0007671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671D" w:rsidRDefault="0007671D" w:rsidP="0007671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7671D" w:rsidRDefault="0007671D" w:rsidP="009A7E94">
      <w:pPr>
        <w:spacing w:after="0"/>
        <w:rPr>
          <w:rFonts w:ascii="Times New Roman" w:hAnsi="Times New Roman" w:cs="Times New Roman"/>
          <w:b/>
          <w:w w:val="105"/>
          <w:sz w:val="28"/>
          <w:szCs w:val="28"/>
        </w:rPr>
      </w:pPr>
      <w:r>
        <w:rPr>
          <w:rFonts w:ascii="Times New Roman" w:hAnsi="Times New Roman" w:cs="Times New Roman"/>
          <w:b/>
          <w:w w:val="105"/>
          <w:sz w:val="28"/>
          <w:szCs w:val="28"/>
        </w:rPr>
        <w:t>СОДЕРЖАНИЕ КУРСА</w:t>
      </w:r>
    </w:p>
    <w:p w:rsidR="0007671D" w:rsidRPr="0005656B" w:rsidRDefault="0007671D" w:rsidP="009A7E9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656B">
        <w:rPr>
          <w:rFonts w:ascii="Times New Roman" w:hAnsi="Times New Roman" w:cs="Times New Roman"/>
          <w:b/>
          <w:sz w:val="28"/>
          <w:szCs w:val="28"/>
        </w:rPr>
        <w:t xml:space="preserve">Раздел I. </w:t>
      </w:r>
      <w:r w:rsidR="0057515A" w:rsidRPr="0005656B">
        <w:rPr>
          <w:rFonts w:ascii="Times New Roman" w:hAnsi="Times New Roman" w:cs="Times New Roman"/>
          <w:b/>
          <w:sz w:val="28"/>
          <w:szCs w:val="28"/>
        </w:rPr>
        <w:t xml:space="preserve">Донские казаки в войнах </w:t>
      </w:r>
      <w:r w:rsidR="0057515A" w:rsidRPr="0005656B">
        <w:rPr>
          <w:rFonts w:ascii="Times New Roman" w:hAnsi="Times New Roman" w:cs="Times New Roman"/>
          <w:b/>
          <w:sz w:val="28"/>
          <w:szCs w:val="28"/>
          <w:lang w:val="en-US"/>
        </w:rPr>
        <w:t>XIX</w:t>
      </w:r>
      <w:r w:rsidR="0057515A" w:rsidRPr="0005656B">
        <w:rPr>
          <w:rFonts w:ascii="Times New Roman" w:hAnsi="Times New Roman" w:cs="Times New Roman"/>
          <w:b/>
          <w:sz w:val="28"/>
          <w:szCs w:val="28"/>
        </w:rPr>
        <w:t xml:space="preserve">  начала </w:t>
      </w:r>
      <w:r w:rsidR="0057515A" w:rsidRPr="0005656B">
        <w:rPr>
          <w:rFonts w:ascii="Times New Roman" w:hAnsi="Times New Roman" w:cs="Times New Roman"/>
          <w:b/>
          <w:sz w:val="28"/>
          <w:szCs w:val="28"/>
          <w:lang w:val="en-US"/>
        </w:rPr>
        <w:t>XX</w:t>
      </w:r>
      <w:r w:rsidR="0057515A" w:rsidRPr="0005656B">
        <w:rPr>
          <w:rFonts w:ascii="Times New Roman" w:hAnsi="Times New Roman" w:cs="Times New Roman"/>
          <w:b/>
          <w:sz w:val="28"/>
          <w:szCs w:val="28"/>
        </w:rPr>
        <w:t xml:space="preserve"> столетия</w:t>
      </w:r>
    </w:p>
    <w:p w:rsidR="0007671D" w:rsidRPr="0005656B" w:rsidRDefault="0057515A" w:rsidP="009A7E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56B">
        <w:rPr>
          <w:rFonts w:ascii="Times New Roman" w:hAnsi="Times New Roman" w:cs="Times New Roman"/>
          <w:sz w:val="28"/>
          <w:szCs w:val="28"/>
        </w:rPr>
        <w:t>В борьбе с Наполеоном. 1805-1807 гг. Донские казаки в русско-турецкой войне. 1806-1812 гг. За честь и славу России. 1812 год. Участие казаков в заграничных походах русской армии. 1813-1814 гг. Участие донцов в русско-персидской (1826-1828 гг.) и в русско-турецкой войне (1828-1829 гг.). Донские казаки в крымской войне. 1853-1856 гг. Донские казаки в русско-турецкой войне 1877-1878 гг. Освобождение Болгарии. В боях с самураями. 1904-1905 гг.</w:t>
      </w:r>
      <w:r w:rsidR="0005656B">
        <w:rPr>
          <w:rFonts w:ascii="Times New Roman" w:hAnsi="Times New Roman" w:cs="Times New Roman"/>
          <w:sz w:val="28"/>
          <w:szCs w:val="28"/>
        </w:rPr>
        <w:t xml:space="preserve"> </w:t>
      </w:r>
      <w:r w:rsidRPr="0005656B">
        <w:rPr>
          <w:rFonts w:ascii="Times New Roman" w:hAnsi="Times New Roman" w:cs="Times New Roman"/>
          <w:sz w:val="28"/>
          <w:szCs w:val="28"/>
        </w:rPr>
        <w:t>В огне сражений «Великой войны». 1914-1917 гг.</w:t>
      </w:r>
    </w:p>
    <w:p w:rsidR="009A7E94" w:rsidRDefault="009A7E94" w:rsidP="009A7E9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671D" w:rsidRPr="0005656B" w:rsidRDefault="0007671D" w:rsidP="009A7E9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656B">
        <w:rPr>
          <w:rFonts w:ascii="Times New Roman" w:hAnsi="Times New Roman" w:cs="Times New Roman"/>
          <w:b/>
          <w:sz w:val="28"/>
          <w:szCs w:val="28"/>
        </w:rPr>
        <w:t xml:space="preserve">Раздел  2. </w:t>
      </w:r>
      <w:r w:rsidR="0057515A" w:rsidRPr="0005656B">
        <w:rPr>
          <w:rFonts w:ascii="Times New Roman" w:hAnsi="Times New Roman" w:cs="Times New Roman"/>
          <w:b/>
          <w:sz w:val="28"/>
          <w:szCs w:val="28"/>
        </w:rPr>
        <w:t xml:space="preserve">Область войска Донского </w:t>
      </w:r>
      <w:r w:rsidRPr="000565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515A" w:rsidRPr="0005656B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7515A" w:rsidRPr="0005656B">
        <w:rPr>
          <w:rFonts w:ascii="Times New Roman" w:hAnsi="Times New Roman" w:cs="Times New Roman"/>
          <w:b/>
          <w:sz w:val="28"/>
          <w:szCs w:val="28"/>
          <w:lang w:val="en-US"/>
        </w:rPr>
        <w:t>XIX</w:t>
      </w:r>
      <w:r w:rsidR="0057515A" w:rsidRPr="0005656B">
        <w:rPr>
          <w:rFonts w:ascii="Times New Roman" w:hAnsi="Times New Roman" w:cs="Times New Roman"/>
          <w:b/>
          <w:sz w:val="28"/>
          <w:szCs w:val="28"/>
        </w:rPr>
        <w:t xml:space="preserve">  начале </w:t>
      </w:r>
      <w:r w:rsidR="0057515A" w:rsidRPr="0005656B">
        <w:rPr>
          <w:rFonts w:ascii="Times New Roman" w:hAnsi="Times New Roman" w:cs="Times New Roman"/>
          <w:b/>
          <w:sz w:val="28"/>
          <w:szCs w:val="28"/>
          <w:lang w:val="en-US"/>
        </w:rPr>
        <w:t>XX</w:t>
      </w:r>
      <w:r w:rsidR="0057515A" w:rsidRPr="0005656B">
        <w:rPr>
          <w:rFonts w:ascii="Times New Roman" w:hAnsi="Times New Roman" w:cs="Times New Roman"/>
          <w:b/>
          <w:sz w:val="28"/>
          <w:szCs w:val="28"/>
        </w:rPr>
        <w:t xml:space="preserve"> столетия</w:t>
      </w:r>
    </w:p>
    <w:p w:rsidR="0007671D" w:rsidRPr="0005656B" w:rsidRDefault="0057515A" w:rsidP="009A7E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56B">
        <w:rPr>
          <w:rFonts w:ascii="Times New Roman" w:hAnsi="Times New Roman" w:cs="Times New Roman"/>
          <w:sz w:val="28"/>
          <w:szCs w:val="28"/>
        </w:rPr>
        <w:t>Войсковая канцелярия и атаманская власть. Положение об управлении Войском Донским 1835 года. Военная организация Войска Донского. Казачьи чины, уставы, сроки службы. Боевая организация и тактика действий донских казаков в XIX веке. Донское земледелие. Скотоводство, коневодство, рыболовство. Донская торговля. Лесное хозяйство и табаководство Дона. 1801 -1914 гг. Промышленность Дона. XIX - начало XX вв</w:t>
      </w:r>
      <w:r w:rsidR="0005656B">
        <w:rPr>
          <w:rFonts w:ascii="Times New Roman" w:hAnsi="Times New Roman" w:cs="Times New Roman"/>
          <w:sz w:val="28"/>
          <w:szCs w:val="28"/>
        </w:rPr>
        <w:t>.</w:t>
      </w:r>
    </w:p>
    <w:p w:rsidR="009A7E94" w:rsidRDefault="009A7E94" w:rsidP="0007671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671D" w:rsidRPr="0005656B" w:rsidRDefault="0007671D" w:rsidP="0007671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56B">
        <w:rPr>
          <w:rFonts w:ascii="Times New Roman" w:hAnsi="Times New Roman" w:cs="Times New Roman"/>
          <w:b/>
          <w:sz w:val="28"/>
          <w:szCs w:val="28"/>
        </w:rPr>
        <w:t xml:space="preserve">Раздел  3. </w:t>
      </w:r>
      <w:r w:rsidR="0057515A" w:rsidRPr="0005656B">
        <w:rPr>
          <w:rFonts w:ascii="Times New Roman" w:hAnsi="Times New Roman" w:cs="Times New Roman"/>
          <w:b/>
          <w:sz w:val="28"/>
          <w:szCs w:val="28"/>
        </w:rPr>
        <w:t>Церковь, народное просвещение и культура</w:t>
      </w:r>
    </w:p>
    <w:p w:rsidR="0007671D" w:rsidRPr="0005656B" w:rsidRDefault="0057515A" w:rsidP="0007671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56B">
        <w:rPr>
          <w:rFonts w:ascii="Times New Roman" w:hAnsi="Times New Roman" w:cs="Times New Roman"/>
          <w:sz w:val="28"/>
          <w:szCs w:val="28"/>
        </w:rPr>
        <w:t>Церковь на Дону. Донская епархия. Монастыри. Народное просвещение, ученые Дона. Библиотеки Дона. Газеты, журналы, типографии. 1800-1917 гг. Поэты, писатели, историки Дона. Музыка и музыкальное искусство Дона. Музеи, художественная жизнь Дона</w:t>
      </w:r>
      <w:r w:rsidR="0005656B">
        <w:rPr>
          <w:rFonts w:ascii="Times New Roman" w:hAnsi="Times New Roman" w:cs="Times New Roman"/>
          <w:sz w:val="28"/>
          <w:szCs w:val="28"/>
        </w:rPr>
        <w:t>.</w:t>
      </w:r>
    </w:p>
    <w:p w:rsidR="0007671D" w:rsidRPr="0005656B" w:rsidRDefault="0007671D" w:rsidP="0007671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656B">
        <w:rPr>
          <w:rFonts w:ascii="Times New Roman" w:hAnsi="Times New Roman" w:cs="Times New Roman"/>
          <w:b/>
          <w:sz w:val="28"/>
          <w:szCs w:val="28"/>
        </w:rPr>
        <w:t xml:space="preserve">Раздел  4. </w:t>
      </w:r>
      <w:r w:rsidR="0057515A" w:rsidRPr="0005656B">
        <w:rPr>
          <w:rFonts w:ascii="Times New Roman" w:hAnsi="Times New Roman" w:cs="Times New Roman"/>
          <w:b/>
          <w:sz w:val="28"/>
          <w:szCs w:val="28"/>
        </w:rPr>
        <w:t>Революция и гражданская война</w:t>
      </w:r>
      <w:r w:rsidRPr="000565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7671D" w:rsidRPr="0005656B" w:rsidRDefault="0057515A" w:rsidP="0007671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56B">
        <w:rPr>
          <w:rFonts w:ascii="Times New Roman" w:hAnsi="Times New Roman" w:cs="Times New Roman"/>
          <w:sz w:val="28"/>
          <w:szCs w:val="28"/>
        </w:rPr>
        <w:lastRenderedPageBreak/>
        <w:t>Область Войска Донского в 1914-1917 гг. Февральская революция 1917 гг. Гражданская война на Дону. 1917-1920 гг</w:t>
      </w:r>
      <w:r w:rsidR="0005656B">
        <w:rPr>
          <w:rFonts w:ascii="Times New Roman" w:hAnsi="Times New Roman" w:cs="Times New Roman"/>
          <w:sz w:val="28"/>
          <w:szCs w:val="28"/>
        </w:rPr>
        <w:t>.</w:t>
      </w:r>
    </w:p>
    <w:p w:rsidR="0007671D" w:rsidRDefault="0007671D" w:rsidP="0007671D">
      <w:pPr>
        <w:autoSpaceDE w:val="0"/>
        <w:autoSpaceDN w:val="0"/>
        <w:spacing w:after="0" w:line="23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7671D" w:rsidRDefault="0007671D" w:rsidP="00736129">
      <w:pPr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41BD2">
        <w:rPr>
          <w:rFonts w:ascii="Times New Roman" w:eastAsia="Times New Roman" w:hAnsi="Times New Roman"/>
          <w:b/>
          <w:color w:val="000000"/>
          <w:sz w:val="28"/>
          <w:szCs w:val="28"/>
        </w:rPr>
        <w:t>ПЛАНИРУЕМЫЕ РЕЗУЛЬТАТЫ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>:</w:t>
      </w:r>
      <w:r w:rsidRPr="00E41BD2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</w:p>
    <w:p w:rsidR="0007671D" w:rsidRDefault="0007671D" w:rsidP="00736129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41BD2">
        <w:rPr>
          <w:rFonts w:ascii="Times New Roman" w:eastAsia="Times New Roman" w:hAnsi="Times New Roman"/>
          <w:b/>
          <w:color w:val="000000"/>
          <w:sz w:val="28"/>
          <w:szCs w:val="28"/>
        </w:rPr>
        <w:t>ЛИЧНОСТНЫЕ РЕЗУЛЬТАТЫ</w:t>
      </w:r>
    </w:p>
    <w:p w:rsidR="0007671D" w:rsidRDefault="0007671D" w:rsidP="00736129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>сознание своей идентичности как гражданина России, члена семьи, этнической и религиозной группы, локальной и региональной общности;</w:t>
      </w:r>
    </w:p>
    <w:p w:rsidR="0007671D" w:rsidRDefault="0007671D" w:rsidP="00736129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формирование у учащихся ярких, эмоционально окрашенных образов исторических эпох, сменявшихся на Дону на протяжении многовековой истории; </w:t>
      </w:r>
    </w:p>
    <w:p w:rsidR="0007671D" w:rsidRDefault="0007671D" w:rsidP="00736129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складывание представлений о выдающихся деятелях и ключевых событиях прошлого донской истории, знания об историческом опыте наших предков важны для понимания современных исторических процессов; </w:t>
      </w:r>
    </w:p>
    <w:p w:rsidR="0007671D" w:rsidRDefault="0007671D" w:rsidP="00736129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>оценивать вклад Ростовской области в экономику, культуру страны; характеризовать место Ростовской области в Южном Федеральном округе;</w:t>
      </w:r>
    </w:p>
    <w:p w:rsidR="0007671D" w:rsidRDefault="0007671D" w:rsidP="00736129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объяснять свое отношение к наиболее значительным событиям и личностям истории края; </w:t>
      </w:r>
    </w:p>
    <w:p w:rsidR="0007671D" w:rsidRPr="001F12ED" w:rsidRDefault="0007671D" w:rsidP="00736129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>давать собственные оценки важнейших событий истории Донского края.</w:t>
      </w:r>
    </w:p>
    <w:p w:rsidR="0007671D" w:rsidRPr="001F12ED" w:rsidRDefault="0007671D" w:rsidP="00736129">
      <w:pPr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7671D" w:rsidRDefault="0007671D" w:rsidP="00736129">
      <w:pPr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41BD2">
        <w:rPr>
          <w:rFonts w:ascii="Times New Roman" w:eastAsia="Times New Roman" w:hAnsi="Times New Roman"/>
          <w:b/>
          <w:color w:val="000000"/>
          <w:sz w:val="28"/>
          <w:szCs w:val="28"/>
        </w:rPr>
        <w:t>МЕТАПРЕДМЕТНЫЕ РЕЗУЛЬТАТЫ</w:t>
      </w:r>
    </w:p>
    <w:p w:rsidR="0007671D" w:rsidRDefault="0007671D" w:rsidP="00736129">
      <w:pPr>
        <w:autoSpaceDE w:val="0"/>
        <w:autoSpaceDN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способность сознательно организовывать и регулировать свою деятельность - учебную, общественную и др.; </w:t>
      </w:r>
    </w:p>
    <w:p w:rsidR="0007671D" w:rsidRDefault="0007671D" w:rsidP="00736129">
      <w:pPr>
        <w:autoSpaceDE w:val="0"/>
        <w:autoSpaceDN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овладение умениями работать с учебной и внешкольной информацией (анализировать и обобщать факты, составлять простой и </w:t>
      </w:r>
      <w:r w:rsidR="0005656B" w:rsidRPr="001F12ED">
        <w:rPr>
          <w:rFonts w:ascii="Times New Roman" w:hAnsi="Times New Roman" w:cs="Times New Roman"/>
          <w:sz w:val="28"/>
          <w:szCs w:val="28"/>
        </w:rPr>
        <w:t>развёрнутый</w:t>
      </w:r>
      <w:r w:rsidRPr="001F12ED">
        <w:rPr>
          <w:rFonts w:ascii="Times New Roman" w:hAnsi="Times New Roman" w:cs="Times New Roman"/>
          <w:sz w:val="28"/>
          <w:szCs w:val="28"/>
        </w:rPr>
        <w:t xml:space="preserve"> план, тезисы, конспект, формулировать и обосновывать выводы в т. д.), использовать современные источники информации, в том числе материалы на электронных носителях; </w:t>
      </w:r>
    </w:p>
    <w:p w:rsidR="0007671D" w:rsidRDefault="0007671D" w:rsidP="00736129">
      <w:pPr>
        <w:autoSpaceDE w:val="0"/>
        <w:autoSpaceDN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способность решать творческие задачи, представлять результаты своей деятельности в различных формах (сообщение, эссе, презентация, реферат и др.); </w:t>
      </w:r>
    </w:p>
    <w:p w:rsidR="0007671D" w:rsidRDefault="0007671D" w:rsidP="00736129">
      <w:pPr>
        <w:autoSpaceDE w:val="0"/>
        <w:autoSpaceDN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готовность к сотрудничеству с соучениками, коллективной работе, освоение основ межкультурного взаимодействия в школе и социальном окружении и др.; </w:t>
      </w:r>
    </w:p>
    <w:p w:rsidR="0007671D" w:rsidRPr="001F12ED" w:rsidRDefault="0007671D" w:rsidP="00736129">
      <w:pPr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активное применение знаний и </w:t>
      </w:r>
      <w:r w:rsidR="0005656B" w:rsidRPr="001F12ED">
        <w:rPr>
          <w:rFonts w:ascii="Times New Roman" w:hAnsi="Times New Roman" w:cs="Times New Roman"/>
          <w:sz w:val="28"/>
          <w:szCs w:val="28"/>
        </w:rPr>
        <w:t>приобретённых</w:t>
      </w:r>
      <w:r w:rsidRPr="001F12ED">
        <w:rPr>
          <w:rFonts w:ascii="Times New Roman" w:hAnsi="Times New Roman" w:cs="Times New Roman"/>
          <w:sz w:val="28"/>
          <w:szCs w:val="28"/>
        </w:rPr>
        <w:t xml:space="preserve"> умений, освоенных в школе, в повседневной жизни и продуктивное взаимодействие с другими людьми в профессиональной сфере и социуме.</w:t>
      </w:r>
    </w:p>
    <w:p w:rsidR="0007671D" w:rsidRPr="001F12ED" w:rsidRDefault="0007671D" w:rsidP="00736129">
      <w:pPr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7671D" w:rsidRDefault="0007671D" w:rsidP="00736129">
      <w:pPr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41BD2">
        <w:rPr>
          <w:rFonts w:ascii="Times New Roman" w:eastAsia="Times New Roman" w:hAnsi="Times New Roman"/>
          <w:b/>
          <w:color w:val="000000"/>
          <w:sz w:val="28"/>
          <w:szCs w:val="28"/>
        </w:rPr>
        <w:t>ПРЕДМЕТНЫЕ РЕЗУЛЬТАТЫ</w:t>
      </w:r>
    </w:p>
    <w:p w:rsidR="0007671D" w:rsidRDefault="0007671D" w:rsidP="00736129">
      <w:pPr>
        <w:autoSpaceDE w:val="0"/>
        <w:autoSpaceDN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овладение целостными представлениями об историческом пути человечества как необходимой основы для миропонимания и познания современного общества, истории собственной страны; </w:t>
      </w:r>
    </w:p>
    <w:p w:rsidR="0007671D" w:rsidRDefault="0007671D" w:rsidP="00736129">
      <w:pPr>
        <w:autoSpaceDE w:val="0"/>
        <w:autoSpaceDN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способность применять понятийный аппарат исторического знания и приёмы исторического анализа для раскрытия сущности и значения событий и явлений прошлого, и современности в курсах всеобщей истории; </w:t>
      </w:r>
    </w:p>
    <w:p w:rsidR="0007671D" w:rsidRDefault="0007671D" w:rsidP="00736129">
      <w:pPr>
        <w:autoSpaceDE w:val="0"/>
        <w:autoSpaceDN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способность соотносить историческое время и историческое пространство, действия и поступки личностей во времени и пространстве; </w:t>
      </w:r>
    </w:p>
    <w:p w:rsidR="0007671D" w:rsidRDefault="0007671D" w:rsidP="00736129">
      <w:pPr>
        <w:autoSpaceDE w:val="0"/>
        <w:autoSpaceDN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умения изучать и систематизировать информацию из различных исторических и современных источников, раскрывая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F12ED">
        <w:rPr>
          <w:rFonts w:ascii="Times New Roman" w:hAnsi="Times New Roman" w:cs="Times New Roman"/>
          <w:sz w:val="28"/>
          <w:szCs w:val="28"/>
        </w:rPr>
        <w:t xml:space="preserve">ё социальную принадлежность и познавательную ценность, читать историческую карту и ориентироваться в ней; </w:t>
      </w:r>
    </w:p>
    <w:p w:rsidR="0007671D" w:rsidRPr="001F12ED" w:rsidRDefault="0007671D" w:rsidP="00736129">
      <w:pPr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>расширение опыта оценочной деятельности на основе осмысления жизни и деяний личностей и народов в истории своей страны в человечества в целом;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>в результате усвоения курса учащиеся должны получить базовые знания по истории казачества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671D" w:rsidRDefault="0007671D" w:rsidP="0007671D">
      <w:pPr>
        <w:autoSpaceDE w:val="0"/>
        <w:autoSpaceDN w:val="0"/>
        <w:spacing w:after="0" w:line="23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7671D" w:rsidRDefault="0007671D" w:rsidP="0007671D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41B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ТЕМАТИЧЕСКОЕ ПЛАНИРОВАНИЕ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2410"/>
        <w:gridCol w:w="2660"/>
        <w:gridCol w:w="2409"/>
        <w:gridCol w:w="2127"/>
      </w:tblGrid>
      <w:tr w:rsidR="00035949" w:rsidTr="00035949">
        <w:tc>
          <w:tcPr>
            <w:tcW w:w="2410" w:type="dxa"/>
          </w:tcPr>
          <w:p w:rsidR="00035949" w:rsidRDefault="00035949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Наименование раздела</w:t>
            </w:r>
          </w:p>
        </w:tc>
        <w:tc>
          <w:tcPr>
            <w:tcW w:w="2660" w:type="dxa"/>
          </w:tcPr>
          <w:p w:rsidR="00035949" w:rsidRDefault="00035949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Основные виды учебной деятельности</w:t>
            </w:r>
          </w:p>
        </w:tc>
        <w:tc>
          <w:tcPr>
            <w:tcW w:w="2409" w:type="dxa"/>
          </w:tcPr>
          <w:p w:rsidR="00035949" w:rsidRDefault="00035949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D117B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учебных занятий</w:t>
            </w:r>
          </w:p>
        </w:tc>
        <w:tc>
          <w:tcPr>
            <w:tcW w:w="2127" w:type="dxa"/>
          </w:tcPr>
          <w:p w:rsidR="00035949" w:rsidRPr="00296B5B" w:rsidRDefault="00035949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BD117B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направления воспитательной деятельности</w:t>
            </w:r>
          </w:p>
        </w:tc>
      </w:tr>
      <w:tr w:rsidR="00035949" w:rsidTr="00035949">
        <w:tc>
          <w:tcPr>
            <w:tcW w:w="2410" w:type="dxa"/>
          </w:tcPr>
          <w:p w:rsidR="00035949" w:rsidRDefault="00035949" w:rsidP="00056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56B">
              <w:rPr>
                <w:rFonts w:ascii="Times New Roman" w:hAnsi="Times New Roman" w:cs="Times New Roman"/>
                <w:sz w:val="28"/>
                <w:szCs w:val="28"/>
              </w:rPr>
              <w:t xml:space="preserve">Донские казаки в войнах </w:t>
            </w:r>
            <w:r w:rsidRPr="00056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XIX</w:t>
            </w:r>
            <w:r w:rsidRPr="0005656B">
              <w:rPr>
                <w:rFonts w:ascii="Times New Roman" w:hAnsi="Times New Roman" w:cs="Times New Roman"/>
                <w:sz w:val="28"/>
                <w:szCs w:val="28"/>
              </w:rPr>
              <w:t xml:space="preserve">  начала </w:t>
            </w:r>
            <w:r w:rsidRPr="00056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XX</w:t>
            </w:r>
            <w:r w:rsidRPr="0005656B">
              <w:rPr>
                <w:rFonts w:ascii="Times New Roman" w:hAnsi="Times New Roman" w:cs="Times New Roman"/>
                <w:sz w:val="28"/>
                <w:szCs w:val="28"/>
              </w:rPr>
              <w:t xml:space="preserve"> столетия.</w:t>
            </w:r>
          </w:p>
          <w:p w:rsidR="00035949" w:rsidRPr="0005656B" w:rsidRDefault="00035949" w:rsidP="00056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часов</w:t>
            </w:r>
          </w:p>
        </w:tc>
        <w:tc>
          <w:tcPr>
            <w:tcW w:w="2660" w:type="dxa"/>
          </w:tcPr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Познавательная деятельность;</w:t>
            </w:r>
          </w:p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обучение проблемно-ценностной  дискуссии;</w:t>
            </w:r>
          </w:p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отбор и сравнение материала по нескольким источникам;</w:t>
            </w:r>
          </w:p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дополнительной литературой;</w:t>
            </w:r>
          </w:p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анализ проблемных ситуаций.</w:t>
            </w:r>
          </w:p>
          <w:p w:rsidR="00035949" w:rsidRPr="00356B4E" w:rsidRDefault="00035949" w:rsidP="0003594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Преобразование личного опыта и имеющихся знаний в информационный материал.</w:t>
            </w:r>
          </w:p>
        </w:tc>
        <w:tc>
          <w:tcPr>
            <w:tcW w:w="2409" w:type="dxa"/>
          </w:tcPr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Фронтальная беседа.</w:t>
            </w:r>
          </w:p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Поисковая работа в группах.</w:t>
            </w:r>
          </w:p>
          <w:p w:rsidR="00035949" w:rsidRPr="005025D8" w:rsidRDefault="00035949" w:rsidP="0003594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Викторина-соревнование в группах, </w:t>
            </w: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дискуссия,</w:t>
            </w:r>
          </w:p>
          <w:p w:rsidR="00035949" w:rsidRPr="0005656B" w:rsidRDefault="00035949" w:rsidP="000359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конструктивной обратной связи.</w:t>
            </w:r>
          </w:p>
        </w:tc>
        <w:tc>
          <w:tcPr>
            <w:tcW w:w="2127" w:type="dxa"/>
          </w:tcPr>
          <w:p w:rsidR="00035949" w:rsidRPr="00296B5B" w:rsidRDefault="00035949" w:rsidP="00B11413">
            <w:pPr>
              <w:tabs>
                <w:tab w:val="left" w:pos="0"/>
              </w:tabs>
              <w:ind w:left="34" w:right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гражданского воспитания, духовно-нравственного воспитания, эстетического воспитания, трудового воспитания</w:t>
            </w:r>
          </w:p>
        </w:tc>
      </w:tr>
      <w:tr w:rsidR="00035949" w:rsidTr="00035949">
        <w:tc>
          <w:tcPr>
            <w:tcW w:w="2410" w:type="dxa"/>
          </w:tcPr>
          <w:p w:rsidR="00035949" w:rsidRDefault="00035949" w:rsidP="00B1141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56B">
              <w:rPr>
                <w:rFonts w:ascii="Times New Roman" w:hAnsi="Times New Roman" w:cs="Times New Roman"/>
                <w:sz w:val="28"/>
                <w:szCs w:val="28"/>
              </w:rPr>
              <w:t xml:space="preserve">Область войска Донского  в </w:t>
            </w:r>
            <w:r w:rsidRPr="00056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XIX</w:t>
            </w:r>
            <w:r w:rsidRPr="0005656B">
              <w:rPr>
                <w:rFonts w:ascii="Times New Roman" w:hAnsi="Times New Roman" w:cs="Times New Roman"/>
                <w:sz w:val="28"/>
                <w:szCs w:val="28"/>
              </w:rPr>
              <w:t xml:space="preserve">  начале </w:t>
            </w:r>
            <w:r w:rsidRPr="00056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XX</w:t>
            </w:r>
            <w:r w:rsidRPr="0005656B">
              <w:rPr>
                <w:rFonts w:ascii="Times New Roman" w:hAnsi="Times New Roman" w:cs="Times New Roman"/>
                <w:sz w:val="28"/>
                <w:szCs w:val="28"/>
              </w:rPr>
              <w:t xml:space="preserve"> столетия.</w:t>
            </w:r>
          </w:p>
          <w:p w:rsidR="00035949" w:rsidRPr="0005656B" w:rsidRDefault="00035949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часов</w:t>
            </w:r>
          </w:p>
        </w:tc>
        <w:tc>
          <w:tcPr>
            <w:tcW w:w="2660" w:type="dxa"/>
          </w:tcPr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Познавательная деятельность;</w:t>
            </w:r>
          </w:p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обучение проблемно-ценностной  дискуссии;</w:t>
            </w:r>
          </w:p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отбор и сравнение материала по нескольким источникам;</w:t>
            </w:r>
          </w:p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дополнительной литературой;</w:t>
            </w:r>
          </w:p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анализ проблемных ситуаций.</w:t>
            </w:r>
          </w:p>
          <w:p w:rsidR="00035949" w:rsidRDefault="00035949" w:rsidP="0003594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Преобразование личного опыта и имеющихся знаний в информационный материал.</w:t>
            </w:r>
          </w:p>
        </w:tc>
        <w:tc>
          <w:tcPr>
            <w:tcW w:w="2409" w:type="dxa"/>
          </w:tcPr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Фронтальная беседа.</w:t>
            </w:r>
          </w:p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Поисковая работа в группах.</w:t>
            </w:r>
          </w:p>
          <w:p w:rsidR="00035949" w:rsidRPr="005025D8" w:rsidRDefault="00035949" w:rsidP="0003594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Викторина-соревнование в группах, </w:t>
            </w: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дискуссия,</w:t>
            </w:r>
          </w:p>
          <w:p w:rsidR="00035949" w:rsidRPr="009A3026" w:rsidRDefault="00035949" w:rsidP="000359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конструктивной обратной связи.</w:t>
            </w:r>
          </w:p>
        </w:tc>
        <w:tc>
          <w:tcPr>
            <w:tcW w:w="2127" w:type="dxa"/>
          </w:tcPr>
          <w:p w:rsidR="00035949" w:rsidRPr="00296B5B" w:rsidRDefault="00035949" w:rsidP="00B11413">
            <w:pPr>
              <w:tabs>
                <w:tab w:val="left" w:pos="0"/>
              </w:tabs>
              <w:ind w:left="34" w:right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гражданского воспитания, духовно-нравственного воспитания, эстетического воспитания, трудового воспитания</w:t>
            </w:r>
          </w:p>
        </w:tc>
      </w:tr>
      <w:tr w:rsidR="00035949" w:rsidTr="00035949">
        <w:tc>
          <w:tcPr>
            <w:tcW w:w="2410" w:type="dxa"/>
          </w:tcPr>
          <w:p w:rsidR="00035949" w:rsidRDefault="00035949" w:rsidP="00B1141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5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Церковь, народное просвещение и культура</w:t>
            </w:r>
          </w:p>
          <w:p w:rsidR="00035949" w:rsidRPr="0005656B" w:rsidRDefault="00035949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часов</w:t>
            </w:r>
          </w:p>
        </w:tc>
        <w:tc>
          <w:tcPr>
            <w:tcW w:w="2660" w:type="dxa"/>
          </w:tcPr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Познавательная деятельность;</w:t>
            </w:r>
          </w:p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обучение проблемно-ценностной  дискуссии;</w:t>
            </w:r>
          </w:p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отбор и сравнение материала по нескольким источникам;</w:t>
            </w:r>
          </w:p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дополнительной литературой;</w:t>
            </w:r>
          </w:p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анализ проблемных ситуаций.</w:t>
            </w:r>
          </w:p>
          <w:p w:rsidR="00035949" w:rsidRDefault="00035949" w:rsidP="0003594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Преобразование личного опыта и имеющихся знаний в информационный материал.</w:t>
            </w:r>
          </w:p>
        </w:tc>
        <w:tc>
          <w:tcPr>
            <w:tcW w:w="2409" w:type="dxa"/>
          </w:tcPr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Фронтальная беседа.</w:t>
            </w:r>
          </w:p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Поисковая работа в группах.</w:t>
            </w:r>
          </w:p>
          <w:p w:rsidR="00035949" w:rsidRPr="005025D8" w:rsidRDefault="00035949" w:rsidP="0003594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Викторина-соревнование в группах, </w:t>
            </w: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дискуссия,</w:t>
            </w:r>
          </w:p>
          <w:p w:rsidR="00035949" w:rsidRPr="0005656B" w:rsidRDefault="00035949" w:rsidP="000359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конструктивной обратной связи.</w:t>
            </w:r>
          </w:p>
        </w:tc>
        <w:tc>
          <w:tcPr>
            <w:tcW w:w="2127" w:type="dxa"/>
          </w:tcPr>
          <w:p w:rsidR="00035949" w:rsidRPr="00296B5B" w:rsidRDefault="00035949" w:rsidP="00B11413">
            <w:pPr>
              <w:tabs>
                <w:tab w:val="left" w:pos="0"/>
              </w:tabs>
              <w:ind w:left="34" w:right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гражданского воспитания, духовно-нравственного воспитания, эстетического воспитания, трудового воспитания</w:t>
            </w:r>
          </w:p>
        </w:tc>
      </w:tr>
      <w:tr w:rsidR="00035949" w:rsidTr="00035949">
        <w:tc>
          <w:tcPr>
            <w:tcW w:w="2410" w:type="dxa"/>
          </w:tcPr>
          <w:p w:rsidR="00035949" w:rsidRDefault="00035949" w:rsidP="00B1141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56B">
              <w:rPr>
                <w:rFonts w:ascii="Times New Roman" w:hAnsi="Times New Roman" w:cs="Times New Roman"/>
                <w:sz w:val="28"/>
                <w:szCs w:val="28"/>
              </w:rPr>
              <w:t>Революция и гражданская война</w:t>
            </w:r>
          </w:p>
          <w:p w:rsidR="00035949" w:rsidRPr="0005656B" w:rsidRDefault="00035949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часов</w:t>
            </w:r>
          </w:p>
        </w:tc>
        <w:tc>
          <w:tcPr>
            <w:tcW w:w="2660" w:type="dxa"/>
          </w:tcPr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Познавательная деятельность;</w:t>
            </w:r>
          </w:p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обучение проблемно-ценностной  дискуссии;</w:t>
            </w:r>
          </w:p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отбор и сравнение материала по нескольким источникам;</w:t>
            </w:r>
          </w:p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дополнительной литературой;</w:t>
            </w:r>
          </w:p>
          <w:p w:rsidR="00035949" w:rsidRPr="00035949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анализ проблемных ситуаций.</w:t>
            </w:r>
          </w:p>
        </w:tc>
        <w:tc>
          <w:tcPr>
            <w:tcW w:w="2409" w:type="dxa"/>
          </w:tcPr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Фронтальная беседа.</w:t>
            </w:r>
          </w:p>
          <w:p w:rsidR="00035949" w:rsidRPr="005025D8" w:rsidRDefault="00035949" w:rsidP="00035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Поисковая работа в группах.</w:t>
            </w:r>
          </w:p>
          <w:p w:rsidR="00035949" w:rsidRPr="005025D8" w:rsidRDefault="00035949" w:rsidP="0003594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Викторина-соревнование в группах, </w:t>
            </w: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дискуссия,</w:t>
            </w:r>
          </w:p>
          <w:p w:rsidR="00035949" w:rsidRPr="0005656B" w:rsidRDefault="00035949" w:rsidP="000359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конструктивной обратной связи.</w:t>
            </w:r>
          </w:p>
        </w:tc>
        <w:tc>
          <w:tcPr>
            <w:tcW w:w="2127" w:type="dxa"/>
          </w:tcPr>
          <w:p w:rsidR="00035949" w:rsidRPr="00296B5B" w:rsidRDefault="00035949" w:rsidP="00B11413">
            <w:pPr>
              <w:tabs>
                <w:tab w:val="left" w:pos="0"/>
              </w:tabs>
              <w:ind w:left="34" w:right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гражданского воспитания, духовно-нравственного воспитания, эстетического воспитания, трудового воспитания</w:t>
            </w:r>
          </w:p>
        </w:tc>
      </w:tr>
      <w:tr w:rsidR="00035949" w:rsidTr="00035949">
        <w:tc>
          <w:tcPr>
            <w:tcW w:w="2410" w:type="dxa"/>
          </w:tcPr>
          <w:p w:rsidR="00035949" w:rsidRPr="00356B4E" w:rsidRDefault="00035949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60" w:type="dxa"/>
          </w:tcPr>
          <w:p w:rsidR="00035949" w:rsidRDefault="00035949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409" w:type="dxa"/>
          </w:tcPr>
          <w:p w:rsidR="00035949" w:rsidRPr="00356B4E" w:rsidRDefault="00035949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</w:tcPr>
          <w:p w:rsidR="00035949" w:rsidRPr="00356B4E" w:rsidRDefault="00035949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07671D" w:rsidRDefault="0007671D" w:rsidP="0007671D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36129" w:rsidRDefault="00736129" w:rsidP="0007671D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36129" w:rsidRDefault="00736129" w:rsidP="0007671D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36129" w:rsidRDefault="00736129" w:rsidP="0007671D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36129" w:rsidRDefault="00736129" w:rsidP="0007671D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36129" w:rsidRDefault="00736129" w:rsidP="0007671D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36129" w:rsidRDefault="00736129" w:rsidP="0007671D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36129" w:rsidRDefault="00736129" w:rsidP="0007671D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7671D" w:rsidRDefault="0007671D" w:rsidP="0007671D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ПОУРОЧНОЕ ПЛАНИРОВАНЕ</w:t>
      </w: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850"/>
        <w:gridCol w:w="3119"/>
        <w:gridCol w:w="992"/>
        <w:gridCol w:w="1417"/>
        <w:gridCol w:w="1238"/>
        <w:gridCol w:w="1421"/>
      </w:tblGrid>
      <w:tr w:rsidR="0007671D" w:rsidTr="00C0228D">
        <w:tc>
          <w:tcPr>
            <w:tcW w:w="710" w:type="dxa"/>
            <w:vMerge w:val="restart"/>
          </w:tcPr>
          <w:p w:rsidR="0007671D" w:rsidRPr="00E41BD2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1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50" w:type="dxa"/>
            <w:vMerge w:val="restart"/>
          </w:tcPr>
          <w:p w:rsidR="0007671D" w:rsidRPr="00E41BD2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1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119" w:type="dxa"/>
            <w:vMerge w:val="restart"/>
          </w:tcPr>
          <w:p w:rsidR="0007671D" w:rsidRPr="00E41BD2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1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3647" w:type="dxa"/>
            <w:gridSpan w:val="3"/>
          </w:tcPr>
          <w:p w:rsidR="0007671D" w:rsidRPr="00E41BD2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1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21" w:type="dxa"/>
            <w:vMerge w:val="restart"/>
          </w:tcPr>
          <w:p w:rsidR="0007671D" w:rsidRPr="00E41BD2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1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Виды и формы контроля</w:t>
            </w:r>
          </w:p>
        </w:tc>
      </w:tr>
      <w:tr w:rsidR="0007671D" w:rsidTr="00C0228D">
        <w:tc>
          <w:tcPr>
            <w:tcW w:w="710" w:type="dxa"/>
            <w:vMerge/>
          </w:tcPr>
          <w:p w:rsidR="0007671D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07671D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07671D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07671D" w:rsidRPr="00E41BD2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1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07671D" w:rsidRPr="00E41BD2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1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238" w:type="dxa"/>
          </w:tcPr>
          <w:p w:rsidR="0007671D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41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</w:t>
            </w:r>
            <w:proofErr w:type="spellEnd"/>
            <w:r w:rsidR="004D21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  <w:p w:rsidR="0007671D" w:rsidRPr="00E41BD2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41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ческие</w:t>
            </w:r>
            <w:proofErr w:type="spellEnd"/>
            <w:r w:rsidRPr="00E41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работы</w:t>
            </w:r>
          </w:p>
        </w:tc>
        <w:tc>
          <w:tcPr>
            <w:tcW w:w="1421" w:type="dxa"/>
            <w:vMerge/>
          </w:tcPr>
          <w:p w:rsidR="0007671D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07671D" w:rsidTr="00C0228D">
        <w:tc>
          <w:tcPr>
            <w:tcW w:w="710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6B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</w:t>
            </w:r>
          </w:p>
        </w:tc>
        <w:tc>
          <w:tcPr>
            <w:tcW w:w="850" w:type="dxa"/>
          </w:tcPr>
          <w:p w:rsidR="0007671D" w:rsidRPr="00C0228D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02.09</w:t>
            </w:r>
          </w:p>
        </w:tc>
        <w:tc>
          <w:tcPr>
            <w:tcW w:w="3119" w:type="dxa"/>
          </w:tcPr>
          <w:p w:rsidR="0007671D" w:rsidRPr="00AC4CF9" w:rsidRDefault="00115C4A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 xml:space="preserve">Донские казаки в русско-турецкой войне. 1806-1812 </w:t>
            </w:r>
            <w:proofErr w:type="spellStart"/>
            <w:r w:rsidRPr="00AC4CF9">
              <w:rPr>
                <w:rFonts w:ascii="Times New Roman" w:hAnsi="Times New Roman" w:cs="Times New Roman"/>
                <w:sz w:val="28"/>
                <w:szCs w:val="28"/>
              </w:rPr>
              <w:t>гг</w:t>
            </w:r>
            <w:proofErr w:type="spellEnd"/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850" w:type="dxa"/>
          </w:tcPr>
          <w:p w:rsidR="0007671D" w:rsidRPr="00C0228D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09.09</w:t>
            </w:r>
          </w:p>
        </w:tc>
        <w:tc>
          <w:tcPr>
            <w:tcW w:w="3119" w:type="dxa"/>
          </w:tcPr>
          <w:p w:rsidR="0007671D" w:rsidRPr="00AC4CF9" w:rsidRDefault="00115C4A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Война с Наполеоном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850" w:type="dxa"/>
          </w:tcPr>
          <w:p w:rsidR="0007671D" w:rsidRPr="00C0228D" w:rsidRDefault="00FF54FB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16.09</w:t>
            </w:r>
          </w:p>
        </w:tc>
        <w:tc>
          <w:tcPr>
            <w:tcW w:w="3119" w:type="dxa"/>
          </w:tcPr>
          <w:p w:rsidR="0007671D" w:rsidRPr="00AC4CF9" w:rsidRDefault="00115C4A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Война с Наполеоном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 </w:t>
            </w:r>
          </w:p>
        </w:tc>
        <w:tc>
          <w:tcPr>
            <w:tcW w:w="850" w:type="dxa"/>
          </w:tcPr>
          <w:p w:rsidR="0007671D" w:rsidRPr="00C0228D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23.09</w:t>
            </w:r>
          </w:p>
        </w:tc>
        <w:tc>
          <w:tcPr>
            <w:tcW w:w="3119" w:type="dxa"/>
          </w:tcPr>
          <w:p w:rsidR="0007671D" w:rsidRPr="00AC4CF9" w:rsidRDefault="00115C4A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Атаман М. Платов – казачий герой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850" w:type="dxa"/>
          </w:tcPr>
          <w:p w:rsidR="0007671D" w:rsidRPr="00C0228D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30.09</w:t>
            </w:r>
          </w:p>
        </w:tc>
        <w:tc>
          <w:tcPr>
            <w:tcW w:w="3119" w:type="dxa"/>
          </w:tcPr>
          <w:p w:rsidR="0007671D" w:rsidRPr="00AC4CF9" w:rsidRDefault="00115C4A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Донские  казаки в Русско-Турецких войнах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6. </w:t>
            </w:r>
          </w:p>
        </w:tc>
        <w:tc>
          <w:tcPr>
            <w:tcW w:w="850" w:type="dxa"/>
          </w:tcPr>
          <w:p w:rsidR="0007671D" w:rsidRPr="00C0228D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14.10</w:t>
            </w:r>
          </w:p>
        </w:tc>
        <w:tc>
          <w:tcPr>
            <w:tcW w:w="3119" w:type="dxa"/>
          </w:tcPr>
          <w:p w:rsidR="0007671D" w:rsidRPr="00AC4CF9" w:rsidRDefault="00115C4A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 xml:space="preserve">Донские казаки в крымской войне. 1853-1856 </w:t>
            </w:r>
            <w:proofErr w:type="spellStart"/>
            <w:r w:rsidRPr="00AC4CF9">
              <w:rPr>
                <w:rFonts w:ascii="Times New Roman" w:hAnsi="Times New Roman" w:cs="Times New Roman"/>
                <w:sz w:val="28"/>
                <w:szCs w:val="28"/>
              </w:rPr>
              <w:t>гг</w:t>
            </w:r>
            <w:proofErr w:type="spellEnd"/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7. </w:t>
            </w:r>
          </w:p>
        </w:tc>
        <w:tc>
          <w:tcPr>
            <w:tcW w:w="850" w:type="dxa"/>
          </w:tcPr>
          <w:p w:rsidR="0007671D" w:rsidRPr="00C0228D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21.10</w:t>
            </w:r>
          </w:p>
        </w:tc>
        <w:tc>
          <w:tcPr>
            <w:tcW w:w="3119" w:type="dxa"/>
          </w:tcPr>
          <w:p w:rsidR="0007671D" w:rsidRPr="00AC4CF9" w:rsidRDefault="00115C4A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>Донские казаки в русско-турецкой войне 1877-1878 гг. Освобождение Болгарии.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75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850" w:type="dxa"/>
          </w:tcPr>
          <w:p w:rsidR="0007671D" w:rsidRPr="00C0228D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28.10</w:t>
            </w:r>
          </w:p>
        </w:tc>
        <w:tc>
          <w:tcPr>
            <w:tcW w:w="3119" w:type="dxa"/>
          </w:tcPr>
          <w:p w:rsidR="0007671D" w:rsidRPr="00AC4CF9" w:rsidRDefault="00115C4A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 xml:space="preserve">В боях с самураями. 1904-1905 </w:t>
            </w:r>
            <w:proofErr w:type="spellStart"/>
            <w:r w:rsidRPr="00AC4CF9">
              <w:rPr>
                <w:rFonts w:ascii="Times New Roman" w:hAnsi="Times New Roman" w:cs="Times New Roman"/>
                <w:sz w:val="28"/>
                <w:szCs w:val="28"/>
              </w:rPr>
              <w:t>гг.В</w:t>
            </w:r>
            <w:proofErr w:type="spellEnd"/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850" w:type="dxa"/>
          </w:tcPr>
          <w:p w:rsidR="0007671D" w:rsidRPr="00C0228D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11.11</w:t>
            </w:r>
          </w:p>
        </w:tc>
        <w:tc>
          <w:tcPr>
            <w:tcW w:w="3119" w:type="dxa"/>
          </w:tcPr>
          <w:p w:rsidR="0007671D" w:rsidRPr="00AC4CF9" w:rsidRDefault="00115C4A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>В огне сражений «Великой войны». 1914-1917 гг.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850" w:type="dxa"/>
          </w:tcPr>
          <w:p w:rsidR="0007671D" w:rsidRPr="00C0228D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25.11</w:t>
            </w:r>
          </w:p>
        </w:tc>
        <w:tc>
          <w:tcPr>
            <w:tcW w:w="3119" w:type="dxa"/>
          </w:tcPr>
          <w:p w:rsidR="0007671D" w:rsidRPr="00AC4CF9" w:rsidRDefault="00115C4A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>В огне сражений «Великой войны». 1914-1917 гг.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850" w:type="dxa"/>
          </w:tcPr>
          <w:p w:rsidR="0007671D" w:rsidRPr="00C0228D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02.12</w:t>
            </w:r>
          </w:p>
        </w:tc>
        <w:tc>
          <w:tcPr>
            <w:tcW w:w="3119" w:type="dxa"/>
          </w:tcPr>
          <w:p w:rsidR="0007671D" w:rsidRPr="00AC4CF9" w:rsidRDefault="00115C4A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Управление Войском Донским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850" w:type="dxa"/>
          </w:tcPr>
          <w:p w:rsidR="0007671D" w:rsidRPr="00C0228D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09.12</w:t>
            </w:r>
          </w:p>
        </w:tc>
        <w:tc>
          <w:tcPr>
            <w:tcW w:w="3119" w:type="dxa"/>
          </w:tcPr>
          <w:p w:rsidR="0007671D" w:rsidRPr="00AC4CF9" w:rsidRDefault="00115C4A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>Казачьи чины, уставы, сроки службы.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6B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850" w:type="dxa"/>
          </w:tcPr>
          <w:p w:rsidR="0007671D" w:rsidRPr="00C0228D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16.12</w:t>
            </w:r>
          </w:p>
        </w:tc>
        <w:tc>
          <w:tcPr>
            <w:tcW w:w="3119" w:type="dxa"/>
          </w:tcPr>
          <w:p w:rsidR="0007671D" w:rsidRPr="00AC4CF9" w:rsidRDefault="00115C4A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>Боевая организация и тактика действий донских казаков в XIX веке.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850" w:type="dxa"/>
          </w:tcPr>
          <w:p w:rsidR="0007671D" w:rsidRPr="00C0228D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23.12</w:t>
            </w:r>
          </w:p>
        </w:tc>
        <w:tc>
          <w:tcPr>
            <w:tcW w:w="3119" w:type="dxa"/>
          </w:tcPr>
          <w:p w:rsidR="0007671D" w:rsidRPr="00AC4CF9" w:rsidRDefault="00AC4CF9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Земледелие, торговля, ремесло  в </w:t>
            </w:r>
            <w:r w:rsidRPr="00AC4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XIX</w:t>
            </w:r>
            <w:r w:rsidRPr="00AC4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веке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850" w:type="dxa"/>
          </w:tcPr>
          <w:p w:rsidR="0007671D" w:rsidRPr="00C0228D" w:rsidRDefault="00FF54FB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30.12</w:t>
            </w:r>
          </w:p>
        </w:tc>
        <w:tc>
          <w:tcPr>
            <w:tcW w:w="3119" w:type="dxa"/>
          </w:tcPr>
          <w:p w:rsidR="0007671D" w:rsidRPr="00AC4CF9" w:rsidRDefault="00AC4CF9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>Промышленность Дона. XIX - начало XX вв.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Pr="00811117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magenta"/>
              </w:rPr>
            </w:pPr>
            <w:r w:rsidRPr="00575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16.</w:t>
            </w:r>
          </w:p>
        </w:tc>
        <w:tc>
          <w:tcPr>
            <w:tcW w:w="850" w:type="dxa"/>
          </w:tcPr>
          <w:p w:rsidR="0007671D" w:rsidRPr="00C0228D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13.01</w:t>
            </w:r>
          </w:p>
        </w:tc>
        <w:tc>
          <w:tcPr>
            <w:tcW w:w="3119" w:type="dxa"/>
          </w:tcPr>
          <w:p w:rsidR="0007671D" w:rsidRPr="00AC4CF9" w:rsidRDefault="00AC4CF9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>Промышленность Дона. XIX - начало XX вв.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850" w:type="dxa"/>
          </w:tcPr>
          <w:p w:rsidR="0007671D" w:rsidRPr="00C0228D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20.01</w:t>
            </w:r>
          </w:p>
        </w:tc>
        <w:tc>
          <w:tcPr>
            <w:tcW w:w="3119" w:type="dxa"/>
          </w:tcPr>
          <w:p w:rsidR="0007671D" w:rsidRPr="00AC4CF9" w:rsidRDefault="00401A16" w:rsidP="00495DA4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</w:t>
            </w:r>
            <w:r w:rsidRPr="00AC4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щающий</w:t>
            </w:r>
            <w:r w:rsidR="00495DA4" w:rsidRPr="00AC4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урок по 1,2 главе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тестирование</w:t>
            </w:r>
          </w:p>
        </w:tc>
      </w:tr>
      <w:tr w:rsidR="0007671D" w:rsidTr="00C0228D">
        <w:tc>
          <w:tcPr>
            <w:tcW w:w="710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850" w:type="dxa"/>
          </w:tcPr>
          <w:p w:rsidR="0007671D" w:rsidRPr="00C0228D" w:rsidRDefault="00FF54FB" w:rsidP="005E379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27.01</w:t>
            </w:r>
          </w:p>
        </w:tc>
        <w:tc>
          <w:tcPr>
            <w:tcW w:w="3119" w:type="dxa"/>
          </w:tcPr>
          <w:p w:rsidR="0007671D" w:rsidRPr="00AC4CF9" w:rsidRDefault="00495DA4" w:rsidP="00495DA4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Обещающий урок по 1,2 главе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850" w:type="dxa"/>
          </w:tcPr>
          <w:p w:rsidR="0007671D" w:rsidRPr="00C0228D" w:rsidRDefault="00FF54FB" w:rsidP="005E379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03.02</w:t>
            </w:r>
          </w:p>
        </w:tc>
        <w:tc>
          <w:tcPr>
            <w:tcW w:w="3119" w:type="dxa"/>
          </w:tcPr>
          <w:p w:rsidR="0007671D" w:rsidRPr="00AC4CF9" w:rsidRDefault="00AC4CF9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>Церковь на Дону. Донская епархия.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850" w:type="dxa"/>
          </w:tcPr>
          <w:p w:rsidR="0007671D" w:rsidRPr="00C0228D" w:rsidRDefault="00FF54FB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10.02</w:t>
            </w:r>
          </w:p>
        </w:tc>
        <w:tc>
          <w:tcPr>
            <w:tcW w:w="3119" w:type="dxa"/>
          </w:tcPr>
          <w:p w:rsidR="0007671D" w:rsidRPr="00AC4CF9" w:rsidRDefault="00AC4CF9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>Монастыри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21.</w:t>
            </w:r>
          </w:p>
        </w:tc>
        <w:tc>
          <w:tcPr>
            <w:tcW w:w="850" w:type="dxa"/>
          </w:tcPr>
          <w:p w:rsidR="0007671D" w:rsidRPr="00C0228D" w:rsidRDefault="00FF54FB" w:rsidP="005E379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17.02</w:t>
            </w:r>
          </w:p>
        </w:tc>
        <w:tc>
          <w:tcPr>
            <w:tcW w:w="3119" w:type="dxa"/>
          </w:tcPr>
          <w:p w:rsidR="0007671D" w:rsidRPr="00AC4CF9" w:rsidRDefault="00AC4CF9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>Народное просвещение, ученые Дона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</w:t>
            </w:r>
          </w:p>
        </w:tc>
        <w:tc>
          <w:tcPr>
            <w:tcW w:w="850" w:type="dxa"/>
          </w:tcPr>
          <w:p w:rsidR="0007671D" w:rsidRPr="00C0228D" w:rsidRDefault="00FF54FB" w:rsidP="005E379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03.03</w:t>
            </w:r>
          </w:p>
        </w:tc>
        <w:tc>
          <w:tcPr>
            <w:tcW w:w="3119" w:type="dxa"/>
          </w:tcPr>
          <w:p w:rsidR="0007671D" w:rsidRPr="00AC4CF9" w:rsidRDefault="00AC4CF9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>Библиотеки Дона. Газеты, журналы, типографии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</w:t>
            </w:r>
          </w:p>
        </w:tc>
        <w:tc>
          <w:tcPr>
            <w:tcW w:w="850" w:type="dxa"/>
          </w:tcPr>
          <w:p w:rsidR="0007671D" w:rsidRPr="00C0228D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10.03</w:t>
            </w:r>
          </w:p>
        </w:tc>
        <w:tc>
          <w:tcPr>
            <w:tcW w:w="3119" w:type="dxa"/>
          </w:tcPr>
          <w:p w:rsidR="0007671D" w:rsidRPr="00AC4CF9" w:rsidRDefault="00AC4CF9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 xml:space="preserve">Поэты, писатели, историки Дона в </w:t>
            </w:r>
            <w:r w:rsidRPr="00AC4C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XIX</w:t>
            </w: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 xml:space="preserve"> веке.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75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</w:t>
            </w:r>
          </w:p>
        </w:tc>
        <w:tc>
          <w:tcPr>
            <w:tcW w:w="850" w:type="dxa"/>
          </w:tcPr>
          <w:p w:rsidR="0007671D" w:rsidRPr="00C0228D" w:rsidRDefault="00FF54FB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17.03</w:t>
            </w:r>
          </w:p>
        </w:tc>
        <w:tc>
          <w:tcPr>
            <w:tcW w:w="3119" w:type="dxa"/>
          </w:tcPr>
          <w:p w:rsidR="0007671D" w:rsidRPr="00AC4CF9" w:rsidRDefault="00AC4CF9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 xml:space="preserve">Поэты, писатели, историки Дона в </w:t>
            </w:r>
            <w:r w:rsidRPr="00AC4C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XIX</w:t>
            </w: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 xml:space="preserve"> веке.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</w:t>
            </w:r>
          </w:p>
        </w:tc>
        <w:tc>
          <w:tcPr>
            <w:tcW w:w="850" w:type="dxa"/>
          </w:tcPr>
          <w:p w:rsidR="0007671D" w:rsidRPr="00C0228D" w:rsidRDefault="00FF54FB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24.03</w:t>
            </w:r>
          </w:p>
        </w:tc>
        <w:tc>
          <w:tcPr>
            <w:tcW w:w="3119" w:type="dxa"/>
          </w:tcPr>
          <w:p w:rsidR="0007671D" w:rsidRPr="00AC4CF9" w:rsidRDefault="00AC4CF9" w:rsidP="00AC4CF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 xml:space="preserve">Музыка и музыкальное искусство Дона. 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</w:t>
            </w:r>
          </w:p>
        </w:tc>
        <w:tc>
          <w:tcPr>
            <w:tcW w:w="850" w:type="dxa"/>
          </w:tcPr>
          <w:p w:rsidR="0007671D" w:rsidRPr="00C0228D" w:rsidRDefault="00FF54FB" w:rsidP="005E379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31.03</w:t>
            </w:r>
          </w:p>
        </w:tc>
        <w:tc>
          <w:tcPr>
            <w:tcW w:w="3119" w:type="dxa"/>
          </w:tcPr>
          <w:p w:rsidR="0007671D" w:rsidRPr="00AC4CF9" w:rsidRDefault="00AC4CF9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 xml:space="preserve"> Музеи, художественная жизнь Дона.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</w:t>
            </w:r>
          </w:p>
        </w:tc>
        <w:tc>
          <w:tcPr>
            <w:tcW w:w="850" w:type="dxa"/>
          </w:tcPr>
          <w:p w:rsidR="0007671D" w:rsidRPr="00C0228D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14.04</w:t>
            </w:r>
          </w:p>
        </w:tc>
        <w:tc>
          <w:tcPr>
            <w:tcW w:w="3119" w:type="dxa"/>
          </w:tcPr>
          <w:p w:rsidR="0007671D" w:rsidRPr="00AC4CF9" w:rsidRDefault="00AC4CF9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>Музеи, художественная жизнь Дона.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</w:t>
            </w:r>
          </w:p>
        </w:tc>
        <w:tc>
          <w:tcPr>
            <w:tcW w:w="850" w:type="dxa"/>
          </w:tcPr>
          <w:p w:rsidR="0007671D" w:rsidRPr="00C0228D" w:rsidRDefault="00FF54FB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21.04</w:t>
            </w:r>
          </w:p>
        </w:tc>
        <w:tc>
          <w:tcPr>
            <w:tcW w:w="3119" w:type="dxa"/>
          </w:tcPr>
          <w:p w:rsidR="0007671D" w:rsidRPr="00AC4CF9" w:rsidRDefault="00C0228D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>Область Войска Донского в 1914-1917 гг.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</w:t>
            </w:r>
          </w:p>
        </w:tc>
        <w:tc>
          <w:tcPr>
            <w:tcW w:w="850" w:type="dxa"/>
          </w:tcPr>
          <w:p w:rsidR="0007671D" w:rsidRPr="00C0228D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28.04</w:t>
            </w:r>
          </w:p>
        </w:tc>
        <w:tc>
          <w:tcPr>
            <w:tcW w:w="3119" w:type="dxa"/>
          </w:tcPr>
          <w:p w:rsidR="0007671D" w:rsidRPr="00AC4CF9" w:rsidRDefault="00C0228D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 xml:space="preserve">Февральская революция 1917 </w:t>
            </w:r>
            <w:proofErr w:type="spellStart"/>
            <w:r w:rsidRPr="00AC4CF9">
              <w:rPr>
                <w:rFonts w:ascii="Times New Roman" w:hAnsi="Times New Roman" w:cs="Times New Roman"/>
                <w:sz w:val="28"/>
                <w:szCs w:val="28"/>
              </w:rPr>
              <w:t>гг</w:t>
            </w:r>
            <w:proofErr w:type="spellEnd"/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75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</w:t>
            </w:r>
          </w:p>
        </w:tc>
        <w:tc>
          <w:tcPr>
            <w:tcW w:w="850" w:type="dxa"/>
          </w:tcPr>
          <w:p w:rsidR="0007671D" w:rsidRPr="00C0228D" w:rsidRDefault="00FF54FB" w:rsidP="005E379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05.05</w:t>
            </w:r>
          </w:p>
        </w:tc>
        <w:tc>
          <w:tcPr>
            <w:tcW w:w="3119" w:type="dxa"/>
          </w:tcPr>
          <w:p w:rsidR="0007671D" w:rsidRPr="00AC4CF9" w:rsidRDefault="00C0228D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 xml:space="preserve">Гражданская война на Дону. 1917-1920 </w:t>
            </w:r>
            <w:proofErr w:type="spellStart"/>
            <w:r w:rsidRPr="00AC4CF9">
              <w:rPr>
                <w:rFonts w:ascii="Times New Roman" w:hAnsi="Times New Roman" w:cs="Times New Roman"/>
                <w:sz w:val="28"/>
                <w:szCs w:val="28"/>
              </w:rPr>
              <w:t>гг</w:t>
            </w:r>
            <w:proofErr w:type="spellEnd"/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31.</w:t>
            </w:r>
          </w:p>
        </w:tc>
        <w:tc>
          <w:tcPr>
            <w:tcW w:w="850" w:type="dxa"/>
          </w:tcPr>
          <w:p w:rsidR="0007671D" w:rsidRPr="00C0228D" w:rsidRDefault="00FF54FB" w:rsidP="005E379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12.05</w:t>
            </w:r>
          </w:p>
        </w:tc>
        <w:tc>
          <w:tcPr>
            <w:tcW w:w="3119" w:type="dxa"/>
          </w:tcPr>
          <w:p w:rsidR="0007671D" w:rsidRPr="00AC4CF9" w:rsidRDefault="00C0228D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hAnsi="Times New Roman" w:cs="Times New Roman"/>
                <w:sz w:val="28"/>
                <w:szCs w:val="28"/>
              </w:rPr>
              <w:t>Гражданская война в Произведении Шолохова «Тихий Дон»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07671D" w:rsidTr="00C0228D">
        <w:tc>
          <w:tcPr>
            <w:tcW w:w="710" w:type="dxa"/>
          </w:tcPr>
          <w:p w:rsidR="0007671D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32.</w:t>
            </w:r>
          </w:p>
        </w:tc>
        <w:tc>
          <w:tcPr>
            <w:tcW w:w="850" w:type="dxa"/>
          </w:tcPr>
          <w:p w:rsidR="0007671D" w:rsidRPr="00C0228D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19.05</w:t>
            </w:r>
          </w:p>
        </w:tc>
        <w:tc>
          <w:tcPr>
            <w:tcW w:w="3119" w:type="dxa"/>
          </w:tcPr>
          <w:p w:rsidR="0007671D" w:rsidRPr="00AC4CF9" w:rsidRDefault="00C0228D" w:rsidP="00401A16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</w:t>
            </w:r>
            <w:r w:rsidR="00401A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</w:t>
            </w:r>
            <w:r w:rsidRPr="00AC4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щающий урок по </w:t>
            </w:r>
            <w:r w:rsidR="00401A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теме «Культура на Дону»</w:t>
            </w:r>
          </w:p>
        </w:tc>
        <w:tc>
          <w:tcPr>
            <w:tcW w:w="992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401A16" w:rsidTr="00C0228D">
        <w:tc>
          <w:tcPr>
            <w:tcW w:w="710" w:type="dxa"/>
          </w:tcPr>
          <w:p w:rsidR="00401A16" w:rsidRDefault="00401A16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850" w:type="dxa"/>
          </w:tcPr>
          <w:p w:rsidR="00401A16" w:rsidRDefault="00FF54FB" w:rsidP="00DE534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26.05</w:t>
            </w:r>
          </w:p>
        </w:tc>
        <w:tc>
          <w:tcPr>
            <w:tcW w:w="3119" w:type="dxa"/>
          </w:tcPr>
          <w:p w:rsidR="00401A16" w:rsidRPr="00AC4CF9" w:rsidRDefault="00401A16" w:rsidP="00B1141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4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</w:t>
            </w:r>
            <w:r w:rsidRPr="00AC4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щающий урок по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гл. 3,4</w:t>
            </w:r>
          </w:p>
        </w:tc>
        <w:tc>
          <w:tcPr>
            <w:tcW w:w="992" w:type="dxa"/>
          </w:tcPr>
          <w:p w:rsidR="00401A16" w:rsidRDefault="00401A16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01A16" w:rsidRDefault="00D22078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401A16" w:rsidRDefault="00D22078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401A16" w:rsidRDefault="00401A16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671D" w:rsidTr="00C0228D">
        <w:tc>
          <w:tcPr>
            <w:tcW w:w="710" w:type="dxa"/>
          </w:tcPr>
          <w:p w:rsidR="0007671D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07671D" w:rsidRPr="00296B5B" w:rsidRDefault="0007671D" w:rsidP="00401A1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401A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7671D" w:rsidRPr="00296B5B" w:rsidRDefault="0007671D" w:rsidP="00B1141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4D2155" w:rsidRPr="002A20BF" w:rsidRDefault="004D2155" w:rsidP="004D2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0B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Аннотация</w:t>
      </w:r>
    </w:p>
    <w:p w:rsidR="004D2155" w:rsidRPr="002A20BF" w:rsidRDefault="004D2155" w:rsidP="004D2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992"/>
        <w:gridCol w:w="1276"/>
        <w:gridCol w:w="2977"/>
        <w:gridCol w:w="992"/>
        <w:gridCol w:w="1559"/>
      </w:tblGrid>
      <w:tr w:rsidR="004D2155" w:rsidRPr="002A20BF" w:rsidTr="003559A7">
        <w:tc>
          <w:tcPr>
            <w:tcW w:w="2269" w:type="dxa"/>
          </w:tcPr>
          <w:p w:rsidR="004D2155" w:rsidRPr="005A4E9D" w:rsidRDefault="004D2155" w:rsidP="00355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рабочей программы</w:t>
            </w:r>
          </w:p>
        </w:tc>
        <w:tc>
          <w:tcPr>
            <w:tcW w:w="992" w:type="dxa"/>
          </w:tcPr>
          <w:p w:rsidR="004D2155" w:rsidRPr="005A4E9D" w:rsidRDefault="004D2155" w:rsidP="003559A7">
            <w:pPr>
              <w:tabs>
                <w:tab w:val="left" w:pos="0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</w:t>
            </w:r>
          </w:p>
          <w:p w:rsidR="004D2155" w:rsidRPr="005A4E9D" w:rsidRDefault="004D2155" w:rsidP="00355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2155" w:rsidRPr="005A4E9D" w:rsidRDefault="004D2155" w:rsidP="00355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освоения</w:t>
            </w:r>
          </w:p>
        </w:tc>
        <w:tc>
          <w:tcPr>
            <w:tcW w:w="2977" w:type="dxa"/>
          </w:tcPr>
          <w:p w:rsidR="004D2155" w:rsidRPr="005A4E9D" w:rsidRDefault="004D2155" w:rsidP="00355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992" w:type="dxa"/>
          </w:tcPr>
          <w:p w:rsidR="004D2155" w:rsidRPr="005A4E9D" w:rsidRDefault="004D2155" w:rsidP="00355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Кол-во часов </w:t>
            </w:r>
          </w:p>
        </w:tc>
        <w:tc>
          <w:tcPr>
            <w:tcW w:w="1559" w:type="dxa"/>
          </w:tcPr>
          <w:p w:rsidR="004D2155" w:rsidRPr="005A4E9D" w:rsidRDefault="004D2155" w:rsidP="00355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Составитель программы (Ф.И.О.)</w:t>
            </w:r>
          </w:p>
        </w:tc>
      </w:tr>
      <w:tr w:rsidR="004D2155" w:rsidRPr="005A4E9D" w:rsidTr="003559A7">
        <w:tc>
          <w:tcPr>
            <w:tcW w:w="2269" w:type="dxa"/>
          </w:tcPr>
          <w:p w:rsidR="004D2155" w:rsidRPr="00437599" w:rsidRDefault="004D2155" w:rsidP="0060467E">
            <w:pPr>
              <w:keepNext/>
              <w:widowControl w:val="0"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BD117B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Рабочая программа внеурочной деятельности «</w:t>
            </w:r>
            <w:r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История Донского края</w:t>
            </w:r>
            <w:r w:rsidRPr="00BD117B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» на 202</w:t>
            </w:r>
            <w:r w:rsidR="0060467E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5</w:t>
            </w:r>
            <w:r w:rsidRPr="00BD117B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-202</w:t>
            </w:r>
            <w:r w:rsidR="0060467E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6</w:t>
            </w:r>
            <w:r w:rsidRPr="00BD117B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 xml:space="preserve"> учебный год.</w:t>
            </w:r>
          </w:p>
        </w:tc>
        <w:tc>
          <w:tcPr>
            <w:tcW w:w="992" w:type="dxa"/>
          </w:tcPr>
          <w:p w:rsidR="004D2155" w:rsidRPr="005A4E9D" w:rsidRDefault="004D2155" w:rsidP="003559A7">
            <w:pPr>
              <w:tabs>
                <w:tab w:val="left" w:pos="0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4D2155" w:rsidRPr="005A4E9D" w:rsidRDefault="004D2155" w:rsidP="003559A7">
            <w:pPr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2977" w:type="dxa"/>
          </w:tcPr>
          <w:p w:rsidR="004D2155" w:rsidRPr="009813EA" w:rsidRDefault="004D2155" w:rsidP="004D2155">
            <w:pPr>
              <w:numPr>
                <w:ilvl w:val="0"/>
                <w:numId w:val="1"/>
              </w:numPr>
              <w:tabs>
                <w:tab w:val="clear" w:pos="360"/>
                <w:tab w:val="num" w:pos="0"/>
              </w:tabs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 В.В. История Донского края. Учебно-методическое пособие для 6-9 классов. Легион 2020.</w:t>
            </w:r>
          </w:p>
          <w:p w:rsidR="009813EA" w:rsidRPr="009813EA" w:rsidRDefault="00C33C61" w:rsidP="009813EA">
            <w:pPr>
              <w:numPr>
                <w:ilvl w:val="0"/>
                <w:numId w:val="1"/>
              </w:numPr>
              <w:tabs>
                <w:tab w:val="clear" w:pos="360"/>
                <w:tab w:val="num" w:pos="0"/>
              </w:tabs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Самарина Н.В.</w:t>
            </w:r>
            <w:r w:rsidR="009813EA">
              <w:rPr>
                <w:rFonts w:ascii="Times New Roman" w:hAnsi="Times New Roman" w:cs="Times New Roman"/>
                <w:sz w:val="24"/>
                <w:szCs w:val="24"/>
              </w:rPr>
              <w:t xml:space="preserve"> История Донского края.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начала </w:t>
            </w:r>
            <w:r w:rsidR="009813EA" w:rsidRPr="00B766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  <w:r w:rsidRPr="00C33C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1914г.</w:t>
            </w:r>
            <w:r w:rsidR="009813EA">
              <w:rPr>
                <w:rFonts w:ascii="Times New Roman" w:hAnsi="Times New Roman" w:cs="Times New Roman"/>
                <w:sz w:val="24"/>
                <w:szCs w:val="24"/>
              </w:rPr>
              <w:t xml:space="preserve"> век.: Учебное пособие для образовательных учреждений.— Ростов –на-Дону: ООО Донской издательский дом, 2022.—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  <w:r w:rsidR="009813EA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  <w:p w:rsidR="004D2155" w:rsidRPr="005A4E9D" w:rsidRDefault="004D2155" w:rsidP="00355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2155" w:rsidRPr="005A4E9D" w:rsidRDefault="004D2155" w:rsidP="00355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  <w:p w:rsidR="004D2155" w:rsidRPr="005A4E9D" w:rsidRDefault="004D2155" w:rsidP="00355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D2155" w:rsidRPr="005A4E9D" w:rsidRDefault="004D2155" w:rsidP="00355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543D2">
              <w:rPr>
                <w:rFonts w:ascii="Times New Roman" w:hAnsi="Times New Roman" w:cs="Times New Roman"/>
                <w:sz w:val="24"/>
                <w:szCs w:val="24"/>
              </w:rPr>
              <w:t>Калтырина</w:t>
            </w:r>
            <w:proofErr w:type="spellEnd"/>
            <w:r w:rsidRPr="000543D2">
              <w:rPr>
                <w:rFonts w:ascii="Times New Roman" w:hAnsi="Times New Roman" w:cs="Times New Roman"/>
                <w:sz w:val="24"/>
                <w:szCs w:val="24"/>
              </w:rPr>
              <w:t xml:space="preserve"> Е.Л</w:t>
            </w:r>
            <w:r w:rsidRPr="005A4E9D">
              <w:rPr>
                <w:sz w:val="24"/>
                <w:szCs w:val="24"/>
              </w:rPr>
              <w:t>.</w:t>
            </w:r>
          </w:p>
        </w:tc>
      </w:tr>
    </w:tbl>
    <w:p w:rsidR="004D2155" w:rsidRPr="00036157" w:rsidRDefault="004D2155" w:rsidP="004D2155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2155" w:rsidRPr="00036157" w:rsidRDefault="004D2155" w:rsidP="0007671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671D" w:rsidRDefault="0007671D" w:rsidP="0007671D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7671D" w:rsidRDefault="0007671D" w:rsidP="0007671D">
      <w:pPr>
        <w:autoSpaceDE w:val="0"/>
        <w:autoSpaceDN w:val="0"/>
        <w:spacing w:after="0" w:line="23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7671D" w:rsidRDefault="0007671D" w:rsidP="0007671D">
      <w:pPr>
        <w:autoSpaceDE w:val="0"/>
        <w:autoSpaceDN w:val="0"/>
        <w:spacing w:after="0" w:line="23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7671D" w:rsidRDefault="0007671D" w:rsidP="0007671D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7671D" w:rsidRDefault="0007671D" w:rsidP="0007671D">
      <w:pPr>
        <w:autoSpaceDE w:val="0"/>
        <w:autoSpaceDN w:val="0"/>
        <w:spacing w:after="0" w:line="23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7671D" w:rsidRDefault="0007671D" w:rsidP="0007671D"/>
    <w:p w:rsidR="0063555A" w:rsidRDefault="0063555A"/>
    <w:sectPr w:rsidR="0063555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1F8" w:rsidRDefault="001B21F8">
      <w:pPr>
        <w:spacing w:after="0" w:line="240" w:lineRule="auto"/>
      </w:pPr>
      <w:r>
        <w:separator/>
      </w:r>
    </w:p>
  </w:endnote>
  <w:endnote w:type="continuationSeparator" w:id="0">
    <w:p w:rsidR="001B21F8" w:rsidRDefault="001B2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S Mincho"/>
    <w:charset w:val="80"/>
    <w:family w:val="auto"/>
    <w:pitch w:val="variable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1F8" w:rsidRDefault="001B21F8">
      <w:pPr>
        <w:spacing w:after="0" w:line="240" w:lineRule="auto"/>
      </w:pPr>
      <w:r>
        <w:separator/>
      </w:r>
    </w:p>
  </w:footnote>
  <w:footnote w:type="continuationSeparator" w:id="0">
    <w:p w:rsidR="001B21F8" w:rsidRDefault="001B2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026" w:rsidRDefault="00D072C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FF6478"/>
    <w:multiLevelType w:val="hybridMultilevel"/>
    <w:tmpl w:val="3112C5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71D"/>
    <w:rsid w:val="00022B87"/>
    <w:rsid w:val="00035949"/>
    <w:rsid w:val="0005656B"/>
    <w:rsid w:val="0007671D"/>
    <w:rsid w:val="000D4354"/>
    <w:rsid w:val="00115C4A"/>
    <w:rsid w:val="001B21F8"/>
    <w:rsid w:val="003A655C"/>
    <w:rsid w:val="003F34A1"/>
    <w:rsid w:val="00401A16"/>
    <w:rsid w:val="00495DA4"/>
    <w:rsid w:val="004B407E"/>
    <w:rsid w:val="004D2155"/>
    <w:rsid w:val="0057515A"/>
    <w:rsid w:val="00583CEC"/>
    <w:rsid w:val="005E379B"/>
    <w:rsid w:val="0060467E"/>
    <w:rsid w:val="006249C4"/>
    <w:rsid w:val="0063555A"/>
    <w:rsid w:val="00736129"/>
    <w:rsid w:val="00847D8B"/>
    <w:rsid w:val="009813EA"/>
    <w:rsid w:val="009A7E94"/>
    <w:rsid w:val="009B00D2"/>
    <w:rsid w:val="009F2EE6"/>
    <w:rsid w:val="00A00E42"/>
    <w:rsid w:val="00AC4CF9"/>
    <w:rsid w:val="00B369F3"/>
    <w:rsid w:val="00C0228D"/>
    <w:rsid w:val="00C33C61"/>
    <w:rsid w:val="00C9483C"/>
    <w:rsid w:val="00D072C6"/>
    <w:rsid w:val="00D1617D"/>
    <w:rsid w:val="00D22078"/>
    <w:rsid w:val="00DE5348"/>
    <w:rsid w:val="00FE778D"/>
    <w:rsid w:val="00FF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43040"/>
  <w15:docId w15:val="{E65813B5-299C-43B1-91A3-AAF0E077C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71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6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uiPriority w:val="99"/>
    <w:rsid w:val="0007671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076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07671D"/>
  </w:style>
  <w:style w:type="character" w:customStyle="1" w:styleId="c19">
    <w:name w:val="c19"/>
    <w:basedOn w:val="a0"/>
    <w:rsid w:val="0007671D"/>
  </w:style>
  <w:style w:type="paragraph" w:styleId="a4">
    <w:name w:val="header"/>
    <w:basedOn w:val="a"/>
    <w:link w:val="a5"/>
    <w:uiPriority w:val="99"/>
    <w:unhideWhenUsed/>
    <w:rsid w:val="00076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7671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6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2060</Words>
  <Characters>11743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3</cp:revision>
  <dcterms:created xsi:type="dcterms:W3CDTF">2026-10-19T10:32:00Z</dcterms:created>
  <dcterms:modified xsi:type="dcterms:W3CDTF">2026-10-19T11:56:00Z</dcterms:modified>
</cp:coreProperties>
</file>