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48" w:rsidRPr="00665259" w:rsidRDefault="006A1FCB" w:rsidP="00197002">
      <w:pPr>
        <w:spacing w:after="0" w:line="408" w:lineRule="auto"/>
        <w:ind w:left="120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7002" w:rsidRPr="00197002" w:rsidRDefault="00197002" w:rsidP="0019700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</w:pPr>
      <w:bookmarkStart w:id="0" w:name="0b39eddd-ebf7-404c-8ed4-76991eb8dd98"/>
      <w:bookmarkEnd w:id="0"/>
      <w:r w:rsidRPr="00197002">
        <w:rPr>
          <w:rFonts w:ascii="Times New Roman" w:eastAsia="Times New Roman" w:hAnsi="Times New Roman" w:cs="Times New Roman"/>
          <w:kern w:val="2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197002" w:rsidRPr="00197002" w:rsidRDefault="00197002" w:rsidP="0019700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97002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197002" w:rsidRPr="00197002" w:rsidRDefault="00197002" w:rsidP="0019700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97002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средняя общеобразовательная школа № 4 имени Героя Российской Федерации </w:t>
      </w:r>
    </w:p>
    <w:p w:rsidR="00197002" w:rsidRPr="00197002" w:rsidRDefault="00197002" w:rsidP="00197002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</w:pPr>
      <w:r w:rsidRPr="00197002">
        <w:rPr>
          <w:rFonts w:ascii="Times New Roman" w:eastAsia="DejaVu Sans" w:hAnsi="Times New Roman" w:cs="Times New Roman"/>
          <w:kern w:val="2"/>
          <w:sz w:val="24"/>
          <w:szCs w:val="28"/>
          <w:lang w:eastAsia="hi-IN" w:bidi="hi-IN"/>
        </w:rPr>
        <w:t xml:space="preserve">Полякова Сергея Юрьевича </w:t>
      </w:r>
    </w:p>
    <w:p w:rsidR="005A1248" w:rsidRPr="00665259" w:rsidRDefault="005A1248" w:rsidP="005A1248">
      <w:pPr>
        <w:spacing w:after="0" w:line="408" w:lineRule="auto"/>
        <w:ind w:left="120"/>
        <w:jc w:val="center"/>
      </w:pPr>
    </w:p>
    <w:p w:rsidR="005A1248" w:rsidRDefault="005A1248" w:rsidP="005A1248">
      <w:pPr>
        <w:spacing w:after="0"/>
        <w:ind w:left="120"/>
      </w:pPr>
    </w:p>
    <w:p w:rsidR="005A1248" w:rsidRDefault="005A1248" w:rsidP="005A1248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1248" w:rsidRPr="00E2220E" w:rsidTr="005F496E">
        <w:tc>
          <w:tcPr>
            <w:tcW w:w="3114" w:type="dxa"/>
          </w:tcPr>
          <w:p w:rsidR="005A1248" w:rsidRPr="0040209D" w:rsidRDefault="005A1248" w:rsidP="005F496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5A1248" w:rsidRPr="008944ED" w:rsidRDefault="005A1248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общественно-гуманитарного цикла</w:t>
            </w:r>
          </w:p>
          <w:p w:rsidR="005A1248" w:rsidRDefault="005A1248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Калтырина Е.Л.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6652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1248" w:rsidRPr="0040209D" w:rsidRDefault="005A1248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1248" w:rsidRPr="0040209D" w:rsidRDefault="005A1248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5A1248" w:rsidRPr="008944ED" w:rsidRDefault="005A1248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5A1248" w:rsidRPr="008944ED" w:rsidRDefault="005A1248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Певченко Е.А.</w:t>
            </w:r>
          </w:p>
          <w:p w:rsidR="005A1248" w:rsidRDefault="005A1248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1248" w:rsidRPr="0040209D" w:rsidRDefault="005A1248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A1248" w:rsidRDefault="005A1248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5A1248" w:rsidRPr="008944ED" w:rsidRDefault="005A1248" w:rsidP="005F496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ВРИО директора</w:t>
            </w:r>
          </w:p>
          <w:p w:rsidR="005A1248" w:rsidRPr="008944ED" w:rsidRDefault="005A1248" w:rsidP="005F496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Стайкова Д.В.</w:t>
            </w:r>
          </w:p>
          <w:p w:rsidR="005A1248" w:rsidRDefault="005A1248" w:rsidP="005F496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5A1248" w:rsidRPr="0040209D" w:rsidRDefault="005A1248" w:rsidP="005F496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1248" w:rsidRDefault="005A1248" w:rsidP="005A1248">
      <w:pPr>
        <w:spacing w:after="0"/>
        <w:ind w:left="120"/>
      </w:pPr>
    </w:p>
    <w:p w:rsidR="005A1248" w:rsidRDefault="005A1248" w:rsidP="005A12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6866" w:rsidRDefault="00FC6866" w:rsidP="00382E28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внеурочной деятельности </w:t>
      </w:r>
    </w:p>
    <w:p w:rsidR="00FC6866" w:rsidRPr="006461CE" w:rsidRDefault="00FC6866" w:rsidP="00382E28">
      <w:pPr>
        <w:tabs>
          <w:tab w:val="left" w:leader="underscore" w:pos="5966"/>
          <w:tab w:val="left" w:leader="underscore" w:pos="84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Кружок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«История Донского</w:t>
      </w:r>
      <w:r w:rsidR="00CB225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 xml:space="preserve"> края»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(указать учебный предмет, курс)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Уровень общего образования  (класс) ________</w:t>
      </w:r>
      <w:r w:rsidRPr="00DA070E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основное общее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FC6866" w:rsidRPr="006461CE" w:rsidRDefault="00FC6866" w:rsidP="00382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>(начальное общее, основное общее, среднее общее образование с указанием класса)</w:t>
      </w:r>
    </w:p>
    <w:p w:rsidR="00FC6866" w:rsidRPr="006461CE" w:rsidRDefault="00FC6866" w:rsidP="00382E28">
      <w:pPr>
        <w:tabs>
          <w:tab w:val="left" w:leader="underscore" w:pos="34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Количество часов ______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FC6866" w:rsidRPr="006461CE" w:rsidRDefault="00FC6866" w:rsidP="00382E28">
      <w:pPr>
        <w:tabs>
          <w:tab w:val="left" w:leader="underscore" w:pos="85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Учитель ______________</w:t>
      </w:r>
      <w:r>
        <w:rPr>
          <w:rFonts w:ascii="Times New Roman" w:eastAsia="Times New Roman" w:hAnsi="Times New Roman" w:cs="Times New Roman"/>
          <w:sz w:val="28"/>
          <w:szCs w:val="28"/>
        </w:rPr>
        <w:t>Калтырина Елена Леонидовна</w:t>
      </w:r>
      <w:r w:rsidRPr="006461CE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FC6866" w:rsidRPr="006461CE" w:rsidRDefault="00FC6866" w:rsidP="00382E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461C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(ФИО)</w:t>
      </w:r>
    </w:p>
    <w:p w:rsidR="00BB13A8" w:rsidRPr="005A1248" w:rsidRDefault="00FC6866" w:rsidP="005A124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461CE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 _</w:t>
      </w:r>
      <w:r w:rsidR="00BB13A8" w:rsidRPr="005A1248">
        <w:rPr>
          <w:rFonts w:ascii="Times New Roman" w:hAnsi="Times New Roman" w:cs="Times New Roman"/>
          <w:i/>
          <w:sz w:val="24"/>
          <w:szCs w:val="24"/>
        </w:rPr>
        <w:t xml:space="preserve">Федерального компонента государственного образовательного стандарта основного общего образования(03.05.2004 г. № 1089)  и авторской программы по истории Донского края в </w:t>
      </w:r>
      <w:r w:rsidR="00BB13A8" w:rsidRPr="005A1248">
        <w:rPr>
          <w:rFonts w:ascii="Times New Roman" w:hAnsi="Times New Roman" w:cs="Times New Roman"/>
          <w:i/>
          <w:sz w:val="24"/>
          <w:szCs w:val="24"/>
          <w:lang w:val="en-US"/>
        </w:rPr>
        <w:t>XIX</w:t>
      </w:r>
      <w:r w:rsidR="00BB13A8" w:rsidRPr="005A1248">
        <w:rPr>
          <w:rFonts w:ascii="Times New Roman" w:hAnsi="Times New Roman" w:cs="Times New Roman"/>
          <w:i/>
          <w:sz w:val="24"/>
          <w:szCs w:val="24"/>
        </w:rPr>
        <w:t xml:space="preserve"> веке О. Г. Веряскиной, В. В. Саяпина. Г. Ростов – на – Дону, «Донской издательский дом», 2005 год.</w:t>
      </w:r>
    </w:p>
    <w:p w:rsidR="00FC6866" w:rsidRDefault="00FC6866" w:rsidP="00382E28">
      <w:pPr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FC6866" w:rsidRDefault="00FC6866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455608" w:rsidRDefault="00455608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150EFE" w:rsidRDefault="00150EFE" w:rsidP="00382E28">
      <w:pPr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390156" w:rsidRPr="00390156" w:rsidRDefault="005A1248" w:rsidP="00390156">
      <w:pPr>
        <w:shd w:val="clear" w:color="auto" w:fill="FFFFFF"/>
        <w:spacing w:line="317" w:lineRule="exact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5B760D">
        <w:rPr>
          <w:rFonts w:ascii="Times New Roman" w:hAnsi="Times New Roman" w:cs="Times New Roman"/>
          <w:color w:val="000000"/>
          <w:sz w:val="28"/>
          <w:szCs w:val="28"/>
        </w:rPr>
        <w:t>. Ягодинка 2025</w:t>
      </w:r>
    </w:p>
    <w:p w:rsidR="008875EC" w:rsidRDefault="008875EC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8875EC" w:rsidRDefault="008875EC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8875EC" w:rsidRDefault="008875EC" w:rsidP="00382E28">
      <w:pPr>
        <w:autoSpaceDE w:val="0"/>
        <w:autoSpaceDN w:val="0"/>
        <w:spacing w:after="0" w:line="230" w:lineRule="auto"/>
        <w:ind w:firstLine="720"/>
        <w:rPr>
          <w:rFonts w:ascii="Times New Roman" w:eastAsia="Times New Roman" w:hAnsi="Times New Roman"/>
          <w:b/>
          <w:color w:val="000000"/>
          <w:sz w:val="24"/>
        </w:rPr>
      </w:pPr>
    </w:p>
    <w:p w:rsidR="00FC6866" w:rsidRPr="00672D67" w:rsidRDefault="00FC6866" w:rsidP="00382E28">
      <w:pPr>
        <w:autoSpaceDE w:val="0"/>
        <w:autoSpaceDN w:val="0"/>
        <w:spacing w:after="0" w:line="230" w:lineRule="auto"/>
        <w:ind w:firstLine="720"/>
      </w:pPr>
      <w:bookmarkStart w:id="1" w:name="_GoBack"/>
      <w:bookmarkEnd w:id="1"/>
      <w:r w:rsidRPr="00672D67">
        <w:rPr>
          <w:rFonts w:ascii="Times New Roman" w:eastAsia="Times New Roman" w:hAnsi="Times New Roman"/>
          <w:b/>
          <w:color w:val="000000"/>
          <w:sz w:val="24"/>
        </w:rPr>
        <w:lastRenderedPageBreak/>
        <w:t>ПОЯСНИТЕЛЬНАЯ ЗАПИСКА</w:t>
      </w:r>
    </w:p>
    <w:p w:rsidR="00150EFE" w:rsidRDefault="00150EFE" w:rsidP="00382E28">
      <w:pPr>
        <w:spacing w:after="0"/>
        <w:rPr>
          <w:rFonts w:ascii="Times New Roman" w:eastAsia="Times New Roman" w:hAnsi="Times New Roman"/>
          <w:b/>
          <w:color w:val="000000"/>
          <w:sz w:val="24"/>
        </w:rPr>
      </w:pPr>
    </w:p>
    <w:p w:rsidR="00FC6866" w:rsidRDefault="00FC6866" w:rsidP="00382E2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72D67">
        <w:rPr>
          <w:rFonts w:ascii="Times New Roman" w:eastAsia="Times New Roman" w:hAnsi="Times New Roman"/>
          <w:b/>
          <w:color w:val="000000"/>
          <w:sz w:val="24"/>
        </w:rPr>
        <w:t>ОБЩАЯ ХАРАКТЕРИСТИКА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 КУРСВ </w:t>
      </w:r>
      <w:r w:rsidRPr="00FC6866">
        <w:rPr>
          <w:rFonts w:ascii="Times New Roman" w:eastAsia="Times New Roman" w:hAnsi="Times New Roman"/>
          <w:b/>
          <w:color w:val="000000"/>
          <w:sz w:val="28"/>
          <w:szCs w:val="28"/>
        </w:rPr>
        <w:t>«История Донского края»</w:t>
      </w:r>
    </w:p>
    <w:p w:rsidR="00BB13A8" w:rsidRPr="00382E28" w:rsidRDefault="00BB13A8" w:rsidP="00382E2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82E28">
        <w:rPr>
          <w:rFonts w:ascii="Times New Roman" w:hAnsi="Times New Roman" w:cs="Times New Roman"/>
          <w:sz w:val="28"/>
          <w:szCs w:val="28"/>
        </w:rPr>
        <w:t xml:space="preserve">Рабочая программа по истории Донского края в 8 классе составлена на основе Федерального компонента государственного образовательного стандарта основного общего образования и авторской программы по истории Донского края в </w:t>
      </w:r>
      <w:r w:rsidRPr="00382E2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382E28">
        <w:rPr>
          <w:rFonts w:ascii="Times New Roman" w:hAnsi="Times New Roman" w:cs="Times New Roman"/>
          <w:sz w:val="28"/>
          <w:szCs w:val="28"/>
        </w:rPr>
        <w:t xml:space="preserve"> веке О. Г. Веряскиной, В. В. Саяпина. Г. Ростов – на – Дону, «Донской издательский дом», 2005 год. 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Программа составлена с учетом регионального компонента</w:t>
      </w:r>
    </w:p>
    <w:p w:rsidR="00FC6866" w:rsidRDefault="00FC6866" w:rsidP="00382E28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61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ИЗУЧЕНИЯ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об истории края в </w:t>
      </w:r>
      <w:r w:rsidRPr="00BB13A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B13A8">
        <w:rPr>
          <w:rFonts w:ascii="Times New Roman" w:hAnsi="Times New Roman" w:cs="Times New Roman"/>
          <w:sz w:val="28"/>
          <w:szCs w:val="28"/>
        </w:rPr>
        <w:t xml:space="preserve"> веке как части общемировых процессов; 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воспитание патриотизма;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знание о  выдающихся земляках;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раскрытие значения культурного наследия народов Дона для современности;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A8">
        <w:rPr>
          <w:rFonts w:ascii="Times New Roman" w:hAnsi="Times New Roman" w:cs="Times New Roman"/>
          <w:sz w:val="28"/>
          <w:szCs w:val="28"/>
        </w:rPr>
        <w:t>- целостное и яркое описание истории региона с особым вниманием к культурной жизни населяющих его народов;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формирование  способности   к  самостоятельному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жизненному выбору, самообразованию и самосовершенствованию в условиях многонационального и поликонфессионального своеобразия Ростовской области.</w:t>
      </w:r>
    </w:p>
    <w:p w:rsid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9"/>
          <w:b/>
          <w:bCs/>
          <w:i/>
          <w:iCs/>
          <w:color w:val="000000"/>
          <w:sz w:val="28"/>
          <w:szCs w:val="28"/>
        </w:rPr>
        <w:t>Задачи </w:t>
      </w:r>
      <w:r w:rsidRPr="00BB13A8">
        <w:rPr>
          <w:rStyle w:val="c18"/>
          <w:color w:val="000000"/>
          <w:sz w:val="28"/>
          <w:szCs w:val="28"/>
        </w:rPr>
        <w:t>реализации регионального компонента по истории Донского края:</w:t>
      </w:r>
    </w:p>
    <w:p w:rsid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 дать выпускникам целостное представление об историческом, этнонациональном, природном, хозяйственном своеобразии родного края, традициях духовной и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нравственной жизни, социальном опыте народа;</w:t>
      </w:r>
    </w:p>
    <w:p w:rsidR="00BB13A8" w:rsidRDefault="00150EFE" w:rsidP="00150EFE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 xml:space="preserve">- </w:t>
      </w:r>
      <w:r w:rsidR="00BB13A8">
        <w:rPr>
          <w:rStyle w:val="c18"/>
          <w:color w:val="000000"/>
          <w:sz w:val="28"/>
          <w:szCs w:val="28"/>
        </w:rPr>
        <w:t>сформировать п</w:t>
      </w:r>
      <w:r w:rsidR="00BB13A8" w:rsidRPr="00BB13A8">
        <w:rPr>
          <w:rStyle w:val="c18"/>
          <w:color w:val="000000"/>
          <w:sz w:val="28"/>
          <w:szCs w:val="28"/>
        </w:rPr>
        <w:t>озитивные        ценностные  ориентации  в  ходе  ознакомления  с  исторически  сложившимися  культурными,  религиозными,  этно-национальными</w:t>
      </w:r>
      <w:r w:rsidR="00BB13A8">
        <w:rPr>
          <w:color w:val="000000"/>
          <w:sz w:val="28"/>
          <w:szCs w:val="28"/>
        </w:rPr>
        <w:t xml:space="preserve"> </w:t>
      </w:r>
      <w:r w:rsidR="00BB13A8" w:rsidRPr="00BB13A8">
        <w:rPr>
          <w:rStyle w:val="c18"/>
          <w:color w:val="000000"/>
          <w:sz w:val="28"/>
          <w:szCs w:val="28"/>
        </w:rPr>
        <w:t>традициями народов, населяющих Донской край для применения полученных знаний и умений на практике, планирования своей жизнедеятельности, участия в решении</w:t>
      </w:r>
      <w:r w:rsidR="00BB13A8">
        <w:rPr>
          <w:color w:val="000000"/>
          <w:sz w:val="28"/>
          <w:szCs w:val="28"/>
        </w:rPr>
        <w:t xml:space="preserve"> </w:t>
      </w:r>
      <w:r w:rsidR="00BB13A8" w:rsidRPr="00BB13A8">
        <w:rPr>
          <w:rStyle w:val="c18"/>
          <w:color w:val="000000"/>
          <w:sz w:val="28"/>
          <w:szCs w:val="28"/>
        </w:rPr>
        <w:t>существующих и возникающих региональных, общенациональных проблем;  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обеспечить понимание  идеи  межнационального  согласия,  толерантности  как  важнейших традиций  духовной  жизни  региона,  сформировать на  этой  основе</w:t>
      </w:r>
      <w:r>
        <w:rPr>
          <w:color w:val="000000"/>
          <w:sz w:val="28"/>
          <w:szCs w:val="28"/>
        </w:rPr>
        <w:t xml:space="preserve"> </w:t>
      </w:r>
      <w:r w:rsidRPr="00BB13A8">
        <w:rPr>
          <w:rStyle w:val="c18"/>
          <w:color w:val="000000"/>
          <w:sz w:val="28"/>
          <w:szCs w:val="28"/>
        </w:rPr>
        <w:t>умения конструктивного межкультурного взаимодействия с представителями различных этносов, навыков безконфликтного поведения;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способствовать этнической идентификации и политической консолидации населения Ростовской области;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lastRenderedPageBreak/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помочь выпускникам осознать разнообразие и масштаб трудовой жизни  в регионе, передать им знания и умения для активного  участия в ней; способствовать самоопределению, формированию потребности в созидательной трудовой деятельности на благо семьи, общества, государства;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</w:t>
      </w:r>
      <w:r w:rsidRPr="00BB13A8">
        <w:rPr>
          <w:rStyle w:val="c18"/>
          <w:color w:val="000000"/>
          <w:sz w:val="28"/>
          <w:szCs w:val="28"/>
        </w:rPr>
        <w:t>пробу</w:t>
      </w:r>
      <w:r>
        <w:rPr>
          <w:rStyle w:val="c18"/>
          <w:color w:val="000000"/>
          <w:sz w:val="28"/>
          <w:szCs w:val="28"/>
        </w:rPr>
        <w:t>дить</w:t>
      </w:r>
      <w:r w:rsidRPr="00BB13A8">
        <w:rPr>
          <w:rStyle w:val="c18"/>
          <w:color w:val="000000"/>
          <w:sz w:val="28"/>
          <w:szCs w:val="28"/>
        </w:rPr>
        <w:t xml:space="preserve"> интерес к судьбам людей родного края, к истории повседневности, воспитывать уважение к представителям старшего поколения, институту семьи;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</w:t>
      </w:r>
      <w:r>
        <w:rPr>
          <w:rStyle w:val="c18"/>
          <w:color w:val="000000"/>
          <w:sz w:val="28"/>
          <w:szCs w:val="28"/>
        </w:rPr>
        <w:t xml:space="preserve">- развить </w:t>
      </w:r>
      <w:r w:rsidRPr="00BB13A8">
        <w:rPr>
          <w:rStyle w:val="c18"/>
          <w:color w:val="000000"/>
          <w:sz w:val="28"/>
          <w:szCs w:val="28"/>
        </w:rPr>
        <w:t xml:space="preserve"> у обучающихся интерес к родной истории, раскрывая сущность исторических явлений и процессов на близком и ярком материале;</w:t>
      </w:r>
    </w:p>
    <w:p w:rsidR="00BB13A8" w:rsidRPr="00BB13A8" w:rsidRDefault="00BB13A8" w:rsidP="00382E28">
      <w:pPr>
        <w:pStyle w:val="c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3A8">
        <w:rPr>
          <w:rStyle w:val="c18"/>
          <w:color w:val="000000"/>
          <w:sz w:val="28"/>
          <w:szCs w:val="28"/>
        </w:rPr>
        <w:t>         </w:t>
      </w:r>
      <w:r>
        <w:rPr>
          <w:rStyle w:val="c18"/>
          <w:color w:val="000000"/>
          <w:sz w:val="28"/>
          <w:szCs w:val="28"/>
        </w:rPr>
        <w:t>- развить</w:t>
      </w:r>
      <w:r w:rsidRPr="00BB13A8">
        <w:rPr>
          <w:rStyle w:val="c18"/>
          <w:color w:val="000000"/>
          <w:sz w:val="28"/>
          <w:szCs w:val="28"/>
        </w:rPr>
        <w:t xml:space="preserve"> творческие способности обучающихся на основе поисковой, исследовательской деятельности, изучения многообразных источников по истории края</w:t>
      </w:r>
      <w:r>
        <w:rPr>
          <w:rStyle w:val="c18"/>
          <w:color w:val="000000"/>
          <w:sz w:val="28"/>
          <w:szCs w:val="28"/>
        </w:rPr>
        <w:t>.</w:t>
      </w:r>
    </w:p>
    <w:p w:rsidR="00BB13A8" w:rsidRPr="00BB13A8" w:rsidRDefault="00BB13A8" w:rsidP="00382E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ПЛАНИРУЕМЫЕ РЕЗУЛЬТАТЫ</w:t>
      </w:r>
      <w:r w:rsidR="009A3026">
        <w:rPr>
          <w:rFonts w:ascii="Times New Roman" w:eastAsia="Times New Roman" w:hAnsi="Times New Roman"/>
          <w:b/>
          <w:color w:val="000000"/>
          <w:sz w:val="28"/>
          <w:szCs w:val="28"/>
        </w:rPr>
        <w:t>:</w:t>
      </w: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FC6866" w:rsidRDefault="00FC6866" w:rsidP="00382E2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ЛИЧНОСТНЫЕ РЕЗУЛЬТАТЫ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сознание своей идентичности как гражданина России, члена семьи, этнической и религиозной группы, локальной и региональной общности;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формирование у учащихся ярких, эмоционально окрашенных образов исторических эпох, сменявшихся на Дону на протяжении многовековой истории; 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складывание представлений о выдающихся деятелях и ключевых событиях прошлого донской истории, знания об историческом опыте наших предков важны для понимания современных исторических процессов; 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оценивать вклад Ростовской области в экономику, культуру страны; характеризовать место Ростовской области в Южном Федеральном округе;</w:t>
      </w:r>
    </w:p>
    <w:p w:rsidR="001F12ED" w:rsidRDefault="00BB13A8" w:rsidP="00382E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объяснять свое отношение к наиболее значительным событиям и личностям истории края; </w:t>
      </w:r>
    </w:p>
    <w:p w:rsidR="00BB13A8" w:rsidRPr="001F12ED" w:rsidRDefault="00BB13A8" w:rsidP="00382E2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 w:rsidR="001F12ED"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давать собственные оценки важнейших событий истории Донского края.</w:t>
      </w:r>
    </w:p>
    <w:p w:rsidR="00FC6866" w:rsidRPr="001F12ED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МЕТАПРЕДМЕТНЫЕ РЕЗУЛЬТАТЫ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сознательно организовывать и регулировать свою деятельность - учебную, общественную и др.;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умениями работать с учебной и внешкольной информацией (анализировать и обобщать факты, составлять простой и развѐрнутый план, тезисы, конспект, формулировать и обосновывать выводы в т. д.), использовать современные источники информации, в том числе материалы на электронных носителях;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готовность к сотрудничеству с соучениками, коллективной работе, освоение основ межкультурного взаимодействия в школе и социальном окружении и др.; </w:t>
      </w:r>
    </w:p>
    <w:p w:rsidR="001F12ED" w:rsidRP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активное применение знаний и приобретѐнных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FC6866" w:rsidRPr="001F12ED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ПРЕДМЕТНЫЕ РЕЗУЛЬТАТЫ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овладение целостными представлениями об историческом пути человечества как необходимой основы для миропонимания и познания современного общества, истории собственной страны;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прошлого, и современности в курсах всеобщей истории;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способность соотносить историческое время и историческое пространство, действия и поступки личностей во времени и пространстве;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 xml:space="preserve">умения изучать и систематизировать информацию из различных исторических и современных источников, раскрывая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12ED">
        <w:rPr>
          <w:rFonts w:ascii="Times New Roman" w:hAnsi="Times New Roman" w:cs="Times New Roman"/>
          <w:sz w:val="28"/>
          <w:szCs w:val="28"/>
        </w:rPr>
        <w:t xml:space="preserve">ё социальную принадлежность и познавательную ценность, читать историческую карту и ориентироваться в ней; </w:t>
      </w:r>
    </w:p>
    <w:p w:rsidR="001F12ED" w:rsidRDefault="001F12ED" w:rsidP="00382E28">
      <w:pPr>
        <w:autoSpaceDE w:val="0"/>
        <w:autoSpaceDN w:val="0"/>
        <w:spacing w:after="0"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в человечества в целом;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2ED">
        <w:rPr>
          <w:rFonts w:ascii="Times New Roman" w:hAnsi="Times New Roman" w:cs="Times New Roman"/>
          <w:sz w:val="28"/>
          <w:szCs w:val="28"/>
        </w:rPr>
        <w:t>в результате усвоения курса учащиеся должны получить базовые знания по истории казачества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17B" w:rsidRDefault="00BD117B" w:rsidP="00BD117B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t>СОДЕРЖАНИЕ КУРСА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I. СЕДАЯ СТАРИНА ДОНСКОГО КРАЯ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Население Донского края в древности (до XVI века). Возникновение донского казачества и образование Войска Донского. Казачий говор. Одежда. Жилища. ХVI -ХVII вв. Территория Всевеликого Войска Донского. XVII век. Органы власти у казаков. ХVI -ХVII вв. Походы казаков. ХVI -ХVII вв. Развитие торговли, рыболовства, охоты и земледелия на Дону. ХVI -ХVII вв. История церкви на Дону. ХVI -ХVII вв.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2. НА СТРАЖЕ ЮЖНЫХ РУБЕЖЕЙ РОССИИ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Участие донских казаков в войнах России XVI столетия. Смута и донские казаки 1605-1612 гг. Азовское «Осадное сидение». 1637-1641 гг. Донцы в войнах России XVII века. Петр Великий на земле донской. Азовские походы. 1695-1696 гг. Степан Разин.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3. БОЕВЫЕ ПОДВИГИ ДОНЦОВ В ВОЙНАХ РОССИИ XVIII ВЕКА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В годы Северной войны. 1700-1721 гг. В боях против турок. 1735-1739 гг. Донской атаман Иван Краснощеков. Казаки в Семилетней войне. 1756-1763 гг. Донцы в Берлине. 1760 г. Донцы в русско-турецкой войне. 1768-1774 гг. С Суворовым на Кинбурнской косе. 1787 г. Штурм Очаковской твердыни. 1788 г. Измаил. 1790 г. И Альпы не преграда для донцов. 1799 г. (Участие донцов в Итальянском и Швейцарском походах А.В. Суворов)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 4. ДОНСКОЕ КАЗАЧЕСТВО В XVIII ВЕКЕ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 xml:space="preserve">Усиление царской власти на Дону. Крепостное право на Дону. Дворянство. Первый казачий генерал. Первый казачий граф. Земледелие и скотоводство. Виноградарство и виноделие. Промышленность и торговля Дона. XVIII век. Храмы Дона. XVIII век. Просвещение на Дону. XVIII век. Быт, обычаи, обряды донских казаков. XVIII век. </w:t>
      </w:r>
    </w:p>
    <w:p w:rsidR="00BD117B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2ED">
        <w:rPr>
          <w:rFonts w:ascii="Times New Roman" w:hAnsi="Times New Roman" w:cs="Times New Roman"/>
          <w:b/>
          <w:sz w:val="28"/>
          <w:szCs w:val="28"/>
        </w:rPr>
        <w:t xml:space="preserve">Раздел 5. ДОНСКИЕ БУНТАРИ XVIII СТОЛЕТИЯ </w:t>
      </w:r>
    </w:p>
    <w:p w:rsidR="00BD117B" w:rsidRPr="001F12ED" w:rsidRDefault="00BD117B" w:rsidP="00BD117B">
      <w:pPr>
        <w:spacing w:after="0"/>
        <w:ind w:firstLine="709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 w:rsidRPr="001F12ED">
        <w:rPr>
          <w:rFonts w:ascii="Times New Roman" w:hAnsi="Times New Roman" w:cs="Times New Roman"/>
          <w:sz w:val="28"/>
          <w:szCs w:val="28"/>
        </w:rPr>
        <w:t>Кондратий Булавин. Донской казак — мужицкий царь (Е.И. Пугачев).</w:t>
      </w:r>
    </w:p>
    <w:p w:rsidR="00BD117B" w:rsidRDefault="00BD117B" w:rsidP="00BD117B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1B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2268"/>
        <w:gridCol w:w="2127"/>
      </w:tblGrid>
      <w:tr w:rsidR="00BD117B" w:rsidTr="00BD117B">
        <w:tc>
          <w:tcPr>
            <w:tcW w:w="1985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3402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268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2127" w:type="dxa"/>
          </w:tcPr>
          <w:p w:rsidR="00BD117B" w:rsidRP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117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BD117B" w:rsidTr="00BD117B">
        <w:tc>
          <w:tcPr>
            <w:tcW w:w="1985" w:type="dxa"/>
          </w:tcPr>
          <w:p w:rsidR="00BD117B" w:rsidRPr="00BD117B" w:rsidRDefault="00BD117B" w:rsidP="00BD117B">
            <w:pPr>
              <w:pStyle w:val="a9"/>
              <w:numPr>
                <w:ilvl w:val="0"/>
                <w:numId w:val="3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Седая старина Донского края</w:t>
            </w:r>
          </w:p>
          <w:p w:rsidR="00BD117B" w:rsidRPr="00356B4E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Pr="00356B4E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E41579" w:rsidRDefault="00BD117B" w:rsidP="00E415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На страже южных рубежей России</w:t>
            </w:r>
          </w:p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BD117B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P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Боевые подвиги донцов в войнах России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века</w:t>
            </w:r>
          </w:p>
          <w:p w:rsidR="00BD117B" w:rsidRP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Донское казачество в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веке</w:t>
            </w:r>
          </w:p>
          <w:p w:rsidR="00BD117B" w:rsidRPr="00BD117B" w:rsidRDefault="00BD117B" w:rsidP="00BD117B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часов</w:t>
            </w:r>
          </w:p>
        </w:tc>
        <w:tc>
          <w:tcPr>
            <w:tcW w:w="3402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Познавательная деятельность;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обучение проблемно-ценностной  дискуссии;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отбор и сравнение материала по нескольким источникам;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дополнительной литературой;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проблемных ситуаций.</w:t>
            </w:r>
          </w:p>
          <w:p w:rsidR="00BD117B" w:rsidRDefault="00BD117B" w:rsidP="00BD11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Преобразование личного опыта и имеющихся знаний в информационный материал.</w:t>
            </w: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5025D8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дискуссия,</w:t>
            </w:r>
          </w:p>
          <w:p w:rsidR="00BD117B" w:rsidRPr="00E41579" w:rsidRDefault="00BD117B" w:rsidP="00E4157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конструктивной обратной связи.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Default="00BD117B" w:rsidP="00BD117B">
            <w:pPr>
              <w:pStyle w:val="a9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Донские бунтари 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BD1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столетия </w:t>
            </w:r>
          </w:p>
          <w:p w:rsidR="00BD117B" w:rsidRPr="00BD117B" w:rsidRDefault="00BD117B" w:rsidP="00BD117B">
            <w:pPr>
              <w:pStyle w:val="a9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часа</w:t>
            </w:r>
          </w:p>
        </w:tc>
        <w:tc>
          <w:tcPr>
            <w:tcW w:w="3402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Фронтальная беседа.</w:t>
            </w:r>
          </w:p>
          <w:p w:rsidR="00BD117B" w:rsidRPr="005025D8" w:rsidRDefault="00BD117B" w:rsidP="00BD11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Поисковая работа в группах.</w:t>
            </w:r>
          </w:p>
          <w:p w:rsidR="00BD117B" w:rsidRPr="00BD117B" w:rsidRDefault="00BD117B" w:rsidP="00BD117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Викторина-соревнование в группах, </w:t>
            </w:r>
            <w:r w:rsidRPr="005025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дискуссия.</w:t>
            </w:r>
          </w:p>
        </w:tc>
        <w:tc>
          <w:tcPr>
            <w:tcW w:w="2127" w:type="dxa"/>
          </w:tcPr>
          <w:p w:rsidR="00BD117B" w:rsidRPr="00296B5B" w:rsidRDefault="00BD117B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025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гражданского воспитания, духовно-нравственного воспитания, эстетического воспитания, трудового воспитания</w:t>
            </w:r>
          </w:p>
        </w:tc>
      </w:tr>
      <w:tr w:rsidR="00BD117B" w:rsidTr="00BD117B">
        <w:tc>
          <w:tcPr>
            <w:tcW w:w="1985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BD117B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117B" w:rsidRPr="00356B4E" w:rsidRDefault="00BD117B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Pr="00E9330C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ПОУРОЧНОЕ ПЛАНИРОВАНЕ</w:t>
      </w:r>
      <w:r w:rsidR="00E93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3119"/>
        <w:gridCol w:w="992"/>
        <w:gridCol w:w="1417"/>
        <w:gridCol w:w="1238"/>
        <w:gridCol w:w="1421"/>
      </w:tblGrid>
      <w:tr w:rsidR="00FC6866" w:rsidTr="00382E28">
        <w:tc>
          <w:tcPr>
            <w:tcW w:w="568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647" w:type="dxa"/>
            <w:gridSpan w:val="3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21" w:type="dxa"/>
            <w:vMerge w:val="restart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и формы контроля</w:t>
            </w:r>
          </w:p>
        </w:tc>
      </w:tr>
      <w:tr w:rsidR="00FC6866" w:rsidTr="00382E28">
        <w:tc>
          <w:tcPr>
            <w:tcW w:w="568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23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</w:p>
          <w:p w:rsidR="00FC6866" w:rsidRPr="00E41BD2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1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ческие работы</w:t>
            </w:r>
          </w:p>
        </w:tc>
        <w:tc>
          <w:tcPr>
            <w:tcW w:w="1421" w:type="dxa"/>
            <w:vMerge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 Донского края в древности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 Донского края в древности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Возникновение казачества. 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Походы казаков. ХVI -ХVII вв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Походы казаков. ХVI -ХVII вв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Развитие торговли, рыболовства, охоты и земледелия на Дону.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3270D6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Казачья одежда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.10</w:t>
            </w:r>
          </w:p>
        </w:tc>
        <w:tc>
          <w:tcPr>
            <w:tcW w:w="3119" w:type="dxa"/>
          </w:tcPr>
          <w:p w:rsidR="00FC6866" w:rsidRPr="005B00B8" w:rsidRDefault="003270D6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Жилище донского казака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382E2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811117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в войнах </w:t>
            </w: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</w:t>
            </w: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столетия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Смута и донские казаки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11.</w:t>
            </w:r>
          </w:p>
        </w:tc>
        <w:tc>
          <w:tcPr>
            <w:tcW w:w="992" w:type="dxa"/>
          </w:tcPr>
          <w:p w:rsidR="00FC6866" w:rsidRPr="00382E28" w:rsidRDefault="00382E28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Смута и донские казаки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Азовское «Осадное сидение». 1637-1641 гг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6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Азовское «Осадное сидение». 1637-1641 гг</w:t>
            </w:r>
            <w:r w:rsidR="00FE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Петр Великий на земле донской.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Азовские походы.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811117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magenta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992" w:type="dxa"/>
          </w:tcPr>
          <w:p w:rsidR="00FC6866" w:rsidRPr="00382E28" w:rsidRDefault="00E87717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29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.12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Восстание С. Разина.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1,2 главе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992" w:type="dxa"/>
          </w:tcPr>
          <w:p w:rsidR="00FC6866" w:rsidRPr="00382E28" w:rsidRDefault="00E87717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19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Казаки в Северной войне.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.01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В боях против турок. 1735-1739 гг.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Донской атаман Иван Краснощеков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09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Казаки в Семилетней войне. 1756-1763 гг. Донцы в Берлине.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.02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Донцы в русско-турецкой войне. 1768-1774 гг.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992" w:type="dxa"/>
          </w:tcPr>
          <w:p w:rsidR="00FC6866" w:rsidRPr="00382E28" w:rsidRDefault="00E87717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02.03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с Суворовым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г. (Участие донцов в Итальянском и Швейцарском походах)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16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Казаки с Суворовым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г. (Участие донцов в Итальянском и Швейцарском походах)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23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.03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Усиление царской власти на Дону. Крепостное право на Дону.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06.04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Первый казачий генерал. Первый казачий граф.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13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 xml:space="preserve">Земледелие и скотоводство. Виноградарство и виноделие. Промышленность и </w:t>
            </w:r>
            <w:r w:rsidRPr="005B00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торговля Дона. XVIII век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992" w:type="dxa"/>
          </w:tcPr>
          <w:p w:rsidR="00FC6866" w:rsidRPr="00382E28" w:rsidRDefault="00E87717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20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 на Дону. XVIII век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992" w:type="dxa"/>
          </w:tcPr>
          <w:p w:rsidR="00FC6866" w:rsidRPr="00382E28" w:rsidRDefault="00E9330C" w:rsidP="00E87717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="00E8771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.04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Быт, обычаи, обряды донских казаков. XVIII век.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0E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992" w:type="dxa"/>
          </w:tcPr>
          <w:p w:rsidR="00FC6866" w:rsidRPr="00382E28" w:rsidRDefault="00E87717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04.05</w:t>
            </w:r>
          </w:p>
        </w:tc>
        <w:tc>
          <w:tcPr>
            <w:tcW w:w="3119" w:type="dxa"/>
          </w:tcPr>
          <w:p w:rsidR="00FC6866" w:rsidRPr="005B00B8" w:rsidRDefault="0065677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Кондратий Булавин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18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FC6866" w:rsidRPr="005B00B8" w:rsidRDefault="005B00B8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hAnsi="Times New Roman" w:cs="Times New Roman"/>
                <w:sz w:val="28"/>
                <w:szCs w:val="28"/>
              </w:rPr>
              <w:t>Донской казак — мужицкий царь (Е.И. Пугачев).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Беседа, опрос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992" w:type="dxa"/>
          </w:tcPr>
          <w:p w:rsidR="00FC6866" w:rsidRPr="00382E28" w:rsidRDefault="00E87717" w:rsidP="00E9330C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25</w:t>
            </w:r>
            <w:r w:rsidR="00E9330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.05</w:t>
            </w:r>
          </w:p>
        </w:tc>
        <w:tc>
          <w:tcPr>
            <w:tcW w:w="3119" w:type="dxa"/>
          </w:tcPr>
          <w:p w:rsidR="00FC6866" w:rsidRPr="005B00B8" w:rsidRDefault="00E1322C" w:rsidP="00382E2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0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Обещающий урок по главам 3,4, 5</w:t>
            </w:r>
          </w:p>
        </w:tc>
        <w:tc>
          <w:tcPr>
            <w:tcW w:w="992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E1322C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</w:tc>
      </w:tr>
      <w:tr w:rsidR="00FC6866" w:rsidTr="00382E28">
        <w:tc>
          <w:tcPr>
            <w:tcW w:w="568" w:type="dxa"/>
          </w:tcPr>
          <w:p w:rsidR="00FC6866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382E28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FC6866" w:rsidRPr="00296B5B" w:rsidRDefault="00FC6866" w:rsidP="00E1322C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13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C6866" w:rsidRPr="00296B5B" w:rsidRDefault="005B00B8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FC6866" w:rsidRPr="00296B5B" w:rsidRDefault="00FC6866" w:rsidP="00382E28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C6866" w:rsidRPr="00E41BD2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D117B" w:rsidRPr="002A20BF" w:rsidRDefault="00BD117B" w:rsidP="00BD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0BF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BD117B" w:rsidRPr="002A20BF" w:rsidRDefault="00BD117B" w:rsidP="00BD11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2977"/>
        <w:gridCol w:w="992"/>
        <w:gridCol w:w="1559"/>
      </w:tblGrid>
      <w:tr w:rsidR="00BD117B" w:rsidRPr="002A20BF" w:rsidTr="00437599">
        <w:tc>
          <w:tcPr>
            <w:tcW w:w="2269" w:type="dxa"/>
          </w:tcPr>
          <w:p w:rsidR="00BD117B" w:rsidRPr="005A4E9D" w:rsidRDefault="00BD117B" w:rsidP="00BD1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2977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559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Составитель программы (Ф.И.О.)</w:t>
            </w:r>
          </w:p>
        </w:tc>
      </w:tr>
      <w:tr w:rsidR="00BD117B" w:rsidRPr="005A4E9D" w:rsidTr="00437599">
        <w:tc>
          <w:tcPr>
            <w:tcW w:w="2269" w:type="dxa"/>
          </w:tcPr>
          <w:p w:rsidR="00BD117B" w:rsidRPr="00437599" w:rsidRDefault="00BD117B" w:rsidP="00E1322C">
            <w:pPr>
              <w:keepNext/>
              <w:widowControl w:val="0"/>
              <w:tabs>
                <w:tab w:val="num" w:pos="0"/>
              </w:tabs>
              <w:suppressAutoHyphens/>
              <w:spacing w:after="0" w:line="240" w:lineRule="auto"/>
              <w:outlineLvl w:val="0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Рабочая программа внеурочной деятельности «</w:t>
            </w:r>
            <w:r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История Донского края</w:t>
            </w: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» на 202</w:t>
            </w:r>
            <w:r w:rsidR="00E1322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-202</w:t>
            </w:r>
            <w:r w:rsidR="00E1322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6</w:t>
            </w:r>
            <w:r w:rsidRPr="00BD117B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учебный год.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D117B" w:rsidRPr="005A4E9D" w:rsidRDefault="00BD117B" w:rsidP="00BD117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E9D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977" w:type="dxa"/>
          </w:tcPr>
          <w:p w:rsidR="00BD117B" w:rsidRPr="001E013D" w:rsidRDefault="00437599" w:rsidP="00437599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В.В. История Донского края. Учебно-методическое пособие для 6-9 классов. Легион 2020.</w:t>
            </w:r>
          </w:p>
          <w:p w:rsidR="001E013D" w:rsidRPr="001E013D" w:rsidRDefault="001E013D" w:rsidP="001E013D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В.А. Трапш Н.А. История Донского края.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76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век.: Учебное пособие для образовательных учреждений.— Ростов –на-Дону: ООО Донской издательский дом, 2022.—168с.</w:t>
            </w:r>
          </w:p>
          <w:p w:rsidR="00BD117B" w:rsidRPr="007B2205" w:rsidRDefault="007B2205" w:rsidP="007B2205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Шалак М.Е. История Донского края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1E01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B2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.: Учебное пособие для образовательных учреждений.— Ростов –на-Дону: ООО Донской издательский дом, 2022.—188с.</w:t>
            </w:r>
          </w:p>
        </w:tc>
        <w:tc>
          <w:tcPr>
            <w:tcW w:w="992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117B" w:rsidRPr="005A4E9D" w:rsidRDefault="00BD117B" w:rsidP="00BD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3D2">
              <w:rPr>
                <w:rFonts w:ascii="Times New Roman" w:hAnsi="Times New Roman" w:cs="Times New Roman"/>
                <w:sz w:val="24"/>
                <w:szCs w:val="24"/>
              </w:rPr>
              <w:t>Калтырина Е.Л</w:t>
            </w:r>
            <w:r w:rsidRPr="005A4E9D">
              <w:rPr>
                <w:sz w:val="24"/>
                <w:szCs w:val="24"/>
              </w:rPr>
              <w:t>.</w:t>
            </w:r>
          </w:p>
        </w:tc>
      </w:tr>
    </w:tbl>
    <w:p w:rsidR="00FC6866" w:rsidRPr="00036157" w:rsidRDefault="00FC6866" w:rsidP="00382E2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866" w:rsidRDefault="00FC6866" w:rsidP="00382E2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FC6866" w:rsidRDefault="00FC6866" w:rsidP="00382E28">
      <w:pPr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sectPr w:rsidR="00FC6866" w:rsidSect="003901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AF" w:rsidRDefault="007B40AF" w:rsidP="009A3026">
      <w:pPr>
        <w:spacing w:after="0" w:line="240" w:lineRule="auto"/>
      </w:pPr>
      <w:r>
        <w:separator/>
      </w:r>
    </w:p>
  </w:endnote>
  <w:endnote w:type="continuationSeparator" w:id="0">
    <w:p w:rsidR="007B40AF" w:rsidRDefault="007B40AF" w:rsidP="009A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AF" w:rsidRDefault="007B40AF" w:rsidP="009A3026">
      <w:pPr>
        <w:spacing w:after="0" w:line="240" w:lineRule="auto"/>
      </w:pPr>
      <w:r>
        <w:separator/>
      </w:r>
    </w:p>
  </w:footnote>
  <w:footnote w:type="continuationSeparator" w:id="0">
    <w:p w:rsidR="007B40AF" w:rsidRDefault="007B40AF" w:rsidP="009A3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ACE"/>
    <w:multiLevelType w:val="hybridMultilevel"/>
    <w:tmpl w:val="93800098"/>
    <w:lvl w:ilvl="0" w:tplc="8F4CC04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605114"/>
    <w:multiLevelType w:val="hybridMultilevel"/>
    <w:tmpl w:val="3846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63312"/>
    <w:multiLevelType w:val="hybridMultilevel"/>
    <w:tmpl w:val="B49EB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F6478"/>
    <w:multiLevelType w:val="hybridMultilevel"/>
    <w:tmpl w:val="3112C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78676ADF"/>
    <w:multiLevelType w:val="hybridMultilevel"/>
    <w:tmpl w:val="0030AB5A"/>
    <w:lvl w:ilvl="0" w:tplc="FDAC32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ED"/>
    <w:rsid w:val="00030EF7"/>
    <w:rsid w:val="00114E5A"/>
    <w:rsid w:val="001433A9"/>
    <w:rsid w:val="00150EFE"/>
    <w:rsid w:val="00197002"/>
    <w:rsid w:val="001A2CED"/>
    <w:rsid w:val="001B2DE8"/>
    <w:rsid w:val="001E013D"/>
    <w:rsid w:val="001F12ED"/>
    <w:rsid w:val="002F47BA"/>
    <w:rsid w:val="003270D6"/>
    <w:rsid w:val="00344C79"/>
    <w:rsid w:val="00382E28"/>
    <w:rsid w:val="00390156"/>
    <w:rsid w:val="00437599"/>
    <w:rsid w:val="00455608"/>
    <w:rsid w:val="00567A16"/>
    <w:rsid w:val="005A1248"/>
    <w:rsid w:val="005B00B8"/>
    <w:rsid w:val="005B760D"/>
    <w:rsid w:val="005F5154"/>
    <w:rsid w:val="0065677C"/>
    <w:rsid w:val="006755FA"/>
    <w:rsid w:val="006A1FCB"/>
    <w:rsid w:val="007366FB"/>
    <w:rsid w:val="007476C2"/>
    <w:rsid w:val="007B2205"/>
    <w:rsid w:val="007B40AF"/>
    <w:rsid w:val="00811117"/>
    <w:rsid w:val="008875EC"/>
    <w:rsid w:val="008D3E2F"/>
    <w:rsid w:val="0090692E"/>
    <w:rsid w:val="009A3026"/>
    <w:rsid w:val="00A2473D"/>
    <w:rsid w:val="00A34F77"/>
    <w:rsid w:val="00B766DE"/>
    <w:rsid w:val="00BB13A8"/>
    <w:rsid w:val="00BC4364"/>
    <w:rsid w:val="00BD117B"/>
    <w:rsid w:val="00CB225D"/>
    <w:rsid w:val="00D01871"/>
    <w:rsid w:val="00D51CB1"/>
    <w:rsid w:val="00DA070E"/>
    <w:rsid w:val="00DB4433"/>
    <w:rsid w:val="00E1322C"/>
    <w:rsid w:val="00E349FA"/>
    <w:rsid w:val="00E41579"/>
    <w:rsid w:val="00E55C0B"/>
    <w:rsid w:val="00E87717"/>
    <w:rsid w:val="00E9330C"/>
    <w:rsid w:val="00EA3BE4"/>
    <w:rsid w:val="00FC6866"/>
    <w:rsid w:val="00FE14AA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132"/>
  <w15:docId w15:val="{1DAD98B7-F6F4-43BF-8701-2BE3B95B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6866"/>
    <w:rPr>
      <w:i/>
      <w:iCs/>
    </w:rPr>
  </w:style>
  <w:style w:type="paragraph" w:customStyle="1" w:styleId="TableParagraph">
    <w:name w:val="Table Paragraph"/>
    <w:basedOn w:val="a"/>
    <w:uiPriority w:val="1"/>
    <w:qFormat/>
    <w:rsid w:val="00FC6866"/>
    <w:pPr>
      <w:widowControl w:val="0"/>
      <w:autoSpaceDE w:val="0"/>
      <w:autoSpaceDN w:val="0"/>
      <w:spacing w:before="81" w:after="0" w:line="240" w:lineRule="auto"/>
      <w:ind w:left="168" w:right="159"/>
      <w:jc w:val="both"/>
    </w:pPr>
    <w:rPr>
      <w:rFonts w:ascii="Cambria" w:eastAsia="Cambria" w:hAnsi="Cambria" w:cs="Cambria"/>
      <w:lang w:val="en-US" w:eastAsia="en-US"/>
    </w:rPr>
  </w:style>
  <w:style w:type="paragraph" w:customStyle="1" w:styleId="Style4">
    <w:name w:val="Style4"/>
    <w:basedOn w:val="a"/>
    <w:uiPriority w:val="99"/>
    <w:rsid w:val="00BB13A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BB1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B13A8"/>
  </w:style>
  <w:style w:type="character" w:customStyle="1" w:styleId="c19">
    <w:name w:val="c19"/>
    <w:basedOn w:val="a0"/>
    <w:rsid w:val="00BB13A8"/>
  </w:style>
  <w:style w:type="paragraph" w:styleId="a5">
    <w:name w:val="header"/>
    <w:basedOn w:val="a"/>
    <w:link w:val="a6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02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A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02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BD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8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33</cp:revision>
  <dcterms:created xsi:type="dcterms:W3CDTF">2023-08-22T18:47:00Z</dcterms:created>
  <dcterms:modified xsi:type="dcterms:W3CDTF">2025-10-07T05:35:00Z</dcterms:modified>
</cp:coreProperties>
</file>