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81" w:rsidRDefault="005B1E81" w:rsidP="005B1E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МИНИСТЕРСТВО ПРОСВЕЩЕНИЯ РОССИЙСКОЙ ФЕДЕРАЦИИ</w:t>
      </w:r>
    </w:p>
    <w:p w:rsidR="005B1E81" w:rsidRPr="00EA4BD4" w:rsidRDefault="005B1E81" w:rsidP="005B1E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EA4BD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EA4BD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Ягодинка</w:t>
      </w:r>
      <w:proofErr w:type="spellEnd"/>
    </w:p>
    <w:p w:rsidR="005B1E81" w:rsidRPr="00EA4BD4" w:rsidRDefault="005B1E81" w:rsidP="005B1E8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EA4BD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5B1E81" w:rsidRPr="001C15E1" w:rsidRDefault="005B1E81" w:rsidP="005B1E8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EA4BD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средняя общеобразовательная школа № </w:t>
      </w:r>
      <w:r w:rsidRPr="001C15E1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4 имени героя Российской Федерации</w:t>
      </w:r>
    </w:p>
    <w:p w:rsidR="005B1E81" w:rsidRPr="001C15E1" w:rsidRDefault="005B1E81" w:rsidP="005B1E81">
      <w:pPr>
        <w:widowControl w:val="0"/>
        <w:suppressAutoHyphens/>
        <w:spacing w:after="0" w:line="240" w:lineRule="auto"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 w:rsidRPr="001C15E1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Полякова Сергея Юрьевича</w:t>
      </w:r>
    </w:p>
    <w:p w:rsidR="005B1E81" w:rsidRPr="002035A8" w:rsidRDefault="005B1E81" w:rsidP="005B1E81">
      <w:pPr>
        <w:spacing w:after="0" w:line="408" w:lineRule="auto"/>
        <w:ind w:left="120"/>
        <w:jc w:val="center"/>
      </w:pPr>
    </w:p>
    <w:p w:rsidR="005B1E81" w:rsidRPr="00EA4BD4" w:rsidRDefault="005B1E81" w:rsidP="005B1E8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</w:p>
    <w:p w:rsidR="005B1E81" w:rsidRPr="00D41CA0" w:rsidRDefault="005B1E81" w:rsidP="005B1E81">
      <w:pPr>
        <w:widowControl w:val="0"/>
        <w:suppressAutoHyphens/>
        <w:spacing w:after="0" w:line="240" w:lineRule="exact"/>
        <w:ind w:left="-142" w:firstLine="142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1E81" w:rsidRDefault="005B1E81" w:rsidP="005B1E81">
      <w:pPr>
        <w:widowControl w:val="0"/>
        <w:tabs>
          <w:tab w:val="left" w:leader="underscore" w:pos="8141"/>
        </w:tabs>
        <w:suppressAutoHyphens/>
        <w:spacing w:after="0" w:line="274" w:lineRule="exact"/>
        <w:ind w:left="4574" w:hanging="38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B1E81" w:rsidRPr="004478C2" w:rsidRDefault="005B1E81" w:rsidP="005B1E81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РАССМОТРЕНО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СОГЛАСОВАНО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УТВЕРЖДЕНО                                  </w:t>
      </w: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МО начальных                          </w:t>
      </w:r>
      <w:r w:rsidR="00D940B0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Председатель МС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Директор               </w:t>
      </w:r>
    </w:p>
    <w:p w:rsidR="005B1E81" w:rsidRPr="004478C2" w:rsidRDefault="005B1E81" w:rsidP="005B1E81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классов                                       _________ </w:t>
      </w:r>
      <w:proofErr w:type="spellStart"/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Певченко</w:t>
      </w:r>
      <w:proofErr w:type="spellEnd"/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Е. А.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__________ </w:t>
      </w: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Д.В.Стайкова</w:t>
      </w:r>
      <w:proofErr w:type="spellEnd"/>
    </w:p>
    <w:p w:rsidR="005B1E81" w:rsidRPr="004478C2" w:rsidRDefault="005B1E81" w:rsidP="005B1E81">
      <w:pPr>
        <w:widowControl w:val="0"/>
        <w:tabs>
          <w:tab w:val="left" w:leader="underscore" w:pos="71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Руководитель МО                     Протокол № 1  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Приказ № 84</w:t>
      </w:r>
    </w:p>
    <w:p w:rsidR="005B1E81" w:rsidRPr="004478C2" w:rsidRDefault="005B1E81" w:rsidP="005B1E81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________ </w:t>
      </w:r>
      <w:proofErr w:type="spellStart"/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Зябл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ова</w:t>
      </w:r>
      <w:proofErr w:type="spellEnd"/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В. А.          от 31 августа 2026</w:t>
      </w: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от 31 августа 2026</w:t>
      </w: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5B1E81" w:rsidRPr="004478C2" w:rsidRDefault="005B1E81" w:rsidP="005B1E81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Протокол № 1</w:t>
      </w:r>
    </w:p>
    <w:p w:rsidR="005B1E81" w:rsidRPr="007C66E2" w:rsidRDefault="005B1E81" w:rsidP="005B1E81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18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от 31 августа 2026 г.</w:t>
      </w:r>
    </w:p>
    <w:p w:rsidR="005B1E81" w:rsidRPr="002C4D7E" w:rsidRDefault="005B1E81" w:rsidP="005B1E81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</w:p>
    <w:p w:rsidR="005B1E81" w:rsidRPr="00BC026B" w:rsidRDefault="005B1E81" w:rsidP="005B1E81">
      <w:pPr>
        <w:widowControl w:val="0"/>
        <w:suppressAutoHyphens/>
        <w:spacing w:after="0" w:line="240" w:lineRule="exact"/>
        <w:ind w:left="2256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:rsidR="005B1E81" w:rsidRDefault="005B1E81" w:rsidP="005B1E81">
      <w:pPr>
        <w:widowControl w:val="0"/>
        <w:suppressAutoHyphens/>
        <w:spacing w:before="82" w:after="0" w:line="240" w:lineRule="auto"/>
        <w:ind w:left="2256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BC026B"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 xml:space="preserve">    </w:t>
      </w:r>
    </w:p>
    <w:p w:rsidR="005B1E81" w:rsidRPr="00B76175" w:rsidRDefault="005B1E81" w:rsidP="005B1E81">
      <w:pPr>
        <w:pStyle w:val="a3"/>
        <w:jc w:val="center"/>
        <w:rPr>
          <w:rFonts w:ascii="Times New Roman" w:hAnsi="Times New Roman"/>
        </w:rPr>
      </w:pPr>
    </w:p>
    <w:p w:rsidR="005B1E81" w:rsidRPr="007569E2" w:rsidRDefault="005B1E81" w:rsidP="005B1E81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внеурочной деятельности кружка  «</w:t>
      </w:r>
      <w:proofErr w:type="spellStart"/>
      <w:r>
        <w:rPr>
          <w:rFonts w:ascii="Times New Roman" w:hAnsi="Times New Roman"/>
          <w:sz w:val="28"/>
        </w:rPr>
        <w:t>Доноведение</w:t>
      </w:r>
      <w:proofErr w:type="spellEnd"/>
      <w:r>
        <w:rPr>
          <w:rFonts w:ascii="Times New Roman" w:hAnsi="Times New Roman"/>
          <w:sz w:val="28"/>
        </w:rPr>
        <w:t xml:space="preserve">» </w:t>
      </w:r>
    </w:p>
    <w:p w:rsidR="005B1E81" w:rsidRPr="007569E2" w:rsidRDefault="005B1E81" w:rsidP="005B1E81">
      <w:pPr>
        <w:pStyle w:val="a3"/>
        <w:jc w:val="center"/>
        <w:rPr>
          <w:rFonts w:ascii="Times New Roman" w:hAnsi="Times New Roman"/>
          <w:szCs w:val="18"/>
        </w:rPr>
      </w:pPr>
      <w:r w:rsidRPr="007569E2">
        <w:rPr>
          <w:rFonts w:ascii="Times New Roman" w:hAnsi="Times New Roman"/>
          <w:szCs w:val="18"/>
        </w:rPr>
        <w:t>(указать учебный предмет, курс)</w:t>
      </w:r>
    </w:p>
    <w:p w:rsidR="005B1E81" w:rsidRPr="007569E2" w:rsidRDefault="005B1E81" w:rsidP="005B1E81">
      <w:pPr>
        <w:pStyle w:val="a3"/>
        <w:rPr>
          <w:rFonts w:ascii="Times New Roman" w:hAnsi="Times New Roman"/>
          <w:szCs w:val="1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Уровень общего образ</w:t>
      </w:r>
      <w:r>
        <w:rPr>
          <w:rFonts w:ascii="Times New Roman" w:hAnsi="Times New Roman"/>
          <w:sz w:val="28"/>
        </w:rPr>
        <w:t>ования   4</w:t>
      </w:r>
      <w:r w:rsidRPr="007569E2">
        <w:rPr>
          <w:rFonts w:ascii="Times New Roman" w:hAnsi="Times New Roman"/>
          <w:sz w:val="28"/>
        </w:rPr>
        <w:t xml:space="preserve"> класс</w:t>
      </w: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  <w:szCs w:val="18"/>
        </w:rPr>
      </w:pPr>
      <w:r w:rsidRPr="007569E2">
        <w:rPr>
          <w:rFonts w:ascii="Times New Roman" w:hAnsi="Times New Roman"/>
          <w:sz w:val="28"/>
          <w:szCs w:val="18"/>
        </w:rPr>
        <w:t>начальное общее образование</w:t>
      </w:r>
    </w:p>
    <w:p w:rsidR="005B1E81" w:rsidRPr="007569E2" w:rsidRDefault="005B1E81" w:rsidP="005B1E81">
      <w:pPr>
        <w:pStyle w:val="a3"/>
        <w:jc w:val="center"/>
        <w:rPr>
          <w:rFonts w:ascii="Times New Roman" w:hAnsi="Times New Roman"/>
          <w:sz w:val="28"/>
          <w:szCs w:val="1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33</w:t>
      </w:r>
      <w:r w:rsidRPr="007569E2">
        <w:rPr>
          <w:rFonts w:ascii="Times New Roman" w:hAnsi="Times New Roman"/>
          <w:sz w:val="28"/>
        </w:rPr>
        <w:t xml:space="preserve"> ч.</w:t>
      </w: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читель                   </w:t>
      </w:r>
      <w:proofErr w:type="spellStart"/>
      <w:r>
        <w:rPr>
          <w:rFonts w:ascii="Times New Roman" w:hAnsi="Times New Roman"/>
          <w:sz w:val="28"/>
        </w:rPr>
        <w:t>Галдина</w:t>
      </w:r>
      <w:proofErr w:type="spellEnd"/>
      <w:r>
        <w:rPr>
          <w:rFonts w:ascii="Times New Roman" w:hAnsi="Times New Roman"/>
          <w:sz w:val="28"/>
        </w:rPr>
        <w:t xml:space="preserve"> Лидия Ивановна</w:t>
      </w: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0"/>
          <w:szCs w:val="18"/>
        </w:rPr>
      </w:pPr>
      <w:r w:rsidRPr="007569E2">
        <w:rPr>
          <w:rFonts w:ascii="Times New Roman" w:hAnsi="Times New Roman"/>
          <w:sz w:val="20"/>
          <w:szCs w:val="18"/>
        </w:rPr>
        <w:t xml:space="preserve">                                                                        </w:t>
      </w:r>
      <w:r w:rsidRPr="007569E2">
        <w:rPr>
          <w:rFonts w:ascii="Times New Roman" w:hAnsi="Times New Roman"/>
          <w:sz w:val="18"/>
          <w:szCs w:val="18"/>
        </w:rPr>
        <w:t>(ФИО)</w:t>
      </w:r>
    </w:p>
    <w:p w:rsidR="005B1E81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Default="005B1E81" w:rsidP="005B1E81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 xml:space="preserve">Программа разработана на основе     </w:t>
      </w:r>
      <w:r>
        <w:rPr>
          <w:rFonts w:ascii="Times New Roman" w:hAnsi="Times New Roman"/>
          <w:sz w:val="28"/>
        </w:rPr>
        <w:t>авторской программы «</w:t>
      </w:r>
      <w:proofErr w:type="spellStart"/>
      <w:r>
        <w:rPr>
          <w:rFonts w:ascii="Times New Roman" w:hAnsi="Times New Roman"/>
          <w:sz w:val="28"/>
        </w:rPr>
        <w:t>Доноведение</w:t>
      </w:r>
      <w:proofErr w:type="spellEnd"/>
      <w:r>
        <w:rPr>
          <w:rFonts w:ascii="Times New Roman" w:hAnsi="Times New Roman"/>
          <w:sz w:val="28"/>
        </w:rPr>
        <w:t xml:space="preserve">»  </w:t>
      </w: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Сухаревской Е.Ю., издательство «БАРО/пресс», Ростов-на-Дону, 2010г.</w:t>
      </w:r>
      <w:r w:rsidRPr="007569E2"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 xml:space="preserve">     </w:t>
      </w:r>
      <w:r w:rsidRPr="007569E2">
        <w:rPr>
          <w:rFonts w:ascii="Times New Roman" w:hAnsi="Times New Roman"/>
          <w:szCs w:val="20"/>
        </w:rPr>
        <w:t>(указать примерную программу/программы, издательство, год издания при наличии)</w:t>
      </w: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</w:p>
    <w:p w:rsidR="005B1E81" w:rsidRPr="007569E2" w:rsidRDefault="005B1E81" w:rsidP="005B1E81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 год  2026-2027 г.</w:t>
      </w:r>
    </w:p>
    <w:p w:rsidR="005B1E81" w:rsidRDefault="005B1E81" w:rsidP="005B1E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79D4" w:rsidRDefault="000B79D4" w:rsidP="000847B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B1E81" w:rsidRDefault="005B1E81" w:rsidP="000847BF"/>
    <w:p w:rsidR="000E4B4A" w:rsidRDefault="000E4B4A" w:rsidP="000E4B4A">
      <w:pPr>
        <w:jc w:val="center"/>
        <w:rPr>
          <w:rFonts w:ascii="Times New Roman" w:hAnsi="Times New Roman" w:cs="Times New Roman"/>
          <w:b/>
          <w:sz w:val="28"/>
        </w:rPr>
      </w:pPr>
    </w:p>
    <w:p w:rsidR="000E4B4A" w:rsidRDefault="000E4B4A" w:rsidP="000E4B4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1.Пояснительная записка</w:t>
      </w:r>
    </w:p>
    <w:p w:rsidR="000E4B4A" w:rsidRPr="000E4B4A" w:rsidRDefault="000E4B4A" w:rsidP="000E4B4A">
      <w:pPr>
        <w:pStyle w:val="a3"/>
        <w:rPr>
          <w:rStyle w:val="FontStyle18"/>
          <w:sz w:val="24"/>
          <w:szCs w:val="24"/>
        </w:rPr>
      </w:pPr>
      <w:r w:rsidRPr="000E4B4A">
        <w:rPr>
          <w:rFonts w:ascii="Times New Roman" w:hAnsi="Times New Roman" w:cs="Times New Roman"/>
          <w:b/>
          <w:sz w:val="28"/>
        </w:rPr>
        <w:t xml:space="preserve">    </w:t>
      </w:r>
      <w:r w:rsidRPr="000E4B4A">
        <w:rPr>
          <w:rFonts w:ascii="Times New Roman" w:hAnsi="Times New Roman" w:cs="Times New Roman"/>
          <w:spacing w:val="-1"/>
        </w:rPr>
        <w:t>Рабочая программа составлена</w:t>
      </w:r>
      <w:r w:rsidRPr="000E4B4A">
        <w:rPr>
          <w:rStyle w:val="FontStyle18"/>
          <w:sz w:val="24"/>
          <w:szCs w:val="24"/>
        </w:rPr>
        <w:t xml:space="preserve"> в соответствии с основными положениями Феде</w:t>
      </w:r>
      <w:r w:rsidRPr="000E4B4A">
        <w:rPr>
          <w:rStyle w:val="FontStyle18"/>
          <w:sz w:val="24"/>
          <w:szCs w:val="24"/>
        </w:rPr>
        <w:softHyphen/>
        <w:t>рального государственного образовательного стандарта начального общего образования, требо</w:t>
      </w:r>
      <w:r w:rsidRPr="000E4B4A">
        <w:rPr>
          <w:rStyle w:val="FontStyle18"/>
          <w:sz w:val="24"/>
          <w:szCs w:val="24"/>
        </w:rPr>
        <w:softHyphen/>
        <w:t>ваниями Примерной основной образовательной программы ОУ и авторской программы «</w:t>
      </w:r>
      <w:proofErr w:type="spellStart"/>
      <w:r w:rsidRPr="000E4B4A">
        <w:rPr>
          <w:rStyle w:val="FontStyle18"/>
          <w:sz w:val="24"/>
          <w:szCs w:val="24"/>
        </w:rPr>
        <w:t>Доноведение</w:t>
      </w:r>
      <w:proofErr w:type="spellEnd"/>
      <w:r w:rsidRPr="000E4B4A">
        <w:rPr>
          <w:rStyle w:val="FontStyle18"/>
          <w:sz w:val="24"/>
          <w:szCs w:val="24"/>
        </w:rPr>
        <w:t>» Сухаревской Е.Ю., Астапенко М.П. (Ростов-на-Дону, изд. «БАРО – ПРЕСС» 2010г.)</w:t>
      </w:r>
    </w:p>
    <w:p w:rsidR="000E4B4A" w:rsidRPr="000E4B4A" w:rsidRDefault="000E4B4A" w:rsidP="000E4B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E4B4A">
        <w:rPr>
          <w:rFonts w:ascii="Times New Roman" w:hAnsi="Times New Roman" w:cs="Times New Roman"/>
          <w:sz w:val="24"/>
          <w:szCs w:val="24"/>
        </w:rPr>
        <w:t xml:space="preserve">     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вариативного курса -  «</w:t>
      </w:r>
      <w:proofErr w:type="spellStart"/>
      <w:r w:rsidRPr="000E4B4A">
        <w:rPr>
          <w:rFonts w:ascii="Times New Roman" w:hAnsi="Times New Roman" w:cs="Times New Roman"/>
          <w:sz w:val="24"/>
          <w:szCs w:val="24"/>
        </w:rPr>
        <w:t>Доноведение</w:t>
      </w:r>
      <w:proofErr w:type="spellEnd"/>
      <w:r w:rsidRPr="000E4B4A">
        <w:rPr>
          <w:rFonts w:ascii="Times New Roman" w:hAnsi="Times New Roman" w:cs="Times New Roman"/>
          <w:sz w:val="24"/>
          <w:szCs w:val="24"/>
        </w:rPr>
        <w:t xml:space="preserve">». Мир, окружающий ребёнка, постоянно изменяется, происходит обогащение социального опыта ребёнка (семья, школа, друзья), у него возникает потребность расширить знания о природной и социальной среде, в которой он проживает. </w:t>
      </w:r>
    </w:p>
    <w:p w:rsidR="000E4B4A" w:rsidRPr="000E4B4A" w:rsidRDefault="000E4B4A" w:rsidP="000E4B4A">
      <w:pPr>
        <w:pStyle w:val="a5"/>
        <w:ind w:left="0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 xml:space="preserve">   Основной целью курса «</w:t>
      </w:r>
      <w:proofErr w:type="spellStart"/>
      <w:r w:rsidRPr="000E4B4A">
        <w:rPr>
          <w:b w:val="0"/>
          <w:bCs w:val="0"/>
          <w:sz w:val="24"/>
        </w:rPr>
        <w:t>Доноведение</w:t>
      </w:r>
      <w:proofErr w:type="spellEnd"/>
      <w:r w:rsidRPr="000E4B4A">
        <w:rPr>
          <w:b w:val="0"/>
          <w:bCs w:val="0"/>
          <w:sz w:val="24"/>
        </w:rPr>
        <w:t>» 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нём. С этой позиции можно выделить следующие задачи изучения родного края: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i/>
          <w:sz w:val="24"/>
        </w:rPr>
        <w:t>Образовательные</w:t>
      </w:r>
      <w:r w:rsidRPr="000E4B4A">
        <w:rPr>
          <w:b w:val="0"/>
          <w:bCs w:val="0"/>
          <w:sz w:val="24"/>
        </w:rPr>
        <w:t xml:space="preserve">: 1. Пробуждение интереса к малой Родине и  формирование пропедевтических знаний о природных и социальных объектах и явлениях Донского края;   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2. 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i/>
          <w:sz w:val="24"/>
        </w:rPr>
        <w:t xml:space="preserve">Воспитательные: </w:t>
      </w:r>
      <w:r w:rsidRPr="000E4B4A">
        <w:rPr>
          <w:b w:val="0"/>
          <w:bCs w:val="0"/>
          <w:sz w:val="24"/>
        </w:rPr>
        <w:t>1. 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2. 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i/>
          <w:sz w:val="24"/>
        </w:rPr>
        <w:t xml:space="preserve">Развивающие: </w:t>
      </w:r>
      <w:r w:rsidRPr="000E4B4A">
        <w:rPr>
          <w:b w:val="0"/>
          <w:bCs w:val="0"/>
          <w:sz w:val="24"/>
        </w:rPr>
        <w:t xml:space="preserve">1. Развитие умения взаимодействовать с различными объектами окружающего мира с учётом их своеобразия и особенностей. </w:t>
      </w:r>
    </w:p>
    <w:p w:rsidR="000E4B4A" w:rsidRPr="000E4B4A" w:rsidRDefault="000E4B4A" w:rsidP="000E4B4A">
      <w:pPr>
        <w:pStyle w:val="a5"/>
        <w:numPr>
          <w:ilvl w:val="0"/>
          <w:numId w:val="7"/>
        </w:numPr>
        <w:tabs>
          <w:tab w:val="clear" w:pos="1068"/>
          <w:tab w:val="num" w:pos="0"/>
        </w:tabs>
        <w:ind w:left="0" w:firstLine="720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 xml:space="preserve">Формирование 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 </w:t>
      </w:r>
    </w:p>
    <w:p w:rsidR="000E4B4A" w:rsidRPr="000E4B4A" w:rsidRDefault="000E4B4A" w:rsidP="000E4B4A">
      <w:pPr>
        <w:pStyle w:val="a5"/>
        <w:ind w:left="0"/>
        <w:jc w:val="left"/>
        <w:rPr>
          <w:b w:val="0"/>
          <w:sz w:val="24"/>
        </w:rPr>
      </w:pPr>
      <w:r w:rsidRPr="000E4B4A">
        <w:rPr>
          <w:b w:val="0"/>
          <w:bCs w:val="0"/>
          <w:sz w:val="24"/>
        </w:rPr>
        <w:t xml:space="preserve">      Педагогическое обоснование введения вариативного интегрированного курса «</w:t>
      </w:r>
      <w:proofErr w:type="spellStart"/>
      <w:r w:rsidRPr="000E4B4A">
        <w:rPr>
          <w:b w:val="0"/>
          <w:bCs w:val="0"/>
          <w:sz w:val="24"/>
        </w:rPr>
        <w:t>Доноведение</w:t>
      </w:r>
      <w:proofErr w:type="spellEnd"/>
      <w:r w:rsidRPr="000E4B4A">
        <w:rPr>
          <w:b w:val="0"/>
          <w:bCs w:val="0"/>
          <w:sz w:val="24"/>
        </w:rPr>
        <w:t>» составляют такие факторы, как общность целей интегрируемых учебных предметов, соблюдение принципов дидактики с учётом специфики разных видов деятельности, возрастные и индивидуальные особенности детей младшего школьного возраста, органическое единство разных видов ощущений в познании действительности, целостности окружающего мира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При отборе содержания курса учитывались принципы, отражённые в «Концепции содержания непрерывного образования» (начальное звено).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 xml:space="preserve"> Ведущим из них является принцип целостности, который достигается за счёт интеграции содержания. В основу интеграции содержания по курсу «</w:t>
      </w:r>
      <w:proofErr w:type="spellStart"/>
      <w:r w:rsidRPr="000E4B4A">
        <w:rPr>
          <w:b w:val="0"/>
          <w:bCs w:val="0"/>
          <w:sz w:val="24"/>
        </w:rPr>
        <w:t>Доноведение</w:t>
      </w:r>
      <w:proofErr w:type="spellEnd"/>
      <w:r w:rsidRPr="000E4B4A">
        <w:rPr>
          <w:b w:val="0"/>
          <w:bCs w:val="0"/>
          <w:sz w:val="24"/>
        </w:rPr>
        <w:t>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ведущих идей:</w:t>
      </w:r>
    </w:p>
    <w:p w:rsidR="000E4B4A" w:rsidRPr="000E4B4A" w:rsidRDefault="000E4B4A" w:rsidP="000E4B4A">
      <w:pPr>
        <w:pStyle w:val="a5"/>
        <w:numPr>
          <w:ilvl w:val="0"/>
          <w:numId w:val="6"/>
        </w:numPr>
        <w:tabs>
          <w:tab w:val="clear" w:pos="1713"/>
        </w:tabs>
        <w:spacing w:before="120" w:after="120"/>
        <w:ind w:left="1080" w:hanging="372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0E4B4A" w:rsidRPr="000E4B4A" w:rsidRDefault="000E4B4A" w:rsidP="000E4B4A">
      <w:pPr>
        <w:pStyle w:val="a5"/>
        <w:numPr>
          <w:ilvl w:val="0"/>
          <w:numId w:val="6"/>
        </w:numPr>
        <w:tabs>
          <w:tab w:val="clear" w:pos="1713"/>
        </w:tabs>
        <w:spacing w:before="120" w:after="120"/>
        <w:ind w:left="1080" w:hanging="372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Человек Донского края имеет свои  индивидуальные черты и проявления, исторически развивающиеся в деятельности и во взаимоотношениях с другими.</w:t>
      </w:r>
    </w:p>
    <w:p w:rsidR="000E4B4A" w:rsidRPr="000E4B4A" w:rsidRDefault="000E4B4A" w:rsidP="000E4B4A">
      <w:pPr>
        <w:pStyle w:val="a5"/>
        <w:spacing w:before="120" w:after="120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3.   История Донского края – часть истории Отечества.</w:t>
      </w:r>
    </w:p>
    <w:p w:rsidR="000E4B4A" w:rsidRPr="000E4B4A" w:rsidRDefault="000E4B4A" w:rsidP="000E4B4A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 xml:space="preserve">Сведения о каждой составляющей этой системы носят интегрированный характер и относятся к различным отраслям научных знаний. Так сведения о природе Донского края включают элементы природоведения, географии, метеорологии, биологии. Интеграция этих </w:t>
      </w:r>
      <w:r w:rsidRPr="000E4B4A">
        <w:rPr>
          <w:b w:val="0"/>
          <w:bCs w:val="0"/>
          <w:sz w:val="24"/>
        </w:rPr>
        <w:lastRenderedPageBreak/>
        <w:t xml:space="preserve">элементов создаёт условия для формирования у младших школьников представлений о природе Донского края как едином целом, в котором все компоненты взаимодействуют друг с другом. </w:t>
      </w:r>
    </w:p>
    <w:p w:rsidR="000E4B4A" w:rsidRPr="000E4B4A" w:rsidRDefault="000E4B4A" w:rsidP="000E4B4A">
      <w:pPr>
        <w:pStyle w:val="a5"/>
        <w:ind w:left="0" w:firstLine="360"/>
        <w:jc w:val="left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ab/>
        <w:t xml:space="preserve">  Сведения о социальной составляющей действительности представлены в курсе элементами истории и технологии. В данном курсе  перед ребёнком раскрывается историческая картина проживания человека на донской земле, начиная с древних времён до современности.  В связи с этим, сведения о человеке являются связующим звеном между знаниями о природе Донского края и знаниями о социальной действительности. </w:t>
      </w:r>
    </w:p>
    <w:p w:rsidR="000E4B4A" w:rsidRPr="000E4B4A" w:rsidRDefault="000E4B4A" w:rsidP="000E4B4A">
      <w:pPr>
        <w:spacing w:before="120" w:after="120"/>
        <w:ind w:left="900" w:hanging="360"/>
        <w:rPr>
          <w:rFonts w:ascii="Times New Roman" w:hAnsi="Times New Roman" w:cs="Times New Roman"/>
          <w:sz w:val="28"/>
        </w:rPr>
      </w:pPr>
    </w:p>
    <w:p w:rsidR="000E4B4A" w:rsidRPr="000E4B4A" w:rsidRDefault="000E4B4A" w:rsidP="000E4B4A">
      <w:pPr>
        <w:pStyle w:val="a5"/>
        <w:ind w:left="0" w:firstLine="360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 xml:space="preserve">                                          Место предмета в учебном плане</w:t>
      </w:r>
    </w:p>
    <w:p w:rsidR="000E4B4A" w:rsidRPr="000E4B4A" w:rsidRDefault="000E4B4A" w:rsidP="000E4B4A">
      <w:pPr>
        <w:pStyle w:val="a5"/>
        <w:ind w:left="0" w:firstLine="360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 xml:space="preserve">      </w:t>
      </w:r>
    </w:p>
    <w:p w:rsidR="000E4B4A" w:rsidRPr="000E4B4A" w:rsidRDefault="000E4B4A" w:rsidP="000E4B4A">
      <w:pPr>
        <w:pStyle w:val="a3"/>
        <w:rPr>
          <w:rFonts w:ascii="Times New Roman" w:hAnsi="Times New Roman" w:cs="Times New Roman"/>
        </w:rPr>
      </w:pPr>
      <w:r w:rsidRPr="000E4B4A">
        <w:rPr>
          <w:rFonts w:ascii="Times New Roman" w:hAnsi="Times New Roman" w:cs="Times New Roman"/>
        </w:rPr>
        <w:t xml:space="preserve">     Курс  введен в часть учебного  плана, формируемого образовательным учреждением в рамках внеурочной деятельности научно-познавательного направления. </w:t>
      </w:r>
    </w:p>
    <w:p w:rsidR="000E4B4A" w:rsidRPr="000E4B4A" w:rsidRDefault="000E4B4A" w:rsidP="000E4B4A">
      <w:pPr>
        <w:pStyle w:val="a8"/>
        <w:ind w:left="0" w:firstLine="142"/>
        <w:rPr>
          <w:rFonts w:ascii="Times New Roman" w:hAnsi="Times New Roman"/>
          <w:lang w:val="ru-RU"/>
        </w:rPr>
      </w:pPr>
      <w:r w:rsidRPr="000E4B4A">
        <w:rPr>
          <w:rFonts w:ascii="Times New Roman" w:hAnsi="Times New Roman"/>
          <w:lang w:val="ru-RU"/>
        </w:rPr>
        <w:t xml:space="preserve">     Общий объём учебного вр</w:t>
      </w:r>
      <w:r w:rsidR="005B1E81">
        <w:rPr>
          <w:rFonts w:ascii="Times New Roman" w:hAnsi="Times New Roman"/>
          <w:lang w:val="ru-RU"/>
        </w:rPr>
        <w:t>емени для 4 класса составляет 34 часа (34</w:t>
      </w:r>
      <w:r w:rsidRPr="000E4B4A">
        <w:rPr>
          <w:rFonts w:ascii="Times New Roman" w:hAnsi="Times New Roman"/>
          <w:lang w:val="ru-RU"/>
        </w:rPr>
        <w:t xml:space="preserve"> учебные недели,  1 час в неделю).  Согласно календарному учебному графику и расписанию занятий по внеурочной деятельности  на 2026 - 2027 учебный год в МБОУ СОШ № 4 </w:t>
      </w:r>
      <w:r w:rsidR="005B1E81">
        <w:rPr>
          <w:rFonts w:ascii="Times New Roman" w:hAnsi="Times New Roman"/>
          <w:lang w:val="ru-RU"/>
        </w:rPr>
        <w:t>курс программы реализуется за 32</w:t>
      </w:r>
      <w:r w:rsidRPr="000E4B4A">
        <w:rPr>
          <w:rFonts w:ascii="Times New Roman" w:hAnsi="Times New Roman"/>
          <w:lang w:val="ru-RU"/>
        </w:rPr>
        <w:t xml:space="preserve"> часа в полном объёме.</w:t>
      </w:r>
    </w:p>
    <w:p w:rsidR="000E4B4A" w:rsidRDefault="000E4B4A" w:rsidP="000E4B4A">
      <w:pPr>
        <w:spacing w:before="120" w:after="120"/>
        <w:rPr>
          <w:rFonts w:ascii="Times New Roman" w:hAnsi="Times New Roman" w:cs="Times New Roman"/>
          <w:b/>
          <w:sz w:val="28"/>
        </w:rPr>
      </w:pPr>
    </w:p>
    <w:p w:rsidR="000847BF" w:rsidRPr="000E4B4A" w:rsidRDefault="000E4B4A" w:rsidP="000847BF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4"/>
        </w:rPr>
      </w:pPr>
      <w:r w:rsidRPr="000E4B4A">
        <w:rPr>
          <w:rFonts w:ascii="Times New Roman" w:hAnsi="Times New Roman" w:cs="Times New Roman"/>
          <w:b/>
          <w:sz w:val="24"/>
        </w:rPr>
        <w:t>2</w:t>
      </w:r>
      <w:r w:rsidR="000847BF" w:rsidRPr="000E4B4A">
        <w:rPr>
          <w:rFonts w:ascii="Times New Roman" w:hAnsi="Times New Roman" w:cs="Times New Roman"/>
          <w:b/>
          <w:sz w:val="24"/>
        </w:rPr>
        <w:t>.Планируемые результаты изучения курса «</w:t>
      </w:r>
      <w:proofErr w:type="spellStart"/>
      <w:r w:rsidR="000847BF" w:rsidRPr="000E4B4A">
        <w:rPr>
          <w:rFonts w:ascii="Times New Roman" w:hAnsi="Times New Roman" w:cs="Times New Roman"/>
          <w:b/>
          <w:sz w:val="24"/>
        </w:rPr>
        <w:t>Доноведение</w:t>
      </w:r>
      <w:proofErr w:type="spellEnd"/>
      <w:r w:rsidR="000847BF" w:rsidRPr="000E4B4A">
        <w:rPr>
          <w:rFonts w:ascii="Times New Roman" w:hAnsi="Times New Roman" w:cs="Times New Roman"/>
          <w:b/>
          <w:sz w:val="24"/>
        </w:rPr>
        <w:t>»</w:t>
      </w:r>
    </w:p>
    <w:p w:rsidR="000847BF" w:rsidRPr="000E4B4A" w:rsidRDefault="000847BF" w:rsidP="000847BF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4"/>
        </w:rPr>
      </w:pPr>
      <w:r w:rsidRPr="000E4B4A">
        <w:rPr>
          <w:rFonts w:ascii="Times New Roman" w:hAnsi="Times New Roman" w:cs="Times New Roman"/>
          <w:b/>
          <w:sz w:val="24"/>
        </w:rPr>
        <w:t xml:space="preserve"> в 4 классе:</w:t>
      </w:r>
    </w:p>
    <w:p w:rsidR="000847BF" w:rsidRPr="000E4B4A" w:rsidRDefault="000847BF" w:rsidP="000847BF">
      <w:pPr>
        <w:pStyle w:val="3"/>
        <w:ind w:firstLine="540"/>
        <w:rPr>
          <w:rFonts w:ascii="Times New Roman" w:hAnsi="Times New Roman" w:cs="Times New Roman"/>
          <w:b/>
          <w:bCs/>
          <w:sz w:val="24"/>
        </w:rPr>
      </w:pPr>
      <w:r w:rsidRPr="000E4B4A">
        <w:rPr>
          <w:rFonts w:ascii="Times New Roman" w:hAnsi="Times New Roman" w:cs="Times New Roman"/>
          <w:sz w:val="24"/>
        </w:rPr>
        <w:t>В процессе изучения курса «</w:t>
      </w:r>
      <w:proofErr w:type="spellStart"/>
      <w:r w:rsidRPr="000E4B4A">
        <w:rPr>
          <w:rFonts w:ascii="Times New Roman" w:hAnsi="Times New Roman" w:cs="Times New Roman"/>
          <w:sz w:val="24"/>
        </w:rPr>
        <w:t>Доноведение</w:t>
      </w:r>
      <w:proofErr w:type="spellEnd"/>
      <w:r w:rsidRPr="000E4B4A">
        <w:rPr>
          <w:rFonts w:ascii="Times New Roman" w:hAnsi="Times New Roman" w:cs="Times New Roman"/>
          <w:sz w:val="24"/>
        </w:rPr>
        <w:t>» учащиеся должны:</w:t>
      </w:r>
      <w:r w:rsidRPr="000E4B4A">
        <w:rPr>
          <w:rFonts w:ascii="Times New Roman" w:hAnsi="Times New Roman" w:cs="Times New Roman"/>
          <w:b/>
          <w:bCs/>
          <w:sz w:val="24"/>
        </w:rPr>
        <w:t xml:space="preserve">  </w:t>
      </w:r>
    </w:p>
    <w:p w:rsidR="000847BF" w:rsidRPr="000E4B4A" w:rsidRDefault="000847BF" w:rsidP="000847BF">
      <w:pPr>
        <w:pStyle w:val="3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0E4B4A">
        <w:rPr>
          <w:rFonts w:ascii="Times New Roman" w:hAnsi="Times New Roman" w:cs="Times New Roman"/>
          <w:b/>
          <w:bCs/>
          <w:i/>
          <w:iCs/>
          <w:sz w:val="24"/>
        </w:rPr>
        <w:t>иметь представления:</w:t>
      </w:r>
    </w:p>
    <w:p w:rsidR="000847BF" w:rsidRPr="000E4B4A" w:rsidRDefault="000847BF" w:rsidP="000847BF">
      <w:pPr>
        <w:pStyle w:val="3"/>
        <w:numPr>
          <w:ilvl w:val="0"/>
          <w:numId w:val="1"/>
        </w:numPr>
        <w:tabs>
          <w:tab w:val="clear" w:pos="1260"/>
          <w:tab w:val="num" w:pos="360"/>
        </w:tabs>
        <w:spacing w:after="0" w:line="240" w:lineRule="auto"/>
        <w:ind w:hanging="12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о связях между живой и неживой природой родного края;</w:t>
      </w:r>
    </w:p>
    <w:p w:rsidR="000847BF" w:rsidRPr="000E4B4A" w:rsidRDefault="000847BF" w:rsidP="000847BF">
      <w:pPr>
        <w:pStyle w:val="3"/>
        <w:numPr>
          <w:ilvl w:val="0"/>
          <w:numId w:val="1"/>
        </w:numPr>
        <w:tabs>
          <w:tab w:val="clear" w:pos="1260"/>
          <w:tab w:val="num" w:pos="360"/>
        </w:tabs>
        <w:spacing w:after="0" w:line="240" w:lineRule="auto"/>
        <w:ind w:hanging="12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о связях между деятельностью человека  в крае и состоянием природы Ростовской области;</w:t>
      </w:r>
    </w:p>
    <w:p w:rsidR="000847BF" w:rsidRPr="000E4B4A" w:rsidRDefault="000847BF" w:rsidP="000847BF">
      <w:pPr>
        <w:pStyle w:val="3"/>
        <w:numPr>
          <w:ilvl w:val="0"/>
          <w:numId w:val="5"/>
        </w:numPr>
        <w:tabs>
          <w:tab w:val="clear" w:pos="1800"/>
          <w:tab w:val="num" w:pos="360"/>
        </w:tabs>
        <w:spacing w:after="0" w:line="240" w:lineRule="auto"/>
        <w:ind w:left="1260" w:hanging="126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об истории человека в древние времена, проживающего на Донской земле;</w:t>
      </w:r>
    </w:p>
    <w:p w:rsidR="000847BF" w:rsidRPr="000E4B4A" w:rsidRDefault="000847BF" w:rsidP="000847BF">
      <w:pPr>
        <w:pStyle w:val="3"/>
        <w:numPr>
          <w:ilvl w:val="0"/>
          <w:numId w:val="5"/>
        </w:numPr>
        <w:tabs>
          <w:tab w:val="clear" w:pos="1800"/>
          <w:tab w:val="num" w:pos="360"/>
        </w:tabs>
        <w:spacing w:after="0" w:line="240" w:lineRule="auto"/>
        <w:ind w:left="1260" w:hanging="126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об истории родного края;</w:t>
      </w:r>
    </w:p>
    <w:p w:rsidR="000847BF" w:rsidRPr="000E4B4A" w:rsidRDefault="000847BF" w:rsidP="000847BF">
      <w:pPr>
        <w:pStyle w:val="3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0E4B4A">
        <w:rPr>
          <w:rFonts w:ascii="Times New Roman" w:hAnsi="Times New Roman" w:cs="Times New Roman"/>
          <w:b/>
          <w:bCs/>
          <w:i/>
          <w:iCs/>
          <w:sz w:val="24"/>
        </w:rPr>
        <w:t>знать: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объекты неживой и живой природы Ростовской области;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особенности погоды, рельефа, растительного и животного мира своей местности;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водоёмы Ростовской области и их значение в хозяйстве;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 xml:space="preserve">полезные ископаемые родного края, их месторождения и значение в хозяйстве; 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правила поведения в природе и меры её охраны в Ростовской области;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государственную символику Ростовской области, своего района;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важнейшие события в истории родного края;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народы, населяющие Ростовскую область (не менее трёх);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родственные связи в семье;</w:t>
      </w:r>
    </w:p>
    <w:p w:rsidR="000847BF" w:rsidRPr="000E4B4A" w:rsidRDefault="000847BF" w:rsidP="000847BF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правила поведения в общественных местах и на улице;</w:t>
      </w:r>
    </w:p>
    <w:p w:rsidR="000847BF" w:rsidRPr="000E4B4A" w:rsidRDefault="000847BF" w:rsidP="000847BF">
      <w:pPr>
        <w:pStyle w:val="3"/>
        <w:ind w:left="708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p w:rsidR="000847BF" w:rsidRPr="000E4B4A" w:rsidRDefault="000847BF" w:rsidP="000847BF">
      <w:pPr>
        <w:pStyle w:val="3"/>
        <w:ind w:left="708"/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  <w:r w:rsidRPr="000E4B4A">
        <w:rPr>
          <w:rFonts w:ascii="Times New Roman" w:hAnsi="Times New Roman" w:cs="Times New Roman"/>
          <w:b/>
          <w:bCs/>
          <w:i/>
          <w:iCs/>
          <w:sz w:val="24"/>
        </w:rPr>
        <w:t>уметь:</w:t>
      </w:r>
    </w:p>
    <w:p w:rsidR="000847BF" w:rsidRPr="000E4B4A" w:rsidRDefault="000847BF" w:rsidP="000847BF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различать объекты живой и неживой природы родного края, приводить примеры(3-4 названия каждого вида);</w:t>
      </w:r>
    </w:p>
    <w:p w:rsidR="000847BF" w:rsidRPr="000E4B4A" w:rsidRDefault="000847BF" w:rsidP="000847BF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>различать растения родного края – деревья, кустарники, травы, приводить примеры (3-4 названия каждого вида);</w:t>
      </w:r>
    </w:p>
    <w:p w:rsidR="000847BF" w:rsidRPr="000E4B4A" w:rsidRDefault="000847BF" w:rsidP="000847BF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bCs/>
          <w:iCs/>
          <w:sz w:val="24"/>
        </w:rPr>
        <w:t xml:space="preserve">узнавать наиболее распространённые лекарственные растения родного края; </w:t>
      </w:r>
    </w:p>
    <w:p w:rsidR="000847BF" w:rsidRPr="000E4B4A" w:rsidRDefault="000847BF" w:rsidP="000847BF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0E4B4A">
        <w:rPr>
          <w:rFonts w:ascii="Times New Roman" w:hAnsi="Times New Roman" w:cs="Times New Roman"/>
          <w:sz w:val="24"/>
        </w:rPr>
        <w:t xml:space="preserve">приводить примеры представителей животного мира родного края </w:t>
      </w:r>
      <w:r w:rsidRPr="000E4B4A">
        <w:rPr>
          <w:rFonts w:ascii="Times New Roman" w:hAnsi="Times New Roman" w:cs="Times New Roman"/>
          <w:bCs/>
          <w:iCs/>
          <w:sz w:val="24"/>
        </w:rPr>
        <w:t>(3-4 названия каждого вида);</w:t>
      </w:r>
    </w:p>
    <w:p w:rsidR="000847BF" w:rsidRPr="000E4B4A" w:rsidRDefault="000847BF" w:rsidP="000847BF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приводить примеры достопримечательностей родного края (не менее 3);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lastRenderedPageBreak/>
        <w:t xml:space="preserve">описывать наиболее важные события истории родного края; 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рассказывать по результатам экскурсии о достопримечательностях родного города (села);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показывать на карте Ростовской области границу области, крупные города и своё местонахождение;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 xml:space="preserve">приводить примеры </w:t>
      </w:r>
      <w:r w:rsidRPr="000E4B4A">
        <w:rPr>
          <w:rFonts w:ascii="Times New Roman" w:hAnsi="Times New Roman" w:cs="Times New Roman"/>
          <w:bCs/>
          <w:iCs/>
          <w:sz w:val="24"/>
        </w:rPr>
        <w:t>профессий людей</w:t>
      </w:r>
      <w:r w:rsidRPr="000E4B4A">
        <w:rPr>
          <w:rFonts w:ascii="Times New Roman" w:hAnsi="Times New Roman" w:cs="Times New Roman"/>
          <w:b/>
          <w:bCs/>
          <w:sz w:val="24"/>
        </w:rPr>
        <w:t xml:space="preserve"> </w:t>
      </w:r>
      <w:r w:rsidRPr="000E4B4A">
        <w:rPr>
          <w:rFonts w:ascii="Times New Roman" w:hAnsi="Times New Roman" w:cs="Times New Roman"/>
          <w:bCs/>
          <w:sz w:val="24"/>
        </w:rPr>
        <w:t>сельского хозяйства и промышленности Ростовской области;</w:t>
      </w:r>
    </w:p>
    <w:p w:rsidR="000847BF" w:rsidRPr="000E4B4A" w:rsidRDefault="000847BF" w:rsidP="000847BF">
      <w:pPr>
        <w:pStyle w:val="3"/>
        <w:ind w:left="900"/>
        <w:jc w:val="center"/>
        <w:rPr>
          <w:rFonts w:ascii="Times New Roman" w:hAnsi="Times New Roman" w:cs="Times New Roman"/>
          <w:b/>
          <w:i/>
          <w:sz w:val="24"/>
        </w:rPr>
      </w:pPr>
      <w:r w:rsidRPr="000E4B4A">
        <w:rPr>
          <w:rFonts w:ascii="Times New Roman" w:hAnsi="Times New Roman" w:cs="Times New Roman"/>
          <w:b/>
          <w:i/>
          <w:sz w:val="24"/>
        </w:rPr>
        <w:t>могут научиться:</w:t>
      </w:r>
    </w:p>
    <w:p w:rsidR="000847BF" w:rsidRPr="000E4B4A" w:rsidRDefault="000847BF" w:rsidP="000847BF">
      <w:pPr>
        <w:pStyle w:val="a5"/>
        <w:ind w:left="0" w:firstLine="992"/>
        <w:rPr>
          <w:b w:val="0"/>
          <w:bCs w:val="0"/>
          <w:sz w:val="24"/>
        </w:rPr>
      </w:pPr>
      <w:r w:rsidRPr="000E4B4A">
        <w:rPr>
          <w:b w:val="0"/>
          <w:i/>
          <w:sz w:val="24"/>
          <w:u w:val="single"/>
        </w:rPr>
        <w:t>1. личностным универсальным учебным действиям</w:t>
      </w:r>
      <w:r w:rsidRPr="000E4B4A">
        <w:rPr>
          <w:b w:val="0"/>
          <w:sz w:val="24"/>
          <w:u w:val="single"/>
        </w:rPr>
        <w:t>,</w:t>
      </w:r>
      <w:r w:rsidRPr="000E4B4A">
        <w:rPr>
          <w:b w:val="0"/>
          <w:i/>
          <w:szCs w:val="28"/>
        </w:rPr>
        <w:t xml:space="preserve"> </w:t>
      </w:r>
      <w:r w:rsidRPr="000E4B4A">
        <w:rPr>
          <w:b w:val="0"/>
          <w:bCs w:val="0"/>
          <w:sz w:val="24"/>
        </w:rPr>
        <w:t xml:space="preserve">обеспечивающим ценностно-смысловую ориентацию учащихся в окружающем мире: </w:t>
      </w:r>
    </w:p>
    <w:p w:rsidR="000847BF" w:rsidRPr="000E4B4A" w:rsidRDefault="000847BF" w:rsidP="000847BF">
      <w:pPr>
        <w:pStyle w:val="a5"/>
        <w:ind w:left="0" w:firstLine="900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-    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126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объяснять правила поведения в различных ситуациях. Оценивать характер своего поведения в природе, поступки по отношению к природе других людей. Моделировать ситуации по сохранению природы родного края и ее защите;</w:t>
      </w:r>
    </w:p>
    <w:p w:rsidR="000847BF" w:rsidRPr="000E4B4A" w:rsidRDefault="000847BF" w:rsidP="000847BF">
      <w:pPr>
        <w:pStyle w:val="a5"/>
        <w:ind w:left="0" w:firstLine="992"/>
        <w:rPr>
          <w:b w:val="0"/>
          <w:sz w:val="24"/>
        </w:rPr>
      </w:pPr>
      <w:r w:rsidRPr="000E4B4A">
        <w:rPr>
          <w:b w:val="0"/>
          <w:i/>
          <w:sz w:val="24"/>
          <w:u w:val="single"/>
        </w:rPr>
        <w:t>2. регулятивным универсальным учебным действиям,</w:t>
      </w:r>
      <w:r w:rsidRPr="000E4B4A">
        <w:rPr>
          <w:b w:val="0"/>
          <w:sz w:val="24"/>
        </w:rPr>
        <w:t xml:space="preserve"> обеспечивающим организацию учащимся своей учебной деятельности:</w:t>
      </w:r>
    </w:p>
    <w:p w:rsidR="000847BF" w:rsidRPr="000E4B4A" w:rsidRDefault="000847BF" w:rsidP="000847BF">
      <w:pPr>
        <w:pStyle w:val="a3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 xml:space="preserve">-  ставить цель и задачи к собственной деятельности (на основе соотнесения того, что уже известно и усвоено учащимся, и того, что еще неизвестно); </w:t>
      </w:r>
    </w:p>
    <w:p w:rsidR="000847BF" w:rsidRPr="000E4B4A" w:rsidRDefault="000847BF" w:rsidP="000847BF">
      <w:pPr>
        <w:pStyle w:val="a3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-  составлять план исследований и проектов по заданной теме и определять последовательность собственных действий;</w:t>
      </w:r>
    </w:p>
    <w:p w:rsidR="000847BF" w:rsidRPr="000E4B4A" w:rsidRDefault="000847BF" w:rsidP="000847BF">
      <w:pPr>
        <w:pStyle w:val="a3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 xml:space="preserve">- вносить необходимые дополнения и коррективы в план и способ действия в случае расхождения с предлагаемым эталоном; </w:t>
      </w:r>
    </w:p>
    <w:p w:rsidR="000847BF" w:rsidRPr="000E4B4A" w:rsidRDefault="000847BF" w:rsidP="000847BF">
      <w:pPr>
        <w:pStyle w:val="a3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 xml:space="preserve">-  оценивать собственные знания и умения; </w:t>
      </w:r>
    </w:p>
    <w:p w:rsidR="000847BF" w:rsidRPr="000E4B4A" w:rsidRDefault="000847BF" w:rsidP="000847BF">
      <w:pPr>
        <w:pStyle w:val="a3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 xml:space="preserve">-  доводить дело до конца. </w:t>
      </w:r>
    </w:p>
    <w:p w:rsidR="000847BF" w:rsidRPr="000E4B4A" w:rsidRDefault="000847BF" w:rsidP="000847BF">
      <w:pPr>
        <w:pStyle w:val="a5"/>
        <w:ind w:left="0" w:firstLine="709"/>
        <w:rPr>
          <w:b w:val="0"/>
          <w:bCs w:val="0"/>
          <w:sz w:val="24"/>
        </w:rPr>
      </w:pPr>
      <w:r w:rsidRPr="000E4B4A">
        <w:rPr>
          <w:b w:val="0"/>
          <w:bCs w:val="0"/>
          <w:i/>
          <w:sz w:val="24"/>
          <w:u w:val="single"/>
        </w:rPr>
        <w:t>3. познавательным</w:t>
      </w:r>
      <w:r w:rsidRPr="000E4B4A">
        <w:rPr>
          <w:b w:val="0"/>
          <w:i/>
          <w:sz w:val="24"/>
          <w:u w:val="single"/>
        </w:rPr>
        <w:t xml:space="preserve"> универсальным учебным действиям</w:t>
      </w:r>
      <w:r w:rsidRPr="000E4B4A">
        <w:rPr>
          <w:b w:val="0"/>
          <w:bCs w:val="0"/>
          <w:i/>
          <w:sz w:val="24"/>
        </w:rPr>
        <w:t xml:space="preserve">, </w:t>
      </w:r>
      <w:r w:rsidRPr="000E4B4A">
        <w:rPr>
          <w:b w:val="0"/>
          <w:bCs w:val="0"/>
          <w:sz w:val="24"/>
        </w:rPr>
        <w:t xml:space="preserve">включающим </w:t>
      </w:r>
      <w:proofErr w:type="spellStart"/>
      <w:r w:rsidRPr="000E4B4A">
        <w:rPr>
          <w:b w:val="0"/>
          <w:bCs w:val="0"/>
          <w:sz w:val="24"/>
        </w:rPr>
        <w:t>общеучебные</w:t>
      </w:r>
      <w:proofErr w:type="spellEnd"/>
      <w:r w:rsidRPr="000E4B4A">
        <w:rPr>
          <w:b w:val="0"/>
          <w:bCs w:val="0"/>
          <w:sz w:val="24"/>
        </w:rPr>
        <w:t>, логические действия постановки и решения проблем: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bCs/>
          <w:sz w:val="24"/>
        </w:rPr>
        <w:t xml:space="preserve">находить и  </w:t>
      </w:r>
      <w:r w:rsidRPr="000E4B4A">
        <w:rPr>
          <w:rFonts w:ascii="Times New Roman" w:hAnsi="Times New Roman" w:cs="Times New Roman"/>
          <w:sz w:val="24"/>
        </w:rPr>
        <w:t>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0E4B4A">
        <w:rPr>
          <w:rFonts w:ascii="Times New Roman" w:hAnsi="Times New Roman" w:cs="Times New Roman"/>
          <w:b/>
          <w:bCs/>
          <w:sz w:val="24"/>
        </w:rPr>
        <w:t xml:space="preserve"> </w:t>
      </w:r>
      <w:r w:rsidRPr="000E4B4A">
        <w:rPr>
          <w:rFonts w:ascii="Times New Roman" w:hAnsi="Times New Roman" w:cs="Times New Roman"/>
          <w:bCs/>
          <w:sz w:val="24"/>
        </w:rPr>
        <w:t>в том числе с помощью компьютерных средств;</w:t>
      </w:r>
      <w:r w:rsidRPr="000E4B4A">
        <w:rPr>
          <w:rFonts w:ascii="Times New Roman" w:hAnsi="Times New Roman" w:cs="Times New Roman"/>
          <w:sz w:val="24"/>
        </w:rPr>
        <w:t xml:space="preserve"> использовать географическую карту Ростовской области как источник информации;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проводить индивидуальные и групповые наблюдения во время экскурсий;</w:t>
      </w:r>
      <w:r w:rsidRPr="000E4B4A">
        <w:rPr>
          <w:rFonts w:ascii="Times New Roman" w:hAnsi="Times New Roman" w:cs="Times New Roman"/>
        </w:rPr>
        <w:t xml:space="preserve"> </w:t>
      </w:r>
      <w:r w:rsidRPr="000E4B4A">
        <w:rPr>
          <w:rFonts w:ascii="Times New Roman" w:hAnsi="Times New Roman" w:cs="Times New Roman"/>
          <w:sz w:val="24"/>
        </w:rPr>
        <w:t>исследовать (на основе непосредственных наблюдений) связи жизнедеятельности растений, животных и времени года;</w:t>
      </w:r>
    </w:p>
    <w:p w:rsidR="000847BF" w:rsidRPr="000E4B4A" w:rsidRDefault="000847BF" w:rsidP="000847BF">
      <w:pPr>
        <w:pStyle w:val="3"/>
        <w:numPr>
          <w:ilvl w:val="0"/>
          <w:numId w:val="3"/>
        </w:numPr>
        <w:tabs>
          <w:tab w:val="clear" w:pos="1968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sz w:val="24"/>
        </w:rPr>
        <w:t>ставить и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:rsidR="000847BF" w:rsidRPr="000E4B4A" w:rsidRDefault="000847BF" w:rsidP="000847BF">
      <w:pPr>
        <w:pStyle w:val="a5"/>
        <w:ind w:left="0" w:firstLine="540"/>
        <w:rPr>
          <w:b w:val="0"/>
          <w:bCs w:val="0"/>
          <w:sz w:val="24"/>
        </w:rPr>
      </w:pPr>
      <w:r w:rsidRPr="000E4B4A">
        <w:rPr>
          <w:b w:val="0"/>
          <w:bCs w:val="0"/>
          <w:i/>
          <w:sz w:val="24"/>
          <w:u w:val="single"/>
        </w:rPr>
        <w:t>4. коммуникативным</w:t>
      </w:r>
      <w:r w:rsidRPr="000E4B4A">
        <w:rPr>
          <w:b w:val="0"/>
          <w:i/>
          <w:sz w:val="24"/>
          <w:u w:val="single"/>
        </w:rPr>
        <w:t xml:space="preserve"> универсальным учебным действиям</w:t>
      </w:r>
      <w:r w:rsidRPr="000E4B4A">
        <w:rPr>
          <w:b w:val="0"/>
          <w:bCs w:val="0"/>
          <w:i/>
          <w:sz w:val="24"/>
          <w:u w:val="single"/>
        </w:rPr>
        <w:t>,</w:t>
      </w:r>
      <w:r w:rsidRPr="000E4B4A">
        <w:rPr>
          <w:b w:val="0"/>
          <w:bCs w:val="0"/>
          <w:sz w:val="24"/>
        </w:rPr>
        <w:t xml:space="preserve"> обеспечивающим социальную компетентность и учет  позиции других людей, партнера по общению или деятельности:</w:t>
      </w:r>
    </w:p>
    <w:p w:rsidR="000847BF" w:rsidRPr="000E4B4A" w:rsidRDefault="000847BF" w:rsidP="000847BF">
      <w:pPr>
        <w:pStyle w:val="a5"/>
        <w:ind w:left="0" w:firstLine="540"/>
        <w:rPr>
          <w:b w:val="0"/>
          <w:bCs w:val="0"/>
          <w:sz w:val="24"/>
        </w:rPr>
      </w:pPr>
      <w:r w:rsidRPr="000E4B4A">
        <w:rPr>
          <w:b w:val="0"/>
          <w:bCs w:val="0"/>
          <w:sz w:val="24"/>
        </w:rPr>
        <w:t>- 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0847BF" w:rsidRPr="000E4B4A" w:rsidRDefault="000847BF" w:rsidP="000847BF">
      <w:pPr>
        <w:pStyle w:val="3"/>
        <w:ind w:firstLine="540"/>
        <w:rPr>
          <w:rFonts w:ascii="Times New Roman" w:hAnsi="Times New Roman" w:cs="Times New Roman"/>
          <w:sz w:val="24"/>
        </w:rPr>
      </w:pPr>
      <w:r w:rsidRPr="000E4B4A">
        <w:rPr>
          <w:rFonts w:ascii="Times New Roman" w:hAnsi="Times New Roman" w:cs="Times New Roman"/>
          <w:b/>
          <w:bCs/>
          <w:sz w:val="24"/>
        </w:rPr>
        <w:t xml:space="preserve">- </w:t>
      </w:r>
      <w:r w:rsidRPr="000E4B4A">
        <w:rPr>
          <w:rFonts w:ascii="Times New Roman" w:hAnsi="Times New Roman" w:cs="Times New Roman"/>
          <w:sz w:val="24"/>
        </w:rPr>
        <w:t xml:space="preserve"> осознанно и произвольно строить речевое высказывание в устной и письменной форме;</w:t>
      </w:r>
      <w:r w:rsidRPr="000E4B4A">
        <w:rPr>
          <w:rFonts w:ascii="Times New Roman" w:hAnsi="Times New Roman" w:cs="Times New Roman"/>
        </w:rPr>
        <w:t xml:space="preserve"> </w:t>
      </w:r>
      <w:r w:rsidRPr="000E4B4A">
        <w:rPr>
          <w:rFonts w:ascii="Times New Roman" w:hAnsi="Times New Roman" w:cs="Times New Roman"/>
          <w:sz w:val="24"/>
        </w:rPr>
        <w:t>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:rsidR="000847BF" w:rsidRPr="000E4B4A" w:rsidRDefault="000847BF" w:rsidP="000847BF">
      <w:pPr>
        <w:rPr>
          <w:sz w:val="20"/>
        </w:rPr>
      </w:pPr>
    </w:p>
    <w:p w:rsidR="004C0876" w:rsidRDefault="004C0876" w:rsidP="000847BF">
      <w:pPr>
        <w:pStyle w:val="3"/>
        <w:ind w:firstLine="540"/>
        <w:jc w:val="center"/>
        <w:rPr>
          <w:rFonts w:ascii="Times New Roman" w:hAnsi="Times New Roman" w:cs="Times New Roman"/>
          <w:b/>
          <w:sz w:val="28"/>
        </w:rPr>
      </w:pPr>
    </w:p>
    <w:p w:rsidR="000E4B4A" w:rsidRDefault="000E4B4A" w:rsidP="000847BF">
      <w:pPr>
        <w:pStyle w:val="3"/>
        <w:ind w:firstLine="540"/>
        <w:jc w:val="center"/>
        <w:rPr>
          <w:rFonts w:ascii="Times New Roman" w:hAnsi="Times New Roman" w:cs="Times New Roman"/>
          <w:b/>
          <w:sz w:val="28"/>
        </w:rPr>
      </w:pPr>
    </w:p>
    <w:p w:rsidR="000E4B4A" w:rsidRPr="000E4B4A" w:rsidRDefault="000E4B4A" w:rsidP="000847BF">
      <w:pPr>
        <w:pStyle w:val="3"/>
        <w:ind w:firstLine="540"/>
        <w:jc w:val="center"/>
        <w:rPr>
          <w:rFonts w:ascii="Times New Roman" w:hAnsi="Times New Roman" w:cs="Times New Roman"/>
          <w:b/>
          <w:sz w:val="28"/>
        </w:rPr>
      </w:pPr>
    </w:p>
    <w:p w:rsidR="000847BF" w:rsidRPr="000E4B4A" w:rsidRDefault="000847BF" w:rsidP="000847BF">
      <w:pPr>
        <w:pStyle w:val="3"/>
        <w:ind w:firstLine="540"/>
        <w:jc w:val="center"/>
        <w:rPr>
          <w:rFonts w:ascii="Times New Roman" w:hAnsi="Times New Roman" w:cs="Times New Roman"/>
          <w:b/>
          <w:sz w:val="24"/>
        </w:rPr>
      </w:pPr>
      <w:r w:rsidRPr="000E4B4A">
        <w:rPr>
          <w:rFonts w:ascii="Times New Roman" w:hAnsi="Times New Roman" w:cs="Times New Roman"/>
          <w:b/>
          <w:sz w:val="28"/>
        </w:rPr>
        <w:lastRenderedPageBreak/>
        <w:t xml:space="preserve">2.Содержание программы  </w:t>
      </w:r>
      <w:r w:rsidRPr="000E4B4A">
        <w:rPr>
          <w:rFonts w:ascii="Times New Roman" w:hAnsi="Times New Roman" w:cs="Times New Roman"/>
          <w:b/>
          <w:sz w:val="24"/>
        </w:rPr>
        <w:t>«ДОНОВЕДЕНИЕ»</w:t>
      </w:r>
    </w:p>
    <w:p w:rsidR="000847BF" w:rsidRPr="000E4B4A" w:rsidRDefault="000847BF" w:rsidP="000847BF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E4B4A">
        <w:rPr>
          <w:rFonts w:ascii="Times New Roman" w:hAnsi="Times New Roman" w:cs="Times New Roman"/>
          <w:b/>
          <w:sz w:val="24"/>
          <w:szCs w:val="28"/>
        </w:rPr>
        <w:t>4 класс (34ч)</w:t>
      </w:r>
    </w:p>
    <w:p w:rsidR="000847BF" w:rsidRPr="000E4B4A" w:rsidRDefault="000847BF" w:rsidP="000847BF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0"/>
        <w:gridCol w:w="2111"/>
        <w:gridCol w:w="2879"/>
        <w:gridCol w:w="1912"/>
        <w:gridCol w:w="2059"/>
      </w:tblGrid>
      <w:tr w:rsidR="000847BF" w:rsidTr="00F61259">
        <w:tc>
          <w:tcPr>
            <w:tcW w:w="660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11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 программы</w:t>
            </w:r>
          </w:p>
        </w:tc>
        <w:tc>
          <w:tcPr>
            <w:tcW w:w="2879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1912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Формы организации учебных занятий</w:t>
            </w:r>
          </w:p>
        </w:tc>
        <w:tc>
          <w:tcPr>
            <w:tcW w:w="2009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учебной деятельности</w:t>
            </w:r>
          </w:p>
        </w:tc>
      </w:tr>
      <w:tr w:rsidR="000847BF" w:rsidRPr="005847C2" w:rsidTr="00F61259">
        <w:trPr>
          <w:trHeight w:val="280"/>
        </w:trPr>
        <w:tc>
          <w:tcPr>
            <w:tcW w:w="660" w:type="dxa"/>
          </w:tcPr>
          <w:p w:rsidR="000847BF" w:rsidRDefault="000847BF" w:rsidP="00F612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11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 и окружающий мир (3ч.)</w:t>
            </w:r>
          </w:p>
        </w:tc>
        <w:tc>
          <w:tcPr>
            <w:tcW w:w="2879" w:type="dxa"/>
          </w:tcPr>
          <w:p w:rsidR="000847BF" w:rsidRDefault="000847BF" w:rsidP="000847BF">
            <w:pPr>
              <w:pStyle w:val="a5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Административная карта </w:t>
            </w:r>
            <w:r w:rsidRPr="004B3314">
              <w:rPr>
                <w:b w:val="0"/>
                <w:bCs w:val="0"/>
                <w:sz w:val="24"/>
              </w:rPr>
              <w:t xml:space="preserve">Области </w:t>
            </w:r>
            <w:r>
              <w:rPr>
                <w:b w:val="0"/>
                <w:bCs w:val="0"/>
                <w:sz w:val="24"/>
              </w:rPr>
              <w:t>в</w:t>
            </w:r>
            <w:r w:rsidRPr="004B3314">
              <w:rPr>
                <w:b w:val="0"/>
                <w:bCs w:val="0"/>
                <w:sz w:val="24"/>
              </w:rPr>
              <w:t xml:space="preserve">ойска </w:t>
            </w:r>
            <w:r>
              <w:rPr>
                <w:b w:val="0"/>
                <w:bCs w:val="0"/>
                <w:sz w:val="24"/>
              </w:rPr>
              <w:t>Д</w:t>
            </w:r>
            <w:r w:rsidRPr="004B3314">
              <w:rPr>
                <w:b w:val="0"/>
                <w:bCs w:val="0"/>
                <w:sz w:val="24"/>
              </w:rPr>
              <w:t>онского и Ростовской области</w:t>
            </w:r>
            <w:r>
              <w:rPr>
                <w:b w:val="0"/>
                <w:bCs w:val="0"/>
                <w:sz w:val="24"/>
              </w:rPr>
              <w:t>. Исторические названия районов. Мой район: символы, и</w:t>
            </w:r>
            <w:r w:rsidRPr="005B6371">
              <w:rPr>
                <w:b w:val="0"/>
                <w:bCs w:val="0"/>
                <w:sz w:val="24"/>
              </w:rPr>
              <w:t>сто</w:t>
            </w:r>
            <w:r>
              <w:rPr>
                <w:b w:val="0"/>
                <w:bCs w:val="0"/>
                <w:sz w:val="24"/>
              </w:rPr>
              <w:t>рия,</w:t>
            </w:r>
            <w:r w:rsidRPr="005B6371">
              <w:rPr>
                <w:b w:val="0"/>
                <w:bCs w:val="0"/>
                <w:sz w:val="24"/>
              </w:rPr>
              <w:t xml:space="preserve"> достопримечательности. Знакомство с известными людьми</w:t>
            </w:r>
            <w:r>
              <w:rPr>
                <w:b w:val="0"/>
                <w:bCs w:val="0"/>
                <w:sz w:val="24"/>
              </w:rPr>
              <w:t xml:space="preserve"> района</w:t>
            </w:r>
            <w:r w:rsidRPr="005B6371">
              <w:rPr>
                <w:b w:val="0"/>
                <w:bCs w:val="0"/>
                <w:sz w:val="24"/>
              </w:rPr>
              <w:t xml:space="preserve">. </w:t>
            </w:r>
          </w:p>
          <w:p w:rsidR="000847BF" w:rsidRDefault="000847BF" w:rsidP="000847BF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Моя семья. Летопись семьи. Семейные традиции.</w:t>
            </w:r>
          </w:p>
          <w:p w:rsidR="000847BF" w:rsidRDefault="000847BF" w:rsidP="00F61259">
            <w:pPr>
              <w:pStyle w:val="a5"/>
              <w:ind w:left="0" w:firstLine="708"/>
              <w:rPr>
                <w:b w:val="0"/>
                <w:szCs w:val="28"/>
              </w:rPr>
            </w:pPr>
          </w:p>
        </w:tc>
        <w:tc>
          <w:tcPr>
            <w:tcW w:w="1912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  <w:p w:rsidR="000847BF" w:rsidRPr="005847C2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коллективная</w:t>
            </w:r>
          </w:p>
        </w:tc>
        <w:tc>
          <w:tcPr>
            <w:tcW w:w="2009" w:type="dxa"/>
          </w:tcPr>
          <w:p w:rsidR="000847BF" w:rsidRDefault="000847BF" w:rsidP="00F61259">
            <w:pPr>
              <w:rPr>
                <w:rFonts w:ascii="Times New Roman" w:hAnsi="Times New Roman" w:cs="Times New Roman"/>
              </w:rPr>
            </w:pPr>
            <w:r w:rsidRPr="000847BF">
              <w:rPr>
                <w:rFonts w:ascii="Times New Roman" w:hAnsi="Times New Roman" w:cs="Times New Roman"/>
              </w:rPr>
              <w:t>Исследовательская работа «Край, в котором я живу»</w:t>
            </w:r>
          </w:p>
          <w:p w:rsidR="000847BF" w:rsidRPr="000847BF" w:rsidRDefault="000847BF" w:rsidP="00F61259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Создание книги-летописи</w:t>
            </w:r>
          </w:p>
        </w:tc>
      </w:tr>
      <w:tr w:rsidR="000847BF" w:rsidRPr="005847C2" w:rsidTr="00F61259">
        <w:trPr>
          <w:trHeight w:val="297"/>
        </w:trPr>
        <w:tc>
          <w:tcPr>
            <w:tcW w:w="660" w:type="dxa"/>
          </w:tcPr>
          <w:p w:rsidR="000847BF" w:rsidRDefault="000847BF" w:rsidP="00F612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11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Человек и природа (8ч.)</w:t>
            </w:r>
          </w:p>
        </w:tc>
        <w:tc>
          <w:tcPr>
            <w:tcW w:w="2879" w:type="dxa"/>
          </w:tcPr>
          <w:p w:rsidR="000847BF" w:rsidRPr="000847BF" w:rsidRDefault="000847BF" w:rsidP="000847BF">
            <w:pPr>
              <w:pStyle w:val="a5"/>
              <w:ind w:left="0"/>
              <w:rPr>
                <w:b w:val="0"/>
                <w:bCs w:val="0"/>
                <w:sz w:val="24"/>
              </w:rPr>
            </w:pPr>
          </w:p>
          <w:p w:rsidR="000847BF" w:rsidRDefault="000847BF" w:rsidP="000847BF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Экологические проблемы в крае. Проблемы воздуха и воды в Донском крае. Водные ресурсы региона. Природоохранные меры в крае.</w:t>
            </w:r>
            <w:r w:rsidRPr="006652F2">
              <w:rPr>
                <w:b w:val="0"/>
                <w:bCs w:val="0"/>
                <w:sz w:val="24"/>
              </w:rPr>
              <w:t xml:space="preserve"> </w:t>
            </w:r>
          </w:p>
          <w:p w:rsidR="000847BF" w:rsidRDefault="000847BF" w:rsidP="000847BF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Почва Донского края и её значение для Ростовской области. Разрушение почвы в результате деятельности человека и меры по её охране. </w:t>
            </w:r>
          </w:p>
          <w:p w:rsidR="000847BF" w:rsidRDefault="000B6847" w:rsidP="000B6847">
            <w:pPr>
              <w:pStyle w:val="a5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       </w:t>
            </w:r>
            <w:r w:rsidR="000847BF">
              <w:rPr>
                <w:b w:val="0"/>
                <w:bCs w:val="0"/>
                <w:sz w:val="24"/>
              </w:rPr>
              <w:t>Использование полезных ископаемых в промышленности и сельском хозяйстве. Разработка полезных ископаемых в Ростовской области и охрана. Профессии, связанные с разработкой месторождений.</w:t>
            </w:r>
          </w:p>
          <w:p w:rsidR="000847BF" w:rsidRDefault="000847BF" w:rsidP="000847BF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Развитие промышленности в Ростовской области.   </w:t>
            </w:r>
          </w:p>
          <w:p w:rsidR="000847BF" w:rsidRDefault="000847BF" w:rsidP="000847BF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Экосистемы края. Экологическое </w:t>
            </w:r>
            <w:r>
              <w:rPr>
                <w:b w:val="0"/>
                <w:bCs w:val="0"/>
                <w:sz w:val="24"/>
              </w:rPr>
              <w:lastRenderedPageBreak/>
              <w:t xml:space="preserve">равновесие в природе.  </w:t>
            </w:r>
          </w:p>
          <w:p w:rsidR="000847BF" w:rsidRDefault="000847BF" w:rsidP="000847BF">
            <w:pPr>
              <w:pStyle w:val="a5"/>
              <w:ind w:left="0" w:firstLine="708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Красная Книга Ростовской области. Её значение. Заповедники и заказники Ростовской области, их роль в охране окружающей среды. </w:t>
            </w:r>
          </w:p>
          <w:p w:rsidR="000847BF" w:rsidRDefault="000847BF" w:rsidP="000847BF">
            <w:pPr>
              <w:pStyle w:val="a5"/>
              <w:ind w:left="0"/>
              <w:rPr>
                <w:bCs w:val="0"/>
                <w:sz w:val="24"/>
              </w:rPr>
            </w:pPr>
          </w:p>
          <w:p w:rsidR="000847BF" w:rsidRDefault="000847BF" w:rsidP="00F61259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12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групповая</w:t>
            </w:r>
          </w:p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  <w:p w:rsidR="000847BF" w:rsidRPr="005847C2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коллективная</w:t>
            </w:r>
          </w:p>
        </w:tc>
        <w:tc>
          <w:tcPr>
            <w:tcW w:w="2009" w:type="dxa"/>
          </w:tcPr>
          <w:p w:rsidR="000847BF" w:rsidRPr="000847BF" w:rsidRDefault="000847BF" w:rsidP="000847BF">
            <w:pPr>
              <w:rPr>
                <w:rFonts w:ascii="Times New Roman" w:hAnsi="Times New Roman" w:cs="Times New Roman"/>
              </w:rPr>
            </w:pPr>
            <w:r w:rsidRPr="000847BF">
              <w:rPr>
                <w:rFonts w:ascii="Times New Roman" w:hAnsi="Times New Roman" w:cs="Times New Roman"/>
              </w:rPr>
              <w:t>Исследовательская работа ««Экологические проблемы воздуха, воды, почвы родного края».</w:t>
            </w:r>
          </w:p>
          <w:p w:rsidR="000847BF" w:rsidRPr="000847BF" w:rsidRDefault="000847BF" w:rsidP="000847BF">
            <w:pPr>
              <w:rPr>
                <w:rFonts w:ascii="Times New Roman" w:hAnsi="Times New Roman" w:cs="Times New Roman"/>
              </w:rPr>
            </w:pPr>
            <w:r w:rsidRPr="000847BF">
              <w:rPr>
                <w:rFonts w:ascii="Times New Roman" w:hAnsi="Times New Roman" w:cs="Times New Roman"/>
              </w:rPr>
              <w:t xml:space="preserve">Коллективное создание опорных  знаков «Береги воздух», </w:t>
            </w:r>
          </w:p>
          <w:p w:rsidR="000847BF" w:rsidRDefault="000847BF" w:rsidP="000847BF">
            <w:pPr>
              <w:rPr>
                <w:rFonts w:ascii="Times New Roman" w:hAnsi="Times New Roman" w:cs="Times New Roman"/>
              </w:rPr>
            </w:pPr>
            <w:r w:rsidRPr="000847BF">
              <w:rPr>
                <w:rFonts w:ascii="Times New Roman" w:hAnsi="Times New Roman" w:cs="Times New Roman"/>
              </w:rPr>
              <w:t>«Береги воду».</w:t>
            </w:r>
          </w:p>
          <w:p w:rsidR="000847BF" w:rsidRPr="000847BF" w:rsidRDefault="000847BF" w:rsidP="000847BF">
            <w:pPr>
              <w:rPr>
                <w:rFonts w:ascii="Times New Roman" w:hAnsi="Times New Roman" w:cs="Times New Roman"/>
              </w:rPr>
            </w:pPr>
          </w:p>
          <w:p w:rsidR="000847BF" w:rsidRDefault="000847BF" w:rsidP="00F61259">
            <w:pPr>
              <w:rPr>
                <w:rFonts w:ascii="Times New Roman" w:hAnsi="Times New Roman" w:cs="Times New Roman"/>
              </w:rPr>
            </w:pPr>
            <w:r w:rsidRPr="000847BF">
              <w:rPr>
                <w:rFonts w:ascii="Times New Roman" w:hAnsi="Times New Roman" w:cs="Times New Roman"/>
              </w:rPr>
              <w:t>Работа с картой РО, коллекция полезных ископаемых. Создание памятки «Охрана полезных ископаемых»</w:t>
            </w:r>
          </w:p>
          <w:p w:rsidR="000847BF" w:rsidRDefault="000847BF" w:rsidP="00F61259">
            <w:pPr>
              <w:rPr>
                <w:rFonts w:ascii="Times New Roman" w:hAnsi="Times New Roman" w:cs="Times New Roman"/>
              </w:rPr>
            </w:pPr>
          </w:p>
          <w:p w:rsidR="000847BF" w:rsidRPr="000B6847" w:rsidRDefault="000B6847" w:rsidP="00F61259">
            <w:pPr>
              <w:rPr>
                <w:rFonts w:ascii="Times New Roman" w:eastAsia="Calibri" w:hAnsi="Times New Roman" w:cs="Times New Roman"/>
                <w:sz w:val="24"/>
              </w:rPr>
            </w:pPr>
            <w:r w:rsidRPr="000B6847">
              <w:rPr>
                <w:rFonts w:ascii="Times New Roman" w:hAnsi="Times New Roman" w:cs="Times New Roman"/>
              </w:rPr>
              <w:t>Проект «Красная книга Ростовской области»</w:t>
            </w:r>
          </w:p>
        </w:tc>
      </w:tr>
      <w:tr w:rsidR="000847BF" w:rsidRPr="005847C2" w:rsidTr="00F61259">
        <w:trPr>
          <w:trHeight w:val="297"/>
        </w:trPr>
        <w:tc>
          <w:tcPr>
            <w:tcW w:w="660" w:type="dxa"/>
          </w:tcPr>
          <w:p w:rsidR="000847BF" w:rsidRDefault="000847BF" w:rsidP="00F612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111" w:type="dxa"/>
          </w:tcPr>
          <w:p w:rsidR="000847BF" w:rsidRDefault="000847BF" w:rsidP="000847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Яркие страницы земли Донской (20ч.)</w:t>
            </w:r>
          </w:p>
        </w:tc>
        <w:tc>
          <w:tcPr>
            <w:tcW w:w="2879" w:type="dxa"/>
          </w:tcPr>
          <w:p w:rsidR="000847BF" w:rsidRPr="00C902A9" w:rsidRDefault="000847BF" w:rsidP="000847B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902A9">
              <w:rPr>
                <w:rFonts w:ascii="Times New Roman" w:hAnsi="Times New Roman" w:cs="Times New Roman"/>
                <w:sz w:val="24"/>
              </w:rPr>
              <w:t xml:space="preserve">Казаки – люди вольные. Казачьи символы. Степные рыцари. Ермак Могучий. Степан Разин. </w:t>
            </w:r>
          </w:p>
          <w:p w:rsidR="000847BF" w:rsidRPr="00C902A9" w:rsidRDefault="000847BF" w:rsidP="000847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902A9">
              <w:rPr>
                <w:rFonts w:ascii="Times New Roman" w:hAnsi="Times New Roman" w:cs="Times New Roman"/>
                <w:sz w:val="24"/>
              </w:rPr>
              <w:t xml:space="preserve">Правление Петра </w:t>
            </w:r>
            <w:r w:rsidRPr="00C902A9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C902A9">
              <w:rPr>
                <w:rFonts w:ascii="Times New Roman" w:hAnsi="Times New Roman" w:cs="Times New Roman"/>
                <w:sz w:val="24"/>
              </w:rPr>
              <w:t xml:space="preserve"> и его роль в истории родного края. Емельян Пугачёв. Вместе с Суворовым. Платов Матвей Иванович. Бакланов Яков Петрович. Дон в годы гражданской войны. Дон в годы мирного строительства (1920-1940гг). Дон в годы Великой Отечественной войны (1941-1945гг). День освобождения родного города (села). Мирное время на Донской земле. </w:t>
            </w:r>
          </w:p>
          <w:p w:rsidR="000847BF" w:rsidRDefault="000847BF" w:rsidP="00F94AE9">
            <w:pPr>
              <w:pStyle w:val="a5"/>
              <w:ind w:left="0" w:firstLine="36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  Города Ростовской области: Азов, Таганрог, Ростов-на-Дону, Новочеркасск, Волгодонск. Летопись городов. </w:t>
            </w:r>
          </w:p>
        </w:tc>
        <w:tc>
          <w:tcPr>
            <w:tcW w:w="1912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  <w:p w:rsidR="000847BF" w:rsidRPr="005847C2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коллективная</w:t>
            </w:r>
          </w:p>
        </w:tc>
        <w:tc>
          <w:tcPr>
            <w:tcW w:w="2009" w:type="dxa"/>
          </w:tcPr>
          <w:p w:rsidR="000847BF" w:rsidRDefault="000B6847" w:rsidP="00F6125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Презентационные экскурсии по городам Ростовской области.</w:t>
            </w:r>
          </w:p>
          <w:p w:rsidR="000B6847" w:rsidRDefault="000B6847" w:rsidP="00F6125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Подготовка сообщений о жизненном пути знаменитых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дончан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0B6847" w:rsidRPr="000B6847" w:rsidRDefault="000B6847" w:rsidP="000B6847">
            <w:pPr>
              <w:rPr>
                <w:rFonts w:ascii="Times New Roman" w:hAnsi="Times New Roman" w:cs="Times New Roman"/>
              </w:rPr>
            </w:pPr>
            <w:r w:rsidRPr="000B6847">
              <w:rPr>
                <w:rFonts w:ascii="Times New Roman" w:hAnsi="Times New Roman" w:cs="Times New Roman"/>
              </w:rPr>
              <w:t>Исследовательская работа уч-ся «Кто работает на родной земле», «Развитие промышленности Ростовской области».</w:t>
            </w:r>
          </w:p>
          <w:p w:rsidR="000B6847" w:rsidRPr="000B6847" w:rsidRDefault="000B6847" w:rsidP="000B68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Подготовка и участие в п</w:t>
            </w:r>
            <w:r w:rsidRPr="000B6847">
              <w:rPr>
                <w:rFonts w:ascii="Times New Roman" w:hAnsi="Times New Roman" w:cs="Times New Roman"/>
              </w:rPr>
              <w:t>раздник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0B6847">
              <w:rPr>
                <w:rFonts w:ascii="Times New Roman" w:hAnsi="Times New Roman" w:cs="Times New Roman"/>
              </w:rPr>
              <w:t xml:space="preserve"> «Все работы хороши – выбирай на вкус»</w:t>
            </w:r>
          </w:p>
        </w:tc>
      </w:tr>
      <w:tr w:rsidR="000847BF" w:rsidRPr="005847C2" w:rsidTr="00F61259">
        <w:trPr>
          <w:trHeight w:val="297"/>
        </w:trPr>
        <w:tc>
          <w:tcPr>
            <w:tcW w:w="660" w:type="dxa"/>
          </w:tcPr>
          <w:p w:rsidR="000847BF" w:rsidRDefault="000847BF" w:rsidP="00F612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11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Жизнь на Дону (3ч.)</w:t>
            </w:r>
          </w:p>
        </w:tc>
        <w:tc>
          <w:tcPr>
            <w:tcW w:w="2879" w:type="dxa"/>
          </w:tcPr>
          <w:p w:rsidR="000847BF" w:rsidRPr="00C902A9" w:rsidRDefault="000847BF" w:rsidP="000847BF">
            <w:pPr>
              <w:ind w:firstLine="708"/>
              <w:jc w:val="both"/>
              <w:rPr>
                <w:rFonts w:ascii="Times New Roman" w:hAnsi="Times New Roman" w:cs="Times New Roman"/>
                <w:sz w:val="24"/>
              </w:rPr>
            </w:pPr>
            <w:r w:rsidRPr="00C902A9">
              <w:rPr>
                <w:rFonts w:ascii="Times New Roman" w:hAnsi="Times New Roman" w:cs="Times New Roman"/>
                <w:sz w:val="24"/>
              </w:rPr>
              <w:t>Обычаи, летние обряды и праздники на Дону.</w:t>
            </w:r>
          </w:p>
          <w:p w:rsidR="000847BF" w:rsidRDefault="000847BF" w:rsidP="000847BF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  <w:p w:rsidR="000847BF" w:rsidRPr="003875FD" w:rsidRDefault="000847BF" w:rsidP="000847BF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</w:tcPr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:rsidR="000847BF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  <w:p w:rsidR="000847BF" w:rsidRPr="005847C2" w:rsidRDefault="000847BF" w:rsidP="00F6125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коллективная</w:t>
            </w:r>
          </w:p>
        </w:tc>
        <w:tc>
          <w:tcPr>
            <w:tcW w:w="2009" w:type="dxa"/>
          </w:tcPr>
          <w:p w:rsidR="000847BF" w:rsidRPr="000B6847" w:rsidRDefault="000B6847" w:rsidP="00F6125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Подготовка рефератов о народностях, населяющих РО, их обрядах и традициях.</w:t>
            </w:r>
          </w:p>
        </w:tc>
      </w:tr>
    </w:tbl>
    <w:p w:rsidR="004C0876" w:rsidRDefault="004C0876" w:rsidP="004C0876">
      <w:pPr>
        <w:rPr>
          <w:rFonts w:ascii="Times New Roman" w:hAnsi="Times New Roman" w:cs="Times New Roman"/>
          <w:b/>
          <w:sz w:val="28"/>
          <w:szCs w:val="28"/>
        </w:rPr>
      </w:pPr>
    </w:p>
    <w:p w:rsidR="000E4B4A" w:rsidRDefault="000E4B4A" w:rsidP="004C0876">
      <w:pPr>
        <w:rPr>
          <w:rFonts w:ascii="Times New Roman" w:hAnsi="Times New Roman" w:cs="Times New Roman"/>
          <w:b/>
          <w:sz w:val="28"/>
          <w:szCs w:val="28"/>
        </w:rPr>
      </w:pPr>
    </w:p>
    <w:p w:rsidR="000E4B4A" w:rsidRDefault="000E4B4A" w:rsidP="004C0876">
      <w:pPr>
        <w:rPr>
          <w:rFonts w:ascii="Times New Roman" w:hAnsi="Times New Roman" w:cs="Times New Roman"/>
          <w:b/>
          <w:sz w:val="28"/>
          <w:szCs w:val="28"/>
        </w:rPr>
      </w:pPr>
    </w:p>
    <w:p w:rsidR="000E4B4A" w:rsidRDefault="000E4B4A" w:rsidP="004C0876">
      <w:pPr>
        <w:rPr>
          <w:rFonts w:ascii="Times New Roman" w:hAnsi="Times New Roman" w:cs="Times New Roman"/>
          <w:b/>
          <w:sz w:val="28"/>
          <w:szCs w:val="28"/>
        </w:rPr>
      </w:pPr>
    </w:p>
    <w:p w:rsidR="000E4B4A" w:rsidRDefault="000E4B4A" w:rsidP="004C0876">
      <w:pPr>
        <w:rPr>
          <w:rFonts w:ascii="Times New Roman" w:hAnsi="Times New Roman" w:cs="Times New Roman"/>
          <w:b/>
          <w:sz w:val="28"/>
          <w:szCs w:val="28"/>
        </w:rPr>
      </w:pPr>
    </w:p>
    <w:p w:rsidR="000B6847" w:rsidRDefault="000E4B4A" w:rsidP="000B68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0B6847">
        <w:rPr>
          <w:rFonts w:ascii="Times New Roman" w:hAnsi="Times New Roman" w:cs="Times New Roman"/>
          <w:b/>
          <w:sz w:val="28"/>
          <w:szCs w:val="28"/>
        </w:rPr>
        <w:t>.Календарно-тематическое планирование занятий по курсу «</w:t>
      </w:r>
      <w:proofErr w:type="spellStart"/>
      <w:r w:rsidR="000B6847">
        <w:rPr>
          <w:rFonts w:ascii="Times New Roman" w:hAnsi="Times New Roman" w:cs="Times New Roman"/>
          <w:b/>
          <w:sz w:val="28"/>
          <w:szCs w:val="28"/>
        </w:rPr>
        <w:t>Доноведение</w:t>
      </w:r>
      <w:proofErr w:type="spellEnd"/>
      <w:r w:rsidR="000B6847">
        <w:rPr>
          <w:rFonts w:ascii="Times New Roman" w:hAnsi="Times New Roman" w:cs="Times New Roman"/>
          <w:b/>
          <w:sz w:val="28"/>
          <w:szCs w:val="28"/>
        </w:rPr>
        <w:t>» в 4 классе: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4"/>
        <w:gridCol w:w="1264"/>
        <w:gridCol w:w="7289"/>
        <w:gridCol w:w="1132"/>
      </w:tblGrid>
      <w:tr w:rsidR="005B1E81" w:rsidTr="005B1E81">
        <w:tc>
          <w:tcPr>
            <w:tcW w:w="594" w:type="dxa"/>
            <w:vMerge w:val="restart"/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553" w:type="dxa"/>
            <w:gridSpan w:val="2"/>
            <w:tcBorders>
              <w:bottom w:val="nil"/>
            </w:tcBorders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1132" w:type="dxa"/>
            <w:vMerge w:val="restart"/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</w:p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5B1E81" w:rsidTr="00060C38">
        <w:tc>
          <w:tcPr>
            <w:tcW w:w="594" w:type="dxa"/>
            <w:vMerge/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3" w:type="dxa"/>
            <w:gridSpan w:val="2"/>
            <w:tcBorders>
              <w:top w:val="nil"/>
            </w:tcBorders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Merge/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7289" w:type="dxa"/>
          </w:tcPr>
          <w:p w:rsidR="00F94AE9" w:rsidRPr="003875FD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Донской край – мой край!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4C0876" w:rsidRDefault="004C0876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7289" w:type="dxa"/>
          </w:tcPr>
          <w:p w:rsidR="00F94AE9" w:rsidRPr="003875FD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ты знаешь о роде своём?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4AE9" w:rsidTr="005B1E81">
        <w:trPr>
          <w:trHeight w:val="344"/>
        </w:trPr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7289" w:type="dxa"/>
          </w:tcPr>
          <w:p w:rsidR="00F94AE9" w:rsidRPr="003875FD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казачьем Кругу.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rPr>
          <w:trHeight w:val="279"/>
        </w:trPr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7289" w:type="dxa"/>
          </w:tcPr>
          <w:p w:rsidR="00F94AE9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Донской казак хват, силой, удалью богат.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7289" w:type="dxa"/>
          </w:tcPr>
          <w:p w:rsidR="00F94AE9" w:rsidRPr="003875FD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Ермак Могучий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7289" w:type="dxa"/>
          </w:tcPr>
          <w:p w:rsidR="00F94AE9" w:rsidRPr="003875FD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Степан Разин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rPr>
          <w:trHeight w:val="654"/>
        </w:trPr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Роль Петра 1 в истории России и родного края.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4AE9" w:rsidTr="005B1E81">
        <w:trPr>
          <w:trHeight w:val="344"/>
        </w:trPr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Таганрог – первый порт России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Крепость Димитрия Ростовского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Емельян Пугачёв. Предводитель крестьянского восстания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Вместе с Суворовым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Платов Матвей Иванович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14.01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Новочеркасск – столица казачьего Дона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Бакланов Яков Петрович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За землю и за волю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Дон в годы строительства новой жизни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rPr>
          <w:trHeight w:val="367"/>
        </w:trPr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Дон в годы Великой Отечественной войны.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6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26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 xml:space="preserve">День освобождения </w:t>
            </w:r>
            <w:r w:rsidR="004C0876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BB4BB7">
              <w:rPr>
                <w:rFonts w:ascii="Times New Roman" w:hAnsi="Times New Roman" w:cs="Times New Roman"/>
                <w:sz w:val="28"/>
              </w:rPr>
              <w:t>родного села.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4C0876" w:rsidRDefault="004C0876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</w:t>
            </w:r>
          </w:p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Мирное время на Донской земле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Волгодонск – город молодости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Дом, в котором мы живём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01.04</w:t>
            </w:r>
          </w:p>
        </w:tc>
        <w:tc>
          <w:tcPr>
            <w:tcW w:w="7289" w:type="dxa"/>
          </w:tcPr>
          <w:p w:rsidR="00F94AE9" w:rsidRPr="00BB4BB7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BB4BB7">
              <w:rPr>
                <w:rFonts w:ascii="Times New Roman" w:hAnsi="Times New Roman" w:cs="Times New Roman"/>
                <w:sz w:val="28"/>
              </w:rPr>
              <w:t>Экологические проблемы воздуха в родном крае.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7289" w:type="dxa"/>
          </w:tcPr>
          <w:p w:rsidR="00F94AE9" w:rsidRPr="0088196B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88196B">
              <w:rPr>
                <w:rFonts w:ascii="Times New Roman" w:hAnsi="Times New Roman" w:cs="Times New Roman"/>
                <w:sz w:val="28"/>
              </w:rPr>
              <w:t>Экологические проблемы воды в родном крае.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7289" w:type="dxa"/>
          </w:tcPr>
          <w:p w:rsidR="00F94AE9" w:rsidRPr="0088196B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88196B">
              <w:rPr>
                <w:rFonts w:ascii="Times New Roman" w:hAnsi="Times New Roman" w:cs="Times New Roman"/>
                <w:sz w:val="28"/>
              </w:rPr>
              <w:t>Экологические проблемы почв родного края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7289" w:type="dxa"/>
          </w:tcPr>
          <w:p w:rsidR="00F94AE9" w:rsidRPr="0075013F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75013F">
              <w:rPr>
                <w:rFonts w:ascii="Times New Roman" w:hAnsi="Times New Roman" w:cs="Times New Roman"/>
                <w:sz w:val="28"/>
              </w:rPr>
              <w:t>Охрана полезных ископаемых родного края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64" w:type="dxa"/>
          </w:tcPr>
          <w:p w:rsidR="00F94AE9" w:rsidRDefault="003126D3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</w:t>
            </w:r>
          </w:p>
        </w:tc>
        <w:tc>
          <w:tcPr>
            <w:tcW w:w="7289" w:type="dxa"/>
          </w:tcPr>
          <w:p w:rsidR="00F94AE9" w:rsidRPr="0075013F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75013F">
              <w:rPr>
                <w:rFonts w:ascii="Times New Roman" w:hAnsi="Times New Roman" w:cs="Times New Roman"/>
                <w:sz w:val="28"/>
              </w:rPr>
              <w:t>Экологическое равновесие в природе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64" w:type="dxa"/>
          </w:tcPr>
          <w:p w:rsidR="00F94AE9" w:rsidRDefault="004C0876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</w:p>
        </w:tc>
        <w:tc>
          <w:tcPr>
            <w:tcW w:w="7289" w:type="dxa"/>
          </w:tcPr>
          <w:p w:rsidR="00F94AE9" w:rsidRPr="0075013F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 w:rsidRPr="0075013F">
              <w:rPr>
                <w:rFonts w:ascii="Times New Roman" w:hAnsi="Times New Roman" w:cs="Times New Roman"/>
                <w:sz w:val="28"/>
              </w:rPr>
              <w:t>Охранять природу – значит охранять Родину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64" w:type="dxa"/>
          </w:tcPr>
          <w:p w:rsidR="00F94AE9" w:rsidRDefault="000E4B4A" w:rsidP="004C0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C087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7289" w:type="dxa"/>
          </w:tcPr>
          <w:p w:rsidR="00F94AE9" w:rsidRPr="0075013F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Летние обряды на Дону. </w:t>
            </w:r>
            <w:r w:rsidRPr="0075013F">
              <w:rPr>
                <w:rFonts w:ascii="Times New Roman" w:hAnsi="Times New Roman" w:cs="Times New Roman"/>
                <w:sz w:val="28"/>
              </w:rPr>
              <w:t>Троица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94AE9" w:rsidTr="005B1E81">
        <w:tc>
          <w:tcPr>
            <w:tcW w:w="594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64" w:type="dxa"/>
          </w:tcPr>
          <w:p w:rsidR="00F94AE9" w:rsidRDefault="004C0876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94AE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7289" w:type="dxa"/>
          </w:tcPr>
          <w:p w:rsidR="00F94AE9" w:rsidRPr="0075013F" w:rsidRDefault="00F94AE9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Летние обряды на Дону. Праздник Ивана Купала</w:t>
            </w:r>
          </w:p>
        </w:tc>
        <w:tc>
          <w:tcPr>
            <w:tcW w:w="1132" w:type="dxa"/>
          </w:tcPr>
          <w:p w:rsidR="00F94AE9" w:rsidRDefault="00F94AE9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B1E81" w:rsidTr="005B1E81">
        <w:tc>
          <w:tcPr>
            <w:tcW w:w="1858" w:type="dxa"/>
            <w:gridSpan w:val="2"/>
          </w:tcPr>
          <w:p w:rsidR="005B1E81" w:rsidRDefault="005B1E81" w:rsidP="005B1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ИТОГО: </w:t>
            </w:r>
          </w:p>
        </w:tc>
        <w:tc>
          <w:tcPr>
            <w:tcW w:w="7289" w:type="dxa"/>
          </w:tcPr>
          <w:p w:rsidR="005B1E81" w:rsidRPr="0075013F" w:rsidRDefault="005B1E81" w:rsidP="00F94A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132" w:type="dxa"/>
          </w:tcPr>
          <w:p w:rsidR="005B1E81" w:rsidRDefault="005B1E81" w:rsidP="00F61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</w:p>
        </w:tc>
      </w:tr>
    </w:tbl>
    <w:p w:rsidR="000B6847" w:rsidRDefault="000B6847" w:rsidP="000B6847">
      <w:pPr>
        <w:pStyle w:val="3"/>
        <w:ind w:firstLine="540"/>
        <w:rPr>
          <w:rFonts w:ascii="Times New Roman" w:hAnsi="Times New Roman" w:cs="Times New Roman"/>
          <w:sz w:val="28"/>
        </w:rPr>
      </w:pPr>
    </w:p>
    <w:p w:rsidR="000B6847" w:rsidRDefault="000B6847" w:rsidP="000B6847">
      <w:pPr>
        <w:pStyle w:val="3"/>
        <w:ind w:firstLine="540"/>
        <w:rPr>
          <w:rFonts w:ascii="Times New Roman" w:hAnsi="Times New Roman" w:cs="Times New Roman"/>
          <w:sz w:val="28"/>
        </w:rPr>
      </w:pPr>
    </w:p>
    <w:p w:rsidR="000B6847" w:rsidRDefault="000B6847" w:rsidP="000B6847">
      <w:pPr>
        <w:pStyle w:val="3"/>
        <w:ind w:firstLine="540"/>
        <w:rPr>
          <w:rFonts w:ascii="Times New Roman" w:hAnsi="Times New Roman" w:cs="Times New Roman"/>
          <w:sz w:val="28"/>
        </w:rPr>
      </w:pPr>
    </w:p>
    <w:p w:rsidR="000E4B4A" w:rsidRDefault="000E4B4A" w:rsidP="000B6847">
      <w:pPr>
        <w:pStyle w:val="3"/>
        <w:ind w:firstLine="540"/>
        <w:rPr>
          <w:rFonts w:ascii="Times New Roman" w:hAnsi="Times New Roman" w:cs="Times New Roman"/>
          <w:sz w:val="28"/>
        </w:rPr>
      </w:pPr>
    </w:p>
    <w:p w:rsidR="000B6847" w:rsidRDefault="000B6847" w:rsidP="000B684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4.Аннотация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992"/>
        <w:gridCol w:w="2409"/>
        <w:gridCol w:w="1560"/>
        <w:gridCol w:w="2018"/>
      </w:tblGrid>
      <w:tr w:rsidR="000B6847" w:rsidRPr="00D16481" w:rsidTr="00F61259">
        <w:tc>
          <w:tcPr>
            <w:tcW w:w="2235" w:type="dxa"/>
          </w:tcPr>
          <w:p w:rsidR="000B6847" w:rsidRPr="002F6E88" w:rsidRDefault="000B6847" w:rsidP="00F61259">
            <w:pPr>
              <w:jc w:val="both"/>
              <w:rPr>
                <w:rFonts w:ascii="Times New Roman" w:hAnsi="Times New Roman"/>
                <w:b/>
              </w:rPr>
            </w:pPr>
            <w:r w:rsidRPr="002F6E88">
              <w:rPr>
                <w:rFonts w:ascii="Times New Roman" w:hAnsi="Times New Roman"/>
                <w:b/>
              </w:rPr>
              <w:t>Название рабочей программы</w:t>
            </w:r>
          </w:p>
        </w:tc>
        <w:tc>
          <w:tcPr>
            <w:tcW w:w="992" w:type="dxa"/>
          </w:tcPr>
          <w:p w:rsidR="000B6847" w:rsidRPr="002F6E88" w:rsidRDefault="000B6847" w:rsidP="00F61259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rPr>
                <w:b/>
              </w:rPr>
            </w:pPr>
            <w:r w:rsidRPr="002F6E88">
              <w:rPr>
                <w:b/>
              </w:rPr>
              <w:t xml:space="preserve"> Класс</w:t>
            </w:r>
          </w:p>
          <w:p w:rsidR="000B6847" w:rsidRPr="002F6E88" w:rsidRDefault="000B6847" w:rsidP="00F612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</w:tcPr>
          <w:p w:rsidR="000B6847" w:rsidRPr="002F6E88" w:rsidRDefault="000B6847" w:rsidP="00F61259">
            <w:pPr>
              <w:jc w:val="center"/>
              <w:rPr>
                <w:rFonts w:ascii="Times New Roman" w:hAnsi="Times New Roman"/>
                <w:b/>
              </w:rPr>
            </w:pPr>
            <w:r w:rsidRPr="002F6E88">
              <w:rPr>
                <w:rFonts w:ascii="Times New Roman" w:hAnsi="Times New Roman"/>
                <w:b/>
              </w:rPr>
              <w:t>УМК</w:t>
            </w:r>
          </w:p>
        </w:tc>
        <w:tc>
          <w:tcPr>
            <w:tcW w:w="1560" w:type="dxa"/>
          </w:tcPr>
          <w:p w:rsidR="000B6847" w:rsidRPr="002F6E88" w:rsidRDefault="000B6847" w:rsidP="00F61259">
            <w:pPr>
              <w:jc w:val="center"/>
              <w:rPr>
                <w:rFonts w:ascii="Times New Roman" w:hAnsi="Times New Roman"/>
                <w:b/>
              </w:rPr>
            </w:pPr>
            <w:r w:rsidRPr="002F6E88">
              <w:rPr>
                <w:rFonts w:ascii="Times New Roman" w:hAnsi="Times New Roman"/>
                <w:b/>
              </w:rPr>
              <w:t xml:space="preserve">Количество часов для изучения  </w:t>
            </w:r>
          </w:p>
        </w:tc>
        <w:tc>
          <w:tcPr>
            <w:tcW w:w="2018" w:type="dxa"/>
          </w:tcPr>
          <w:p w:rsidR="000B6847" w:rsidRPr="0020483C" w:rsidRDefault="000B6847" w:rsidP="00F61259">
            <w:pPr>
              <w:jc w:val="center"/>
              <w:rPr>
                <w:rFonts w:ascii="Times New Roman" w:hAnsi="Times New Roman"/>
                <w:b/>
              </w:rPr>
            </w:pPr>
            <w:r w:rsidRPr="0020483C">
              <w:rPr>
                <w:rFonts w:ascii="Times New Roman" w:hAnsi="Times New Roman"/>
                <w:b/>
              </w:rPr>
              <w:t>Автор/составитель программы (Ф.И.О.)</w:t>
            </w:r>
          </w:p>
        </w:tc>
      </w:tr>
      <w:tr w:rsidR="000B6847" w:rsidRPr="002F6E88" w:rsidTr="00F61259">
        <w:tc>
          <w:tcPr>
            <w:tcW w:w="2235" w:type="dxa"/>
          </w:tcPr>
          <w:p w:rsidR="000B6847" w:rsidRPr="0020483C" w:rsidRDefault="000B6847" w:rsidP="00F612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Рабочая п</w:t>
            </w:r>
            <w:r w:rsidR="005B1E81">
              <w:rPr>
                <w:rFonts w:ascii="Times New Roman" w:hAnsi="Times New Roman"/>
              </w:rPr>
              <w:t>рограмма по курсу «</w:t>
            </w:r>
            <w:proofErr w:type="spellStart"/>
            <w:r w:rsidR="005B1E81">
              <w:rPr>
                <w:rFonts w:ascii="Times New Roman" w:hAnsi="Times New Roman"/>
              </w:rPr>
              <w:t>Доноведение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="000E4B4A">
              <w:rPr>
                <w:rFonts w:ascii="Times New Roman" w:hAnsi="Times New Roman"/>
              </w:rPr>
              <w:t xml:space="preserve"> на 2026 – 2027</w:t>
            </w:r>
            <w:r w:rsidRPr="0020483C">
              <w:rPr>
                <w:rFonts w:ascii="Times New Roman" w:hAnsi="Times New Roman"/>
              </w:rPr>
              <w:t xml:space="preserve"> учебный год</w:t>
            </w:r>
          </w:p>
        </w:tc>
        <w:tc>
          <w:tcPr>
            <w:tcW w:w="992" w:type="dxa"/>
          </w:tcPr>
          <w:p w:rsidR="000B6847" w:rsidRPr="0025099E" w:rsidRDefault="00E332B5" w:rsidP="00F61259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jc w:val="center"/>
            </w:pPr>
            <w:r>
              <w:t>4</w:t>
            </w:r>
          </w:p>
        </w:tc>
        <w:tc>
          <w:tcPr>
            <w:tcW w:w="2409" w:type="dxa"/>
          </w:tcPr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Рабочая тетрадь «</w:t>
            </w:r>
            <w:proofErr w:type="spellStart"/>
            <w:r>
              <w:rPr>
                <w:rFonts w:ascii="Times New Roman" w:hAnsi="Times New Roman" w:cs="Times New Roman"/>
              </w:rPr>
              <w:t>Доноведение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0B6847" w:rsidRDefault="0075013F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6847">
              <w:rPr>
                <w:rFonts w:ascii="Times New Roman" w:hAnsi="Times New Roman" w:cs="Times New Roman"/>
              </w:rPr>
              <w:t>класс»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Авторы: Е.Ю.Сухаревская,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Н.М.Бакрева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Е.А.Зыбина.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А.Г.Ткаченко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Методические разработки уроков и праздничных мероприятий д</w:t>
            </w:r>
            <w:r w:rsidR="0075013F">
              <w:rPr>
                <w:rFonts w:ascii="Times New Roman" w:hAnsi="Times New Roman" w:cs="Times New Roman"/>
              </w:rPr>
              <w:t>ля учителей начальных классов. 4</w:t>
            </w:r>
            <w:r>
              <w:rPr>
                <w:rFonts w:ascii="Times New Roman" w:hAnsi="Times New Roman" w:cs="Times New Roman"/>
              </w:rPr>
              <w:t xml:space="preserve"> класс.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Автор:</w:t>
            </w:r>
          </w:p>
          <w:p w:rsidR="000B6847" w:rsidRDefault="0075013F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И.Ю.Величко</w:t>
            </w:r>
          </w:p>
          <w:p w:rsidR="000B6847" w:rsidRDefault="000B6847" w:rsidP="00F6125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Е.Ю.Сухаревская</w:t>
            </w:r>
          </w:p>
          <w:p w:rsidR="000B6847" w:rsidRPr="00AE102B" w:rsidRDefault="0075013F" w:rsidP="00F61259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О.А.Каклюгина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</w:t>
            </w:r>
          </w:p>
        </w:tc>
        <w:tc>
          <w:tcPr>
            <w:tcW w:w="1560" w:type="dxa"/>
          </w:tcPr>
          <w:p w:rsidR="000B6847" w:rsidRDefault="000E4B4A" w:rsidP="00F612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0B6847">
              <w:rPr>
                <w:rFonts w:ascii="Times New Roman" w:hAnsi="Times New Roman"/>
              </w:rPr>
              <w:t xml:space="preserve"> ч.</w:t>
            </w:r>
          </w:p>
          <w:p w:rsidR="000B6847" w:rsidRPr="0020483C" w:rsidRDefault="000B6847" w:rsidP="00F612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8" w:type="dxa"/>
          </w:tcPr>
          <w:p w:rsidR="000B6847" w:rsidRDefault="000B6847" w:rsidP="00F61259">
            <w:pPr>
              <w:jc w:val="center"/>
              <w:rPr>
                <w:rFonts w:ascii="Times New Roman" w:hAnsi="Times New Roman"/>
              </w:rPr>
            </w:pPr>
            <w:r w:rsidRPr="0025099E">
              <w:rPr>
                <w:rFonts w:ascii="Times New Roman" w:hAnsi="Times New Roman"/>
              </w:rPr>
              <w:t xml:space="preserve">Составитель: </w:t>
            </w:r>
          </w:p>
          <w:p w:rsidR="000B6847" w:rsidRPr="00907409" w:rsidRDefault="000E4B4A" w:rsidP="00F6125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Галдина</w:t>
            </w:r>
            <w:proofErr w:type="spellEnd"/>
            <w:r>
              <w:rPr>
                <w:rFonts w:ascii="Times New Roman" w:hAnsi="Times New Roman"/>
              </w:rPr>
              <w:t xml:space="preserve"> ЛИ</w:t>
            </w:r>
          </w:p>
        </w:tc>
      </w:tr>
    </w:tbl>
    <w:p w:rsidR="000B6847" w:rsidRDefault="000B6847" w:rsidP="000B6847">
      <w:pPr>
        <w:rPr>
          <w:rFonts w:ascii="Times New Roman" w:hAnsi="Times New Roman"/>
          <w:sz w:val="28"/>
          <w:szCs w:val="28"/>
        </w:rPr>
      </w:pPr>
    </w:p>
    <w:p w:rsidR="000B6847" w:rsidRDefault="004C0876" w:rsidP="000B6847">
      <w:pPr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0B6847" w:rsidRPr="00FA3DE7" w:rsidRDefault="000B6847" w:rsidP="000B6847">
      <w:pPr>
        <w:jc w:val="center"/>
        <w:rPr>
          <w:rFonts w:ascii="Times New Roman" w:hAnsi="Times New Roman" w:cs="Times New Roman"/>
          <w:b/>
          <w:sz w:val="28"/>
        </w:rPr>
      </w:pPr>
    </w:p>
    <w:p w:rsidR="00F94AE9" w:rsidRPr="00F94AE9" w:rsidRDefault="00F94AE9" w:rsidP="00F94A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567FCA" w:rsidRDefault="00567FCA"/>
    <w:sectPr w:rsidR="00567FCA" w:rsidSect="000E4B4A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54212"/>
    <w:multiLevelType w:val="hybridMultilevel"/>
    <w:tmpl w:val="686ED6D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5B018A6"/>
    <w:multiLevelType w:val="hybridMultilevel"/>
    <w:tmpl w:val="8A4CF5D8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EBE314B"/>
    <w:multiLevelType w:val="hybridMultilevel"/>
    <w:tmpl w:val="80C2081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3D3EF7"/>
    <w:multiLevelType w:val="hybridMultilevel"/>
    <w:tmpl w:val="7F74F19C"/>
    <w:lvl w:ilvl="0" w:tplc="2FF2B31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76F060F"/>
    <w:multiLevelType w:val="hybridMultilevel"/>
    <w:tmpl w:val="2A68496A"/>
    <w:lvl w:ilvl="0" w:tplc="2FF2B316">
      <w:start w:val="1"/>
      <w:numFmt w:val="bullet"/>
      <w:lvlText w:val="-"/>
      <w:lvlJc w:val="left"/>
      <w:pPr>
        <w:tabs>
          <w:tab w:val="num" w:pos="1968"/>
        </w:tabs>
        <w:ind w:left="1968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7DE87692"/>
    <w:multiLevelType w:val="hybridMultilevel"/>
    <w:tmpl w:val="686C56F2"/>
    <w:lvl w:ilvl="0" w:tplc="0914B118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4F946CE0">
      <w:start w:val="2"/>
      <w:numFmt w:val="bullet"/>
      <w:lvlText w:val=""/>
      <w:lvlJc w:val="left"/>
      <w:pPr>
        <w:tabs>
          <w:tab w:val="num" w:pos="2358"/>
        </w:tabs>
        <w:ind w:left="2358" w:hanging="930"/>
      </w:pPr>
      <w:rPr>
        <w:rFonts w:ascii="Wingdings" w:eastAsia="Times New Roman" w:hAnsi="Wingdings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7BF"/>
    <w:rsid w:val="000847BF"/>
    <w:rsid w:val="000B6847"/>
    <w:rsid w:val="000B79D4"/>
    <w:rsid w:val="000E4B4A"/>
    <w:rsid w:val="002472AD"/>
    <w:rsid w:val="002978D5"/>
    <w:rsid w:val="003126D3"/>
    <w:rsid w:val="003C44E7"/>
    <w:rsid w:val="004C0876"/>
    <w:rsid w:val="00567FCA"/>
    <w:rsid w:val="005B1E81"/>
    <w:rsid w:val="0075013F"/>
    <w:rsid w:val="0088196B"/>
    <w:rsid w:val="009B35C8"/>
    <w:rsid w:val="009E13FE"/>
    <w:rsid w:val="00A37F33"/>
    <w:rsid w:val="00B377AD"/>
    <w:rsid w:val="00BB4BB7"/>
    <w:rsid w:val="00D940B0"/>
    <w:rsid w:val="00DE1AED"/>
    <w:rsid w:val="00E332B5"/>
    <w:rsid w:val="00F9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845CC"/>
  <w15:docId w15:val="{F627FA4F-DBB0-41BB-9229-D4D91BF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47BF"/>
    <w:pPr>
      <w:spacing w:after="0" w:line="240" w:lineRule="auto"/>
    </w:pPr>
  </w:style>
  <w:style w:type="paragraph" w:styleId="a5">
    <w:name w:val="Body Text Indent"/>
    <w:basedOn w:val="a"/>
    <w:link w:val="a6"/>
    <w:rsid w:val="000847B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0847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847BF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847BF"/>
    <w:rPr>
      <w:sz w:val="16"/>
      <w:szCs w:val="16"/>
    </w:rPr>
  </w:style>
  <w:style w:type="table" w:styleId="a7">
    <w:name w:val="Table Grid"/>
    <w:basedOn w:val="a1"/>
    <w:uiPriority w:val="59"/>
    <w:rsid w:val="00084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unhideWhenUsed/>
    <w:rsid w:val="000847BF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847BF"/>
    <w:rPr>
      <w:sz w:val="16"/>
      <w:szCs w:val="16"/>
    </w:rPr>
  </w:style>
  <w:style w:type="paragraph" w:customStyle="1" w:styleId="Style4">
    <w:name w:val="Style4"/>
    <w:basedOn w:val="a"/>
    <w:uiPriority w:val="99"/>
    <w:rsid w:val="000B6847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0E4B4A"/>
  </w:style>
  <w:style w:type="character" w:customStyle="1" w:styleId="FontStyle18">
    <w:name w:val="Font Style18"/>
    <w:uiPriority w:val="99"/>
    <w:rsid w:val="000E4B4A"/>
    <w:rPr>
      <w:rFonts w:ascii="Times New Roman" w:hAnsi="Times New Roman" w:cs="Times New Roman"/>
      <w:sz w:val="22"/>
      <w:szCs w:val="22"/>
    </w:rPr>
  </w:style>
  <w:style w:type="paragraph" w:styleId="a8">
    <w:name w:val="List Paragraph"/>
    <w:basedOn w:val="a"/>
    <w:link w:val="a9"/>
    <w:uiPriority w:val="34"/>
    <w:qFormat/>
    <w:rsid w:val="000E4B4A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9">
    <w:name w:val="Абзац списка Знак"/>
    <w:link w:val="a8"/>
    <w:uiPriority w:val="34"/>
    <w:rsid w:val="000E4B4A"/>
    <w:rPr>
      <w:rFonts w:ascii="Calibri" w:eastAsia="Times New Roman" w:hAnsi="Calibri" w:cs="Times New Roman"/>
      <w:sz w:val="24"/>
      <w:szCs w:val="24"/>
      <w:lang w:val="en-US" w:eastAsia="ru-R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5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7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1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30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47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6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6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0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17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1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6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0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6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7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63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4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7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48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8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7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3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7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2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5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9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5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5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4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6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5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7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Dell</cp:lastModifiedBy>
  <cp:revision>16</cp:revision>
  <cp:lastPrinted>2017-09-11T10:32:00Z</cp:lastPrinted>
  <dcterms:created xsi:type="dcterms:W3CDTF">2016-09-26T09:24:00Z</dcterms:created>
  <dcterms:modified xsi:type="dcterms:W3CDTF">2026-10-19T09:09:00Z</dcterms:modified>
</cp:coreProperties>
</file>