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AA" w:rsidRDefault="003F2BAA" w:rsidP="003F2BAA">
      <w:pPr>
        <w:tabs>
          <w:tab w:val="left" w:pos="475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Приложение 7.          </w:t>
      </w:r>
    </w:p>
    <w:p w:rsidR="003F2BAA" w:rsidRPr="00757A09" w:rsidRDefault="003F2BAA" w:rsidP="003F2BAA">
      <w:pPr>
        <w:tabs>
          <w:tab w:val="left" w:pos="4755"/>
        </w:tabs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F2BAA" w:rsidRPr="00757A09" w:rsidRDefault="003F2BAA" w:rsidP="003F2BAA">
      <w:pPr>
        <w:tabs>
          <w:tab w:val="left" w:pos="4755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36FA8">
        <w:rPr>
          <w:rFonts w:ascii="Times New Roman" w:hAnsi="Times New Roman"/>
          <w:b/>
          <w:sz w:val="28"/>
          <w:szCs w:val="28"/>
          <w:lang w:eastAsia="ru-RU"/>
        </w:rPr>
        <w:t>Оценка показателей качества дошкольного образов</w:t>
      </w:r>
      <w:r>
        <w:rPr>
          <w:rFonts w:ascii="Times New Roman" w:hAnsi="Times New Roman"/>
          <w:b/>
          <w:sz w:val="28"/>
          <w:szCs w:val="28"/>
          <w:lang w:eastAsia="ru-RU"/>
        </w:rPr>
        <w:t>ания в МБДОУ д/с «Ручеёк» ст. Новоцимлянской.</w:t>
      </w:r>
    </w:p>
    <w:p w:rsidR="003F2BAA" w:rsidRPr="00757A09" w:rsidRDefault="003F2BAA" w:rsidP="003F2BAA">
      <w:pPr>
        <w:tabs>
          <w:tab w:val="left" w:pos="4755"/>
        </w:tabs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097"/>
        <w:gridCol w:w="1370"/>
        <w:gridCol w:w="325"/>
        <w:gridCol w:w="6"/>
        <w:gridCol w:w="29"/>
        <w:gridCol w:w="10"/>
        <w:gridCol w:w="15"/>
        <w:gridCol w:w="909"/>
        <w:gridCol w:w="143"/>
        <w:gridCol w:w="1948"/>
        <w:gridCol w:w="4578"/>
      </w:tblGrid>
      <w:tr w:rsidR="003F2BAA" w:rsidRPr="00757A09" w:rsidTr="004D0FD1">
        <w:trPr>
          <w:trHeight w:val="621"/>
          <w:tblHeader/>
        </w:trPr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755" w:type="dxa"/>
            <w:gridSpan w:val="9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4578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Подтверждающие информацию документы</w:t>
            </w:r>
          </w:p>
        </w:tc>
      </w:tr>
      <w:tr w:rsidR="003F2BAA" w:rsidRPr="00757A09" w:rsidTr="004D0FD1">
        <w:trPr>
          <w:trHeight w:val="342"/>
        </w:trPr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430" w:type="dxa"/>
            <w:gridSpan w:val="11"/>
          </w:tcPr>
          <w:p w:rsidR="003F2BAA" w:rsidRPr="00757A09" w:rsidRDefault="003F2BAA" w:rsidP="009C2F5F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57A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Качество образовательных программ дошкольного образования</w:t>
            </w:r>
          </w:p>
        </w:tc>
      </w:tr>
      <w:tr w:rsidR="003F2BAA" w:rsidRPr="00757A09" w:rsidTr="004D0FD1">
        <w:trPr>
          <w:trHeight w:val="330"/>
        </w:trPr>
        <w:tc>
          <w:tcPr>
            <w:tcW w:w="846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 w:val="restart"/>
          </w:tcPr>
          <w:p w:rsidR="003F2BAA" w:rsidRPr="00757A09" w:rsidRDefault="003F2BAA" w:rsidP="009C2F5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gridSpan w:val="9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Фактические данные</w:t>
            </w:r>
          </w:p>
        </w:tc>
        <w:tc>
          <w:tcPr>
            <w:tcW w:w="4578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315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gridSpan w:val="9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да/нет</w:t>
            </w: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2664" w:type="dxa"/>
            <w:gridSpan w:val="7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091" w:type="dxa"/>
            <w:gridSpan w:val="2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Соответствие основной образовательной программы дошкольного образования (ООП ДО) ДОО, требованиям ФГОС </w:t>
            </w:r>
            <w:proofErr w:type="gramStart"/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структуре и содержанию образовательных программ дошкольного образования</w:t>
            </w:r>
          </w:p>
        </w:tc>
        <w:tc>
          <w:tcPr>
            <w:tcW w:w="2664" w:type="dxa"/>
            <w:gridSpan w:val="7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091" w:type="dxa"/>
            <w:gridSpan w:val="2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4430" w:type="dxa"/>
            <w:gridSpan w:val="11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</w:tr>
      <w:tr w:rsidR="003F2BAA" w:rsidRPr="00757A09" w:rsidTr="004D0FD1">
        <w:trPr>
          <w:trHeight w:val="315"/>
        </w:trPr>
        <w:tc>
          <w:tcPr>
            <w:tcW w:w="846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 w:val="restart"/>
          </w:tcPr>
          <w:p w:rsidR="003F2BAA" w:rsidRPr="00757A09" w:rsidRDefault="003F2BAA" w:rsidP="009C2F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gridSpan w:val="9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Фактические данные</w:t>
            </w:r>
          </w:p>
        </w:tc>
        <w:tc>
          <w:tcPr>
            <w:tcW w:w="4578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240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4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да</w:t>
            </w:r>
          </w:p>
        </w:tc>
        <w:tc>
          <w:tcPr>
            <w:tcW w:w="3025" w:type="dxa"/>
            <w:gridSpan w:val="5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нет</w:t>
            </w: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рабочих программ в ДОО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да 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в рабочих программах педагогов ДОО содержания по образовательным областям:</w:t>
            </w:r>
          </w:p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«Речевое развитие»</w:t>
            </w:r>
          </w:p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  <w:p w:rsidR="003F2BAA" w:rsidRPr="00757A09" w:rsidRDefault="003F2BAA" w:rsidP="009C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 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430" w:type="dxa"/>
            <w:gridSpan w:val="11"/>
          </w:tcPr>
          <w:p w:rsidR="003F2BAA" w:rsidRPr="00757A09" w:rsidRDefault="003F2BAA" w:rsidP="009C2F5F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3F2BAA" w:rsidRPr="00757A09" w:rsidTr="004D0FD1">
        <w:trPr>
          <w:trHeight w:val="526"/>
        </w:trPr>
        <w:tc>
          <w:tcPr>
            <w:tcW w:w="846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 w:val="restart"/>
          </w:tcPr>
          <w:p w:rsidR="003F2BAA" w:rsidRPr="00757A09" w:rsidRDefault="003F2BAA" w:rsidP="009C2F5F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Кадровые условия:</w:t>
            </w:r>
          </w:p>
        </w:tc>
        <w:tc>
          <w:tcPr>
            <w:tcW w:w="4755" w:type="dxa"/>
            <w:gridSpan w:val="9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Фактические данные</w:t>
            </w:r>
          </w:p>
        </w:tc>
        <w:tc>
          <w:tcPr>
            <w:tcW w:w="4578" w:type="dxa"/>
            <w:vMerge w:val="restart"/>
          </w:tcPr>
          <w:p w:rsidR="003F2BAA" w:rsidRPr="00757A09" w:rsidRDefault="004D0FD1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rPr>
          <w:trHeight w:val="600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4"/>
          </w:tcPr>
          <w:p w:rsidR="003F2BAA" w:rsidRDefault="003F2BAA" w:rsidP="009C2F5F">
            <w:pPr>
              <w:pStyle w:val="a3"/>
              <w:rPr>
                <w:sz w:val="24"/>
                <w:szCs w:val="24"/>
              </w:rPr>
            </w:pPr>
            <w:r w:rsidRPr="00FE3245">
              <w:rPr>
                <w:sz w:val="24"/>
                <w:szCs w:val="24"/>
              </w:rPr>
              <w:t>Количество</w:t>
            </w:r>
          </w:p>
          <w:p w:rsidR="003F2BAA" w:rsidRPr="00FE3245" w:rsidRDefault="003F2BAA" w:rsidP="009C2F5F">
            <w:pPr>
              <w:pStyle w:val="a3"/>
              <w:rPr>
                <w:sz w:val="24"/>
                <w:szCs w:val="24"/>
              </w:rPr>
            </w:pPr>
            <w:r w:rsidRPr="00FE3245">
              <w:rPr>
                <w:sz w:val="24"/>
                <w:szCs w:val="24"/>
              </w:rPr>
              <w:t>педагогов</w:t>
            </w:r>
          </w:p>
          <w:p w:rsidR="003F2BAA" w:rsidRDefault="003F2BAA" w:rsidP="009C2F5F">
            <w:pPr>
              <w:pStyle w:val="a3"/>
            </w:pPr>
          </w:p>
        </w:tc>
        <w:tc>
          <w:tcPr>
            <w:tcW w:w="3025" w:type="dxa"/>
            <w:gridSpan w:val="5"/>
          </w:tcPr>
          <w:p w:rsidR="003F2BAA" w:rsidRPr="00FE3245" w:rsidRDefault="003F2BAA" w:rsidP="009C2F5F">
            <w:pPr>
              <w:pStyle w:val="a3"/>
              <w:ind w:left="1332"/>
              <w:rPr>
                <w:sz w:val="24"/>
                <w:szCs w:val="24"/>
              </w:rPr>
            </w:pPr>
            <w:r w:rsidRPr="00FE3245">
              <w:rPr>
                <w:sz w:val="24"/>
                <w:szCs w:val="24"/>
              </w:rPr>
              <w:t xml:space="preserve">доля </w:t>
            </w:r>
            <w:proofErr w:type="gramStart"/>
            <w:r w:rsidRPr="00FE3245">
              <w:rPr>
                <w:sz w:val="24"/>
                <w:szCs w:val="24"/>
              </w:rPr>
              <w:t>в</w:t>
            </w:r>
            <w:proofErr w:type="gramEnd"/>
            <w:r w:rsidRPr="00FE3245">
              <w:rPr>
                <w:sz w:val="24"/>
                <w:szCs w:val="24"/>
              </w:rPr>
              <w:t xml:space="preserve"> %</w:t>
            </w:r>
          </w:p>
          <w:p w:rsidR="003F2BAA" w:rsidRDefault="003F2BAA" w:rsidP="009C2F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BAA" w:rsidRDefault="003F2BAA" w:rsidP="009C2F5F">
            <w:pPr>
              <w:pStyle w:val="a3"/>
            </w:pP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pStyle w:val="a3"/>
              <w:rPr>
                <w:sz w:val="28"/>
                <w:szCs w:val="28"/>
              </w:rPr>
            </w:pP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Обеспеченность ДОО педагогическими кадрами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Наличие у педагогических работников высшего образования (по профилю деятельности)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rPr>
          <w:trHeight w:val="703"/>
        </w:trPr>
        <w:tc>
          <w:tcPr>
            <w:tcW w:w="846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5097" w:type="dxa"/>
            <w:vMerge w:val="restart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Нагрузка на педагогов</w:t>
            </w:r>
          </w:p>
        </w:tc>
        <w:tc>
          <w:tcPr>
            <w:tcW w:w="4755" w:type="dxa"/>
            <w:gridSpan w:val="9"/>
          </w:tcPr>
          <w:p w:rsidR="003F2BAA" w:rsidRDefault="003F2BAA" w:rsidP="009C2F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Соотношение между количеством воспитанников и количеством педагогов в ДОО</w:t>
            </w:r>
          </w:p>
          <w:p w:rsidR="003F2BAA" w:rsidRPr="00757A09" w:rsidRDefault="003F2BAA" w:rsidP="009C2F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78" w:type="dxa"/>
            <w:vMerge w:val="restart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rPr>
          <w:trHeight w:val="460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3F2BAA" w:rsidRPr="00757A09" w:rsidRDefault="003F2BAA" w:rsidP="009C2F5F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37" w:type="dxa"/>
            <w:gridSpan w:val="7"/>
          </w:tcPr>
          <w:p w:rsidR="003F2BAA" w:rsidRPr="00757A09" w:rsidRDefault="003F2BAA" w:rsidP="009C2F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48" w:type="dxa"/>
          </w:tcPr>
          <w:p w:rsidR="003F2BAA" w:rsidRPr="00757A09" w:rsidRDefault="003F2BAA" w:rsidP="009C2F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макси</w:t>
            </w:r>
          </w:p>
          <w:p w:rsidR="003F2BAA" w:rsidRPr="00757A09" w:rsidRDefault="003F2BAA" w:rsidP="009C2F5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мальное</w:t>
            </w:r>
            <w:proofErr w:type="spellEnd"/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значение</w:t>
            </w: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301"/>
        </w:trPr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0" w:type="dxa"/>
            <w:gridSpan w:val="11"/>
          </w:tcPr>
          <w:p w:rsidR="003F2BAA" w:rsidRPr="00757A09" w:rsidRDefault="003F2BAA" w:rsidP="009C2F5F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Развивающая предметно-пространственная среда</w:t>
            </w:r>
          </w:p>
        </w:tc>
      </w:tr>
      <w:tr w:rsidR="003F2BAA" w:rsidRPr="00757A09" w:rsidTr="004D0FD1">
        <w:trPr>
          <w:trHeight w:val="435"/>
        </w:trPr>
        <w:tc>
          <w:tcPr>
            <w:tcW w:w="846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 w:val="restart"/>
          </w:tcPr>
          <w:p w:rsidR="003F2BAA" w:rsidRPr="00757A09" w:rsidRDefault="003F2BAA" w:rsidP="009C2F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gridSpan w:val="9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Фактические данные</w:t>
            </w:r>
          </w:p>
        </w:tc>
        <w:tc>
          <w:tcPr>
            <w:tcW w:w="4578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319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gridSpan w:val="6"/>
          </w:tcPr>
          <w:p w:rsidR="003F2BAA" w:rsidRPr="0008020D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20D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 выражен и удовлетворителен</w:t>
            </w:r>
          </w:p>
        </w:tc>
        <w:tc>
          <w:tcPr>
            <w:tcW w:w="3000" w:type="dxa"/>
            <w:gridSpan w:val="3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 слабо выражен</w:t>
            </w:r>
          </w:p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7A09">
              <w:rPr>
                <w:rFonts w:ascii="Times New Roman" w:hAnsi="Times New Roman"/>
                <w:sz w:val="28"/>
                <w:szCs w:val="28"/>
              </w:rPr>
              <w:t>Содержательная-насыщенность</w:t>
            </w:r>
            <w:proofErr w:type="gramEnd"/>
            <w:r w:rsidRPr="00757A09">
              <w:rPr>
                <w:rFonts w:ascii="Times New Roman" w:hAnsi="Times New Roman"/>
                <w:sz w:val="28"/>
                <w:szCs w:val="28"/>
              </w:rPr>
              <w:t xml:space="preserve"> среды</w:t>
            </w:r>
          </w:p>
        </w:tc>
        <w:tc>
          <w:tcPr>
            <w:tcW w:w="1730" w:type="dxa"/>
            <w:gridSpan w:val="4"/>
          </w:tcPr>
          <w:p w:rsidR="003F2BAA" w:rsidRPr="00CB2D40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gridSpan w:val="5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7A09">
              <w:rPr>
                <w:rFonts w:ascii="Times New Roman" w:hAnsi="Times New Roman"/>
                <w:sz w:val="28"/>
                <w:szCs w:val="28"/>
              </w:rPr>
              <w:t>Трансформируемость</w:t>
            </w:r>
            <w:proofErr w:type="spellEnd"/>
            <w:r w:rsidRPr="00757A09">
              <w:rPr>
                <w:rFonts w:ascii="Times New Roman" w:hAnsi="Times New Roman"/>
                <w:sz w:val="28"/>
                <w:szCs w:val="28"/>
              </w:rPr>
              <w:t xml:space="preserve"> пространства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7A09">
              <w:rPr>
                <w:rFonts w:ascii="Times New Roman" w:hAnsi="Times New Roman"/>
                <w:sz w:val="28"/>
                <w:szCs w:val="28"/>
              </w:rPr>
              <w:t>Полифункциональность</w:t>
            </w:r>
            <w:proofErr w:type="spellEnd"/>
            <w:r w:rsidRPr="00757A09">
              <w:rPr>
                <w:rFonts w:ascii="Times New Roman" w:hAnsi="Times New Roman"/>
                <w:sz w:val="28"/>
                <w:szCs w:val="28"/>
              </w:rPr>
              <w:t xml:space="preserve"> материалов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Вариативность среды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Доступность среды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Безопасность предметно-пространственной среды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rPr>
          <w:trHeight w:val="369"/>
        </w:trPr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0" w:type="dxa"/>
            <w:gridSpan w:val="11"/>
          </w:tcPr>
          <w:p w:rsidR="003F2BAA" w:rsidRPr="00757A09" w:rsidRDefault="003F2BAA" w:rsidP="009C2F5F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Психолого-педагогические условия</w:t>
            </w:r>
          </w:p>
        </w:tc>
      </w:tr>
      <w:tr w:rsidR="003F2BAA" w:rsidRPr="00757A09" w:rsidTr="004D0FD1">
        <w:trPr>
          <w:trHeight w:val="345"/>
        </w:trPr>
        <w:tc>
          <w:tcPr>
            <w:tcW w:w="846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 w:val="restart"/>
          </w:tcPr>
          <w:p w:rsidR="003F2BAA" w:rsidRPr="00757A09" w:rsidRDefault="003F2BAA" w:rsidP="009C2F5F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55" w:type="dxa"/>
            <w:gridSpan w:val="9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Фактические данные</w:t>
            </w:r>
          </w:p>
        </w:tc>
        <w:tc>
          <w:tcPr>
            <w:tcW w:w="4578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276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60" w:type="dxa"/>
            <w:gridSpan w:val="7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 xml:space="preserve">уважение взрослых к человеческому достоинству детей, формирование и </w:t>
            </w:r>
            <w:r w:rsidRPr="00757A09">
              <w:rPr>
                <w:rFonts w:ascii="Times New Roman" w:hAnsi="Times New Roman"/>
                <w:sz w:val="28"/>
                <w:szCs w:val="28"/>
              </w:rPr>
              <w:lastRenderedPageBreak/>
              <w:t>поддержка их положительной самооценки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rPr>
          <w:trHeight w:val="765"/>
        </w:trPr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3.15.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Защита детей от всех форм физического и психического насилия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4D0FD1" w:rsidRDefault="004D0FD1" w:rsidP="004D0FD1">
            <w:pPr>
              <w:pStyle w:val="a5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rPr>
          <w:trHeight w:val="357"/>
        </w:trPr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430" w:type="dxa"/>
            <w:gridSpan w:val="11"/>
          </w:tcPr>
          <w:p w:rsidR="003F2BAA" w:rsidRPr="00757A09" w:rsidRDefault="003F2BAA" w:rsidP="009C2F5F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Качество реализации адаптированных основных образовательных программ в ДОО</w:t>
            </w:r>
          </w:p>
        </w:tc>
      </w:tr>
      <w:tr w:rsidR="003F2BAA" w:rsidRPr="00757A09" w:rsidTr="004D0FD1">
        <w:trPr>
          <w:trHeight w:val="375"/>
        </w:trPr>
        <w:tc>
          <w:tcPr>
            <w:tcW w:w="846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 w:val="restart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gridSpan w:val="9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Фактические данные</w:t>
            </w:r>
          </w:p>
        </w:tc>
        <w:tc>
          <w:tcPr>
            <w:tcW w:w="4578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365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gridSpan w:val="2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60" w:type="dxa"/>
            <w:gridSpan w:val="7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755"/>
        </w:trPr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ДОО, </w:t>
            </w:r>
            <w:proofErr w:type="gramStart"/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реализующих</w:t>
            </w:r>
            <w:proofErr w:type="gramEnd"/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АООП ДО</w:t>
            </w:r>
          </w:p>
        </w:tc>
        <w:tc>
          <w:tcPr>
            <w:tcW w:w="1701" w:type="dxa"/>
            <w:gridSpan w:val="3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54" w:type="dxa"/>
            <w:gridSpan w:val="6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rPr>
          <w:trHeight w:val="2390"/>
        </w:trPr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Соответствие </w:t>
            </w: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АООП ДО</w:t>
            </w: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разработанных</w:t>
            </w:r>
            <w:proofErr w:type="gramEnd"/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утвержденных в ДОО, требованиям ФГОС ДО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4430" w:type="dxa"/>
            <w:gridSpan w:val="11"/>
          </w:tcPr>
          <w:p w:rsidR="003F2BAA" w:rsidRPr="00757A09" w:rsidRDefault="003F2BAA" w:rsidP="009C2F5F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</w:tr>
      <w:tr w:rsidR="003F2BAA" w:rsidRPr="00757A09" w:rsidTr="004D0FD1">
        <w:trPr>
          <w:trHeight w:val="310"/>
        </w:trPr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30" w:type="dxa"/>
            <w:gridSpan w:val="11"/>
          </w:tcPr>
          <w:p w:rsidR="003F2BAA" w:rsidRPr="00757A09" w:rsidRDefault="003F2BAA" w:rsidP="009C2F5F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Участие семьи в образовательной деятельности</w:t>
            </w:r>
          </w:p>
        </w:tc>
      </w:tr>
      <w:tr w:rsidR="003F2BAA" w:rsidRPr="00757A09" w:rsidTr="004D0FD1">
        <w:trPr>
          <w:trHeight w:val="420"/>
        </w:trPr>
        <w:tc>
          <w:tcPr>
            <w:tcW w:w="846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 w:val="restart"/>
          </w:tcPr>
          <w:p w:rsidR="003F2BAA" w:rsidRPr="00757A09" w:rsidRDefault="003F2BAA" w:rsidP="009C2F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55" w:type="dxa"/>
            <w:gridSpan w:val="9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Фактические данные</w:t>
            </w:r>
          </w:p>
        </w:tc>
        <w:tc>
          <w:tcPr>
            <w:tcW w:w="4578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315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695" w:type="dxa"/>
            <w:gridSpan w:val="2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60" w:type="dxa"/>
            <w:gridSpan w:val="7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нормативно-правовых документов, регламентирующих взаимодействие ДОО с семьей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единого информационного пространства взаимодействия ДОО с семьей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rPr>
          <w:trHeight w:val="360"/>
        </w:trPr>
        <w:tc>
          <w:tcPr>
            <w:tcW w:w="846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097" w:type="dxa"/>
            <w:vMerge w:val="restart"/>
          </w:tcPr>
          <w:p w:rsidR="003F2BAA" w:rsidRPr="00757A09" w:rsidRDefault="003F2BAA" w:rsidP="009C2F5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 воспитанников ДОО принявших участие в мероприятиях (образовательные проекты, мастер-</w:t>
            </w: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классы, спортивные праздники, трудовые акции родительские собрания и др.)</w:t>
            </w:r>
          </w:p>
        </w:tc>
        <w:tc>
          <w:tcPr>
            <w:tcW w:w="4755" w:type="dxa"/>
            <w:gridSpan w:val="9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Фактические данные</w:t>
            </w:r>
          </w:p>
        </w:tc>
        <w:tc>
          <w:tcPr>
            <w:tcW w:w="4578" w:type="dxa"/>
            <w:vMerge w:val="restart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rPr>
          <w:trHeight w:val="600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gridSpan w:val="5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3015" w:type="dxa"/>
            <w:gridSpan w:val="4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общего количества родителей</w:t>
            </w:r>
          </w:p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920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70"/>
        </w:trPr>
        <w:tc>
          <w:tcPr>
            <w:tcW w:w="846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5.4.</w:t>
            </w:r>
          </w:p>
        </w:tc>
        <w:tc>
          <w:tcPr>
            <w:tcW w:w="5097" w:type="dxa"/>
            <w:vMerge w:val="restart"/>
          </w:tcPr>
          <w:p w:rsidR="003F2BAA" w:rsidRPr="00757A09" w:rsidRDefault="003F2BAA" w:rsidP="009C2F5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Удовлетворённость семьи образовательными услугами</w:t>
            </w:r>
          </w:p>
        </w:tc>
        <w:tc>
          <w:tcPr>
            <w:tcW w:w="4755" w:type="dxa"/>
            <w:gridSpan w:val="9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78" w:type="dxa"/>
            <w:vMerge w:val="restart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rPr>
          <w:trHeight w:val="552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537"/>
        </w:trPr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Индивидуальная поддержка развития детей в семье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430" w:type="dxa"/>
            <w:gridSpan w:val="11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здоровья, безопасности, качеству услуг по присмотру и уходу</w:t>
            </w:r>
          </w:p>
        </w:tc>
      </w:tr>
      <w:tr w:rsidR="003F2BAA" w:rsidRPr="00757A09" w:rsidTr="004D0FD1">
        <w:trPr>
          <w:trHeight w:val="407"/>
        </w:trPr>
        <w:tc>
          <w:tcPr>
            <w:tcW w:w="846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 w:val="restart"/>
          </w:tcPr>
          <w:p w:rsidR="003F2BAA" w:rsidRPr="00757A09" w:rsidRDefault="003F2BAA" w:rsidP="009C2F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gridSpan w:val="9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Фактические данные</w:t>
            </w:r>
          </w:p>
        </w:tc>
        <w:tc>
          <w:tcPr>
            <w:tcW w:w="4578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480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gridSpan w:val="4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Наличие мероприятий по сохранению и укреплению здоровья воспитанников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4D0FD1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Обеспечение комплексной безопасности в ДОО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Обеспечение качества услуг по присмотру и уходу за детьми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4430" w:type="dxa"/>
            <w:gridSpan w:val="11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Повышение качества управления в ДОО</w:t>
            </w:r>
          </w:p>
        </w:tc>
      </w:tr>
      <w:tr w:rsidR="003F2BAA" w:rsidRPr="00757A09" w:rsidTr="004D0FD1">
        <w:trPr>
          <w:trHeight w:val="375"/>
        </w:trPr>
        <w:tc>
          <w:tcPr>
            <w:tcW w:w="846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 w:val="restart"/>
          </w:tcPr>
          <w:p w:rsidR="003F2BAA" w:rsidRPr="00757A09" w:rsidRDefault="003F2BAA" w:rsidP="009C2F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gridSpan w:val="9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Фактические данные</w:t>
            </w:r>
          </w:p>
        </w:tc>
        <w:tc>
          <w:tcPr>
            <w:tcW w:w="4578" w:type="dxa"/>
            <w:vMerge w:val="restart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rPr>
          <w:trHeight w:val="318"/>
        </w:trPr>
        <w:tc>
          <w:tcPr>
            <w:tcW w:w="846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vMerge/>
          </w:tcPr>
          <w:p w:rsidR="003F2BAA" w:rsidRPr="00757A09" w:rsidRDefault="003F2BAA" w:rsidP="009C2F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gridSpan w:val="2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60" w:type="dxa"/>
            <w:gridSpan w:val="7"/>
          </w:tcPr>
          <w:p w:rsidR="003F2BAA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578" w:type="dxa"/>
            <w:vMerge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у руководителя требуемого профессионального</w:t>
            </w:r>
          </w:p>
          <w:p w:rsidR="003F2BAA" w:rsidRPr="00757A09" w:rsidRDefault="003F2BAA" w:rsidP="009C2F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4D0FD1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7.2.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Разработана и функционирует ВСОКО в ДОО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</w:p>
        </w:tc>
      </w:tr>
      <w:tr w:rsidR="003F2BAA" w:rsidRPr="00757A09" w:rsidTr="004D0FD1">
        <w:tc>
          <w:tcPr>
            <w:tcW w:w="846" w:type="dxa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5097" w:type="dxa"/>
          </w:tcPr>
          <w:p w:rsidR="003F2BAA" w:rsidRPr="00757A09" w:rsidRDefault="003F2BAA" w:rsidP="009C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программы развития ДОО</w:t>
            </w:r>
          </w:p>
        </w:tc>
        <w:tc>
          <w:tcPr>
            <w:tcW w:w="1730" w:type="dxa"/>
            <w:gridSpan w:val="4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25" w:type="dxa"/>
            <w:gridSpan w:val="5"/>
          </w:tcPr>
          <w:p w:rsidR="003F2BAA" w:rsidRPr="00757A09" w:rsidRDefault="003F2BAA" w:rsidP="009C2F5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8" w:type="dxa"/>
          </w:tcPr>
          <w:p w:rsidR="003F2BAA" w:rsidRPr="00757A09" w:rsidRDefault="004D0FD1" w:rsidP="009C2F5F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0FD1">
              <w:rPr>
                <w:rFonts w:ascii="Times New Roman" w:hAnsi="Times New Roman"/>
                <w:sz w:val="28"/>
                <w:szCs w:val="28"/>
                <w:lang w:eastAsia="ru-RU"/>
              </w:rPr>
              <w:t>https://dsrucheek.rostov-obr.ru/item/817560</w:t>
            </w:r>
            <w:bookmarkStart w:id="0" w:name="_GoBack"/>
            <w:bookmarkEnd w:id="0"/>
          </w:p>
        </w:tc>
      </w:tr>
    </w:tbl>
    <w:p w:rsidR="003F2BAA" w:rsidRPr="00757A09" w:rsidRDefault="003F2BAA" w:rsidP="003F2BAA">
      <w:pPr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57A09">
        <w:rPr>
          <w:rFonts w:ascii="Times New Roman" w:hAnsi="Times New Roman"/>
          <w:color w:val="000000"/>
          <w:sz w:val="28"/>
          <w:szCs w:val="28"/>
          <w:lang w:eastAsia="ar-SA"/>
        </w:rPr>
        <w:br w:type="page"/>
      </w:r>
    </w:p>
    <w:p w:rsidR="0016728F" w:rsidRDefault="0016728F"/>
    <w:sectPr w:rsidR="0016728F" w:rsidSect="003F2B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5E"/>
    <w:rsid w:val="0016728F"/>
    <w:rsid w:val="0019685E"/>
    <w:rsid w:val="003F2BAA"/>
    <w:rsid w:val="004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2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3F2B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4D0F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D0F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2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3F2B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4D0F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D0F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942</Words>
  <Characters>5372</Characters>
  <Application>Microsoft Office Word</Application>
  <DocSecurity>0</DocSecurity>
  <Lines>44</Lines>
  <Paragraphs>12</Paragraphs>
  <ScaleCrop>false</ScaleCrop>
  <Company>Home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2021-07-09T06:25:00Z</dcterms:created>
  <dcterms:modified xsi:type="dcterms:W3CDTF">2021-07-09T07:15:00Z</dcterms:modified>
</cp:coreProperties>
</file>