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11" w:rsidRDefault="006230E1" w:rsidP="006230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6230E1" w:rsidRDefault="006230E1" w:rsidP="006230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 22 от 27.01.2022 г</w:t>
      </w:r>
    </w:p>
    <w:p w:rsidR="006230E1" w:rsidRDefault="006230E1" w:rsidP="00623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30E1" w:rsidRDefault="006230E1" w:rsidP="006230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0E1">
        <w:rPr>
          <w:rFonts w:ascii="Times New Roman" w:hAnsi="Times New Roman" w:cs="Times New Roman"/>
          <w:sz w:val="28"/>
          <w:szCs w:val="28"/>
        </w:rPr>
        <w:t>Положение</w:t>
      </w:r>
    </w:p>
    <w:p w:rsidR="006230E1" w:rsidRDefault="006230E1" w:rsidP="0062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конфликте интересов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</w:t>
      </w:r>
    </w:p>
    <w:p w:rsidR="006230E1" w:rsidRPr="006230E1" w:rsidRDefault="006230E1" w:rsidP="006230E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230E1" w:rsidRDefault="006230E1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1.1.Настоящее Положение о конфликте интересов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 (далее-Положение) разработано в соответствии со ст. 13.3 Федерального закона РФ от 25.12.2008 г № 273-ФЗ «О противодействии коррупции»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изменениями и дополнениями), Методическими рекомендациями по разработке и принятию организациями мер по предупреждению и противодействию коррупции, утвержденными Минтрудом России ( 2013 г).</w:t>
      </w:r>
    </w:p>
    <w:p w:rsidR="006230E1" w:rsidRDefault="006230E1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1.2.Целью и задачами Положения является работа по предупреждению коррупционных правонарушений в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Учреждение), своевременное выявление, регулирование, предотвращение конфликта интересов в деятельности работников Учреждения, ограничение влияния частных интересов, личной заинтересованности работников на реализуемые ими трудовые функции.</w:t>
      </w:r>
    </w:p>
    <w:p w:rsidR="006230E1" w:rsidRDefault="006230E1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Используемые в Положении понятия и определения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конфликт интересов, личная заинтересованность работника (представителя Учреждения).</w:t>
      </w:r>
    </w:p>
    <w:p w:rsidR="006230E1" w:rsidRDefault="006230E1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Pr="006230E1">
        <w:rPr>
          <w:rFonts w:ascii="Times New Roman" w:hAnsi="Times New Roman" w:cs="Times New Roman"/>
          <w:b/>
          <w:sz w:val="24"/>
          <w:szCs w:val="24"/>
        </w:rPr>
        <w:t>конфликтом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понимается ситуация, при которой личная заинтересованность (прямая или косвенная) работника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представителя Учреждения) влияет или может повлиять на ненадлежащее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 имуществу и (или) деловой репутации Учреждения, работником (представителем Учреждения) которого он является.</w:t>
      </w:r>
    </w:p>
    <w:p w:rsidR="006230E1" w:rsidRDefault="006230E1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Pr="006230E1">
        <w:rPr>
          <w:rFonts w:ascii="Times New Roman" w:hAnsi="Times New Roman" w:cs="Times New Roman"/>
          <w:b/>
          <w:sz w:val="24"/>
          <w:szCs w:val="24"/>
        </w:rPr>
        <w:t>личной заинтересованностью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005">
        <w:rPr>
          <w:rFonts w:ascii="Times New Roman" w:hAnsi="Times New Roman" w:cs="Times New Roman"/>
          <w:b/>
          <w:sz w:val="24"/>
          <w:szCs w:val="24"/>
        </w:rPr>
        <w:t xml:space="preserve">работника (представителя Учреждения) </w:t>
      </w:r>
      <w:r w:rsidR="00032005">
        <w:rPr>
          <w:rFonts w:ascii="Times New Roman" w:hAnsi="Times New Roman" w:cs="Times New Roman"/>
          <w:sz w:val="24"/>
          <w:szCs w:val="24"/>
        </w:rPr>
        <w:t>понимается заинтересованность работника (представителя Учреждения)</w:t>
      </w:r>
      <w:proofErr w:type="gramStart"/>
      <w:r w:rsidR="000320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32005">
        <w:rPr>
          <w:rFonts w:ascii="Times New Roman" w:hAnsi="Times New Roman" w:cs="Times New Roman"/>
          <w:sz w:val="24"/>
          <w:szCs w:val="24"/>
        </w:rPr>
        <w:t xml:space="preserve"> связанная с возможностью получения работником ( 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32005" w:rsidRDefault="00032005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Pr="00032005">
        <w:rPr>
          <w:rFonts w:ascii="Times New Roman" w:hAnsi="Times New Roman" w:cs="Times New Roman"/>
          <w:b/>
          <w:sz w:val="24"/>
          <w:szCs w:val="24"/>
        </w:rPr>
        <w:t>конфликтом интересов работника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понимается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ненадлежащее исполнение работником профессиональных обязанностей вследствие противоречия между его личной заинтересованностью и интересами участников клубных формирований.</w:t>
      </w:r>
    </w:p>
    <w:p w:rsidR="00032005" w:rsidRDefault="00032005" w:rsidP="0062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1.4.Положение устанавливает порядок выявления и урегулирования конфликтов интересов, возникающих у работников Учреждения в ходе выполнения ими трудовых обязанностей</w:t>
      </w:r>
    </w:p>
    <w:p w:rsidR="00032005" w:rsidRPr="00831438" w:rsidRDefault="00032005" w:rsidP="00831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1.5.Действие Положения распространяется на всех работников Учреждения вне зависимости от уровня занимаемой должности, а также физические и юридические лица, с которыми Учреждение вступает в иные дого</w:t>
      </w:r>
      <w:r w:rsidR="00831438">
        <w:rPr>
          <w:rFonts w:ascii="Times New Roman" w:hAnsi="Times New Roman" w:cs="Times New Roman"/>
          <w:sz w:val="24"/>
          <w:szCs w:val="24"/>
        </w:rPr>
        <w:t xml:space="preserve">ворные отношения. В заключенных </w:t>
      </w:r>
      <w:r w:rsidRPr="00831438">
        <w:rPr>
          <w:rFonts w:ascii="Times New Roman" w:hAnsi="Times New Roman" w:cs="Times New Roman"/>
          <w:sz w:val="24"/>
          <w:szCs w:val="24"/>
        </w:rPr>
        <w:t>договорах с контрагентами должны быть указаны случаи, условия и обязательства, обеспечивающие противодействие коррупции.</w:t>
      </w:r>
    </w:p>
    <w:p w:rsidR="00032005" w:rsidRPr="00731DBD" w:rsidRDefault="00831438" w:rsidP="00831438">
      <w:pPr>
        <w:pStyle w:val="21"/>
        <w:shd w:val="clear" w:color="auto" w:fill="auto"/>
        <w:tabs>
          <w:tab w:val="left" w:pos="548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 w:rsidR="00032005" w:rsidRPr="00731DBD">
        <w:rPr>
          <w:sz w:val="24"/>
          <w:szCs w:val="24"/>
        </w:rPr>
        <w:t xml:space="preserve">Основными </w:t>
      </w:r>
      <w:r w:rsidR="00032005" w:rsidRPr="00831438">
        <w:rPr>
          <w:b/>
          <w:sz w:val="24"/>
          <w:szCs w:val="24"/>
        </w:rPr>
        <w:t>при</w:t>
      </w:r>
      <w:r w:rsidR="00032005" w:rsidRPr="00831438">
        <w:rPr>
          <w:rStyle w:val="11"/>
          <w:b/>
          <w:sz w:val="24"/>
          <w:szCs w:val="24"/>
        </w:rPr>
        <w:t>нци</w:t>
      </w:r>
      <w:r w:rsidR="00032005" w:rsidRPr="00831438">
        <w:rPr>
          <w:b/>
          <w:sz w:val="24"/>
          <w:szCs w:val="24"/>
        </w:rPr>
        <w:t>пами</w:t>
      </w:r>
      <w:r w:rsidR="00032005" w:rsidRPr="00731DBD">
        <w:rPr>
          <w:sz w:val="24"/>
          <w:szCs w:val="24"/>
        </w:rPr>
        <w:t xml:space="preserve"> управления ко</w:t>
      </w:r>
      <w:r>
        <w:rPr>
          <w:sz w:val="24"/>
          <w:szCs w:val="24"/>
        </w:rPr>
        <w:t>нфликтом интересов в Учреждении</w:t>
      </w:r>
      <w:r w:rsidR="00032005" w:rsidRPr="00731DBD">
        <w:rPr>
          <w:sz w:val="24"/>
          <w:szCs w:val="24"/>
        </w:rPr>
        <w:t xml:space="preserve"> являются: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193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394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 xml:space="preserve">индивидуальное рассмотрение и оценка </w:t>
      </w:r>
      <w:proofErr w:type="spellStart"/>
      <w:r w:rsidRPr="00731DBD">
        <w:rPr>
          <w:sz w:val="24"/>
          <w:szCs w:val="24"/>
        </w:rPr>
        <w:t>репу</w:t>
      </w:r>
      <w:r w:rsidR="00831438">
        <w:rPr>
          <w:sz w:val="24"/>
          <w:szCs w:val="24"/>
        </w:rPr>
        <w:t>тационных</w:t>
      </w:r>
      <w:proofErr w:type="spellEnd"/>
      <w:r w:rsidR="00831438">
        <w:rPr>
          <w:sz w:val="24"/>
          <w:szCs w:val="24"/>
        </w:rPr>
        <w:t xml:space="preserve"> рисков для Учреждения</w:t>
      </w:r>
      <w:r w:rsidRPr="00731DBD">
        <w:rPr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22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032005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032005" w:rsidRPr="006F0D69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  <w:r w:rsidRPr="006F0D69">
        <w:rPr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</w:t>
      </w:r>
      <w:r w:rsidR="00831438">
        <w:rPr>
          <w:sz w:val="24"/>
          <w:szCs w:val="24"/>
        </w:rPr>
        <w:t>щен) Учреждением</w:t>
      </w:r>
      <w:r w:rsidRPr="006F0D69">
        <w:rPr>
          <w:sz w:val="24"/>
          <w:szCs w:val="24"/>
        </w:rPr>
        <w:t>.</w:t>
      </w:r>
    </w:p>
    <w:p w:rsidR="00032005" w:rsidRPr="00731DBD" w:rsidRDefault="00315BF5" w:rsidP="00831438">
      <w:pPr>
        <w:pStyle w:val="10"/>
        <w:keepNext/>
        <w:keepLines/>
        <w:shd w:val="clear" w:color="auto" w:fill="auto"/>
        <w:tabs>
          <w:tab w:val="left" w:pos="471"/>
        </w:tabs>
        <w:spacing w:after="0" w:line="240" w:lineRule="auto"/>
        <w:ind w:left="426" w:right="20"/>
        <w:rPr>
          <w:sz w:val="24"/>
          <w:szCs w:val="24"/>
        </w:rPr>
      </w:pPr>
      <w:bookmarkStart w:id="0" w:name="bookmark2"/>
      <w:r>
        <w:rPr>
          <w:sz w:val="24"/>
          <w:szCs w:val="24"/>
        </w:rPr>
        <w:t>2</w:t>
      </w:r>
      <w:r w:rsidR="00831438">
        <w:rPr>
          <w:sz w:val="24"/>
          <w:szCs w:val="24"/>
        </w:rPr>
        <w:t>.</w:t>
      </w:r>
      <w:r w:rsidR="00032005" w:rsidRPr="00731DBD">
        <w:rPr>
          <w:sz w:val="24"/>
          <w:szCs w:val="24"/>
        </w:rPr>
        <w:t xml:space="preserve">Порядок раскрытия конфликта </w:t>
      </w:r>
      <w:r w:rsidR="00831438">
        <w:rPr>
          <w:sz w:val="24"/>
          <w:szCs w:val="24"/>
        </w:rPr>
        <w:t xml:space="preserve">интересов работником </w:t>
      </w:r>
      <w:r w:rsidR="00032005" w:rsidRPr="00731DBD">
        <w:rPr>
          <w:sz w:val="24"/>
          <w:szCs w:val="24"/>
        </w:rPr>
        <w:t xml:space="preserve"> и порядок его урегулирования</w:t>
      </w:r>
      <w:r w:rsidR="00032005">
        <w:rPr>
          <w:sz w:val="24"/>
          <w:szCs w:val="24"/>
        </w:rPr>
        <w:t xml:space="preserve">, в том числе возможные способы </w:t>
      </w:r>
      <w:r w:rsidR="00032005" w:rsidRPr="00731DBD">
        <w:rPr>
          <w:sz w:val="24"/>
          <w:szCs w:val="24"/>
        </w:rPr>
        <w:t>разрешения возникшего конфликта интересов</w:t>
      </w:r>
      <w:bookmarkEnd w:id="0"/>
    </w:p>
    <w:p w:rsidR="00032005" w:rsidRPr="00731DBD" w:rsidRDefault="00831438" w:rsidP="00032005">
      <w:pPr>
        <w:pStyle w:val="21"/>
        <w:numPr>
          <w:ilvl w:val="0"/>
          <w:numId w:val="6"/>
        </w:numPr>
        <w:shd w:val="clear" w:color="auto" w:fill="auto"/>
        <w:tabs>
          <w:tab w:val="left" w:pos="658"/>
        </w:tabs>
        <w:spacing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</w:t>
      </w:r>
      <w:r w:rsidR="00032005" w:rsidRPr="00731DBD">
        <w:rPr>
          <w:sz w:val="24"/>
          <w:szCs w:val="24"/>
        </w:rPr>
        <w:t xml:space="preserve"> возможно установление различных видов раскрытия конфликта интересов, в том числе:</w:t>
      </w:r>
    </w:p>
    <w:p w:rsidR="00032005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раскрытие сведений о конфликте интересов при приеме на работу;</w:t>
      </w:r>
    </w:p>
    <w:p w:rsidR="00032005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C65599">
        <w:rPr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032005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C65599">
        <w:rPr>
          <w:sz w:val="24"/>
          <w:szCs w:val="24"/>
        </w:rPr>
        <w:t>раскрытие сведений по мере возникновения ситуаций конфликта интересов;</w:t>
      </w:r>
    </w:p>
    <w:p w:rsidR="00032005" w:rsidRPr="00C65599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C65599">
        <w:rPr>
          <w:sz w:val="24"/>
          <w:szCs w:val="24"/>
        </w:rPr>
        <w:t>раскрытие сведений о конфликте интересов в ходе проверки декларации конфликта интересов.</w:t>
      </w:r>
    </w:p>
    <w:p w:rsidR="00032005" w:rsidRPr="00731DBD" w:rsidRDefault="00032005" w:rsidP="00032005">
      <w:pPr>
        <w:pStyle w:val="21"/>
        <w:numPr>
          <w:ilvl w:val="0"/>
          <w:numId w:val="6"/>
        </w:numPr>
        <w:shd w:val="clear" w:color="auto" w:fill="auto"/>
        <w:tabs>
          <w:tab w:val="left" w:pos="538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Раскрытие сведений о конфликте интересов осуществляется в письменном виде. Допускается первоначальное раскрытие конфликта интересов в устной форме с последующей фиксацией в письменном виде.</w:t>
      </w:r>
    </w:p>
    <w:p w:rsidR="00032005" w:rsidRDefault="00032005" w:rsidP="00032005">
      <w:pPr>
        <w:pStyle w:val="21"/>
        <w:numPr>
          <w:ilvl w:val="1"/>
          <w:numId w:val="11"/>
        </w:numPr>
        <w:shd w:val="clear" w:color="auto" w:fill="auto"/>
        <w:spacing w:line="240" w:lineRule="auto"/>
        <w:ind w:left="0" w:right="20" w:firstLine="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Работники, занимающие должности, связанные с высоким коррупционным риском, ежегодно в декабре заполняют декларацию конфликта интересов. Декларация конфликта интересов приведена в Приложении к настоящему Положению. Декларация конфликта интересов разработана на основе Типовой</w:t>
      </w:r>
      <w:r w:rsidRPr="00C65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декларации </w:t>
      </w:r>
      <w:r w:rsidRPr="00731DBD">
        <w:rPr>
          <w:sz w:val="24"/>
          <w:szCs w:val="24"/>
        </w:rPr>
        <w:t>конфликта интересов, приведенной в Приложении 4 к Методическим рекомендациям по разработке и принятию организациями мер по предупреждению и противодействию коррупции, утвержденным Минтрудом России (2013г).</w:t>
      </w:r>
    </w:p>
    <w:p w:rsidR="00032005" w:rsidRDefault="00032005" w:rsidP="00032005">
      <w:pPr>
        <w:pStyle w:val="21"/>
        <w:numPr>
          <w:ilvl w:val="1"/>
          <w:numId w:val="11"/>
        </w:numPr>
        <w:shd w:val="clear" w:color="auto" w:fill="auto"/>
        <w:spacing w:line="240" w:lineRule="auto"/>
        <w:ind w:left="0" w:right="20" w:firstLine="0"/>
        <w:jc w:val="both"/>
        <w:rPr>
          <w:sz w:val="24"/>
          <w:szCs w:val="24"/>
        </w:rPr>
      </w:pPr>
      <w:r w:rsidRPr="00C65599">
        <w:rPr>
          <w:sz w:val="24"/>
          <w:szCs w:val="24"/>
        </w:rPr>
        <w:t>Рассмотрение представленных сведений и урегулирование конфликта интересов должно проводиться конфиденциально.</w:t>
      </w:r>
    </w:p>
    <w:p w:rsidR="00032005" w:rsidRDefault="00032005" w:rsidP="00032005">
      <w:pPr>
        <w:pStyle w:val="21"/>
        <w:numPr>
          <w:ilvl w:val="1"/>
          <w:numId w:val="11"/>
        </w:numPr>
        <w:shd w:val="clear" w:color="auto" w:fill="auto"/>
        <w:spacing w:line="240" w:lineRule="auto"/>
        <w:ind w:left="0" w:right="20" w:firstLine="0"/>
        <w:jc w:val="both"/>
        <w:rPr>
          <w:sz w:val="24"/>
          <w:szCs w:val="24"/>
        </w:rPr>
      </w:pPr>
      <w:r w:rsidRPr="00C65599">
        <w:rPr>
          <w:sz w:val="24"/>
          <w:szCs w:val="24"/>
        </w:rPr>
        <w:t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выясняется: имеет место конфликт интересов или нет.</w:t>
      </w:r>
    </w:p>
    <w:p w:rsidR="00032005" w:rsidRPr="00C65599" w:rsidRDefault="00032005" w:rsidP="00032005">
      <w:pPr>
        <w:pStyle w:val="21"/>
        <w:numPr>
          <w:ilvl w:val="1"/>
          <w:numId w:val="11"/>
        </w:numPr>
        <w:shd w:val="clear" w:color="auto" w:fill="auto"/>
        <w:spacing w:line="240" w:lineRule="auto"/>
        <w:ind w:left="0" w:right="20" w:firstLine="0"/>
        <w:jc w:val="both"/>
        <w:rPr>
          <w:sz w:val="24"/>
          <w:szCs w:val="24"/>
        </w:rPr>
      </w:pPr>
      <w:r w:rsidRPr="00C65599">
        <w:rPr>
          <w:sz w:val="24"/>
          <w:szCs w:val="24"/>
        </w:rPr>
        <w:t>При наличии конфликта интересов организация вправе использовать различные способы разрешения данного конфликта: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82"/>
        </w:tabs>
        <w:spacing w:line="240" w:lineRule="auto"/>
        <w:ind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 xml:space="preserve">ограничение доступа работника к конкретной информации, которая может </w:t>
      </w:r>
      <w:r w:rsidRPr="00731DBD">
        <w:rPr>
          <w:sz w:val="24"/>
          <w:szCs w:val="24"/>
        </w:rPr>
        <w:lastRenderedPageBreak/>
        <w:t>затрагивать личные интересы работника;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740"/>
        </w:tabs>
        <w:spacing w:line="240" w:lineRule="auto"/>
        <w:ind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38"/>
        </w:tabs>
        <w:spacing w:line="240" w:lineRule="auto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пересмотр и изменение функциональных обязанностей работника;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53"/>
        </w:tabs>
        <w:spacing w:line="240" w:lineRule="auto"/>
        <w:ind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706"/>
        </w:tabs>
        <w:spacing w:line="240" w:lineRule="auto"/>
        <w:ind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606"/>
        </w:tabs>
        <w:spacing w:line="240" w:lineRule="auto"/>
        <w:ind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увольнение работника из организации по инициативе работника;</w:t>
      </w:r>
    </w:p>
    <w:p w:rsidR="00032005" w:rsidRPr="00C65599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line="240" w:lineRule="auto"/>
        <w:ind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</w:t>
      </w:r>
      <w:r>
        <w:rPr>
          <w:sz w:val="24"/>
          <w:szCs w:val="24"/>
        </w:rPr>
        <w:t xml:space="preserve"> </w:t>
      </w:r>
      <w:r w:rsidRPr="00C65599">
        <w:rPr>
          <w:sz w:val="24"/>
          <w:szCs w:val="24"/>
        </w:rPr>
        <w:t>исполнение работником по его вине возложенных на него трудовых</w:t>
      </w:r>
      <w:r>
        <w:rPr>
          <w:sz w:val="24"/>
          <w:szCs w:val="24"/>
        </w:rPr>
        <w:t xml:space="preserve"> </w:t>
      </w:r>
      <w:r w:rsidRPr="00C65599">
        <w:rPr>
          <w:sz w:val="24"/>
          <w:szCs w:val="24"/>
        </w:rPr>
        <w:t>обязанностей.</w:t>
      </w:r>
    </w:p>
    <w:p w:rsidR="00032005" w:rsidRPr="00731DBD" w:rsidRDefault="00032005" w:rsidP="00032005">
      <w:pPr>
        <w:pStyle w:val="21"/>
        <w:shd w:val="clear" w:color="auto" w:fill="auto"/>
        <w:spacing w:line="240" w:lineRule="auto"/>
        <w:ind w:left="20" w:right="20" w:firstLine="36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032005" w:rsidRPr="00731DBD" w:rsidRDefault="00032005" w:rsidP="00032005">
      <w:pPr>
        <w:pStyle w:val="21"/>
        <w:numPr>
          <w:ilvl w:val="1"/>
          <w:numId w:val="11"/>
        </w:numPr>
        <w:shd w:val="clear" w:color="auto" w:fill="auto"/>
        <w:tabs>
          <w:tab w:val="left" w:pos="654"/>
        </w:tabs>
        <w:spacing w:line="240" w:lineRule="auto"/>
        <w:ind w:left="0" w:right="20" w:firstLine="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032005" w:rsidRPr="00731DBD" w:rsidRDefault="00315BF5" w:rsidP="00831438">
      <w:pPr>
        <w:pStyle w:val="10"/>
        <w:keepNext/>
        <w:keepLines/>
        <w:shd w:val="clear" w:color="auto" w:fill="auto"/>
        <w:tabs>
          <w:tab w:val="left" w:pos="500"/>
        </w:tabs>
        <w:spacing w:after="0" w:line="240" w:lineRule="auto"/>
        <w:ind w:left="1440" w:right="20"/>
        <w:rPr>
          <w:sz w:val="24"/>
          <w:szCs w:val="24"/>
        </w:rPr>
      </w:pPr>
      <w:bookmarkStart w:id="1" w:name="bookmark3"/>
      <w:r>
        <w:rPr>
          <w:sz w:val="24"/>
          <w:szCs w:val="24"/>
        </w:rPr>
        <w:t>3</w:t>
      </w:r>
      <w:r w:rsidR="00831438">
        <w:rPr>
          <w:sz w:val="24"/>
          <w:szCs w:val="24"/>
        </w:rPr>
        <w:t>.</w:t>
      </w:r>
      <w:r w:rsidR="00032005" w:rsidRPr="00FE2855">
        <w:rPr>
          <w:sz w:val="24"/>
          <w:szCs w:val="24"/>
        </w:rPr>
        <w:t xml:space="preserve"> </w:t>
      </w:r>
      <w:r w:rsidR="00032005" w:rsidRPr="00731DBD">
        <w:rPr>
          <w:sz w:val="24"/>
          <w:szCs w:val="24"/>
        </w:rPr>
        <w:t>Обязанности работников в связи с раскрытием и урегулированием конфликта интересов</w:t>
      </w:r>
      <w:bookmarkEnd w:id="1"/>
    </w:p>
    <w:p w:rsidR="00032005" w:rsidRPr="00731DBD" w:rsidRDefault="00032005" w:rsidP="00032005">
      <w:pPr>
        <w:pStyle w:val="21"/>
        <w:numPr>
          <w:ilvl w:val="0"/>
          <w:numId w:val="7"/>
        </w:numPr>
        <w:shd w:val="clear" w:color="auto" w:fill="auto"/>
        <w:tabs>
          <w:tab w:val="left" w:pos="668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Основными обязанностями работников в связи с раскрытием и урегулированием конфликта интересов являются: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48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при принятии решений по деловым вопросам и выполнении своих трудовых обязанностей руководс</w:t>
      </w:r>
      <w:r w:rsidR="00831438">
        <w:rPr>
          <w:sz w:val="24"/>
          <w:szCs w:val="24"/>
        </w:rPr>
        <w:t>твоваться интересами Учреждения</w:t>
      </w:r>
      <w:r w:rsidRPr="00731DBD">
        <w:rPr>
          <w:sz w:val="24"/>
          <w:szCs w:val="24"/>
        </w:rPr>
        <w:t xml:space="preserve"> - без учета своих личных интересов, интересов своих родственников и друзей;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658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38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раскрывать возникший (реальный) или потенциальный конфликт интересов;</w:t>
      </w:r>
    </w:p>
    <w:p w:rsidR="00032005" w:rsidRPr="00731DBD" w:rsidRDefault="00032005" w:rsidP="00032005">
      <w:pPr>
        <w:pStyle w:val="21"/>
        <w:numPr>
          <w:ilvl w:val="0"/>
          <w:numId w:val="4"/>
        </w:numPr>
        <w:shd w:val="clear" w:color="auto" w:fill="auto"/>
        <w:tabs>
          <w:tab w:val="left" w:pos="543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содействовать урегулированию возникшего конфликта интересов.</w:t>
      </w:r>
    </w:p>
    <w:p w:rsidR="00032005" w:rsidRPr="00731DBD" w:rsidRDefault="00315BF5" w:rsidP="00831438">
      <w:pPr>
        <w:pStyle w:val="10"/>
        <w:keepNext/>
        <w:keepLines/>
        <w:shd w:val="clear" w:color="auto" w:fill="auto"/>
        <w:tabs>
          <w:tab w:val="left" w:pos="428"/>
        </w:tabs>
        <w:spacing w:after="0" w:line="240" w:lineRule="auto"/>
        <w:ind w:left="1440" w:right="20"/>
        <w:rPr>
          <w:sz w:val="24"/>
          <w:szCs w:val="24"/>
        </w:rPr>
      </w:pPr>
      <w:bookmarkStart w:id="2" w:name="bookmark4"/>
      <w:r>
        <w:rPr>
          <w:sz w:val="24"/>
          <w:szCs w:val="24"/>
        </w:rPr>
        <w:t>6</w:t>
      </w:r>
      <w:r w:rsidR="00831438">
        <w:rPr>
          <w:sz w:val="24"/>
          <w:szCs w:val="24"/>
        </w:rPr>
        <w:t>.</w:t>
      </w:r>
      <w:r w:rsidR="00032005" w:rsidRPr="00731DBD">
        <w:rPr>
          <w:sz w:val="24"/>
          <w:szCs w:val="24"/>
        </w:rPr>
        <w:t>Лица, ответственные за прием сведений о возникшем конфликте интересов и рассмотрение этих сведений</w:t>
      </w:r>
      <w:bookmarkEnd w:id="2"/>
    </w:p>
    <w:p w:rsidR="00032005" w:rsidRPr="00731DBD" w:rsidRDefault="00032005" w:rsidP="00032005">
      <w:pPr>
        <w:pStyle w:val="21"/>
        <w:numPr>
          <w:ilvl w:val="0"/>
          <w:numId w:val="8"/>
        </w:numPr>
        <w:shd w:val="clear" w:color="auto" w:fill="auto"/>
        <w:tabs>
          <w:tab w:val="left" w:pos="543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>Должностные лица, ответственные за прием сведений о возникающих (имеющихся) конфликтах интересов, наз</w:t>
      </w:r>
      <w:r w:rsidR="00831438">
        <w:rPr>
          <w:sz w:val="24"/>
          <w:szCs w:val="24"/>
        </w:rPr>
        <w:t>начаются приказом по Учреждению</w:t>
      </w:r>
      <w:r w:rsidRPr="00731DBD">
        <w:rPr>
          <w:sz w:val="24"/>
          <w:szCs w:val="24"/>
        </w:rPr>
        <w:t>.</w:t>
      </w:r>
    </w:p>
    <w:p w:rsidR="00032005" w:rsidRPr="00731DBD" w:rsidRDefault="00032005" w:rsidP="00032005">
      <w:pPr>
        <w:pStyle w:val="21"/>
        <w:numPr>
          <w:ilvl w:val="0"/>
          <w:numId w:val="8"/>
        </w:numPr>
        <w:shd w:val="clear" w:color="auto" w:fill="auto"/>
        <w:tabs>
          <w:tab w:val="left" w:pos="452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 xml:space="preserve">Ответственным за прием сведений о возникающих (имеющихся) конфликтах интересов </w:t>
      </w:r>
      <w:r>
        <w:rPr>
          <w:sz w:val="24"/>
          <w:szCs w:val="24"/>
        </w:rPr>
        <w:t>является</w:t>
      </w:r>
      <w:r w:rsidRPr="00731DBD">
        <w:rPr>
          <w:sz w:val="24"/>
          <w:szCs w:val="24"/>
        </w:rPr>
        <w:t>, лицо, ответственное за противодействие коррупции.</w:t>
      </w:r>
    </w:p>
    <w:p w:rsidR="00032005" w:rsidRPr="00731DBD" w:rsidRDefault="00032005" w:rsidP="00032005">
      <w:pPr>
        <w:pStyle w:val="21"/>
        <w:numPr>
          <w:ilvl w:val="0"/>
          <w:numId w:val="8"/>
        </w:numPr>
        <w:shd w:val="clear" w:color="auto" w:fill="auto"/>
        <w:tabs>
          <w:tab w:val="left" w:pos="625"/>
        </w:tabs>
        <w:spacing w:line="240" w:lineRule="auto"/>
        <w:ind w:left="20" w:right="20"/>
        <w:jc w:val="both"/>
        <w:rPr>
          <w:sz w:val="24"/>
          <w:szCs w:val="24"/>
        </w:rPr>
      </w:pPr>
      <w:r w:rsidRPr="00731DBD">
        <w:rPr>
          <w:sz w:val="24"/>
          <w:szCs w:val="24"/>
        </w:rPr>
        <w:t xml:space="preserve">Рассмотрение полученной информации проводится коллегиально: </w:t>
      </w:r>
      <w:r>
        <w:rPr>
          <w:sz w:val="24"/>
          <w:szCs w:val="24"/>
        </w:rPr>
        <w:t>в обсуждении принимают участие</w:t>
      </w:r>
      <w:r w:rsidRPr="00731DBD">
        <w:rPr>
          <w:sz w:val="24"/>
          <w:szCs w:val="24"/>
        </w:rPr>
        <w:t xml:space="preserve"> </w:t>
      </w:r>
      <w:r w:rsidR="00831438">
        <w:rPr>
          <w:sz w:val="24"/>
          <w:szCs w:val="24"/>
        </w:rPr>
        <w:t>лицо</w:t>
      </w:r>
      <w:proofErr w:type="gramStart"/>
      <w:r w:rsidR="00831438">
        <w:rPr>
          <w:sz w:val="24"/>
          <w:szCs w:val="24"/>
        </w:rPr>
        <w:t xml:space="preserve"> ,</w:t>
      </w:r>
      <w:proofErr w:type="gramEnd"/>
      <w:r w:rsidR="00831438">
        <w:rPr>
          <w:sz w:val="24"/>
          <w:szCs w:val="24"/>
        </w:rPr>
        <w:t xml:space="preserve"> </w:t>
      </w:r>
      <w:r w:rsidRPr="00731DBD">
        <w:rPr>
          <w:sz w:val="24"/>
          <w:szCs w:val="24"/>
        </w:rPr>
        <w:t xml:space="preserve">ответственное за противодействие коррупции, </w:t>
      </w:r>
      <w:r w:rsidR="00831438">
        <w:rPr>
          <w:sz w:val="24"/>
          <w:szCs w:val="24"/>
        </w:rPr>
        <w:t>директор У</w:t>
      </w:r>
      <w:r>
        <w:rPr>
          <w:sz w:val="24"/>
          <w:szCs w:val="24"/>
        </w:rPr>
        <w:t>чреждения</w:t>
      </w:r>
      <w:r w:rsidRPr="00731DBD">
        <w:rPr>
          <w:sz w:val="24"/>
          <w:szCs w:val="24"/>
        </w:rPr>
        <w:t>.</w:t>
      </w:r>
    </w:p>
    <w:p w:rsidR="00032005" w:rsidRPr="00731DBD" w:rsidRDefault="00315BF5" w:rsidP="00831438">
      <w:pPr>
        <w:pStyle w:val="10"/>
        <w:keepNext/>
        <w:keepLines/>
        <w:shd w:val="clear" w:color="auto" w:fill="auto"/>
        <w:tabs>
          <w:tab w:val="left" w:pos="404"/>
        </w:tabs>
        <w:spacing w:after="0" w:line="240" w:lineRule="auto"/>
        <w:ind w:left="1080"/>
        <w:jc w:val="center"/>
        <w:rPr>
          <w:sz w:val="24"/>
          <w:szCs w:val="24"/>
        </w:rPr>
      </w:pPr>
      <w:bookmarkStart w:id="3" w:name="bookmark5"/>
      <w:r>
        <w:rPr>
          <w:sz w:val="24"/>
          <w:szCs w:val="24"/>
        </w:rPr>
        <w:t>7</w:t>
      </w:r>
      <w:bookmarkStart w:id="4" w:name="_GoBack"/>
      <w:bookmarkEnd w:id="4"/>
      <w:r w:rsidR="00831438">
        <w:rPr>
          <w:sz w:val="24"/>
          <w:szCs w:val="24"/>
        </w:rPr>
        <w:t>.</w:t>
      </w:r>
      <w:r w:rsidR="00032005" w:rsidRPr="00731DBD">
        <w:rPr>
          <w:sz w:val="24"/>
          <w:szCs w:val="24"/>
        </w:rPr>
        <w:t>Ответственность работников за несоблюдение Положения</w:t>
      </w:r>
      <w:bookmarkEnd w:id="3"/>
    </w:p>
    <w:p w:rsidR="00032005" w:rsidRPr="00FE2855" w:rsidRDefault="00831438" w:rsidP="00032005">
      <w:pPr>
        <w:pStyle w:val="21"/>
        <w:numPr>
          <w:ilvl w:val="0"/>
          <w:numId w:val="9"/>
        </w:numPr>
        <w:shd w:val="clear" w:color="auto" w:fill="auto"/>
        <w:tabs>
          <w:tab w:val="left" w:pos="529"/>
        </w:tabs>
        <w:spacing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Сотрудники Учреждения</w:t>
      </w:r>
      <w:r w:rsidR="00032005" w:rsidRPr="00731DBD">
        <w:rPr>
          <w:sz w:val="24"/>
          <w:szCs w:val="24"/>
        </w:rPr>
        <w:t xml:space="preserve">, не зависимо от должности, несут ответственность за несоблюдение требований антикоррупционной политики в соответствии с действующим законодательством РФ. </w:t>
      </w:r>
    </w:p>
    <w:p w:rsidR="00032005" w:rsidRPr="00731DBD" w:rsidRDefault="00032005" w:rsidP="00032005">
      <w:pPr>
        <w:pStyle w:val="21"/>
        <w:numPr>
          <w:ilvl w:val="0"/>
          <w:numId w:val="9"/>
        </w:numPr>
        <w:shd w:val="clear" w:color="auto" w:fill="auto"/>
        <w:tabs>
          <w:tab w:val="left" w:pos="529"/>
        </w:tabs>
        <w:spacing w:line="240" w:lineRule="auto"/>
        <w:ind w:left="20" w:right="20"/>
        <w:jc w:val="both"/>
        <w:rPr>
          <w:sz w:val="24"/>
          <w:szCs w:val="24"/>
        </w:rPr>
        <w:sectPr w:rsidR="00032005" w:rsidRPr="00731DBD" w:rsidSect="00731DBD">
          <w:headerReference w:type="even" r:id="rId6"/>
          <w:headerReference w:type="default" r:id="rId7"/>
          <w:footerReference w:type="even" r:id="rId8"/>
          <w:footerReference w:type="default" r:id="rId9"/>
          <w:pgSz w:w="11909" w:h="16838"/>
          <w:pgMar w:top="1134" w:right="850" w:bottom="1134" w:left="1701" w:header="510" w:footer="3" w:gutter="0"/>
          <w:cols w:space="720"/>
          <w:noEndnote/>
          <w:docGrid w:linePitch="360"/>
        </w:sectPr>
      </w:pPr>
      <w:r w:rsidRPr="00731DBD">
        <w:rPr>
          <w:sz w:val="24"/>
          <w:szCs w:val="24"/>
        </w:rPr>
        <w:lastRenderedPageBreak/>
        <w:t>К мерам ответственности за корруп</w:t>
      </w:r>
      <w:r w:rsidR="00831438">
        <w:rPr>
          <w:sz w:val="24"/>
          <w:szCs w:val="24"/>
        </w:rPr>
        <w:t>ционные проявления в Учреждении</w:t>
      </w:r>
      <w:r w:rsidRPr="00731DBD">
        <w:rPr>
          <w:sz w:val="24"/>
          <w:szCs w:val="24"/>
        </w:rPr>
        <w:t xml:space="preserve"> относятся меры уголовной, административной и дисциплинарной ответственности в соответствии с законодательством Российской Федерации.</w:t>
      </w:r>
    </w:p>
    <w:p w:rsidR="00032005" w:rsidRPr="00D14A34" w:rsidRDefault="00032005" w:rsidP="00032005">
      <w:pPr>
        <w:pStyle w:val="21"/>
        <w:shd w:val="clear" w:color="auto" w:fill="auto"/>
        <w:spacing w:line="240" w:lineRule="auto"/>
        <w:ind w:left="4880" w:right="20"/>
      </w:pPr>
    </w:p>
    <w:p w:rsidR="00032005" w:rsidRPr="00D14A34" w:rsidRDefault="00032005" w:rsidP="00032005">
      <w:pPr>
        <w:pStyle w:val="21"/>
        <w:shd w:val="clear" w:color="auto" w:fill="auto"/>
        <w:spacing w:line="240" w:lineRule="auto"/>
        <w:ind w:left="4880" w:right="20"/>
        <w:rPr>
          <w:sz w:val="24"/>
          <w:szCs w:val="24"/>
        </w:rPr>
      </w:pPr>
    </w:p>
    <w:p w:rsidR="00032005" w:rsidRPr="00D53E0D" w:rsidRDefault="00032005" w:rsidP="00032005">
      <w:pPr>
        <w:pStyle w:val="21"/>
        <w:shd w:val="clear" w:color="auto" w:fill="auto"/>
        <w:spacing w:line="240" w:lineRule="auto"/>
        <w:ind w:left="4880" w:right="20"/>
        <w:rPr>
          <w:b/>
          <w:sz w:val="24"/>
          <w:szCs w:val="24"/>
        </w:rPr>
      </w:pPr>
      <w:r w:rsidRPr="00D53E0D">
        <w:rPr>
          <w:b/>
          <w:sz w:val="24"/>
          <w:szCs w:val="24"/>
        </w:rPr>
        <w:t xml:space="preserve">Приложение </w:t>
      </w:r>
    </w:p>
    <w:p w:rsidR="00032005" w:rsidRPr="007142E3" w:rsidRDefault="00032005" w:rsidP="00032005">
      <w:pPr>
        <w:pStyle w:val="21"/>
        <w:shd w:val="clear" w:color="auto" w:fill="auto"/>
        <w:spacing w:line="240" w:lineRule="auto"/>
        <w:ind w:left="4880" w:right="20"/>
        <w:rPr>
          <w:b/>
          <w:sz w:val="24"/>
          <w:szCs w:val="24"/>
        </w:rPr>
      </w:pPr>
      <w:r w:rsidRPr="007142E3">
        <w:rPr>
          <w:b/>
          <w:sz w:val="24"/>
          <w:szCs w:val="24"/>
        </w:rPr>
        <w:t>к Положению о конфликте интересов</w:t>
      </w:r>
    </w:p>
    <w:p w:rsidR="00032005" w:rsidRDefault="00032005" w:rsidP="00032005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032005" w:rsidRPr="007142E3" w:rsidRDefault="00032005" w:rsidP="00032005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D53E0D">
        <w:rPr>
          <w:sz w:val="24"/>
          <w:szCs w:val="24"/>
        </w:rPr>
        <w:t>Декларация конфликта интересов</w:t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right="23" w:firstLine="708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Настоящая Декларация содержит два раздела. Первый раздел заполняется работником. Второй раздел заполняется старшим методистом</w:t>
      </w:r>
      <w:r w:rsidRPr="007142E3">
        <w:rPr>
          <w:rStyle w:val="22"/>
          <w:sz w:val="24"/>
          <w:szCs w:val="24"/>
        </w:rPr>
        <w:t xml:space="preserve">. </w:t>
      </w:r>
      <w:r w:rsidRPr="007142E3">
        <w:rPr>
          <w:sz w:val="24"/>
          <w:szCs w:val="24"/>
        </w:rPr>
        <w:t xml:space="preserve">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</w:t>
      </w:r>
      <w:proofErr w:type="gramStart"/>
      <w:r w:rsidR="00831438">
        <w:rPr>
          <w:sz w:val="24"/>
          <w:szCs w:val="24"/>
        </w:rPr>
        <w:t>ответственным</w:t>
      </w:r>
      <w:proofErr w:type="gramEnd"/>
      <w:r w:rsidR="00831438">
        <w:rPr>
          <w:sz w:val="24"/>
          <w:szCs w:val="24"/>
        </w:rPr>
        <w:t xml:space="preserve"> за профилактику коррупционных правонарушений</w:t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right="23" w:firstLine="54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032005" w:rsidRPr="007142E3" w:rsidRDefault="00032005" w:rsidP="00032005">
      <w:pPr>
        <w:pStyle w:val="50"/>
        <w:shd w:val="clear" w:color="auto" w:fill="auto"/>
        <w:spacing w:before="0" w:line="240" w:lineRule="auto"/>
        <w:ind w:left="567" w:hanging="27"/>
        <w:rPr>
          <w:b/>
          <w:i w:val="0"/>
        </w:rPr>
      </w:pPr>
      <w:r w:rsidRPr="007142E3">
        <w:rPr>
          <w:b/>
          <w:i w:val="0"/>
        </w:rPr>
        <w:t>Заявление</w:t>
      </w:r>
    </w:p>
    <w:p w:rsidR="00032005" w:rsidRPr="007142E3" w:rsidRDefault="00032005" w:rsidP="00032005">
      <w:pPr>
        <w:pStyle w:val="50"/>
        <w:shd w:val="clear" w:color="auto" w:fill="auto"/>
        <w:spacing w:before="0" w:line="240" w:lineRule="auto"/>
        <w:ind w:right="20" w:firstLine="540"/>
        <w:jc w:val="both"/>
        <w:rPr>
          <w:i w:val="0"/>
        </w:rPr>
      </w:pPr>
      <w:r w:rsidRPr="007142E3">
        <w:rPr>
          <w:i w:val="0"/>
        </w:rPr>
        <w:t>Перед заполнением настоящей декларации я ознакомился с Кодексом этики и служебного поведения работников организации, Положением об антикоррупционной политике, Положением о конфликте интересов.</w:t>
      </w:r>
    </w:p>
    <w:p w:rsidR="00032005" w:rsidRPr="007142E3" w:rsidRDefault="00032005" w:rsidP="00032005">
      <w:pPr>
        <w:framePr w:w="9336" w:wrap="notBeside" w:vAnchor="text" w:hAnchor="text" w:xAlign="center" w:y="1"/>
        <w:spacing w:line="240" w:lineRule="auto"/>
        <w:rPr>
          <w:sz w:val="24"/>
          <w:szCs w:val="24"/>
        </w:rPr>
      </w:pPr>
      <w:r w:rsidRPr="007142E3">
        <w:rPr>
          <w:sz w:val="24"/>
          <w:szCs w:val="24"/>
        </w:rPr>
        <w:t>(подпись работника)</w:t>
      </w:r>
    </w:p>
    <w:p w:rsidR="00032005" w:rsidRPr="007142E3" w:rsidRDefault="00032005" w:rsidP="00032005">
      <w:pPr>
        <w:framePr w:w="9336" w:wrap="notBeside" w:vAnchor="text" w:hAnchor="text" w:xAlign="center" w:y="1"/>
        <w:spacing w:line="240" w:lineRule="auto"/>
        <w:rPr>
          <w:sz w:val="24"/>
          <w:szCs w:val="24"/>
        </w:rPr>
      </w:pPr>
    </w:p>
    <w:tbl>
      <w:tblPr>
        <w:tblpPr w:leftFromText="180" w:rightFromText="180" w:horzAnchor="margin" w:tblpY="4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0"/>
        <w:gridCol w:w="3696"/>
      </w:tblGrid>
      <w:tr w:rsidR="00032005" w:rsidRPr="007142E3" w:rsidTr="00A14D4F">
        <w:trPr>
          <w:trHeight w:hRule="exact" w:val="84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"/>
                <w:sz w:val="24"/>
                <w:szCs w:val="24"/>
              </w:rPr>
              <w:t>Кому:</w:t>
            </w:r>
          </w:p>
          <w:p w:rsidR="00032005" w:rsidRPr="007142E3" w:rsidRDefault="00032005" w:rsidP="00A14D4F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0"/>
                <w:sz w:val="24"/>
                <w:szCs w:val="24"/>
              </w:rPr>
              <w:t>(указывается ФИО старшего методиста)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/>
        </w:tc>
      </w:tr>
      <w:tr w:rsidR="00032005" w:rsidRPr="007142E3" w:rsidTr="00A14D4F">
        <w:trPr>
          <w:trHeight w:hRule="exact" w:val="56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"/>
                <w:sz w:val="24"/>
                <w:szCs w:val="24"/>
              </w:rPr>
              <w:t xml:space="preserve">От кого </w:t>
            </w:r>
            <w:r w:rsidRPr="007142E3">
              <w:rPr>
                <w:rStyle w:val="11pt0"/>
                <w:sz w:val="24"/>
                <w:szCs w:val="24"/>
              </w:rPr>
              <w:t>(ФИО работника, заполнившего Декларацию)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/>
        </w:tc>
      </w:tr>
      <w:tr w:rsidR="00032005" w:rsidRPr="007142E3" w:rsidTr="00A14D4F">
        <w:trPr>
          <w:trHeight w:hRule="exact" w:val="283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"/>
                <w:sz w:val="24"/>
                <w:szCs w:val="24"/>
              </w:rPr>
              <w:t>Должность: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/>
        </w:tc>
      </w:tr>
      <w:tr w:rsidR="00032005" w:rsidRPr="007142E3" w:rsidTr="00A14D4F">
        <w:trPr>
          <w:trHeight w:hRule="exact" w:val="288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"/>
                <w:sz w:val="24"/>
                <w:szCs w:val="24"/>
              </w:rPr>
              <w:t>Дата заполнения: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/>
        </w:tc>
      </w:tr>
      <w:tr w:rsidR="00032005" w:rsidRPr="007142E3" w:rsidTr="00A14D4F">
        <w:trPr>
          <w:trHeight w:hRule="exact" w:val="298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shd w:val="clear" w:color="auto" w:fill="auto"/>
              <w:tabs>
                <w:tab w:val="left" w:leader="dot" w:pos="854"/>
                <w:tab w:val="left" w:leader="dot" w:pos="2966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0"/>
                <w:sz w:val="24"/>
                <w:szCs w:val="24"/>
              </w:rPr>
              <w:t>с</w:t>
            </w:r>
            <w:r w:rsidRPr="007142E3">
              <w:rPr>
                <w:rStyle w:val="11pt0"/>
                <w:sz w:val="24"/>
                <w:szCs w:val="24"/>
              </w:rPr>
              <w:tab/>
              <w:t>по</w:t>
            </w:r>
            <w:r w:rsidRPr="007142E3">
              <w:rPr>
                <w:rStyle w:val="11pt0"/>
                <w:sz w:val="24"/>
                <w:szCs w:val="24"/>
              </w:rPr>
              <w:tab/>
            </w:r>
          </w:p>
        </w:tc>
      </w:tr>
    </w:tbl>
    <w:p w:rsidR="00032005" w:rsidRPr="007142E3" w:rsidRDefault="00032005" w:rsidP="00032005"/>
    <w:p w:rsidR="00032005" w:rsidRPr="007142E3" w:rsidRDefault="00032005" w:rsidP="00032005">
      <w:pPr>
        <w:pStyle w:val="20"/>
        <w:shd w:val="clear" w:color="auto" w:fill="auto"/>
        <w:spacing w:line="240" w:lineRule="auto"/>
        <w:ind w:left="20" w:right="20" w:firstLine="5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старшим методистом.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7142E3">
        <w:rPr>
          <w:sz w:val="24"/>
          <w:szCs w:val="24"/>
        </w:rPr>
        <w:t>а(</w:t>
      </w:r>
      <w:proofErr w:type="gramEnd"/>
      <w:r w:rsidRPr="007142E3">
        <w:rPr>
          <w:sz w:val="24"/>
          <w:szCs w:val="24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032005" w:rsidRPr="007142E3" w:rsidRDefault="00032005" w:rsidP="00032005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7142E3">
        <w:rPr>
          <w:sz w:val="24"/>
          <w:szCs w:val="24"/>
        </w:rPr>
        <w:t>Раздел 1</w:t>
      </w:r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Внешние интересы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Являетесь ли Вы или лица, действующие в Ваших интере</w:t>
      </w:r>
      <w:r>
        <w:rPr>
          <w:sz w:val="24"/>
          <w:szCs w:val="24"/>
        </w:rPr>
        <w:t>сах, членами органов управления,</w:t>
      </w:r>
      <w:r w:rsidRPr="007142E3">
        <w:rPr>
          <w:sz w:val="24"/>
          <w:szCs w:val="24"/>
        </w:rPr>
        <w:t xml:space="preserve"> а также работниками, советниками, консультантами, агентами или доверенными лицами:</w:t>
      </w:r>
    </w:p>
    <w:p w:rsidR="00032005" w:rsidRPr="007142E3" w:rsidRDefault="00032005" w:rsidP="00032005">
      <w:pPr>
        <w:pStyle w:val="20"/>
        <w:numPr>
          <w:ilvl w:val="1"/>
          <w:numId w:val="10"/>
        </w:numPr>
        <w:shd w:val="clear" w:color="auto" w:fill="auto"/>
        <w:tabs>
          <w:tab w:val="left" w:pos="697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В компании, находящейся в деловых отношениях с организацией?</w:t>
      </w:r>
    </w:p>
    <w:p w:rsidR="00032005" w:rsidRPr="007142E3" w:rsidRDefault="00032005" w:rsidP="00032005">
      <w:pPr>
        <w:pStyle w:val="20"/>
        <w:numPr>
          <w:ilvl w:val="1"/>
          <w:numId w:val="10"/>
        </w:numPr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В компании, которая ищет возможность построить</w:t>
      </w:r>
      <w:r>
        <w:rPr>
          <w:sz w:val="24"/>
          <w:szCs w:val="24"/>
        </w:rPr>
        <w:t xml:space="preserve"> деловые отношения с организацией</w:t>
      </w:r>
      <w:r w:rsidRPr="007142E3">
        <w:rPr>
          <w:sz w:val="24"/>
          <w:szCs w:val="24"/>
        </w:rPr>
        <w:t>, или ведет с ней переговоры?</w:t>
      </w:r>
    </w:p>
    <w:p w:rsidR="00032005" w:rsidRPr="007142E3" w:rsidRDefault="00032005" w:rsidP="00032005">
      <w:pPr>
        <w:pStyle w:val="20"/>
        <w:numPr>
          <w:ilvl w:val="1"/>
          <w:numId w:val="10"/>
        </w:numPr>
        <w:shd w:val="clear" w:color="auto" w:fill="auto"/>
        <w:tabs>
          <w:tab w:val="left" w:pos="697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lastRenderedPageBreak/>
        <w:t>В компании-конкуренте организации?</w:t>
      </w:r>
    </w:p>
    <w:p w:rsidR="00032005" w:rsidRPr="007142E3" w:rsidRDefault="00032005" w:rsidP="00032005">
      <w:pPr>
        <w:pStyle w:val="20"/>
        <w:numPr>
          <w:ilvl w:val="1"/>
          <w:numId w:val="10"/>
        </w:numPr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7142E3">
        <w:rPr>
          <w:sz w:val="24"/>
          <w:szCs w:val="24"/>
        </w:rPr>
        <w:t>но</w:t>
      </w:r>
      <w:proofErr w:type="gramEnd"/>
      <w:r w:rsidRPr="007142E3">
        <w:rPr>
          <w:sz w:val="24"/>
          <w:szCs w:val="24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Личные интересы и честное ведение бизнеса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Проводили ли Вы у</w:t>
      </w:r>
      <w:r>
        <w:rPr>
          <w:sz w:val="24"/>
          <w:szCs w:val="24"/>
        </w:rPr>
        <w:t>чебные (на бюджетной основе)</w:t>
      </w:r>
      <w:r w:rsidRPr="007142E3">
        <w:rPr>
          <w:sz w:val="24"/>
          <w:szCs w:val="24"/>
        </w:rPr>
        <w:t xml:space="preserve"> и платные занятия у одних и тех же уч</w:t>
      </w:r>
      <w:r>
        <w:rPr>
          <w:sz w:val="24"/>
          <w:szCs w:val="24"/>
        </w:rPr>
        <w:t>ащихся</w:t>
      </w:r>
      <w:r w:rsidRPr="007142E3">
        <w:rPr>
          <w:sz w:val="24"/>
          <w:szCs w:val="24"/>
        </w:rPr>
        <w:t>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Осуществляли ли Вы репетиторство во время у</w:t>
      </w:r>
      <w:r>
        <w:rPr>
          <w:sz w:val="24"/>
          <w:szCs w:val="24"/>
        </w:rPr>
        <w:t>чебного занятия</w:t>
      </w:r>
      <w:r w:rsidRPr="007142E3">
        <w:rPr>
          <w:sz w:val="24"/>
          <w:szCs w:val="24"/>
        </w:rPr>
        <w:t>, внеклассного мероприятия?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 xml:space="preserve">Собирали ли Вы деньги с родителей учащихся на нужды объединения, </w:t>
      </w:r>
      <w:r>
        <w:rPr>
          <w:sz w:val="24"/>
          <w:szCs w:val="24"/>
        </w:rPr>
        <w:t>ДТ</w:t>
      </w:r>
      <w:r w:rsidRPr="007142E3">
        <w:rPr>
          <w:sz w:val="24"/>
          <w:szCs w:val="24"/>
        </w:rPr>
        <w:t>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Участвовали ли Вы в жюри конкурсных мероприят</w:t>
      </w:r>
      <w:r>
        <w:rPr>
          <w:sz w:val="24"/>
          <w:szCs w:val="24"/>
        </w:rPr>
        <w:t>ий, олимпиад с участием своих уча</w:t>
      </w:r>
      <w:r w:rsidRPr="007142E3">
        <w:rPr>
          <w:sz w:val="24"/>
          <w:szCs w:val="24"/>
        </w:rPr>
        <w:t>щихся, собственных детей?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 xml:space="preserve">Участвовали ли </w:t>
      </w:r>
      <w:proofErr w:type="gramStart"/>
      <w:r w:rsidRPr="007142E3">
        <w:rPr>
          <w:sz w:val="24"/>
          <w:szCs w:val="24"/>
        </w:rPr>
        <w:t>Вы</w:t>
      </w:r>
      <w:proofErr w:type="gramEnd"/>
      <w:r w:rsidRPr="007142E3">
        <w:rPr>
          <w:sz w:val="24"/>
          <w:szCs w:val="24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7142E3">
        <w:rPr>
          <w:sz w:val="24"/>
          <w:szCs w:val="24"/>
        </w:rPr>
        <w:t>и</w:t>
      </w:r>
      <w:proofErr w:type="gramEnd"/>
      <w:r w:rsidRPr="007142E3">
        <w:rPr>
          <w:sz w:val="24"/>
          <w:szCs w:val="24"/>
        </w:rPr>
        <w:t xml:space="preserve"> сделки с организацией?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Взаимоотношения с государственными служащими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4"/>
          <w:szCs w:val="24"/>
        </w:rPr>
      </w:pPr>
      <w:proofErr w:type="gramStart"/>
      <w:r w:rsidRPr="007142E3">
        <w:rPr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Инсайдерская информация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 w:right="20"/>
        <w:jc w:val="both"/>
        <w:rPr>
          <w:sz w:val="24"/>
          <w:szCs w:val="24"/>
        </w:rPr>
      </w:pPr>
      <w:proofErr w:type="gramStart"/>
      <w:r w:rsidRPr="007142E3">
        <w:rPr>
          <w:sz w:val="24"/>
          <w:szCs w:val="24"/>
        </w:rPr>
        <w:t xml:space="preserve">Раскрывали ли Вы в своих личных, в том числе финансовых, интересах какому- либо лицу или </w:t>
      </w:r>
      <w:r>
        <w:rPr>
          <w:sz w:val="24"/>
          <w:szCs w:val="24"/>
        </w:rPr>
        <w:t>организации</w:t>
      </w:r>
      <w:r w:rsidRPr="007142E3">
        <w:rPr>
          <w:sz w:val="24"/>
          <w:szCs w:val="24"/>
        </w:rPr>
        <w:t xml:space="preserve">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Раскрывали ли Вы в своих личных, в том числе финансовых, интересах какому- 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Ресурсы организации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30"/>
        </w:tabs>
        <w:spacing w:line="240" w:lineRule="auto"/>
        <w:ind w:left="20"/>
        <w:jc w:val="both"/>
        <w:rPr>
          <w:sz w:val="24"/>
          <w:szCs w:val="24"/>
        </w:rPr>
      </w:pPr>
      <w:proofErr w:type="gramStart"/>
      <w:r w:rsidRPr="007142E3">
        <w:rPr>
          <w:sz w:val="24"/>
          <w:szCs w:val="24"/>
        </w:rPr>
        <w:t xml:space="preserve">Участвуете ли Вы в какой-либо коммерческой и хозяйственной деятельности вне </w:t>
      </w:r>
      <w:r w:rsidRPr="007142E3">
        <w:rPr>
          <w:sz w:val="24"/>
          <w:szCs w:val="24"/>
        </w:rPr>
        <w:lastRenderedPageBreak/>
        <w:t>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Равные права работников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35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Подарки и бесплатные услуги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Получали ли Вы дорогостоящие по</w:t>
      </w:r>
      <w:r>
        <w:rPr>
          <w:sz w:val="24"/>
          <w:szCs w:val="24"/>
        </w:rPr>
        <w:t>дарки от своего подчиненного (уча</w:t>
      </w:r>
      <w:r w:rsidRPr="007142E3">
        <w:rPr>
          <w:sz w:val="24"/>
          <w:szCs w:val="24"/>
        </w:rPr>
        <w:t>щегося) или иного работника организации, в отношении которого Вы выполняете контрольные функции?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16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Получали ли Вы бесплатные услуги от своего подчиненного или иного работника организации, в отношении которого Вы выполняете контрольные функции?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Получали ли Вы небезвыгодные предложения от родите</w:t>
      </w:r>
      <w:r>
        <w:rPr>
          <w:sz w:val="24"/>
          <w:szCs w:val="24"/>
        </w:rPr>
        <w:t>лей (законных представителей) уча</w:t>
      </w:r>
      <w:r w:rsidRPr="007142E3">
        <w:rPr>
          <w:sz w:val="24"/>
          <w:szCs w:val="24"/>
        </w:rPr>
        <w:t>щихся, которых Вы обучаете?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Использовали ли Вы небескорыстно возможности родите</w:t>
      </w:r>
      <w:r>
        <w:rPr>
          <w:sz w:val="24"/>
          <w:szCs w:val="24"/>
        </w:rPr>
        <w:t xml:space="preserve">лей (законных представителей) </w:t>
      </w:r>
      <w:r w:rsidRPr="007142E3">
        <w:rPr>
          <w:sz w:val="24"/>
          <w:szCs w:val="24"/>
        </w:rPr>
        <w:t>учащихся?</w:t>
      </w:r>
    </w:p>
    <w:p w:rsidR="00032005" w:rsidRPr="007142E3" w:rsidRDefault="00032005" w:rsidP="00032005">
      <w:pPr>
        <w:pStyle w:val="6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7142E3">
        <w:rPr>
          <w:sz w:val="24"/>
          <w:szCs w:val="24"/>
        </w:rPr>
        <w:t>Другие вопросы</w:t>
      </w:r>
    </w:p>
    <w:p w:rsidR="00032005" w:rsidRPr="007142E3" w:rsidRDefault="00032005" w:rsidP="00032005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line="240" w:lineRule="auto"/>
        <w:ind w:left="20"/>
        <w:jc w:val="both"/>
        <w:rPr>
          <w:sz w:val="24"/>
          <w:szCs w:val="24"/>
        </w:rPr>
      </w:pPr>
      <w:r w:rsidRPr="007142E3">
        <w:rPr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left="20" w:right="300"/>
        <w:rPr>
          <w:sz w:val="24"/>
          <w:szCs w:val="24"/>
        </w:rPr>
      </w:pPr>
      <w:r w:rsidRPr="007142E3">
        <w:rPr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032005" w:rsidRPr="004F5214" w:rsidRDefault="00032005" w:rsidP="00032005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</w:rPr>
      </w:pPr>
      <w:r w:rsidRPr="004F5214">
        <w:rPr>
          <w:i w:val="0"/>
          <w:sz w:val="24"/>
          <w:szCs w:val="24"/>
        </w:rPr>
        <w:t>Заявление</w:t>
      </w:r>
    </w:p>
    <w:p w:rsidR="00032005" w:rsidRPr="004F5214" w:rsidRDefault="00032005" w:rsidP="00032005">
      <w:pPr>
        <w:pStyle w:val="50"/>
        <w:shd w:val="clear" w:color="auto" w:fill="auto"/>
        <w:spacing w:before="0" w:line="240" w:lineRule="auto"/>
        <w:ind w:left="20"/>
        <w:jc w:val="both"/>
        <w:rPr>
          <w:i w:val="0"/>
        </w:rPr>
      </w:pPr>
      <w:r w:rsidRPr="004F5214">
        <w:rPr>
          <w:i w:val="0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032005" w:rsidRPr="007142E3" w:rsidRDefault="00032005" w:rsidP="00032005">
      <w:pPr>
        <w:pStyle w:val="20"/>
        <w:shd w:val="clear" w:color="auto" w:fill="auto"/>
        <w:tabs>
          <w:tab w:val="left" w:leader="underscore" w:pos="3498"/>
          <w:tab w:val="left" w:pos="5706"/>
          <w:tab w:val="left" w:leader="underscore" w:pos="9066"/>
        </w:tabs>
        <w:spacing w:line="240" w:lineRule="auto"/>
        <w:ind w:left="320"/>
        <w:rPr>
          <w:sz w:val="24"/>
          <w:szCs w:val="24"/>
        </w:rPr>
      </w:pPr>
      <w:r w:rsidRPr="007142E3">
        <w:rPr>
          <w:sz w:val="24"/>
          <w:szCs w:val="24"/>
        </w:rPr>
        <w:t>Подпись:</w:t>
      </w:r>
      <w:r w:rsidRPr="007142E3">
        <w:rPr>
          <w:sz w:val="24"/>
          <w:szCs w:val="24"/>
        </w:rPr>
        <w:tab/>
      </w:r>
      <w:r w:rsidRPr="007142E3">
        <w:rPr>
          <w:sz w:val="24"/>
          <w:szCs w:val="24"/>
        </w:rPr>
        <w:tab/>
        <w:t>ФИО:</w:t>
      </w:r>
      <w:r w:rsidRPr="007142E3">
        <w:rPr>
          <w:sz w:val="24"/>
          <w:szCs w:val="24"/>
        </w:rPr>
        <w:tab/>
      </w:r>
    </w:p>
    <w:p w:rsidR="00032005" w:rsidRDefault="00032005" w:rsidP="00032005">
      <w:pPr>
        <w:pStyle w:val="30"/>
        <w:shd w:val="clear" w:color="auto" w:fill="auto"/>
        <w:spacing w:line="240" w:lineRule="auto"/>
        <w:ind w:left="240"/>
        <w:jc w:val="center"/>
        <w:rPr>
          <w:sz w:val="24"/>
          <w:szCs w:val="24"/>
        </w:rPr>
      </w:pPr>
    </w:p>
    <w:p w:rsidR="00032005" w:rsidRPr="007142E3" w:rsidRDefault="00032005" w:rsidP="00032005">
      <w:pPr>
        <w:pStyle w:val="30"/>
        <w:shd w:val="clear" w:color="auto" w:fill="auto"/>
        <w:spacing w:line="240" w:lineRule="auto"/>
        <w:ind w:left="240"/>
        <w:jc w:val="center"/>
        <w:rPr>
          <w:sz w:val="24"/>
          <w:szCs w:val="24"/>
        </w:rPr>
      </w:pPr>
      <w:r w:rsidRPr="007142E3">
        <w:rPr>
          <w:sz w:val="24"/>
          <w:szCs w:val="24"/>
        </w:rPr>
        <w:t>Раздел 2</w:t>
      </w:r>
    </w:p>
    <w:p w:rsidR="00032005" w:rsidRPr="004F5214" w:rsidRDefault="00032005" w:rsidP="00032005">
      <w:pPr>
        <w:pStyle w:val="50"/>
        <w:shd w:val="clear" w:color="auto" w:fill="auto"/>
        <w:spacing w:before="0" w:line="240" w:lineRule="auto"/>
        <w:ind w:left="100"/>
        <w:jc w:val="left"/>
        <w:rPr>
          <w:i w:val="0"/>
        </w:rPr>
      </w:pPr>
      <w:r w:rsidRPr="004F5214">
        <w:rPr>
          <w:i w:val="0"/>
        </w:rPr>
        <w:t>Достоверность и полнота изложенной в Декларации информации мною проверена:</w:t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left="5860"/>
        <w:rPr>
          <w:sz w:val="24"/>
          <w:szCs w:val="24"/>
        </w:rPr>
      </w:pPr>
      <w:r w:rsidRPr="007142E3">
        <w:rPr>
          <w:sz w:val="24"/>
          <w:szCs w:val="24"/>
        </w:rPr>
        <w:t>(Ф.И.О, подпись)</w:t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left="100"/>
        <w:rPr>
          <w:sz w:val="24"/>
          <w:szCs w:val="24"/>
        </w:rPr>
      </w:pPr>
      <w:r w:rsidRPr="007142E3">
        <w:rPr>
          <w:sz w:val="24"/>
          <w:szCs w:val="24"/>
        </w:rPr>
        <w:t>С участием (при необходимости):</w:t>
      </w:r>
    </w:p>
    <w:p w:rsidR="00032005" w:rsidRPr="007142E3" w:rsidRDefault="00032005" w:rsidP="00032005">
      <w:pPr>
        <w:pStyle w:val="20"/>
        <w:shd w:val="clear" w:color="auto" w:fill="auto"/>
        <w:tabs>
          <w:tab w:val="left" w:leader="underscore" w:pos="7698"/>
        </w:tabs>
        <w:spacing w:line="240" w:lineRule="auto"/>
        <w:ind w:left="100"/>
        <w:rPr>
          <w:sz w:val="24"/>
          <w:szCs w:val="24"/>
        </w:rPr>
      </w:pPr>
      <w:r w:rsidRPr="007142E3">
        <w:rPr>
          <w:sz w:val="24"/>
          <w:szCs w:val="24"/>
        </w:rPr>
        <w:t>Представитель руководителя организации</w:t>
      </w:r>
      <w:r w:rsidRPr="007142E3">
        <w:rPr>
          <w:sz w:val="24"/>
          <w:szCs w:val="24"/>
        </w:rPr>
        <w:tab/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left="5860"/>
        <w:rPr>
          <w:sz w:val="24"/>
          <w:szCs w:val="24"/>
        </w:rPr>
      </w:pPr>
      <w:r w:rsidRPr="007142E3">
        <w:rPr>
          <w:sz w:val="24"/>
          <w:szCs w:val="24"/>
        </w:rPr>
        <w:t>(Ф.И.О., подпись)</w:t>
      </w:r>
    </w:p>
    <w:p w:rsidR="00032005" w:rsidRPr="007142E3" w:rsidRDefault="00032005" w:rsidP="00032005">
      <w:pPr>
        <w:pStyle w:val="20"/>
        <w:shd w:val="clear" w:color="auto" w:fill="auto"/>
        <w:tabs>
          <w:tab w:val="left" w:leader="underscore" w:pos="7698"/>
        </w:tabs>
        <w:spacing w:line="240" w:lineRule="auto"/>
        <w:ind w:left="100"/>
        <w:rPr>
          <w:sz w:val="24"/>
          <w:szCs w:val="24"/>
        </w:rPr>
      </w:pPr>
      <w:r w:rsidRPr="007142E3">
        <w:rPr>
          <w:sz w:val="24"/>
          <w:szCs w:val="24"/>
        </w:rPr>
        <w:t>Представитель кадровой службы</w:t>
      </w:r>
      <w:r w:rsidRPr="007142E3">
        <w:rPr>
          <w:sz w:val="24"/>
          <w:szCs w:val="24"/>
        </w:rPr>
        <w:tab/>
      </w:r>
    </w:p>
    <w:p w:rsidR="00032005" w:rsidRPr="007142E3" w:rsidRDefault="00032005" w:rsidP="00032005">
      <w:pPr>
        <w:pStyle w:val="20"/>
        <w:shd w:val="clear" w:color="auto" w:fill="auto"/>
        <w:spacing w:line="240" w:lineRule="auto"/>
        <w:ind w:left="5860"/>
        <w:rPr>
          <w:sz w:val="24"/>
          <w:szCs w:val="24"/>
        </w:rPr>
      </w:pPr>
      <w:r w:rsidRPr="007142E3">
        <w:rPr>
          <w:sz w:val="24"/>
          <w:szCs w:val="24"/>
        </w:rPr>
        <w:t>(Ф.И.О., подпись)</w:t>
      </w:r>
    </w:p>
    <w:p w:rsidR="00032005" w:rsidRPr="007142E3" w:rsidRDefault="00032005" w:rsidP="00032005">
      <w:pPr>
        <w:pStyle w:val="a8"/>
        <w:framePr w:w="9600" w:wrap="notBeside" w:vAnchor="text" w:hAnchor="text" w:xAlign="center" w:y="1"/>
        <w:shd w:val="clear" w:color="auto" w:fill="auto"/>
        <w:spacing w:after="0" w:line="240" w:lineRule="auto"/>
        <w:rPr>
          <w:sz w:val="24"/>
          <w:szCs w:val="24"/>
        </w:rPr>
      </w:pPr>
      <w:r w:rsidRPr="007142E3">
        <w:rPr>
          <w:sz w:val="24"/>
          <w:szCs w:val="24"/>
        </w:rPr>
        <w:lastRenderedPageBreak/>
        <w:t xml:space="preserve">Решение </w:t>
      </w:r>
      <w:proofErr w:type="gramStart"/>
      <w:r w:rsidR="00831438">
        <w:rPr>
          <w:sz w:val="24"/>
          <w:szCs w:val="24"/>
        </w:rPr>
        <w:t>ответственного</w:t>
      </w:r>
      <w:proofErr w:type="gramEnd"/>
      <w:r w:rsidR="00831438">
        <w:rPr>
          <w:sz w:val="24"/>
          <w:szCs w:val="24"/>
        </w:rPr>
        <w:t xml:space="preserve"> за профилактику коррупционных правонарушений</w:t>
      </w:r>
    </w:p>
    <w:p w:rsidR="00032005" w:rsidRPr="007142E3" w:rsidRDefault="00032005" w:rsidP="00032005">
      <w:pPr>
        <w:framePr w:w="9600" w:wrap="notBeside" w:vAnchor="text" w:hAnchor="text" w:xAlign="center" w:y="1"/>
        <w:tabs>
          <w:tab w:val="left" w:leader="underscore" w:pos="1786"/>
          <w:tab w:val="left" w:leader="underscore" w:pos="6144"/>
        </w:tabs>
        <w:spacing w:line="240" w:lineRule="auto"/>
        <w:rPr>
          <w:sz w:val="24"/>
          <w:szCs w:val="24"/>
        </w:rPr>
      </w:pPr>
      <w:r w:rsidRPr="007142E3">
        <w:rPr>
          <w:sz w:val="24"/>
          <w:szCs w:val="24"/>
        </w:rPr>
        <w:tab/>
      </w:r>
      <w:r w:rsidRPr="007142E3">
        <w:rPr>
          <w:rStyle w:val="24"/>
          <w:rFonts w:eastAsiaTheme="minorHAnsi"/>
          <w:sz w:val="24"/>
          <w:szCs w:val="24"/>
        </w:rPr>
        <w:t>(подтвердить подписью):</w:t>
      </w:r>
      <w:r w:rsidRPr="007142E3">
        <w:rPr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0"/>
        <w:gridCol w:w="1450"/>
      </w:tblGrid>
      <w:tr w:rsidR="00032005" w:rsidRPr="007142E3" w:rsidTr="00A14D4F">
        <w:trPr>
          <w:trHeight w:hRule="exact" w:val="288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0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850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1114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0"/>
                <w:sz w:val="24"/>
                <w:szCs w:val="24"/>
              </w:rPr>
              <w:t>[указать какой информации]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1392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0"/>
                <w:sz w:val="24"/>
                <w:szCs w:val="24"/>
              </w:rPr>
              <w:t>[указать, от каких вопросов]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835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пересмотрел круг обязанностей и трудовых функций работника [указать каких обязанностей]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907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725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941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  <w:tr w:rsidR="00032005" w:rsidRPr="007142E3" w:rsidTr="00A14D4F">
        <w:trPr>
          <w:trHeight w:hRule="exact" w:val="1128"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pStyle w:val="21"/>
              <w:framePr w:w="9600" w:wrap="notBeside" w:vAnchor="text" w:hAnchor="text" w:xAlign="center" w:y="1"/>
              <w:shd w:val="clear" w:color="auto" w:fill="auto"/>
              <w:tabs>
                <w:tab w:val="left" w:leader="dot" w:pos="2578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142E3">
              <w:rPr>
                <w:rStyle w:val="11pt1"/>
                <w:sz w:val="24"/>
                <w:szCs w:val="24"/>
              </w:rPr>
              <w:t>Я</w:t>
            </w:r>
            <w:r w:rsidRPr="007142E3">
              <w:rPr>
                <w:rStyle w:val="11pt0"/>
                <w:sz w:val="24"/>
                <w:szCs w:val="24"/>
              </w:rPr>
              <w:t xml:space="preserve"> передал декларацию вышестоящему руководителю для проверки и определения наилучшего способа разрешения конфликтов интересов в связи с тем, что</w:t>
            </w:r>
            <w:r w:rsidRPr="007142E3">
              <w:rPr>
                <w:rStyle w:val="11pt0"/>
                <w:sz w:val="24"/>
                <w:szCs w:val="24"/>
              </w:rPr>
              <w:tab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005" w:rsidRPr="007142E3" w:rsidRDefault="00032005" w:rsidP="00A14D4F">
            <w:pPr>
              <w:framePr w:w="9600" w:wrap="notBeside" w:vAnchor="text" w:hAnchor="text" w:xAlign="center" w:y="1"/>
            </w:pPr>
          </w:p>
        </w:tc>
      </w:tr>
    </w:tbl>
    <w:p w:rsidR="00032005" w:rsidRPr="007142E3" w:rsidRDefault="00032005" w:rsidP="00032005"/>
    <w:p w:rsidR="00032005" w:rsidRPr="007142E3" w:rsidRDefault="00032005" w:rsidP="00032005"/>
    <w:p w:rsidR="00032005" w:rsidRPr="00032005" w:rsidRDefault="00032005" w:rsidP="006230E1">
      <w:pPr>
        <w:rPr>
          <w:rFonts w:ascii="Times New Roman" w:hAnsi="Times New Roman" w:cs="Times New Roman"/>
          <w:sz w:val="24"/>
          <w:szCs w:val="24"/>
        </w:rPr>
      </w:pPr>
    </w:p>
    <w:sectPr w:rsidR="00032005" w:rsidRPr="0003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DE" w:rsidRDefault="00315BF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7D73E0C" wp14:editId="47743EC8">
              <wp:simplePos x="0" y="0"/>
              <wp:positionH relativeFrom="page">
                <wp:posOffset>6650990</wp:posOffset>
              </wp:positionH>
              <wp:positionV relativeFrom="page">
                <wp:posOffset>9992360</wp:posOffset>
              </wp:positionV>
              <wp:extent cx="64135" cy="146050"/>
              <wp:effectExtent l="2540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4DE" w:rsidRDefault="00315BF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7779">
                            <w:rPr>
                              <w:rStyle w:val="a5"/>
                              <w:rFonts w:eastAsiaTheme="minorHAnsi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7pt;margin-top:786.8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" filled="f" stroked="f">
              <v:textbox style="mso-fit-shape-to-text:t" inset="0,0,0,0">
                <w:txbxContent>
                  <w:p w:rsidR="005644DE" w:rsidRDefault="00315BF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7779">
                      <w:rPr>
                        <w:rStyle w:val="a5"/>
                        <w:rFonts w:eastAsiaTheme="minorHAnsi"/>
                        <w:noProof/>
                      </w:rPr>
                      <w:t>6</w:t>
                    </w:r>
                    <w:r>
                      <w:rPr>
                        <w:rStyle w:val="a5"/>
                        <w:rFonts w:eastAsiaTheme="minorHAnsi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DE" w:rsidRDefault="00315BF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5193C03" wp14:editId="642039D7">
              <wp:simplePos x="0" y="0"/>
              <wp:positionH relativeFrom="page">
                <wp:posOffset>6650990</wp:posOffset>
              </wp:positionH>
              <wp:positionV relativeFrom="page">
                <wp:posOffset>9992360</wp:posOffset>
              </wp:positionV>
              <wp:extent cx="64135" cy="146050"/>
              <wp:effectExtent l="254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4DE" w:rsidRDefault="00315BF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15BF5">
                            <w:rPr>
                              <w:rStyle w:val="a5"/>
                              <w:rFonts w:eastAsiaTheme="minorHAnsi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7pt;margin-top:786.8pt;width: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" filled="f" stroked="f">
              <v:textbox style="mso-fit-shape-to-text:t" inset="0,0,0,0">
                <w:txbxContent>
                  <w:p w:rsidR="005644DE" w:rsidRDefault="00315BF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15BF5">
                      <w:rPr>
                        <w:rStyle w:val="a5"/>
                        <w:rFonts w:eastAsiaTheme="minorHAnsi"/>
                        <w:noProof/>
                      </w:rPr>
                      <w:t>1</w:t>
                    </w:r>
                    <w:r>
                      <w:rPr>
                        <w:rStyle w:val="a5"/>
                        <w:rFonts w:eastAsiaTheme="minorHAnsi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</w:rPr>
      <w:alias w:val="Заголовок"/>
      <w:id w:val="505983751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42E3" w:rsidRDefault="00315BF5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</w:p>
    </w:sdtContent>
  </w:sdt>
  <w:p w:rsidR="007142E3" w:rsidRDefault="00315BF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</w:rPr>
      <w:alias w:val="Заголовок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31DBD" w:rsidRPr="00731DBD" w:rsidRDefault="00315BF5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</w:rPr>
        </w:pPr>
        <w:r>
          <w:rPr>
            <w:rFonts w:ascii="Times New Roman" w:eastAsiaTheme="majorEastAsia" w:hAnsi="Times New Roman" w:cs="Times New Roman"/>
            <w:b/>
          </w:rPr>
          <w:t xml:space="preserve">     </w:t>
        </w:r>
      </w:p>
    </w:sdtContent>
  </w:sdt>
  <w:p w:rsidR="00731DBD" w:rsidRDefault="00315BF5" w:rsidP="00731DB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1B3"/>
    <w:multiLevelType w:val="multilevel"/>
    <w:tmpl w:val="6494EA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B66D6"/>
    <w:multiLevelType w:val="multilevel"/>
    <w:tmpl w:val="DC1EFA5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1C312BD8"/>
    <w:multiLevelType w:val="multilevel"/>
    <w:tmpl w:val="77D8FA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6422F8"/>
    <w:multiLevelType w:val="multilevel"/>
    <w:tmpl w:val="9796D1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775B92"/>
    <w:multiLevelType w:val="hybridMultilevel"/>
    <w:tmpl w:val="EF7298B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46347A13"/>
    <w:multiLevelType w:val="multilevel"/>
    <w:tmpl w:val="814A817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7C1199"/>
    <w:multiLevelType w:val="multilevel"/>
    <w:tmpl w:val="A504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590DA3"/>
    <w:multiLevelType w:val="multilevel"/>
    <w:tmpl w:val="CF3A76F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CC50B8"/>
    <w:multiLevelType w:val="multilevel"/>
    <w:tmpl w:val="6A0E393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44035F"/>
    <w:multiLevelType w:val="multilevel"/>
    <w:tmpl w:val="09E4D7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210396"/>
    <w:multiLevelType w:val="hybridMultilevel"/>
    <w:tmpl w:val="A8A8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39"/>
    <w:rsid w:val="00032005"/>
    <w:rsid w:val="00315BF5"/>
    <w:rsid w:val="006230E1"/>
    <w:rsid w:val="00831438"/>
    <w:rsid w:val="00EE5311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0E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320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320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0320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rsid w:val="000320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сновной текст_"/>
    <w:basedOn w:val="a0"/>
    <w:link w:val="21"/>
    <w:rsid w:val="000320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6"/>
    <w:rsid w:val="0003200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0320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 + Полужирный"/>
    <w:basedOn w:val="2"/>
    <w:rsid w:val="000320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03200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Подпись к таблице (2)_"/>
    <w:basedOn w:val="a0"/>
    <w:rsid w:val="00032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6"/>
    <w:rsid w:val="000320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"/>
    <w:basedOn w:val="a6"/>
    <w:rsid w:val="0003200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3200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3200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03200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Подпись к таблице (2)"/>
    <w:basedOn w:val="23"/>
    <w:rsid w:val="00032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pt1">
    <w:name w:val="Основной текст + 11 pt;Полужирный;Курсив"/>
    <w:basedOn w:val="a6"/>
    <w:rsid w:val="0003200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6"/>
    <w:rsid w:val="00032005"/>
    <w:pPr>
      <w:widowControl w:val="0"/>
      <w:shd w:val="clear" w:color="auto" w:fill="FFFFFF"/>
      <w:spacing w:after="0" w:line="490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032005"/>
    <w:pPr>
      <w:widowControl w:val="0"/>
      <w:shd w:val="clear" w:color="auto" w:fill="FFFFFF"/>
      <w:spacing w:after="0" w:line="485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032005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32005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032005"/>
    <w:pPr>
      <w:widowControl w:val="0"/>
      <w:shd w:val="clear" w:color="auto" w:fill="FFFFFF"/>
      <w:spacing w:before="180" w:after="0"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032005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032005"/>
    <w:pPr>
      <w:widowControl w:val="0"/>
      <w:shd w:val="clear" w:color="auto" w:fill="FFFFFF"/>
      <w:spacing w:before="43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8">
    <w:name w:val="Подпись к таблице"/>
    <w:basedOn w:val="a"/>
    <w:link w:val="a7"/>
    <w:rsid w:val="000320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0320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3200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0E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320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320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0320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rsid w:val="000320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сновной текст_"/>
    <w:basedOn w:val="a0"/>
    <w:link w:val="21"/>
    <w:rsid w:val="000320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6"/>
    <w:rsid w:val="0003200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0320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 + Полужирный"/>
    <w:basedOn w:val="2"/>
    <w:rsid w:val="000320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03200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Подпись к таблице (2)_"/>
    <w:basedOn w:val="a0"/>
    <w:rsid w:val="00032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6"/>
    <w:rsid w:val="000320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"/>
    <w:basedOn w:val="a6"/>
    <w:rsid w:val="0003200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3200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3200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03200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Подпись к таблице (2)"/>
    <w:basedOn w:val="23"/>
    <w:rsid w:val="00032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pt1">
    <w:name w:val="Основной текст + 11 pt;Полужирный;Курсив"/>
    <w:basedOn w:val="a6"/>
    <w:rsid w:val="0003200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6"/>
    <w:rsid w:val="00032005"/>
    <w:pPr>
      <w:widowControl w:val="0"/>
      <w:shd w:val="clear" w:color="auto" w:fill="FFFFFF"/>
      <w:spacing w:after="0" w:line="490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032005"/>
    <w:pPr>
      <w:widowControl w:val="0"/>
      <w:shd w:val="clear" w:color="auto" w:fill="FFFFFF"/>
      <w:spacing w:after="0" w:line="485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032005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32005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032005"/>
    <w:pPr>
      <w:widowControl w:val="0"/>
      <w:shd w:val="clear" w:color="auto" w:fill="FFFFFF"/>
      <w:spacing w:before="180" w:after="0"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032005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032005"/>
    <w:pPr>
      <w:widowControl w:val="0"/>
      <w:shd w:val="clear" w:color="auto" w:fill="FFFFFF"/>
      <w:spacing w:before="43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8">
    <w:name w:val="Подпись к таблице"/>
    <w:basedOn w:val="a"/>
    <w:link w:val="a7"/>
    <w:rsid w:val="000320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0320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3200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2022-01-27T10:39:00Z</dcterms:created>
  <dcterms:modified xsi:type="dcterms:W3CDTF">2022-01-27T10:39:00Z</dcterms:modified>
</cp:coreProperties>
</file>