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1"/>
        <w:gridCol w:w="425"/>
        <w:gridCol w:w="1848"/>
        <w:gridCol w:w="425"/>
        <w:gridCol w:w="4961"/>
      </w:tblGrid>
      <w:tr w:rsidR="00F95BD7" w14:paraId="5B2EB3CC" w14:textId="77777777" w:rsidTr="00027E73">
        <w:trPr>
          <w:cantSplit/>
          <w:trHeight w:val="964"/>
        </w:trPr>
        <w:tc>
          <w:tcPr>
            <w:tcW w:w="4253" w:type="dxa"/>
            <w:gridSpan w:val="4"/>
          </w:tcPr>
          <w:p w14:paraId="2BB9770E" w14:textId="77777777" w:rsidR="00F95BD7" w:rsidRDefault="00F95BD7" w:rsidP="000E53EF">
            <w:pPr>
              <w:jc w:val="center"/>
            </w:pPr>
            <w:r>
              <w:rPr>
                <w:noProof/>
                <w:sz w:val="36"/>
                <w:szCs w:val="20"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78B98372" wp14:editId="7FF49A2E">
                  <wp:simplePos x="0" y="0"/>
                  <wp:positionH relativeFrom="column">
                    <wp:posOffset>1006475</wp:posOffset>
                  </wp:positionH>
                  <wp:positionV relativeFrom="paragraph">
                    <wp:posOffset>0</wp:posOffset>
                  </wp:positionV>
                  <wp:extent cx="475615" cy="595630"/>
                  <wp:effectExtent l="0" t="0" r="635" b="9525"/>
                  <wp:wrapTight wrapText="bothSides">
                    <wp:wrapPolygon edited="0">
                      <wp:start x="0" y="0"/>
                      <wp:lineTo x="0" y="20725"/>
                      <wp:lineTo x="20764" y="20725"/>
                      <wp:lineTo x="20764" y="0"/>
                      <wp:lineTo x="0" y="0"/>
                    </wp:wrapPolygon>
                  </wp:wrapTight>
                  <wp:docPr id="1" name="Рисунок 1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615" cy="595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5" w:type="dxa"/>
            <w:vMerge w:val="restart"/>
          </w:tcPr>
          <w:p w14:paraId="051914FA" w14:textId="77777777" w:rsidR="00F95BD7" w:rsidRPr="008C0054" w:rsidRDefault="00F95B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vMerge w:val="restart"/>
          </w:tcPr>
          <w:p w14:paraId="2E4679D6" w14:textId="77777777" w:rsidR="003B0446" w:rsidRDefault="003B0446" w:rsidP="00F95BD7">
            <w:pPr>
              <w:ind w:right="-1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C3AA148" w14:textId="77777777" w:rsidR="00FC0423" w:rsidRDefault="00FE7C44" w:rsidP="006F7D4B">
            <w:pPr>
              <w:ind w:right="-133"/>
              <w:rPr>
                <w:rFonts w:ascii="Times New Roman" w:hAnsi="Times New Roman" w:cs="Times New Roman"/>
                <w:sz w:val="28"/>
                <w:szCs w:val="28"/>
              </w:rPr>
            </w:pPr>
            <w:r w:rsidRPr="00FE7C44">
              <w:rPr>
                <w:rFonts w:ascii="Times New Roman" w:hAnsi="Times New Roman" w:cs="Times New Roman"/>
                <w:sz w:val="28"/>
                <w:szCs w:val="28"/>
              </w:rPr>
              <w:t>Руководителям органов управления образованием муниципальных образований в Камчатском крае</w:t>
            </w:r>
            <w:r w:rsidR="00F923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0BCD75D" w14:textId="404A0C3E" w:rsidR="00FE7C44" w:rsidRDefault="00F92389" w:rsidP="006F7D4B">
            <w:pPr>
              <w:ind w:right="-1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списку)</w:t>
            </w:r>
          </w:p>
          <w:p w14:paraId="73C46C21" w14:textId="77777777" w:rsidR="00FC0423" w:rsidRDefault="00FC0423" w:rsidP="006F7D4B">
            <w:pPr>
              <w:ind w:right="-13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752460" w14:textId="77777777" w:rsidR="00FC0423" w:rsidRDefault="00B3032F" w:rsidP="006F7D4B">
            <w:pPr>
              <w:ind w:right="-1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</w:t>
            </w:r>
            <w:r w:rsidR="00F92389">
              <w:rPr>
                <w:rFonts w:ascii="Times New Roman" w:hAnsi="Times New Roman" w:cs="Times New Roman"/>
                <w:sz w:val="28"/>
                <w:szCs w:val="28"/>
              </w:rPr>
              <w:t xml:space="preserve">оводителям краевых образовательных учреждений, подведомственных Министерству образования Камчатского края </w:t>
            </w:r>
          </w:p>
          <w:p w14:paraId="1949DE69" w14:textId="1601506B" w:rsidR="00B3032F" w:rsidRPr="00FE7C44" w:rsidRDefault="00F92389" w:rsidP="006F7D4B">
            <w:pPr>
              <w:ind w:right="-1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списку)</w:t>
            </w:r>
          </w:p>
          <w:p w14:paraId="479EF5B5" w14:textId="77777777" w:rsidR="00FE7C44" w:rsidRPr="00FE7C44" w:rsidRDefault="00FE7C44" w:rsidP="00FE7C44">
            <w:pPr>
              <w:ind w:right="-133" w:firstLine="4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492574" w14:textId="77777777" w:rsidR="00661FCC" w:rsidRPr="00CE6F2A" w:rsidRDefault="00661FCC" w:rsidP="00170B19">
            <w:pPr>
              <w:ind w:right="-1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BD7" w14:paraId="27143EDF" w14:textId="77777777" w:rsidTr="00027E73">
        <w:trPr>
          <w:cantSplit/>
          <w:trHeight w:val="1885"/>
        </w:trPr>
        <w:tc>
          <w:tcPr>
            <w:tcW w:w="4253" w:type="dxa"/>
            <w:gridSpan w:val="4"/>
          </w:tcPr>
          <w:p w14:paraId="29B47F17" w14:textId="77777777" w:rsidR="00F95BD7" w:rsidRPr="00210CEB" w:rsidRDefault="00F95BD7" w:rsidP="00210CEB">
            <w:pPr>
              <w:spacing w:line="260" w:lineRule="exact"/>
              <w:ind w:left="-57"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ru-RU"/>
              </w:rPr>
            </w:pPr>
            <w:r w:rsidRPr="00210CEB">
              <w:rPr>
                <w:rFonts w:ascii="Times New Roman" w:eastAsia="Calibri" w:hAnsi="Times New Roman" w:cs="Times New Roman"/>
                <w:b/>
                <w:sz w:val="28"/>
                <w:lang w:eastAsia="ru-RU"/>
              </w:rPr>
              <w:t>МИНИСТЕРСТВО</w:t>
            </w:r>
          </w:p>
          <w:p w14:paraId="0C7C5100" w14:textId="77777777" w:rsidR="00F95BD7" w:rsidRPr="00210CEB" w:rsidRDefault="00F95BD7" w:rsidP="00210CEB">
            <w:pPr>
              <w:spacing w:line="260" w:lineRule="exact"/>
              <w:ind w:left="-57" w:right="-58"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ru-RU"/>
              </w:rPr>
            </w:pPr>
            <w:r w:rsidRPr="00210CEB">
              <w:rPr>
                <w:rFonts w:ascii="Times New Roman" w:eastAsia="Calibri" w:hAnsi="Times New Roman" w:cs="Times New Roman"/>
                <w:b/>
                <w:sz w:val="28"/>
                <w:lang w:eastAsia="ru-RU"/>
              </w:rPr>
              <w:t xml:space="preserve">ОБРАЗОВАНИЯ </w:t>
            </w:r>
          </w:p>
          <w:p w14:paraId="183C36F5" w14:textId="77777777" w:rsidR="00F95BD7" w:rsidRPr="00210CEB" w:rsidRDefault="00F95BD7" w:rsidP="00210CEB">
            <w:pPr>
              <w:spacing w:line="260" w:lineRule="exact"/>
              <w:ind w:left="-57" w:right="-58"/>
              <w:jc w:val="center"/>
              <w:rPr>
                <w:rFonts w:ascii="Times New Roman" w:eastAsia="Calibri" w:hAnsi="Times New Roman" w:cs="Times New Roman"/>
                <w:sz w:val="28"/>
                <w:lang w:eastAsia="ru-RU"/>
              </w:rPr>
            </w:pPr>
            <w:r w:rsidRPr="00210CEB">
              <w:rPr>
                <w:rFonts w:ascii="Times New Roman" w:eastAsia="Calibri" w:hAnsi="Times New Roman" w:cs="Times New Roman"/>
                <w:b/>
                <w:sz w:val="28"/>
                <w:lang w:eastAsia="ru-RU"/>
              </w:rPr>
              <w:t>КАМЧАТСКОГО КРАЯ</w:t>
            </w:r>
          </w:p>
          <w:p w14:paraId="59151331" w14:textId="77777777" w:rsidR="00F95BD7" w:rsidRPr="00C37B1E" w:rsidRDefault="00F95BD7" w:rsidP="00210CEB">
            <w:pPr>
              <w:ind w:hanging="1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0CEB">
              <w:rPr>
                <w:rFonts w:ascii="Times New Roman" w:eastAsia="Calibri" w:hAnsi="Times New Roman" w:cs="Times New Roman"/>
                <w:sz w:val="24"/>
                <w:szCs w:val="24"/>
              </w:rPr>
              <w:t>(Минобразования Камчатского края)</w:t>
            </w:r>
          </w:p>
          <w:p w14:paraId="188E35DD" w14:textId="77777777" w:rsidR="00F95BD7" w:rsidRPr="00210CEB" w:rsidRDefault="00F95BD7" w:rsidP="00210CEB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0C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ул. Советская, д. 35, </w:t>
            </w:r>
          </w:p>
          <w:p w14:paraId="22B52AD1" w14:textId="77777777" w:rsidR="00F95BD7" w:rsidRPr="00210CEB" w:rsidRDefault="00F95BD7" w:rsidP="00210CEB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0CEB">
              <w:rPr>
                <w:rFonts w:ascii="Times New Roman" w:eastAsia="Calibri" w:hAnsi="Times New Roman" w:cs="Times New Roman"/>
                <w:sz w:val="20"/>
                <w:szCs w:val="20"/>
              </w:rPr>
              <w:t>г. Петропавловск-Камчатский, 683000</w:t>
            </w:r>
          </w:p>
          <w:p w14:paraId="1B384B00" w14:textId="77777777" w:rsidR="00F95BD7" w:rsidRPr="00210CEB" w:rsidRDefault="00F95BD7" w:rsidP="00210CEB">
            <w:pPr>
              <w:spacing w:line="240" w:lineRule="exact"/>
              <w:ind w:left="-14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0CEB">
              <w:rPr>
                <w:rFonts w:ascii="Times New Roman" w:eastAsia="Calibri" w:hAnsi="Times New Roman" w:cs="Times New Roman"/>
                <w:sz w:val="20"/>
                <w:szCs w:val="20"/>
              </w:rPr>
              <w:t>Тел. +7 (4152) 42-18-11, факс (4152) 41-21-54,</w:t>
            </w:r>
          </w:p>
          <w:p w14:paraId="59A205E2" w14:textId="77777777" w:rsidR="00F95BD7" w:rsidRDefault="00F95BD7" w:rsidP="00210CEB">
            <w:pPr>
              <w:ind w:left="-40"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en-US"/>
              </w:rPr>
            </w:pPr>
            <w:r w:rsidRPr="00210CE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E-mail: </w:t>
            </w:r>
            <w:hyperlink r:id="rId9" w:history="1">
              <w:r w:rsidRPr="00210CEB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obraz@kamgov.ru</w:t>
              </w:r>
            </w:hyperlink>
          </w:p>
          <w:p w14:paraId="37C8827F" w14:textId="77777777" w:rsidR="00F95BD7" w:rsidRPr="00BD13FF" w:rsidRDefault="00F95BD7" w:rsidP="00BD13FF">
            <w:pPr>
              <w:ind w:left="-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14:paraId="22432259" w14:textId="77777777" w:rsidR="00F95BD7" w:rsidRPr="008C0054" w:rsidRDefault="00F95B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vMerge/>
          </w:tcPr>
          <w:p w14:paraId="04896C81" w14:textId="77777777" w:rsidR="00F95BD7" w:rsidRPr="008C0054" w:rsidRDefault="00F95BD7" w:rsidP="00D03C36">
            <w:pPr>
              <w:ind w:right="-133" w:firstLine="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BD7" w14:paraId="309C9978" w14:textId="77777777" w:rsidTr="00027E73">
        <w:trPr>
          <w:cantSplit/>
          <w:trHeight w:val="312"/>
        </w:trPr>
        <w:tc>
          <w:tcPr>
            <w:tcW w:w="1980" w:type="dxa"/>
            <w:gridSpan w:val="2"/>
            <w:tcBorders>
              <w:bottom w:val="single" w:sz="4" w:space="0" w:color="auto"/>
            </w:tcBorders>
          </w:tcPr>
          <w:p w14:paraId="4EBCB8B8" w14:textId="77777777" w:rsidR="00F95BD7" w:rsidRPr="0024385A" w:rsidRDefault="00F95BD7" w:rsidP="00BA6D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D01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812B9A">
              <w:rPr>
                <w:rFonts w:ascii="Times New Roman" w:hAnsi="Times New Roman" w:cs="Times New Roman"/>
                <w:color w:val="C0C0C0"/>
                <w:sz w:val="24"/>
                <w:szCs w:val="24"/>
              </w:rPr>
              <w:t>Д</w:t>
            </w:r>
            <w:r w:rsidRPr="0024385A">
              <w:rPr>
                <w:rFonts w:ascii="Times New Roman" w:hAnsi="Times New Roman" w:cs="Times New Roman"/>
                <w:color w:val="C0C0C0"/>
                <w:sz w:val="20"/>
                <w:szCs w:val="20"/>
              </w:rPr>
              <w:t>ата регистрации</w:t>
            </w:r>
            <w:r w:rsidRPr="00CA7D01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425" w:type="dxa"/>
          </w:tcPr>
          <w:p w14:paraId="39073E2A" w14:textId="77777777" w:rsidR="00F95BD7" w:rsidRPr="00D50172" w:rsidRDefault="00F95BD7" w:rsidP="00441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1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8" w:type="dxa"/>
            <w:tcBorders>
              <w:bottom w:val="single" w:sz="4" w:space="0" w:color="auto"/>
            </w:tcBorders>
          </w:tcPr>
          <w:p w14:paraId="65E8AA7F" w14:textId="77777777" w:rsidR="00F95BD7" w:rsidRPr="00CA7D01" w:rsidRDefault="00F95BD7" w:rsidP="00BA6D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D01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812B9A">
              <w:rPr>
                <w:rFonts w:ascii="Times New Roman" w:hAnsi="Times New Roman" w:cs="Times New Roman"/>
                <w:color w:val="C0C0C0"/>
                <w:sz w:val="24"/>
                <w:szCs w:val="24"/>
              </w:rPr>
              <w:t>Н</w:t>
            </w:r>
            <w:r w:rsidRPr="00812B9A">
              <w:rPr>
                <w:rFonts w:ascii="Times New Roman" w:hAnsi="Times New Roman" w:cs="Times New Roman"/>
                <w:color w:val="C0C0C0"/>
                <w:sz w:val="18"/>
                <w:szCs w:val="18"/>
              </w:rPr>
              <w:t>омер документа</w:t>
            </w:r>
            <w:r w:rsidRPr="00CA7D01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425" w:type="dxa"/>
            <w:vMerge/>
          </w:tcPr>
          <w:p w14:paraId="29E1B0CA" w14:textId="77777777" w:rsidR="00F95BD7" w:rsidRDefault="00F95BD7" w:rsidP="0024385A"/>
        </w:tc>
        <w:tc>
          <w:tcPr>
            <w:tcW w:w="4961" w:type="dxa"/>
            <w:vMerge/>
          </w:tcPr>
          <w:p w14:paraId="52480960" w14:textId="77777777" w:rsidR="00F95BD7" w:rsidRDefault="00F95BD7" w:rsidP="0024385A"/>
        </w:tc>
      </w:tr>
      <w:tr w:rsidR="00F95BD7" w14:paraId="343B994B" w14:textId="77777777" w:rsidTr="00027E73">
        <w:trPr>
          <w:cantSplit/>
          <w:trHeight w:val="254"/>
        </w:trPr>
        <w:tc>
          <w:tcPr>
            <w:tcW w:w="709" w:type="dxa"/>
          </w:tcPr>
          <w:p w14:paraId="02B85229" w14:textId="77777777" w:rsidR="00F95BD7" w:rsidRPr="00C5596B" w:rsidRDefault="00F95BD7" w:rsidP="005F1F7D">
            <w:pPr>
              <w:ind w:lef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C5596B">
              <w:rPr>
                <w:rFonts w:ascii="Times New Roman" w:hAnsi="Times New Roman" w:cs="Times New Roman"/>
                <w:sz w:val="24"/>
                <w:szCs w:val="24"/>
              </w:rPr>
              <w:t>На №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4349FE5" w14:textId="77777777" w:rsidR="00F95BD7" w:rsidRPr="004E554E" w:rsidRDefault="00F95BD7" w:rsidP="009900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1E70C75" w14:textId="77777777" w:rsidR="00F95BD7" w:rsidRPr="0024385A" w:rsidRDefault="00F95BD7" w:rsidP="004415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0172">
              <w:rPr>
                <w:rFonts w:ascii="Times New Roman" w:hAnsi="Times New Roman" w:cs="Times New Roman"/>
                <w:szCs w:val="20"/>
              </w:rPr>
              <w:t>от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</w:tcPr>
          <w:p w14:paraId="37D59D13" w14:textId="77777777" w:rsidR="00F95BD7" w:rsidRPr="004E554E" w:rsidRDefault="00F95BD7" w:rsidP="00493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14:paraId="18F7C110" w14:textId="77777777" w:rsidR="00F95BD7" w:rsidRDefault="00F95BD7" w:rsidP="0024385A"/>
        </w:tc>
        <w:tc>
          <w:tcPr>
            <w:tcW w:w="4961" w:type="dxa"/>
            <w:vMerge/>
          </w:tcPr>
          <w:p w14:paraId="73B65083" w14:textId="77777777" w:rsidR="00F95BD7" w:rsidRDefault="00F95BD7" w:rsidP="0024385A"/>
        </w:tc>
      </w:tr>
    </w:tbl>
    <w:p w14:paraId="6D7494B4" w14:textId="77777777" w:rsidR="00357026" w:rsidRDefault="00357026" w:rsidP="00CA756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4B76CEAB" w14:textId="77777777" w:rsidR="00FC0423" w:rsidRDefault="00FC0423" w:rsidP="00CA756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2C79C204" w14:textId="77777777" w:rsidR="00210CEB" w:rsidRDefault="00F95BD7" w:rsidP="00963E6A">
      <w:pPr>
        <w:tabs>
          <w:tab w:val="right" w:pos="9638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Уважаемые коллеги</w:t>
      </w:r>
      <w:r w:rsidR="00210CEB" w:rsidRPr="00210CEB">
        <w:rPr>
          <w:rFonts w:ascii="Times New Roman" w:eastAsia="Calibri" w:hAnsi="Times New Roman" w:cs="Times New Roman"/>
          <w:sz w:val="28"/>
        </w:rPr>
        <w:t>!</w:t>
      </w:r>
    </w:p>
    <w:p w14:paraId="5614DA69" w14:textId="77777777" w:rsidR="00963E6A" w:rsidRPr="00210CEB" w:rsidRDefault="00963E6A" w:rsidP="00B42EC2">
      <w:pPr>
        <w:tabs>
          <w:tab w:val="right" w:pos="9638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14:paraId="241D154D" w14:textId="5FDF8CAE" w:rsidR="002708D5" w:rsidRPr="002708D5" w:rsidRDefault="002708D5" w:rsidP="004A396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08D5">
        <w:rPr>
          <w:rFonts w:ascii="Times New Roman" w:eastAsia="Calibri" w:hAnsi="Times New Roman" w:cs="Times New Roman"/>
          <w:sz w:val="28"/>
          <w:szCs w:val="28"/>
        </w:rPr>
        <w:t xml:space="preserve">В целях достижения ожидаемых результатов реализации Плана основных мероприятий, проводимых в рамках Десятилетия детства на период до 2027 года, утвержденного распоряжением Правительства Российской Федерации от </w:t>
      </w:r>
      <w:r w:rsidR="00FC0423">
        <w:rPr>
          <w:rFonts w:ascii="Times New Roman" w:eastAsia="Calibri" w:hAnsi="Times New Roman" w:cs="Times New Roman"/>
          <w:sz w:val="28"/>
          <w:szCs w:val="28"/>
        </w:rPr>
        <w:t>23.01.2021 №122-Р</w:t>
      </w:r>
      <w:r w:rsidR="00954EB3">
        <w:rPr>
          <w:rFonts w:ascii="Times New Roman" w:eastAsia="Calibri" w:hAnsi="Times New Roman" w:cs="Times New Roman"/>
          <w:sz w:val="28"/>
          <w:szCs w:val="28"/>
        </w:rPr>
        <w:t>,</w:t>
      </w:r>
      <w:r w:rsidRPr="002708D5">
        <w:rPr>
          <w:rFonts w:ascii="Times New Roman" w:eastAsia="Calibri" w:hAnsi="Times New Roman" w:cs="Times New Roman"/>
          <w:sz w:val="28"/>
          <w:szCs w:val="28"/>
        </w:rPr>
        <w:t xml:space="preserve"> для Камчатского края установлены минимальные показатели охвата детей экскурсиями и походно-экспедиционными формами работы. Указанные минимальные показатели охвата детей распределены между муниципальными образованиями Камчатского края</w:t>
      </w:r>
      <w:r w:rsidR="00954EB3">
        <w:rPr>
          <w:rFonts w:ascii="Times New Roman" w:eastAsia="Calibri" w:hAnsi="Times New Roman" w:cs="Times New Roman"/>
          <w:sz w:val="28"/>
          <w:szCs w:val="28"/>
        </w:rPr>
        <w:t xml:space="preserve"> и краевыми общеобразовательными организациями</w:t>
      </w:r>
      <w:r w:rsidRPr="002708D5">
        <w:rPr>
          <w:rFonts w:ascii="Times New Roman" w:eastAsia="Calibri" w:hAnsi="Times New Roman" w:cs="Times New Roman"/>
          <w:sz w:val="28"/>
          <w:szCs w:val="28"/>
        </w:rPr>
        <w:t xml:space="preserve"> исходя из численности учащихся в муниципальных образованиях. Целевые показатели охвата детей походно-экспедиционными формами работы для муниципальных образований </w:t>
      </w:r>
      <w:r w:rsidR="00954EB3">
        <w:rPr>
          <w:rFonts w:ascii="Times New Roman" w:eastAsia="Calibri" w:hAnsi="Times New Roman" w:cs="Times New Roman"/>
          <w:sz w:val="28"/>
          <w:szCs w:val="28"/>
        </w:rPr>
        <w:t xml:space="preserve">и краевых общеобразовательных организаций </w:t>
      </w:r>
      <w:r w:rsidRPr="002708D5">
        <w:rPr>
          <w:rFonts w:ascii="Times New Roman" w:eastAsia="Calibri" w:hAnsi="Times New Roman" w:cs="Times New Roman"/>
          <w:sz w:val="28"/>
          <w:szCs w:val="28"/>
        </w:rPr>
        <w:t xml:space="preserve">приведены в </w:t>
      </w:r>
      <w:r w:rsidR="00FC0423">
        <w:rPr>
          <w:rFonts w:ascii="Times New Roman" w:eastAsia="Calibri" w:hAnsi="Times New Roman" w:cs="Times New Roman"/>
          <w:sz w:val="28"/>
          <w:szCs w:val="28"/>
        </w:rPr>
        <w:t>п</w:t>
      </w:r>
      <w:r w:rsidRPr="002708D5">
        <w:rPr>
          <w:rFonts w:ascii="Times New Roman" w:eastAsia="Calibri" w:hAnsi="Times New Roman" w:cs="Times New Roman"/>
          <w:sz w:val="28"/>
          <w:szCs w:val="28"/>
        </w:rPr>
        <w:t>риложении 1 к настоящему письму.</w:t>
      </w:r>
    </w:p>
    <w:p w14:paraId="0AC6E605" w14:textId="623C23F4" w:rsidR="002708D5" w:rsidRPr="002708D5" w:rsidRDefault="002708D5" w:rsidP="004A396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08D5">
        <w:rPr>
          <w:rFonts w:ascii="Times New Roman" w:eastAsia="Calibri" w:hAnsi="Times New Roman" w:cs="Times New Roman"/>
          <w:sz w:val="28"/>
          <w:szCs w:val="28"/>
        </w:rPr>
        <w:t xml:space="preserve">В целях достижения </w:t>
      </w:r>
      <w:r w:rsidR="00FC0423">
        <w:rPr>
          <w:rFonts w:ascii="Times New Roman" w:eastAsia="Calibri" w:hAnsi="Times New Roman" w:cs="Times New Roman"/>
          <w:sz w:val="28"/>
          <w:szCs w:val="28"/>
        </w:rPr>
        <w:t xml:space="preserve">показателей по </w:t>
      </w:r>
      <w:r w:rsidRPr="002708D5">
        <w:rPr>
          <w:rFonts w:ascii="Times New Roman" w:eastAsia="Calibri" w:hAnsi="Times New Roman" w:cs="Times New Roman"/>
          <w:sz w:val="28"/>
          <w:szCs w:val="28"/>
        </w:rPr>
        <w:t>увеличени</w:t>
      </w:r>
      <w:r w:rsidR="00FC0423">
        <w:rPr>
          <w:rFonts w:ascii="Times New Roman" w:eastAsia="Calibri" w:hAnsi="Times New Roman" w:cs="Times New Roman"/>
          <w:sz w:val="28"/>
          <w:szCs w:val="28"/>
        </w:rPr>
        <w:t>ю</w:t>
      </w:r>
      <w:r w:rsidRPr="002708D5">
        <w:rPr>
          <w:rFonts w:ascii="Times New Roman" w:eastAsia="Calibri" w:hAnsi="Times New Roman" w:cs="Times New Roman"/>
          <w:sz w:val="28"/>
          <w:szCs w:val="28"/>
        </w:rPr>
        <w:t xml:space="preserve"> охвата детей Камчатского края туристско-краеведческой работой приказом Министерства образования Камчатского края от 31.10.2022 № 843 утверждена Программа развития региональных и муниципальных центров детско-юношеского туризма в Камчатском крае до 2030 года (далее – Программа развития центров детско-юношеского туризма). В соответствии с Программой развития центров детско-юношеского туризма организацией, осуществляющей координацию работы </w:t>
      </w:r>
      <w:r w:rsidR="00BF1AE4" w:rsidRPr="002708D5">
        <w:rPr>
          <w:rFonts w:ascii="Times New Roman" w:eastAsia="Calibri" w:hAnsi="Times New Roman" w:cs="Times New Roman"/>
          <w:sz w:val="28"/>
          <w:szCs w:val="28"/>
        </w:rPr>
        <w:t>в</w:t>
      </w:r>
      <w:r w:rsidR="00BF1A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1AE4" w:rsidRPr="002708D5">
        <w:rPr>
          <w:rFonts w:ascii="Times New Roman" w:eastAsia="Calibri" w:hAnsi="Times New Roman" w:cs="Times New Roman"/>
          <w:sz w:val="28"/>
          <w:szCs w:val="28"/>
        </w:rPr>
        <w:t>рамках программы</w:t>
      </w:r>
      <w:r w:rsidR="00FC0423">
        <w:rPr>
          <w:rFonts w:ascii="Times New Roman" w:eastAsia="Calibri" w:hAnsi="Times New Roman" w:cs="Times New Roman"/>
          <w:sz w:val="28"/>
          <w:szCs w:val="28"/>
        </w:rPr>
        <w:t>,</w:t>
      </w:r>
      <w:r w:rsidR="00BF1A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08D5">
        <w:rPr>
          <w:rFonts w:ascii="Times New Roman" w:eastAsia="Calibri" w:hAnsi="Times New Roman" w:cs="Times New Roman"/>
          <w:sz w:val="28"/>
          <w:szCs w:val="28"/>
        </w:rPr>
        <w:t>является КГАУДО «Камчатский дом детского и юношеского туризма и экскурсий».</w:t>
      </w:r>
    </w:p>
    <w:p w14:paraId="0B730664" w14:textId="77777777" w:rsidR="002708D5" w:rsidRPr="002708D5" w:rsidRDefault="002708D5" w:rsidP="004A396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08D5">
        <w:rPr>
          <w:rFonts w:ascii="Times New Roman" w:eastAsia="Calibri" w:hAnsi="Times New Roman" w:cs="Times New Roman"/>
          <w:sz w:val="28"/>
          <w:szCs w:val="28"/>
        </w:rPr>
        <w:t>В рамках реализации Программы развития центров детско-юношеского туризма на 2023 год запланированы следующие мероприятия:</w:t>
      </w:r>
    </w:p>
    <w:p w14:paraId="56C8E31F" w14:textId="0FD4BA0C" w:rsidR="002708D5" w:rsidRPr="002708D5" w:rsidRDefault="002708D5" w:rsidP="004A396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08D5">
        <w:rPr>
          <w:rFonts w:ascii="Times New Roman" w:eastAsia="Calibri" w:hAnsi="Times New Roman" w:cs="Times New Roman"/>
          <w:sz w:val="28"/>
          <w:szCs w:val="28"/>
        </w:rPr>
        <w:lastRenderedPageBreak/>
        <w:t>- определение муниципальными органами управления образованием в Камчатском крае</w:t>
      </w:r>
      <w:r w:rsidR="00954EB3">
        <w:rPr>
          <w:rFonts w:ascii="Times New Roman" w:eastAsia="Calibri" w:hAnsi="Times New Roman" w:cs="Times New Roman"/>
          <w:sz w:val="28"/>
          <w:szCs w:val="28"/>
        </w:rPr>
        <w:t xml:space="preserve"> и краевыми общеобразовательными организациями </w:t>
      </w:r>
      <w:r w:rsidRPr="002708D5">
        <w:rPr>
          <w:rFonts w:ascii="Times New Roman" w:eastAsia="Calibri" w:hAnsi="Times New Roman" w:cs="Times New Roman"/>
          <w:sz w:val="28"/>
          <w:szCs w:val="28"/>
        </w:rPr>
        <w:t>лиц, ответственных за развитие туристско-краеведческой деятельности в муниципальном образовании;</w:t>
      </w:r>
    </w:p>
    <w:p w14:paraId="73BE1053" w14:textId="574154CF" w:rsidR="002708D5" w:rsidRPr="002708D5" w:rsidRDefault="002708D5" w:rsidP="004A396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08D5">
        <w:rPr>
          <w:rFonts w:ascii="Times New Roman" w:eastAsia="Calibri" w:hAnsi="Times New Roman" w:cs="Times New Roman"/>
          <w:sz w:val="28"/>
          <w:szCs w:val="28"/>
        </w:rPr>
        <w:t>- определение лицами, ответственными за развитие туристско-краеведческой деятельности в муниципальном образовании</w:t>
      </w:r>
      <w:r w:rsidR="00954EB3">
        <w:rPr>
          <w:rFonts w:ascii="Times New Roman" w:eastAsia="Calibri" w:hAnsi="Times New Roman" w:cs="Times New Roman"/>
          <w:sz w:val="28"/>
          <w:szCs w:val="28"/>
        </w:rPr>
        <w:t xml:space="preserve"> и краевой общеобразовательной организации</w:t>
      </w:r>
      <w:r w:rsidRPr="002708D5">
        <w:rPr>
          <w:rFonts w:ascii="Times New Roman" w:eastAsia="Calibri" w:hAnsi="Times New Roman" w:cs="Times New Roman"/>
          <w:sz w:val="28"/>
          <w:szCs w:val="28"/>
        </w:rPr>
        <w:t xml:space="preserve"> педагогических работников, которые будут задействованы в организации походной деятельности с детьми, </w:t>
      </w:r>
      <w:r w:rsidR="002D387B">
        <w:rPr>
          <w:rFonts w:ascii="Times New Roman" w:eastAsia="Calibri" w:hAnsi="Times New Roman" w:cs="Times New Roman"/>
          <w:sz w:val="28"/>
          <w:szCs w:val="28"/>
        </w:rPr>
        <w:t xml:space="preserve">а также будут ответственными за </w:t>
      </w:r>
      <w:r w:rsidRPr="002708D5">
        <w:rPr>
          <w:rFonts w:ascii="Times New Roman" w:eastAsia="Calibri" w:hAnsi="Times New Roman" w:cs="Times New Roman"/>
          <w:sz w:val="28"/>
          <w:szCs w:val="28"/>
        </w:rPr>
        <w:t>вып</w:t>
      </w:r>
      <w:r w:rsidR="002D387B">
        <w:rPr>
          <w:rFonts w:ascii="Times New Roman" w:eastAsia="Calibri" w:hAnsi="Times New Roman" w:cs="Times New Roman"/>
          <w:sz w:val="28"/>
          <w:szCs w:val="28"/>
        </w:rPr>
        <w:t>олнение</w:t>
      </w:r>
      <w:r w:rsidRPr="002708D5">
        <w:rPr>
          <w:rFonts w:ascii="Times New Roman" w:eastAsia="Calibri" w:hAnsi="Times New Roman" w:cs="Times New Roman"/>
          <w:sz w:val="28"/>
          <w:szCs w:val="28"/>
        </w:rPr>
        <w:t xml:space="preserve"> минимальных показателей охвата детей походно-экспедиционными формами работы;</w:t>
      </w:r>
    </w:p>
    <w:p w14:paraId="5D8527DA" w14:textId="77777777" w:rsidR="002708D5" w:rsidRPr="002708D5" w:rsidRDefault="002708D5" w:rsidP="004A396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08D5">
        <w:rPr>
          <w:rFonts w:ascii="Times New Roman" w:eastAsia="Calibri" w:hAnsi="Times New Roman" w:cs="Times New Roman"/>
          <w:sz w:val="28"/>
          <w:szCs w:val="28"/>
        </w:rPr>
        <w:t>- направление данных педагогических работников на обучение по программе подготовки инструкторов детско-юношеского туризма (базовый уровень) в форме повышения квалификации на базе КГАУ ДПО «Камчатский ИРО»; указанная программа подготавливает педагогического работника к совершению с детьми однодневных походов;</w:t>
      </w:r>
    </w:p>
    <w:p w14:paraId="5856BF05" w14:textId="05D10913" w:rsidR="002708D5" w:rsidRPr="002708D5" w:rsidRDefault="002708D5" w:rsidP="004A396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08D5">
        <w:rPr>
          <w:rFonts w:ascii="Times New Roman" w:eastAsia="Calibri" w:hAnsi="Times New Roman" w:cs="Times New Roman"/>
          <w:sz w:val="28"/>
          <w:szCs w:val="28"/>
        </w:rPr>
        <w:t>- налаживание системы взаимодействия между лицами, ответственными за развитие туристско-краеведческой деятельности в муниципальных образованиях</w:t>
      </w:r>
      <w:r w:rsidR="00A87A08">
        <w:rPr>
          <w:rFonts w:ascii="Times New Roman" w:eastAsia="Calibri" w:hAnsi="Times New Roman" w:cs="Times New Roman"/>
          <w:sz w:val="28"/>
          <w:szCs w:val="28"/>
        </w:rPr>
        <w:t>, краевых общеобразовательных организациях</w:t>
      </w:r>
      <w:r w:rsidRPr="002708D5">
        <w:rPr>
          <w:rFonts w:ascii="Times New Roman" w:eastAsia="Calibri" w:hAnsi="Times New Roman" w:cs="Times New Roman"/>
          <w:sz w:val="28"/>
          <w:szCs w:val="28"/>
        </w:rPr>
        <w:t>, педагогическими работниками, которые будут задействованы в организации походной деятельности с детьми и КГАУДО «Камчатский дом детского и юношеского туризма и экскурсий</w:t>
      </w:r>
      <w:r w:rsidR="002D387B">
        <w:rPr>
          <w:rFonts w:ascii="Times New Roman" w:eastAsia="Calibri" w:hAnsi="Times New Roman" w:cs="Times New Roman"/>
          <w:sz w:val="28"/>
          <w:szCs w:val="28"/>
        </w:rPr>
        <w:t>»,</w:t>
      </w:r>
      <w:r w:rsidRPr="002708D5">
        <w:rPr>
          <w:rFonts w:ascii="Times New Roman" w:eastAsia="Calibri" w:hAnsi="Times New Roman" w:cs="Times New Roman"/>
          <w:sz w:val="28"/>
          <w:szCs w:val="28"/>
        </w:rPr>
        <w:t xml:space="preserve"> направленную на методическое, организационное сопровождение походной деятельности с детьми в муниципальных районах, </w:t>
      </w:r>
      <w:r w:rsidR="00A87A08">
        <w:rPr>
          <w:rFonts w:ascii="Times New Roman" w:eastAsia="Calibri" w:hAnsi="Times New Roman" w:cs="Times New Roman"/>
          <w:sz w:val="28"/>
          <w:szCs w:val="28"/>
        </w:rPr>
        <w:t xml:space="preserve">краевых общеобразовательных организациях, </w:t>
      </w:r>
      <w:r w:rsidRPr="002708D5">
        <w:rPr>
          <w:rFonts w:ascii="Times New Roman" w:eastAsia="Calibri" w:hAnsi="Times New Roman" w:cs="Times New Roman"/>
          <w:sz w:val="28"/>
          <w:szCs w:val="28"/>
        </w:rPr>
        <w:t>обеспечение безопасности походной деятельности с детьми;</w:t>
      </w:r>
    </w:p>
    <w:p w14:paraId="12EB0114" w14:textId="047AE404" w:rsidR="002708D5" w:rsidRPr="002708D5" w:rsidRDefault="002708D5" w:rsidP="004A396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08D5">
        <w:rPr>
          <w:rFonts w:ascii="Times New Roman" w:eastAsia="Calibri" w:hAnsi="Times New Roman" w:cs="Times New Roman"/>
          <w:sz w:val="28"/>
          <w:szCs w:val="28"/>
        </w:rPr>
        <w:t xml:space="preserve">- осуществление контроля за выполнением минимальных показателей охвата детей походно-экспедиционными формами работы через взаимодействие с лицами, ответственными за развитие туристско-краеведческой деятельности в муниципальных образованиях, </w:t>
      </w:r>
      <w:r w:rsidR="00A87A08">
        <w:rPr>
          <w:rFonts w:ascii="Times New Roman" w:eastAsia="Calibri" w:hAnsi="Times New Roman" w:cs="Times New Roman"/>
          <w:sz w:val="28"/>
          <w:szCs w:val="28"/>
        </w:rPr>
        <w:t xml:space="preserve">краевых общеобразовательных организациях, </w:t>
      </w:r>
      <w:r w:rsidRPr="002708D5">
        <w:rPr>
          <w:rFonts w:ascii="Times New Roman" w:eastAsia="Calibri" w:hAnsi="Times New Roman" w:cs="Times New Roman"/>
          <w:sz w:val="28"/>
          <w:szCs w:val="28"/>
        </w:rPr>
        <w:t xml:space="preserve">сбор сведений для мониторинга туристско-краеведческой направленности и туристско-краеведческой деятельности по итогам 2023 года. </w:t>
      </w:r>
    </w:p>
    <w:p w14:paraId="5C952312" w14:textId="77777777" w:rsidR="002708D5" w:rsidRPr="002708D5" w:rsidRDefault="002708D5" w:rsidP="004A396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08D5">
        <w:rPr>
          <w:rFonts w:ascii="Times New Roman" w:eastAsia="Calibri" w:hAnsi="Times New Roman" w:cs="Times New Roman"/>
          <w:sz w:val="28"/>
          <w:szCs w:val="28"/>
        </w:rPr>
        <w:t>В связи с вышеизложенным, для организации работы в рамках Программы развития центров детско-юношеского туризма просим вас:</w:t>
      </w:r>
    </w:p>
    <w:p w14:paraId="606F5C54" w14:textId="798A2EB6" w:rsidR="002708D5" w:rsidRPr="002708D5" w:rsidRDefault="002708D5" w:rsidP="004A396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08D5">
        <w:rPr>
          <w:rFonts w:ascii="Times New Roman" w:eastAsia="Calibri" w:hAnsi="Times New Roman" w:cs="Times New Roman"/>
          <w:sz w:val="28"/>
          <w:szCs w:val="28"/>
        </w:rPr>
        <w:t xml:space="preserve">- в срок до 1 марта 2023 года направить в адрес КГАУДО «Камчатский дом детского и юношеского туризма и экскурсий» </w:t>
      </w:r>
      <w:hyperlink r:id="rId10" w:history="1">
        <w:r w:rsidR="004A3961" w:rsidRPr="00DB1A8A">
          <w:rPr>
            <w:rStyle w:val="ab"/>
            <w:rFonts w:ascii="Times New Roman" w:eastAsia="Calibri" w:hAnsi="Times New Roman" w:cs="Times New Roman"/>
            <w:sz w:val="28"/>
            <w:szCs w:val="28"/>
          </w:rPr>
          <w:t>kcdut@yandex.ru</w:t>
        </w:r>
      </w:hyperlink>
      <w:r w:rsidR="004A39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08D5">
        <w:rPr>
          <w:rFonts w:ascii="Times New Roman" w:eastAsia="Calibri" w:hAnsi="Times New Roman" w:cs="Times New Roman"/>
          <w:sz w:val="28"/>
          <w:szCs w:val="28"/>
        </w:rPr>
        <w:t>сведения о лице, ответственном за развитие туристско-краеведческой деятельности в муниципальном образовании</w:t>
      </w:r>
      <w:r w:rsidR="00A87A08">
        <w:rPr>
          <w:rFonts w:ascii="Times New Roman" w:eastAsia="Calibri" w:hAnsi="Times New Roman" w:cs="Times New Roman"/>
          <w:sz w:val="28"/>
          <w:szCs w:val="28"/>
        </w:rPr>
        <w:t>/краевой общеобразовательной организации</w:t>
      </w:r>
      <w:r w:rsidRPr="002708D5">
        <w:rPr>
          <w:rFonts w:ascii="Times New Roman" w:eastAsia="Calibri" w:hAnsi="Times New Roman" w:cs="Times New Roman"/>
          <w:sz w:val="28"/>
          <w:szCs w:val="28"/>
        </w:rPr>
        <w:t xml:space="preserve"> (фамилия, имя, отчество, место работы, должность, контактный телефон, адрес электронной почты);</w:t>
      </w:r>
    </w:p>
    <w:p w14:paraId="2B35E6D9" w14:textId="6D9425B8" w:rsidR="002708D5" w:rsidRPr="002708D5" w:rsidRDefault="002708D5" w:rsidP="004A396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08D5">
        <w:rPr>
          <w:rFonts w:ascii="Times New Roman" w:eastAsia="Calibri" w:hAnsi="Times New Roman" w:cs="Times New Roman"/>
          <w:sz w:val="28"/>
          <w:szCs w:val="28"/>
        </w:rPr>
        <w:lastRenderedPageBreak/>
        <w:t>- в срок до 1 апреля 2023 года направить в адрес КГАУДО «Камчатский дом детского и юношеского туризма и экскурсий» сведения о педагогических работниках, задействованных в организации походной деятельности с детьми, которые будут представлять муниципальное образование</w:t>
      </w:r>
      <w:r w:rsidR="00A84915">
        <w:rPr>
          <w:rFonts w:ascii="Times New Roman" w:eastAsia="Calibri" w:hAnsi="Times New Roman" w:cs="Times New Roman"/>
          <w:sz w:val="28"/>
          <w:szCs w:val="28"/>
        </w:rPr>
        <w:t>, краевое общеобразовательное учреждение</w:t>
      </w:r>
      <w:r w:rsidRPr="002708D5">
        <w:rPr>
          <w:rFonts w:ascii="Times New Roman" w:eastAsia="Calibri" w:hAnsi="Times New Roman" w:cs="Times New Roman"/>
          <w:sz w:val="28"/>
          <w:szCs w:val="28"/>
        </w:rPr>
        <w:t xml:space="preserve"> на обучении инструкторов детско-юношеского туризма </w:t>
      </w:r>
      <w:r w:rsidR="00A84915">
        <w:rPr>
          <w:rFonts w:ascii="Times New Roman" w:eastAsia="Calibri" w:hAnsi="Times New Roman" w:cs="Times New Roman"/>
          <w:sz w:val="28"/>
          <w:szCs w:val="28"/>
        </w:rPr>
        <w:t>базового уровня в мае 2023 года;</w:t>
      </w:r>
      <w:r w:rsidRPr="002708D5">
        <w:rPr>
          <w:rFonts w:ascii="Times New Roman" w:eastAsia="Calibri" w:hAnsi="Times New Roman" w:cs="Times New Roman"/>
          <w:sz w:val="28"/>
          <w:szCs w:val="28"/>
        </w:rPr>
        <w:t xml:space="preserve"> квоты на участие представителей муниципальных образований</w:t>
      </w:r>
      <w:r w:rsidR="00A84915">
        <w:rPr>
          <w:rFonts w:ascii="Times New Roman" w:eastAsia="Calibri" w:hAnsi="Times New Roman" w:cs="Times New Roman"/>
          <w:sz w:val="28"/>
          <w:szCs w:val="28"/>
        </w:rPr>
        <w:t>/</w:t>
      </w:r>
      <w:bookmarkStart w:id="0" w:name="_GoBack"/>
      <w:bookmarkEnd w:id="0"/>
      <w:r w:rsidR="00A84915">
        <w:rPr>
          <w:rFonts w:ascii="Times New Roman" w:eastAsia="Calibri" w:hAnsi="Times New Roman" w:cs="Times New Roman"/>
          <w:sz w:val="28"/>
          <w:szCs w:val="28"/>
        </w:rPr>
        <w:t>краевых общеобразовательных организаций</w:t>
      </w:r>
      <w:r w:rsidRPr="002708D5">
        <w:rPr>
          <w:rFonts w:ascii="Times New Roman" w:eastAsia="Calibri" w:hAnsi="Times New Roman" w:cs="Times New Roman"/>
          <w:sz w:val="28"/>
          <w:szCs w:val="28"/>
        </w:rPr>
        <w:t xml:space="preserve"> в данных курсах см. в </w:t>
      </w:r>
      <w:r w:rsidR="004A3961">
        <w:rPr>
          <w:rFonts w:ascii="Times New Roman" w:eastAsia="Calibri" w:hAnsi="Times New Roman" w:cs="Times New Roman"/>
          <w:sz w:val="28"/>
          <w:szCs w:val="28"/>
        </w:rPr>
        <w:t>п</w:t>
      </w:r>
      <w:r w:rsidRPr="002708D5">
        <w:rPr>
          <w:rFonts w:ascii="Times New Roman" w:eastAsia="Calibri" w:hAnsi="Times New Roman" w:cs="Times New Roman"/>
          <w:sz w:val="28"/>
          <w:szCs w:val="28"/>
        </w:rPr>
        <w:t>риложении 2;</w:t>
      </w:r>
    </w:p>
    <w:p w14:paraId="4DE5CEA0" w14:textId="19421E9A" w:rsidR="002708D5" w:rsidRDefault="002708D5" w:rsidP="004A396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08D5">
        <w:rPr>
          <w:rFonts w:ascii="Times New Roman" w:eastAsia="Calibri" w:hAnsi="Times New Roman" w:cs="Times New Roman"/>
          <w:sz w:val="28"/>
          <w:szCs w:val="28"/>
        </w:rPr>
        <w:t>- оказать содействие в направлении указанных работников на обучение по программе подготовки инструкторов детско-юношеского туризма базового уровня в мае 2023 года</w:t>
      </w:r>
      <w:r w:rsidR="003C3DF0">
        <w:rPr>
          <w:rFonts w:ascii="Times New Roman" w:eastAsia="Calibri" w:hAnsi="Times New Roman" w:cs="Times New Roman"/>
          <w:sz w:val="28"/>
          <w:szCs w:val="28"/>
        </w:rPr>
        <w:t xml:space="preserve"> (обучение бесплатное)</w:t>
      </w:r>
      <w:r w:rsidRPr="002708D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2E74F04" w14:textId="19BBFDC3" w:rsidR="006D57E8" w:rsidRPr="006D57E8" w:rsidRDefault="006D57E8" w:rsidP="004A396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Контакты КГАУДО «Камчатский дом детского и юношеского туризма и экскурсий»: г. Петропавловск-Камчатский, ул. Красинцев, д. 12, тел. +7 415 242-40-21, </w:t>
      </w:r>
      <w:hyperlink r:id="rId11" w:history="1">
        <w:r w:rsidRPr="009F6858">
          <w:rPr>
            <w:rStyle w:val="ab"/>
            <w:rFonts w:ascii="Times New Roman" w:eastAsia="Calibri" w:hAnsi="Times New Roman" w:cs="Times New Roman"/>
            <w:sz w:val="28"/>
            <w:szCs w:val="28"/>
            <w:lang w:val="en-US"/>
          </w:rPr>
          <w:t>kcdut</w:t>
        </w:r>
        <w:r w:rsidRPr="006D57E8">
          <w:rPr>
            <w:rStyle w:val="ab"/>
            <w:rFonts w:ascii="Times New Roman" w:eastAsia="Calibri" w:hAnsi="Times New Roman" w:cs="Times New Roman"/>
            <w:sz w:val="28"/>
            <w:szCs w:val="28"/>
          </w:rPr>
          <w:t>@</w:t>
        </w:r>
        <w:r w:rsidRPr="009F6858">
          <w:rPr>
            <w:rStyle w:val="ab"/>
            <w:rFonts w:ascii="Times New Roman" w:eastAsia="Calibri" w:hAnsi="Times New Roman" w:cs="Times New Roman"/>
            <w:sz w:val="28"/>
            <w:szCs w:val="28"/>
            <w:lang w:val="en-US"/>
          </w:rPr>
          <w:t>yandex</w:t>
        </w:r>
        <w:r w:rsidRPr="006D57E8">
          <w:rPr>
            <w:rStyle w:val="ab"/>
            <w:rFonts w:ascii="Times New Roman" w:eastAsia="Calibri" w:hAnsi="Times New Roman" w:cs="Times New Roman"/>
            <w:sz w:val="28"/>
            <w:szCs w:val="28"/>
          </w:rPr>
          <w:t>.</w:t>
        </w:r>
        <w:r w:rsidRPr="009F6858">
          <w:rPr>
            <w:rStyle w:val="ab"/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eastAsia="Calibri" w:hAnsi="Times New Roman" w:cs="Times New Roman"/>
          <w:sz w:val="28"/>
          <w:szCs w:val="28"/>
        </w:rPr>
        <w:t>. Контактное лицо по вопросам реализации Программы развития центров детско-юношеского туризма: Костыря Михаил Владимирович</w:t>
      </w:r>
      <w:r w:rsidR="00E74F8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A94684F" w14:textId="7B9E2B41" w:rsidR="00E34245" w:rsidRDefault="00510FE8" w:rsidP="004A396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Приложение: </w:t>
      </w:r>
      <w:r w:rsidR="004A3961">
        <w:rPr>
          <w:rFonts w:ascii="Times New Roman" w:eastAsia="Calibri" w:hAnsi="Times New Roman" w:cs="Times New Roman"/>
          <w:sz w:val="28"/>
          <w:szCs w:val="28"/>
        </w:rPr>
        <w:t>в электронном виде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A725686" w14:textId="77777777" w:rsidR="006F4DCE" w:rsidRDefault="006F4DCE" w:rsidP="00A53D5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A6952B5" w14:textId="77777777" w:rsidR="004A3961" w:rsidRDefault="004A3961" w:rsidP="00A53D5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F6E1285" w14:textId="77777777" w:rsidR="000211A5" w:rsidRPr="00BD6E50" w:rsidRDefault="000211A5" w:rsidP="00A53D5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2694"/>
        <w:gridCol w:w="283"/>
        <w:gridCol w:w="2977"/>
        <w:gridCol w:w="3827"/>
      </w:tblGrid>
      <w:tr w:rsidR="00090E51" w:rsidRPr="00076132" w14:paraId="19B9FBB7" w14:textId="77777777" w:rsidTr="00760C91">
        <w:trPr>
          <w:trHeight w:val="1134"/>
        </w:trPr>
        <w:tc>
          <w:tcPr>
            <w:tcW w:w="2694" w:type="dxa"/>
            <w:shd w:val="clear" w:color="auto" w:fill="auto"/>
          </w:tcPr>
          <w:p w14:paraId="2CC948DE" w14:textId="3D1DC493" w:rsidR="00090E51" w:rsidRPr="001A30E8" w:rsidRDefault="004A3961" w:rsidP="00B75E4C">
            <w:pPr>
              <w:spacing w:after="0" w:line="240" w:lineRule="auto"/>
              <w:ind w:hanging="1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</w:t>
            </w:r>
          </w:p>
        </w:tc>
        <w:tc>
          <w:tcPr>
            <w:tcW w:w="283" w:type="dxa"/>
          </w:tcPr>
          <w:p w14:paraId="40FD2A3D" w14:textId="77777777" w:rsidR="00090E51" w:rsidRPr="00076132" w:rsidRDefault="00090E51" w:rsidP="004B221A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14:paraId="4B4A4BD6" w14:textId="77777777" w:rsidR="00090E51" w:rsidRPr="00076132" w:rsidRDefault="00090E51" w:rsidP="004B221A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p w14:paraId="7C4C3D3C" w14:textId="77777777" w:rsidR="00090E51" w:rsidRPr="00076132" w:rsidRDefault="00090E51" w:rsidP="00B75E4C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14:paraId="13D6279A" w14:textId="48D6E738" w:rsidR="00090E51" w:rsidRPr="001A30E8" w:rsidRDefault="004A3961" w:rsidP="00B75E4C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И.С. Медведева</w:t>
            </w:r>
          </w:p>
        </w:tc>
      </w:tr>
    </w:tbl>
    <w:p w14:paraId="0EFA5AE0" w14:textId="77777777" w:rsidR="005B2F5E" w:rsidRDefault="005B2F5E" w:rsidP="003828CE">
      <w:pPr>
        <w:spacing w:after="0" w:line="240" w:lineRule="auto"/>
        <w:ind w:left="5529"/>
        <w:rPr>
          <w:rFonts w:ascii="Times New Roman" w:hAnsi="Times New Roman" w:cs="Times New Roman"/>
          <w:bCs/>
          <w:sz w:val="28"/>
          <w:szCs w:val="28"/>
        </w:rPr>
      </w:pPr>
    </w:p>
    <w:p w14:paraId="3331C0A8" w14:textId="77777777" w:rsidR="0020796A" w:rsidRDefault="0020796A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</w:p>
    <w:p w14:paraId="357CEA1D" w14:textId="5518CB07" w:rsidR="003828CE" w:rsidRPr="00C14E3D" w:rsidRDefault="003828CE" w:rsidP="003828CE">
      <w:pPr>
        <w:spacing w:after="0" w:line="240" w:lineRule="auto"/>
        <w:ind w:left="5529"/>
        <w:rPr>
          <w:rFonts w:ascii="Times New Roman" w:hAnsi="Times New Roman" w:cs="Times New Roman"/>
          <w:bCs/>
          <w:sz w:val="28"/>
          <w:szCs w:val="28"/>
        </w:rPr>
      </w:pPr>
      <w:r w:rsidRPr="00C14E3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</w:t>
      </w:r>
      <w:r w:rsidR="002708D5">
        <w:rPr>
          <w:rFonts w:ascii="Times New Roman" w:hAnsi="Times New Roman" w:cs="Times New Roman"/>
          <w:bCs/>
          <w:sz w:val="28"/>
          <w:szCs w:val="28"/>
        </w:rPr>
        <w:t xml:space="preserve">1 </w:t>
      </w:r>
      <w:r w:rsidRPr="00C14E3D">
        <w:rPr>
          <w:rFonts w:ascii="Times New Roman" w:hAnsi="Times New Roman" w:cs="Times New Roman"/>
          <w:bCs/>
          <w:sz w:val="28"/>
          <w:szCs w:val="28"/>
        </w:rPr>
        <w:t xml:space="preserve">к письму </w:t>
      </w:r>
    </w:p>
    <w:p w14:paraId="142E30DB" w14:textId="77777777" w:rsidR="003828CE" w:rsidRPr="00C14E3D" w:rsidRDefault="003828CE" w:rsidP="003828CE">
      <w:pPr>
        <w:spacing w:after="0" w:line="240" w:lineRule="auto"/>
        <w:ind w:left="5529"/>
        <w:rPr>
          <w:rFonts w:ascii="Times New Roman" w:hAnsi="Times New Roman" w:cs="Times New Roman"/>
          <w:bCs/>
          <w:sz w:val="28"/>
          <w:szCs w:val="28"/>
        </w:rPr>
      </w:pPr>
      <w:r w:rsidRPr="00C14E3D">
        <w:rPr>
          <w:rFonts w:ascii="Times New Roman" w:hAnsi="Times New Roman" w:cs="Times New Roman"/>
          <w:bCs/>
          <w:sz w:val="28"/>
          <w:szCs w:val="28"/>
        </w:rPr>
        <w:t xml:space="preserve">Минобразования </w:t>
      </w:r>
    </w:p>
    <w:p w14:paraId="4B14FEA0" w14:textId="77777777" w:rsidR="003828CE" w:rsidRPr="00C14E3D" w:rsidRDefault="003828CE" w:rsidP="003828CE">
      <w:pPr>
        <w:spacing w:after="0" w:line="240" w:lineRule="auto"/>
        <w:ind w:left="5529"/>
        <w:rPr>
          <w:rFonts w:ascii="Times New Roman" w:hAnsi="Times New Roman" w:cs="Times New Roman"/>
          <w:bCs/>
          <w:sz w:val="28"/>
          <w:szCs w:val="28"/>
        </w:rPr>
      </w:pPr>
      <w:r w:rsidRPr="00C14E3D">
        <w:rPr>
          <w:rFonts w:ascii="Times New Roman" w:hAnsi="Times New Roman" w:cs="Times New Roman"/>
          <w:bCs/>
          <w:sz w:val="28"/>
          <w:szCs w:val="28"/>
        </w:rPr>
        <w:t>Камчатского края</w:t>
      </w:r>
    </w:p>
    <w:p w14:paraId="7F791B62" w14:textId="77777777" w:rsidR="003828CE" w:rsidRPr="00C14E3D" w:rsidRDefault="003828CE" w:rsidP="003828CE">
      <w:pPr>
        <w:spacing w:after="0" w:line="240" w:lineRule="auto"/>
        <w:ind w:left="5529"/>
        <w:rPr>
          <w:rFonts w:ascii="Times New Roman" w:hAnsi="Times New Roman" w:cs="Times New Roman"/>
          <w:sz w:val="20"/>
          <w:szCs w:val="20"/>
        </w:rPr>
      </w:pPr>
      <w:r w:rsidRPr="00C14E3D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Pr="00C14E3D">
        <w:rPr>
          <w:rFonts w:ascii="Times New Roman" w:hAnsi="Times New Roman" w:cs="Times New Roman"/>
          <w:sz w:val="28"/>
          <w:szCs w:val="24"/>
        </w:rPr>
        <w:t>[</w:t>
      </w:r>
      <w:r w:rsidRPr="00C14E3D">
        <w:rPr>
          <w:rFonts w:ascii="Times New Roman" w:hAnsi="Times New Roman" w:cs="Times New Roman"/>
          <w:color w:val="C0C0C0"/>
          <w:sz w:val="28"/>
          <w:szCs w:val="24"/>
        </w:rPr>
        <w:t>Д</w:t>
      </w:r>
      <w:r w:rsidRPr="00C14E3D">
        <w:rPr>
          <w:rFonts w:ascii="Times New Roman" w:hAnsi="Times New Roman" w:cs="Times New Roman"/>
          <w:color w:val="C0C0C0"/>
          <w:sz w:val="20"/>
          <w:szCs w:val="20"/>
        </w:rPr>
        <w:t>ата регистрации</w:t>
      </w:r>
      <w:r w:rsidRPr="00C14E3D">
        <w:rPr>
          <w:rFonts w:ascii="Times New Roman" w:hAnsi="Times New Roman" w:cs="Times New Roman"/>
          <w:sz w:val="20"/>
          <w:szCs w:val="20"/>
        </w:rPr>
        <w:t xml:space="preserve">] </w:t>
      </w:r>
      <w:r w:rsidRPr="00C14E3D">
        <w:rPr>
          <w:rFonts w:ascii="Times New Roman" w:hAnsi="Times New Roman" w:cs="Times New Roman"/>
          <w:sz w:val="28"/>
          <w:szCs w:val="20"/>
        </w:rPr>
        <w:t>№</w:t>
      </w:r>
      <w:r w:rsidRPr="00C14E3D">
        <w:rPr>
          <w:rFonts w:ascii="Times New Roman" w:hAnsi="Times New Roman" w:cs="Times New Roman"/>
          <w:sz w:val="20"/>
          <w:szCs w:val="20"/>
        </w:rPr>
        <w:t xml:space="preserve"> </w:t>
      </w:r>
      <w:r w:rsidRPr="00C14E3D">
        <w:rPr>
          <w:rFonts w:ascii="Times New Roman" w:hAnsi="Times New Roman" w:cs="Times New Roman"/>
          <w:sz w:val="28"/>
          <w:szCs w:val="24"/>
        </w:rPr>
        <w:t>[</w:t>
      </w:r>
      <w:r w:rsidRPr="00C14E3D">
        <w:rPr>
          <w:rFonts w:ascii="Times New Roman" w:hAnsi="Times New Roman" w:cs="Times New Roman"/>
          <w:color w:val="C0C0C0"/>
          <w:sz w:val="28"/>
          <w:szCs w:val="24"/>
        </w:rPr>
        <w:t>Н</w:t>
      </w:r>
      <w:r w:rsidRPr="00C14E3D">
        <w:rPr>
          <w:rFonts w:ascii="Times New Roman" w:hAnsi="Times New Roman" w:cs="Times New Roman"/>
          <w:color w:val="C0C0C0"/>
          <w:sz w:val="18"/>
          <w:szCs w:val="18"/>
        </w:rPr>
        <w:t>омер документа</w:t>
      </w:r>
      <w:r w:rsidRPr="00C14E3D">
        <w:rPr>
          <w:rFonts w:ascii="Times New Roman" w:hAnsi="Times New Roman" w:cs="Times New Roman"/>
          <w:sz w:val="20"/>
          <w:szCs w:val="20"/>
        </w:rPr>
        <w:t>]</w:t>
      </w:r>
    </w:p>
    <w:p w14:paraId="641C87F1" w14:textId="77777777" w:rsidR="00CC40B5" w:rsidRDefault="00CC40B5" w:rsidP="00382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59826CE" w14:textId="77777777" w:rsidR="00CC40B5" w:rsidRDefault="00CC40B5" w:rsidP="00CC40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03C6AD" w14:textId="57E9F01F" w:rsidR="00CC40B5" w:rsidRDefault="00B7721E" w:rsidP="006035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7721E">
        <w:rPr>
          <w:rFonts w:ascii="Times New Roman" w:eastAsia="Calibri" w:hAnsi="Times New Roman" w:cs="Times New Roman"/>
          <w:sz w:val="28"/>
          <w:szCs w:val="28"/>
        </w:rPr>
        <w:t>Целевые показатели охвата детей походно-экспедиционными формами работы для муниципальных образований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Камчатского края</w:t>
      </w:r>
      <w:r w:rsidR="00603528">
        <w:rPr>
          <w:rFonts w:ascii="Times New Roman" w:eastAsia="Calibri" w:hAnsi="Times New Roman" w:cs="Times New Roman"/>
          <w:sz w:val="28"/>
          <w:szCs w:val="28"/>
        </w:rPr>
        <w:t xml:space="preserve"> на 2023 год</w:t>
      </w:r>
    </w:p>
    <w:p w14:paraId="43E9D8A7" w14:textId="77777777" w:rsidR="00CC40B5" w:rsidRDefault="00CC40B5" w:rsidP="00CC40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550"/>
        <w:gridCol w:w="2374"/>
      </w:tblGrid>
      <w:tr w:rsidR="0095480A" w:rsidRPr="00E125F8" w14:paraId="54FCDE8F" w14:textId="77777777" w:rsidTr="0095480A">
        <w:tc>
          <w:tcPr>
            <w:tcW w:w="704" w:type="dxa"/>
          </w:tcPr>
          <w:p w14:paraId="2A78BA31" w14:textId="77777777" w:rsidR="0095480A" w:rsidRDefault="0095480A" w:rsidP="004A396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14:paraId="4930FB18" w14:textId="748BA8AA" w:rsidR="0095480A" w:rsidRPr="00E125F8" w:rsidRDefault="0095480A" w:rsidP="004A396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6550" w:type="dxa"/>
          </w:tcPr>
          <w:p w14:paraId="4D681B20" w14:textId="0B90B308" w:rsidR="0095480A" w:rsidRPr="00E125F8" w:rsidRDefault="0095480A" w:rsidP="004A396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Муниципальные образования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/краевые образовательные организации</w:t>
            </w:r>
          </w:p>
        </w:tc>
        <w:tc>
          <w:tcPr>
            <w:tcW w:w="2374" w:type="dxa"/>
          </w:tcPr>
          <w:p w14:paraId="2DE56914" w14:textId="6A933963" w:rsidR="0095480A" w:rsidRPr="00E125F8" w:rsidRDefault="0095480A" w:rsidP="004A396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учащихся, принявших участие в походах</w:t>
            </w:r>
          </w:p>
        </w:tc>
      </w:tr>
      <w:tr w:rsidR="0095480A" w:rsidRPr="00E125F8" w14:paraId="25EA8799" w14:textId="77777777" w:rsidTr="0095480A">
        <w:tc>
          <w:tcPr>
            <w:tcW w:w="704" w:type="dxa"/>
          </w:tcPr>
          <w:p w14:paraId="46F3FACF" w14:textId="2CD26ACF" w:rsidR="0095480A" w:rsidRDefault="0095480A" w:rsidP="0095480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0" w:type="dxa"/>
          </w:tcPr>
          <w:p w14:paraId="3F7A7165" w14:textId="771DA29B" w:rsidR="0095480A" w:rsidRPr="00E125F8" w:rsidRDefault="0095480A" w:rsidP="004A3961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КГАУДО «</w:t>
            </w: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Камчатский дом детского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юношеского туризма и экскурсий»</w:t>
            </w:r>
          </w:p>
        </w:tc>
        <w:tc>
          <w:tcPr>
            <w:tcW w:w="2374" w:type="dxa"/>
          </w:tcPr>
          <w:p w14:paraId="575D008A" w14:textId="7C2C74CD" w:rsidR="0095480A" w:rsidRPr="00E125F8" w:rsidRDefault="0095480A" w:rsidP="004A396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1112</w:t>
            </w:r>
          </w:p>
        </w:tc>
      </w:tr>
      <w:tr w:rsidR="0095480A" w:rsidRPr="00E125F8" w14:paraId="7BB9DA72" w14:textId="77777777" w:rsidTr="0095480A">
        <w:tc>
          <w:tcPr>
            <w:tcW w:w="704" w:type="dxa"/>
          </w:tcPr>
          <w:p w14:paraId="5B027E3B" w14:textId="1F585427" w:rsidR="0095480A" w:rsidRPr="00E125F8" w:rsidRDefault="0095480A" w:rsidP="0095480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50" w:type="dxa"/>
          </w:tcPr>
          <w:p w14:paraId="3160CDC7" w14:textId="18E9C3A0" w:rsidR="0095480A" w:rsidRPr="00E125F8" w:rsidRDefault="0095480A" w:rsidP="004A3961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Петропавловск-Камчатский городской округ</w:t>
            </w:r>
          </w:p>
        </w:tc>
        <w:tc>
          <w:tcPr>
            <w:tcW w:w="2374" w:type="dxa"/>
          </w:tcPr>
          <w:p w14:paraId="69C312EC" w14:textId="5089D482" w:rsidR="0095480A" w:rsidRPr="00E125F8" w:rsidRDefault="0095480A" w:rsidP="004A396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</w:tr>
      <w:tr w:rsidR="0095480A" w:rsidRPr="00E125F8" w14:paraId="64C28C11" w14:textId="77777777" w:rsidTr="0095480A">
        <w:tc>
          <w:tcPr>
            <w:tcW w:w="704" w:type="dxa"/>
          </w:tcPr>
          <w:p w14:paraId="7A393314" w14:textId="1AA1248D" w:rsidR="0095480A" w:rsidRDefault="0095480A" w:rsidP="0095480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50" w:type="dxa"/>
          </w:tcPr>
          <w:p w14:paraId="57E1AEE4" w14:textId="09B1849D" w:rsidR="0095480A" w:rsidRPr="00E125F8" w:rsidRDefault="0095480A" w:rsidP="004A396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Вилючинский городской округ</w:t>
            </w:r>
          </w:p>
        </w:tc>
        <w:tc>
          <w:tcPr>
            <w:tcW w:w="2374" w:type="dxa"/>
          </w:tcPr>
          <w:p w14:paraId="07FF35E0" w14:textId="32586490" w:rsidR="0095480A" w:rsidRPr="00E125F8" w:rsidRDefault="0095480A" w:rsidP="004A396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5480A" w:rsidRPr="00E125F8" w14:paraId="172F9E89" w14:textId="77777777" w:rsidTr="0095480A">
        <w:tc>
          <w:tcPr>
            <w:tcW w:w="704" w:type="dxa"/>
          </w:tcPr>
          <w:p w14:paraId="0D950423" w14:textId="3303FA88" w:rsidR="0095480A" w:rsidRPr="00E125F8" w:rsidRDefault="0095480A" w:rsidP="0095480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50" w:type="dxa"/>
          </w:tcPr>
          <w:p w14:paraId="23FE4B24" w14:textId="7F69815F" w:rsidR="0095480A" w:rsidRPr="00E125F8" w:rsidRDefault="0095480A" w:rsidP="004A3961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Елизовский муниципальный район</w:t>
            </w:r>
          </w:p>
        </w:tc>
        <w:tc>
          <w:tcPr>
            <w:tcW w:w="2374" w:type="dxa"/>
          </w:tcPr>
          <w:p w14:paraId="6D956424" w14:textId="52AA58C4" w:rsidR="0095480A" w:rsidRPr="00E125F8" w:rsidRDefault="0095480A" w:rsidP="004A396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95480A" w:rsidRPr="00E125F8" w14:paraId="6C551566" w14:textId="77777777" w:rsidTr="0095480A">
        <w:tc>
          <w:tcPr>
            <w:tcW w:w="704" w:type="dxa"/>
          </w:tcPr>
          <w:p w14:paraId="473697EB" w14:textId="3AAF0DEC" w:rsidR="0095480A" w:rsidRPr="00E125F8" w:rsidRDefault="0095480A" w:rsidP="0095480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50" w:type="dxa"/>
          </w:tcPr>
          <w:p w14:paraId="18E19F26" w14:textId="28CC787A" w:rsidR="0095480A" w:rsidRPr="00E125F8" w:rsidRDefault="0095480A" w:rsidP="004A3961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Усть-Камчатский муниципальный район</w:t>
            </w:r>
          </w:p>
        </w:tc>
        <w:tc>
          <w:tcPr>
            <w:tcW w:w="2374" w:type="dxa"/>
          </w:tcPr>
          <w:p w14:paraId="22A3432F" w14:textId="6C1C335D" w:rsidR="0095480A" w:rsidRPr="00E125F8" w:rsidRDefault="0095480A" w:rsidP="004A396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95480A" w:rsidRPr="00E125F8" w14:paraId="454B2EF3" w14:textId="77777777" w:rsidTr="0095480A">
        <w:tc>
          <w:tcPr>
            <w:tcW w:w="704" w:type="dxa"/>
          </w:tcPr>
          <w:p w14:paraId="7D20F407" w14:textId="68B5DA64" w:rsidR="0095480A" w:rsidRPr="00E125F8" w:rsidRDefault="0095480A" w:rsidP="0095480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50" w:type="dxa"/>
          </w:tcPr>
          <w:p w14:paraId="1722D428" w14:textId="146EE3AC" w:rsidR="0095480A" w:rsidRPr="00E125F8" w:rsidRDefault="0095480A" w:rsidP="004A3961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Усть-Большерецкий муниципальный район</w:t>
            </w:r>
          </w:p>
        </w:tc>
        <w:tc>
          <w:tcPr>
            <w:tcW w:w="2374" w:type="dxa"/>
          </w:tcPr>
          <w:p w14:paraId="2E31BDCD" w14:textId="10EB60A9" w:rsidR="0095480A" w:rsidRPr="00E125F8" w:rsidRDefault="0095480A" w:rsidP="004A396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95480A" w:rsidRPr="00E125F8" w14:paraId="79BC32B4" w14:textId="77777777" w:rsidTr="0095480A">
        <w:tc>
          <w:tcPr>
            <w:tcW w:w="704" w:type="dxa"/>
          </w:tcPr>
          <w:p w14:paraId="2568519E" w14:textId="23882F5B" w:rsidR="0095480A" w:rsidRDefault="0095480A" w:rsidP="0095480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50" w:type="dxa"/>
          </w:tcPr>
          <w:p w14:paraId="7054F312" w14:textId="743EB9BC" w:rsidR="0095480A" w:rsidRPr="00E125F8" w:rsidRDefault="0095480A" w:rsidP="004A3961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округ «Поселок Палана»</w:t>
            </w:r>
          </w:p>
        </w:tc>
        <w:tc>
          <w:tcPr>
            <w:tcW w:w="2374" w:type="dxa"/>
          </w:tcPr>
          <w:p w14:paraId="05FDEEBB" w14:textId="30E80033" w:rsidR="0095480A" w:rsidRPr="00E125F8" w:rsidRDefault="0095480A" w:rsidP="004A396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95480A" w:rsidRPr="00E125F8" w14:paraId="4C92B950" w14:textId="77777777" w:rsidTr="0095480A">
        <w:tc>
          <w:tcPr>
            <w:tcW w:w="704" w:type="dxa"/>
          </w:tcPr>
          <w:p w14:paraId="30F7C96D" w14:textId="3A8D87A8" w:rsidR="0095480A" w:rsidRPr="00E125F8" w:rsidRDefault="0095480A" w:rsidP="0095480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50" w:type="dxa"/>
          </w:tcPr>
          <w:p w14:paraId="43F21B20" w14:textId="2E0FD8AA" w:rsidR="0095480A" w:rsidRPr="00E125F8" w:rsidRDefault="0095480A" w:rsidP="004A3961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Быстринский муниципальный район</w:t>
            </w:r>
          </w:p>
        </w:tc>
        <w:tc>
          <w:tcPr>
            <w:tcW w:w="2374" w:type="dxa"/>
          </w:tcPr>
          <w:p w14:paraId="3A077EA8" w14:textId="4F5C5EF9" w:rsidR="0095480A" w:rsidRPr="00E125F8" w:rsidRDefault="0095480A" w:rsidP="004A396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95480A" w:rsidRPr="00E125F8" w14:paraId="7818AF08" w14:textId="77777777" w:rsidTr="0095480A">
        <w:tc>
          <w:tcPr>
            <w:tcW w:w="704" w:type="dxa"/>
          </w:tcPr>
          <w:p w14:paraId="1FE05E2D" w14:textId="629A0A73" w:rsidR="0095480A" w:rsidRPr="00E125F8" w:rsidRDefault="0095480A" w:rsidP="0095480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50" w:type="dxa"/>
          </w:tcPr>
          <w:p w14:paraId="33DC1A70" w14:textId="2CF72201" w:rsidR="0095480A" w:rsidRPr="00E125F8" w:rsidRDefault="0095480A" w:rsidP="004A3961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Мильковский муниципальный район</w:t>
            </w:r>
          </w:p>
        </w:tc>
        <w:tc>
          <w:tcPr>
            <w:tcW w:w="2374" w:type="dxa"/>
          </w:tcPr>
          <w:p w14:paraId="1DEF1581" w14:textId="25B44402" w:rsidR="0095480A" w:rsidRPr="00E125F8" w:rsidRDefault="0095480A" w:rsidP="004A396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5480A" w:rsidRPr="00E125F8" w14:paraId="556FFC38" w14:textId="77777777" w:rsidTr="0095480A">
        <w:tc>
          <w:tcPr>
            <w:tcW w:w="704" w:type="dxa"/>
          </w:tcPr>
          <w:p w14:paraId="24F3AFE9" w14:textId="4A8FD67D" w:rsidR="0095480A" w:rsidRDefault="0095480A" w:rsidP="0095480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50" w:type="dxa"/>
          </w:tcPr>
          <w:p w14:paraId="6B45538C" w14:textId="7D89A7B4" w:rsidR="0095480A" w:rsidRPr="00E125F8" w:rsidRDefault="0095480A" w:rsidP="0095480A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КГБОУ «Мильковская средняя школа № 1»</w:t>
            </w:r>
          </w:p>
        </w:tc>
        <w:tc>
          <w:tcPr>
            <w:tcW w:w="2374" w:type="dxa"/>
          </w:tcPr>
          <w:p w14:paraId="5DA31BD7" w14:textId="4F47DE7A" w:rsidR="0095480A" w:rsidRPr="00E125F8" w:rsidRDefault="0095480A" w:rsidP="004A396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5480A" w:rsidRPr="00E125F8" w14:paraId="5911BA22" w14:textId="77777777" w:rsidTr="0095480A">
        <w:tc>
          <w:tcPr>
            <w:tcW w:w="704" w:type="dxa"/>
          </w:tcPr>
          <w:p w14:paraId="0A9B3574" w14:textId="0B2444CB" w:rsidR="0095480A" w:rsidRDefault="0095480A" w:rsidP="0095480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50" w:type="dxa"/>
          </w:tcPr>
          <w:p w14:paraId="442BC683" w14:textId="33B03983" w:rsidR="0095480A" w:rsidRPr="00E125F8" w:rsidRDefault="0095480A" w:rsidP="0095480A">
            <w:p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КГБОУ «</w:t>
            </w:r>
            <w:r w:rsidRPr="0095480A">
              <w:rPr>
                <w:rFonts w:ascii="Times New Roman" w:hAnsi="Times New Roman" w:cs="Times New Roman"/>
                <w:sz w:val="24"/>
                <w:szCs w:val="24"/>
              </w:rPr>
              <w:t>Мильковская средняя школа</w:t>
            </w: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4" w:type="dxa"/>
          </w:tcPr>
          <w:p w14:paraId="5E6B6515" w14:textId="132ECBD5" w:rsidR="0095480A" w:rsidRPr="00E125F8" w:rsidRDefault="0095480A" w:rsidP="004A396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5480A" w:rsidRPr="00E125F8" w14:paraId="4B1A2D60" w14:textId="77777777" w:rsidTr="0095480A">
        <w:tc>
          <w:tcPr>
            <w:tcW w:w="704" w:type="dxa"/>
          </w:tcPr>
          <w:p w14:paraId="60EE7FEA" w14:textId="77777777" w:rsidR="0095480A" w:rsidRPr="00E125F8" w:rsidRDefault="0095480A" w:rsidP="0095480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</w:tcPr>
          <w:p w14:paraId="49DD8656" w14:textId="7F5E54F7" w:rsidR="0095480A" w:rsidRPr="00E125F8" w:rsidRDefault="0095480A" w:rsidP="0095480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374" w:type="dxa"/>
          </w:tcPr>
          <w:p w14:paraId="52777040" w14:textId="54B12E3F" w:rsidR="0095480A" w:rsidRPr="00E125F8" w:rsidRDefault="0095480A" w:rsidP="004A396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16D">
              <w:rPr>
                <w:rFonts w:ascii="Times New Roman" w:hAnsi="Times New Roman" w:cs="Times New Roman"/>
                <w:sz w:val="24"/>
                <w:szCs w:val="24"/>
              </w:rPr>
              <w:t>2522</w:t>
            </w:r>
          </w:p>
        </w:tc>
      </w:tr>
    </w:tbl>
    <w:p w14:paraId="7D29579B" w14:textId="77777777" w:rsidR="00CC40B5" w:rsidRDefault="00CC40B5" w:rsidP="00CC40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612C674" w14:textId="77777777" w:rsidR="00CC40B5" w:rsidRPr="00B7546B" w:rsidRDefault="00CC40B5" w:rsidP="00CC40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9540E69" w14:textId="721D3ABD" w:rsidR="001A6836" w:rsidRDefault="001A68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945C094" w14:textId="687CCCBD" w:rsidR="001A6836" w:rsidRPr="00C14E3D" w:rsidRDefault="001A6836" w:rsidP="001A6836">
      <w:pPr>
        <w:spacing w:after="0" w:line="240" w:lineRule="auto"/>
        <w:ind w:left="5529"/>
        <w:rPr>
          <w:rFonts w:ascii="Times New Roman" w:hAnsi="Times New Roman" w:cs="Times New Roman"/>
          <w:bCs/>
          <w:sz w:val="28"/>
          <w:szCs w:val="28"/>
        </w:rPr>
      </w:pPr>
      <w:r w:rsidRPr="00C14E3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2 </w:t>
      </w:r>
      <w:r w:rsidRPr="00C14E3D">
        <w:rPr>
          <w:rFonts w:ascii="Times New Roman" w:hAnsi="Times New Roman" w:cs="Times New Roman"/>
          <w:bCs/>
          <w:sz w:val="28"/>
          <w:szCs w:val="28"/>
        </w:rPr>
        <w:t xml:space="preserve">к письму </w:t>
      </w:r>
    </w:p>
    <w:p w14:paraId="73F9C009" w14:textId="77777777" w:rsidR="001A6836" w:rsidRPr="00C14E3D" w:rsidRDefault="001A6836" w:rsidP="001A6836">
      <w:pPr>
        <w:spacing w:after="0" w:line="240" w:lineRule="auto"/>
        <w:ind w:left="5529"/>
        <w:rPr>
          <w:rFonts w:ascii="Times New Roman" w:hAnsi="Times New Roman" w:cs="Times New Roman"/>
          <w:bCs/>
          <w:sz w:val="28"/>
          <w:szCs w:val="28"/>
        </w:rPr>
      </w:pPr>
      <w:r w:rsidRPr="00C14E3D">
        <w:rPr>
          <w:rFonts w:ascii="Times New Roman" w:hAnsi="Times New Roman" w:cs="Times New Roman"/>
          <w:bCs/>
          <w:sz w:val="28"/>
          <w:szCs w:val="28"/>
        </w:rPr>
        <w:t xml:space="preserve">Минобразования </w:t>
      </w:r>
    </w:p>
    <w:p w14:paraId="4F49040B" w14:textId="77777777" w:rsidR="001A6836" w:rsidRPr="00C14E3D" w:rsidRDefault="001A6836" w:rsidP="001A6836">
      <w:pPr>
        <w:spacing w:after="0" w:line="240" w:lineRule="auto"/>
        <w:ind w:left="5529"/>
        <w:rPr>
          <w:rFonts w:ascii="Times New Roman" w:hAnsi="Times New Roman" w:cs="Times New Roman"/>
          <w:bCs/>
          <w:sz w:val="28"/>
          <w:szCs w:val="28"/>
        </w:rPr>
      </w:pPr>
      <w:r w:rsidRPr="00C14E3D">
        <w:rPr>
          <w:rFonts w:ascii="Times New Roman" w:hAnsi="Times New Roman" w:cs="Times New Roman"/>
          <w:bCs/>
          <w:sz w:val="28"/>
          <w:szCs w:val="28"/>
        </w:rPr>
        <w:t>Камчатского края</w:t>
      </w:r>
    </w:p>
    <w:p w14:paraId="3F2CEDB1" w14:textId="77777777" w:rsidR="001A6836" w:rsidRPr="00C14E3D" w:rsidRDefault="001A6836" w:rsidP="001A6836">
      <w:pPr>
        <w:spacing w:after="0" w:line="240" w:lineRule="auto"/>
        <w:ind w:left="5529"/>
        <w:rPr>
          <w:rFonts w:ascii="Times New Roman" w:hAnsi="Times New Roman" w:cs="Times New Roman"/>
          <w:sz w:val="20"/>
          <w:szCs w:val="20"/>
        </w:rPr>
      </w:pPr>
      <w:r w:rsidRPr="00C14E3D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Pr="00C14E3D">
        <w:rPr>
          <w:rFonts w:ascii="Times New Roman" w:hAnsi="Times New Roman" w:cs="Times New Roman"/>
          <w:sz w:val="28"/>
          <w:szCs w:val="24"/>
        </w:rPr>
        <w:t>[</w:t>
      </w:r>
      <w:r w:rsidRPr="00C14E3D">
        <w:rPr>
          <w:rFonts w:ascii="Times New Roman" w:hAnsi="Times New Roman" w:cs="Times New Roman"/>
          <w:color w:val="C0C0C0"/>
          <w:sz w:val="28"/>
          <w:szCs w:val="24"/>
        </w:rPr>
        <w:t>Д</w:t>
      </w:r>
      <w:r w:rsidRPr="00C14E3D">
        <w:rPr>
          <w:rFonts w:ascii="Times New Roman" w:hAnsi="Times New Roman" w:cs="Times New Roman"/>
          <w:color w:val="C0C0C0"/>
          <w:sz w:val="20"/>
          <w:szCs w:val="20"/>
        </w:rPr>
        <w:t>ата регистрации</w:t>
      </w:r>
      <w:r w:rsidRPr="00C14E3D">
        <w:rPr>
          <w:rFonts w:ascii="Times New Roman" w:hAnsi="Times New Roman" w:cs="Times New Roman"/>
          <w:sz w:val="20"/>
          <w:szCs w:val="20"/>
        </w:rPr>
        <w:t xml:space="preserve">] </w:t>
      </w:r>
      <w:r w:rsidRPr="00C14E3D">
        <w:rPr>
          <w:rFonts w:ascii="Times New Roman" w:hAnsi="Times New Roman" w:cs="Times New Roman"/>
          <w:sz w:val="28"/>
          <w:szCs w:val="20"/>
        </w:rPr>
        <w:t>№</w:t>
      </w:r>
      <w:r w:rsidRPr="00C14E3D">
        <w:rPr>
          <w:rFonts w:ascii="Times New Roman" w:hAnsi="Times New Roman" w:cs="Times New Roman"/>
          <w:sz w:val="20"/>
          <w:szCs w:val="20"/>
        </w:rPr>
        <w:t xml:space="preserve"> </w:t>
      </w:r>
      <w:r w:rsidRPr="00C14E3D">
        <w:rPr>
          <w:rFonts w:ascii="Times New Roman" w:hAnsi="Times New Roman" w:cs="Times New Roman"/>
          <w:sz w:val="28"/>
          <w:szCs w:val="24"/>
        </w:rPr>
        <w:t>[</w:t>
      </w:r>
      <w:r w:rsidRPr="00C14E3D">
        <w:rPr>
          <w:rFonts w:ascii="Times New Roman" w:hAnsi="Times New Roman" w:cs="Times New Roman"/>
          <w:color w:val="C0C0C0"/>
          <w:sz w:val="28"/>
          <w:szCs w:val="24"/>
        </w:rPr>
        <w:t>Н</w:t>
      </w:r>
      <w:r w:rsidRPr="00C14E3D">
        <w:rPr>
          <w:rFonts w:ascii="Times New Roman" w:hAnsi="Times New Roman" w:cs="Times New Roman"/>
          <w:color w:val="C0C0C0"/>
          <w:sz w:val="18"/>
          <w:szCs w:val="18"/>
        </w:rPr>
        <w:t>омер документа</w:t>
      </w:r>
      <w:r w:rsidRPr="00C14E3D">
        <w:rPr>
          <w:rFonts w:ascii="Times New Roman" w:hAnsi="Times New Roman" w:cs="Times New Roman"/>
          <w:sz w:val="20"/>
          <w:szCs w:val="20"/>
        </w:rPr>
        <w:t>]</w:t>
      </w:r>
    </w:p>
    <w:p w14:paraId="39A77505" w14:textId="77777777" w:rsidR="001A6836" w:rsidRDefault="001A6836" w:rsidP="001A68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84112DC" w14:textId="77777777" w:rsidR="001A6836" w:rsidRDefault="001A6836" w:rsidP="001A68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05D7E27" w14:textId="0247BBA0" w:rsidR="001A6836" w:rsidRDefault="001A6836" w:rsidP="006035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1A6836">
        <w:rPr>
          <w:rFonts w:ascii="Times New Roman" w:eastAsia="Calibri" w:hAnsi="Times New Roman" w:cs="Times New Roman"/>
          <w:sz w:val="28"/>
          <w:szCs w:val="28"/>
        </w:rPr>
        <w:t xml:space="preserve">воты на участие представителей муниципальных образований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Камчатского края </w:t>
      </w:r>
      <w:r w:rsidRPr="001A6836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</w:rPr>
        <w:t>обучении по программе подготовки инструкторов детско-юношеского туризма (базовый уровень)</w:t>
      </w:r>
    </w:p>
    <w:p w14:paraId="14F58899" w14:textId="2A861427" w:rsidR="00603528" w:rsidRDefault="00603528" w:rsidP="001A683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4BFD9FB" w14:textId="68F62E0A" w:rsidR="00603528" w:rsidRDefault="00603528" w:rsidP="0060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Формат обучения: очный</w:t>
      </w:r>
    </w:p>
    <w:p w14:paraId="475116F7" w14:textId="4D3F040D" w:rsidR="00603528" w:rsidRDefault="00603528" w:rsidP="006035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Сроки проведения: май 2023 года </w:t>
      </w:r>
    </w:p>
    <w:p w14:paraId="3DBD6BCB" w14:textId="77777777" w:rsidR="001A6836" w:rsidRDefault="001A6836" w:rsidP="001A68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DD2B7B" w14:textId="77777777" w:rsidR="001A6836" w:rsidRPr="00B7546B" w:rsidRDefault="001A6836" w:rsidP="001A68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6519"/>
        <w:gridCol w:w="2549"/>
      </w:tblGrid>
      <w:tr w:rsidR="0095480A" w:rsidRPr="00E125F8" w14:paraId="6194BDCE" w14:textId="77777777" w:rsidTr="0095480A">
        <w:tc>
          <w:tcPr>
            <w:tcW w:w="540" w:type="dxa"/>
          </w:tcPr>
          <w:p w14:paraId="0A639B1C" w14:textId="6227F1BB" w:rsidR="0095480A" w:rsidRPr="0095480A" w:rsidRDefault="0095480A" w:rsidP="0095480A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80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537" w:type="dxa"/>
          </w:tcPr>
          <w:p w14:paraId="18D6996E" w14:textId="7D2B8A3F" w:rsidR="0095480A" w:rsidRPr="0095480A" w:rsidRDefault="0095480A" w:rsidP="009548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80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образования, краевые образовательные учреждения</w:t>
            </w:r>
          </w:p>
        </w:tc>
        <w:tc>
          <w:tcPr>
            <w:tcW w:w="2551" w:type="dxa"/>
          </w:tcPr>
          <w:p w14:paraId="7BC8CE06" w14:textId="05717D60" w:rsidR="0095480A" w:rsidRPr="0095480A" w:rsidRDefault="0095480A" w:rsidP="0095480A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80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представителей</w:t>
            </w:r>
          </w:p>
        </w:tc>
      </w:tr>
      <w:tr w:rsidR="0095480A" w:rsidRPr="00E125F8" w14:paraId="693E4125" w14:textId="77777777" w:rsidTr="0095480A">
        <w:tc>
          <w:tcPr>
            <w:tcW w:w="540" w:type="dxa"/>
          </w:tcPr>
          <w:p w14:paraId="4A3806F9" w14:textId="1047606C" w:rsidR="0095480A" w:rsidRPr="00E125F8" w:rsidRDefault="0095480A" w:rsidP="009548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37" w:type="dxa"/>
          </w:tcPr>
          <w:p w14:paraId="22426AF8" w14:textId="6BB1A13D" w:rsidR="0095480A" w:rsidRPr="00E125F8" w:rsidRDefault="0095480A" w:rsidP="0095480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 xml:space="preserve">КГАУДО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дом детского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юношеского туризма и экскурсий»</w:t>
            </w:r>
          </w:p>
        </w:tc>
        <w:tc>
          <w:tcPr>
            <w:tcW w:w="2551" w:type="dxa"/>
          </w:tcPr>
          <w:p w14:paraId="690E6B7B" w14:textId="0F19D5C7" w:rsidR="0095480A" w:rsidRPr="00E125F8" w:rsidRDefault="0095480A" w:rsidP="009548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5480A" w:rsidRPr="00E125F8" w14:paraId="36A9D690" w14:textId="77777777" w:rsidTr="0095480A">
        <w:tc>
          <w:tcPr>
            <w:tcW w:w="540" w:type="dxa"/>
          </w:tcPr>
          <w:p w14:paraId="0E004A5E" w14:textId="1D4AD73E" w:rsidR="0095480A" w:rsidRPr="00E125F8" w:rsidRDefault="0095480A" w:rsidP="009548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37" w:type="dxa"/>
          </w:tcPr>
          <w:p w14:paraId="14562520" w14:textId="62706C86" w:rsidR="0095480A" w:rsidRPr="00E125F8" w:rsidRDefault="0095480A" w:rsidP="0095480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Петропавловск-Камчатский городской округ</w:t>
            </w:r>
          </w:p>
        </w:tc>
        <w:tc>
          <w:tcPr>
            <w:tcW w:w="2551" w:type="dxa"/>
          </w:tcPr>
          <w:p w14:paraId="47DAF9B1" w14:textId="21FAE435" w:rsidR="0095480A" w:rsidRPr="00E125F8" w:rsidRDefault="0095480A" w:rsidP="009548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5480A" w:rsidRPr="00E125F8" w14:paraId="7E374934" w14:textId="77777777" w:rsidTr="0095480A">
        <w:tc>
          <w:tcPr>
            <w:tcW w:w="540" w:type="dxa"/>
          </w:tcPr>
          <w:p w14:paraId="587AEBD5" w14:textId="5B302E5A" w:rsidR="0095480A" w:rsidRPr="00340B14" w:rsidRDefault="0095480A" w:rsidP="009548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37" w:type="dxa"/>
          </w:tcPr>
          <w:p w14:paraId="27DC2D21" w14:textId="3C31AB06" w:rsidR="0095480A" w:rsidRPr="00E125F8" w:rsidRDefault="0095480A" w:rsidP="0095480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B14">
              <w:rPr>
                <w:rFonts w:ascii="Times New Roman" w:hAnsi="Times New Roman" w:cs="Times New Roman"/>
                <w:sz w:val="24"/>
                <w:szCs w:val="24"/>
              </w:rPr>
              <w:t>Вилючинский городской округ</w:t>
            </w:r>
          </w:p>
        </w:tc>
        <w:tc>
          <w:tcPr>
            <w:tcW w:w="2551" w:type="dxa"/>
          </w:tcPr>
          <w:p w14:paraId="44BC1325" w14:textId="365D4144" w:rsidR="0095480A" w:rsidRPr="00E125F8" w:rsidRDefault="0095480A" w:rsidP="009548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480A" w:rsidRPr="00E125F8" w14:paraId="31587928" w14:textId="77777777" w:rsidTr="0095480A">
        <w:tc>
          <w:tcPr>
            <w:tcW w:w="540" w:type="dxa"/>
          </w:tcPr>
          <w:p w14:paraId="2BB8141B" w14:textId="626F21D0" w:rsidR="0095480A" w:rsidRPr="00E125F8" w:rsidRDefault="0095480A" w:rsidP="009548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37" w:type="dxa"/>
          </w:tcPr>
          <w:p w14:paraId="2C99354B" w14:textId="7EB61E5F" w:rsidR="0095480A" w:rsidRPr="00E125F8" w:rsidRDefault="0095480A" w:rsidP="0095480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Елизовский муниципальный район</w:t>
            </w:r>
          </w:p>
        </w:tc>
        <w:tc>
          <w:tcPr>
            <w:tcW w:w="2551" w:type="dxa"/>
          </w:tcPr>
          <w:p w14:paraId="0C9E5611" w14:textId="0714E6D1" w:rsidR="0095480A" w:rsidRPr="00E125F8" w:rsidRDefault="0095480A" w:rsidP="009548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5480A" w:rsidRPr="00E125F8" w14:paraId="0DD45BB3" w14:textId="77777777" w:rsidTr="0095480A">
        <w:tc>
          <w:tcPr>
            <w:tcW w:w="540" w:type="dxa"/>
          </w:tcPr>
          <w:p w14:paraId="14EF40E2" w14:textId="5C7110B6" w:rsidR="0095480A" w:rsidRPr="00E125F8" w:rsidRDefault="0095480A" w:rsidP="009548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37" w:type="dxa"/>
          </w:tcPr>
          <w:p w14:paraId="2A2CC91A" w14:textId="4FE8115F" w:rsidR="0095480A" w:rsidRPr="00E125F8" w:rsidRDefault="0095480A" w:rsidP="0095480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Усть-Камчатский муниципальный район</w:t>
            </w:r>
          </w:p>
        </w:tc>
        <w:tc>
          <w:tcPr>
            <w:tcW w:w="2551" w:type="dxa"/>
          </w:tcPr>
          <w:p w14:paraId="132BAE8F" w14:textId="183CFD0B" w:rsidR="0095480A" w:rsidRPr="00E125F8" w:rsidRDefault="0095480A" w:rsidP="009548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480A" w:rsidRPr="00E125F8" w14:paraId="6674F449" w14:textId="77777777" w:rsidTr="0095480A">
        <w:tc>
          <w:tcPr>
            <w:tcW w:w="540" w:type="dxa"/>
          </w:tcPr>
          <w:p w14:paraId="357C3A26" w14:textId="789B0263" w:rsidR="0095480A" w:rsidRPr="00E125F8" w:rsidRDefault="0095480A" w:rsidP="009548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37" w:type="dxa"/>
          </w:tcPr>
          <w:p w14:paraId="26CE9AE6" w14:textId="3998C9A3" w:rsidR="0095480A" w:rsidRPr="00E125F8" w:rsidRDefault="0095480A" w:rsidP="0095480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Усть-Большерецкий муниципальный район</w:t>
            </w:r>
          </w:p>
        </w:tc>
        <w:tc>
          <w:tcPr>
            <w:tcW w:w="2551" w:type="dxa"/>
          </w:tcPr>
          <w:p w14:paraId="5F193E39" w14:textId="6475D3C3" w:rsidR="0095480A" w:rsidRPr="00E125F8" w:rsidRDefault="0095480A" w:rsidP="009548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480A" w:rsidRPr="00E125F8" w14:paraId="3BD7EAB2" w14:textId="77777777" w:rsidTr="0095480A">
        <w:tc>
          <w:tcPr>
            <w:tcW w:w="540" w:type="dxa"/>
          </w:tcPr>
          <w:p w14:paraId="2947BE00" w14:textId="6DB77BDC" w:rsidR="0095480A" w:rsidRPr="00E125F8" w:rsidRDefault="0095480A" w:rsidP="009548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37" w:type="dxa"/>
          </w:tcPr>
          <w:p w14:paraId="2FCC7DB8" w14:textId="43040576" w:rsidR="0095480A" w:rsidRPr="00E125F8" w:rsidRDefault="0095480A" w:rsidP="0095480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округ «Поселок Палана»</w:t>
            </w:r>
          </w:p>
        </w:tc>
        <w:tc>
          <w:tcPr>
            <w:tcW w:w="2551" w:type="dxa"/>
          </w:tcPr>
          <w:p w14:paraId="52FFD695" w14:textId="05507843" w:rsidR="0095480A" w:rsidRPr="00E125F8" w:rsidRDefault="0095480A" w:rsidP="009548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480A" w:rsidRPr="00E125F8" w14:paraId="17154400" w14:textId="77777777" w:rsidTr="0095480A">
        <w:tc>
          <w:tcPr>
            <w:tcW w:w="540" w:type="dxa"/>
          </w:tcPr>
          <w:p w14:paraId="7604B6AD" w14:textId="33179657" w:rsidR="0095480A" w:rsidRPr="00E125F8" w:rsidRDefault="0095480A" w:rsidP="009548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37" w:type="dxa"/>
          </w:tcPr>
          <w:p w14:paraId="65537CF6" w14:textId="4050C790" w:rsidR="0095480A" w:rsidRPr="00E125F8" w:rsidRDefault="0095480A" w:rsidP="0095480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Быстринский муниципальный район</w:t>
            </w:r>
          </w:p>
        </w:tc>
        <w:tc>
          <w:tcPr>
            <w:tcW w:w="2551" w:type="dxa"/>
          </w:tcPr>
          <w:p w14:paraId="4EEDE273" w14:textId="6F9940B7" w:rsidR="0095480A" w:rsidRPr="00E125F8" w:rsidRDefault="0095480A" w:rsidP="009548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480A" w:rsidRPr="00E125F8" w14:paraId="7F19D0D6" w14:textId="77777777" w:rsidTr="0095480A">
        <w:tc>
          <w:tcPr>
            <w:tcW w:w="540" w:type="dxa"/>
          </w:tcPr>
          <w:p w14:paraId="2C41112E" w14:textId="2AEF6558" w:rsidR="0095480A" w:rsidRPr="00E125F8" w:rsidRDefault="0095480A" w:rsidP="009548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37" w:type="dxa"/>
          </w:tcPr>
          <w:p w14:paraId="25DE6EE5" w14:textId="2DE1031C" w:rsidR="0095480A" w:rsidRPr="00E125F8" w:rsidRDefault="0095480A" w:rsidP="0095480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Мильковский муниципальный район</w:t>
            </w:r>
          </w:p>
        </w:tc>
        <w:tc>
          <w:tcPr>
            <w:tcW w:w="2551" w:type="dxa"/>
          </w:tcPr>
          <w:p w14:paraId="61511830" w14:textId="7B1896D6" w:rsidR="0095480A" w:rsidRPr="00E125F8" w:rsidRDefault="0095480A" w:rsidP="009548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480A" w:rsidRPr="00E125F8" w14:paraId="18307D82" w14:textId="77777777" w:rsidTr="0095480A">
        <w:tc>
          <w:tcPr>
            <w:tcW w:w="540" w:type="dxa"/>
          </w:tcPr>
          <w:p w14:paraId="5498CF40" w14:textId="3D0F9D5D" w:rsidR="0095480A" w:rsidRPr="00E125F8" w:rsidRDefault="0095480A" w:rsidP="009548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37" w:type="dxa"/>
          </w:tcPr>
          <w:p w14:paraId="144CFC58" w14:textId="7D9BF613" w:rsidR="0095480A" w:rsidRPr="00E125F8" w:rsidRDefault="0095480A" w:rsidP="0095480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КГБОУ «Мильковская средняя школа № 1»</w:t>
            </w:r>
          </w:p>
        </w:tc>
        <w:tc>
          <w:tcPr>
            <w:tcW w:w="2551" w:type="dxa"/>
          </w:tcPr>
          <w:p w14:paraId="68798000" w14:textId="1CC38544" w:rsidR="0095480A" w:rsidRPr="00E125F8" w:rsidRDefault="0095480A" w:rsidP="009548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480A" w:rsidRPr="00E125F8" w14:paraId="57691551" w14:textId="77777777" w:rsidTr="0095480A">
        <w:tc>
          <w:tcPr>
            <w:tcW w:w="540" w:type="dxa"/>
          </w:tcPr>
          <w:p w14:paraId="76EFDF53" w14:textId="1B14BBB3" w:rsidR="0095480A" w:rsidRPr="00E125F8" w:rsidRDefault="0095480A" w:rsidP="009548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37" w:type="dxa"/>
          </w:tcPr>
          <w:p w14:paraId="174BA139" w14:textId="1704052D" w:rsidR="0095480A" w:rsidRPr="00E125F8" w:rsidRDefault="0095480A" w:rsidP="0095480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КГБОУ «</w:t>
            </w:r>
            <w:r w:rsidRPr="0095480A">
              <w:rPr>
                <w:rFonts w:ascii="Times New Roman" w:hAnsi="Times New Roman" w:cs="Times New Roman"/>
                <w:sz w:val="24"/>
                <w:szCs w:val="24"/>
              </w:rPr>
              <w:t>Мильковская средняя школа</w:t>
            </w: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</w:tcPr>
          <w:p w14:paraId="4B74B5A3" w14:textId="05F60917" w:rsidR="0095480A" w:rsidRPr="00E125F8" w:rsidRDefault="0095480A" w:rsidP="009548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480A" w:rsidRPr="00E125F8" w14:paraId="2CD2C7EA" w14:textId="77777777" w:rsidTr="0095480A">
        <w:tc>
          <w:tcPr>
            <w:tcW w:w="540" w:type="dxa"/>
          </w:tcPr>
          <w:p w14:paraId="11E63EC8" w14:textId="77777777" w:rsidR="0095480A" w:rsidRPr="00E125F8" w:rsidRDefault="0095480A" w:rsidP="0095480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7" w:type="dxa"/>
          </w:tcPr>
          <w:p w14:paraId="75639BDD" w14:textId="6B575F0C" w:rsidR="0095480A" w:rsidRPr="00E125F8" w:rsidRDefault="0095480A" w:rsidP="0095480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25F8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551" w:type="dxa"/>
          </w:tcPr>
          <w:p w14:paraId="095F6C84" w14:textId="6A01E444" w:rsidR="0095480A" w:rsidRPr="00E125F8" w:rsidRDefault="0095480A" w:rsidP="009548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16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14:paraId="0DD9D445" w14:textId="77777777" w:rsidR="001A6836" w:rsidRPr="007345FF" w:rsidRDefault="001A6836" w:rsidP="001A6836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66361DD" w14:textId="77777777" w:rsidR="00CC40B5" w:rsidRPr="007345FF" w:rsidRDefault="00CC40B5" w:rsidP="004B512F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CC40B5" w:rsidRPr="007345FF" w:rsidSect="003828CE">
      <w:footerReference w:type="default" r:id="rId12"/>
      <w:footerReference w:type="first" r:id="rId13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A6245D" w14:textId="77777777" w:rsidR="00D649EC" w:rsidRDefault="00D649EC" w:rsidP="001363A1">
      <w:pPr>
        <w:spacing w:after="0" w:line="240" w:lineRule="auto"/>
      </w:pPr>
      <w:r>
        <w:separator/>
      </w:r>
    </w:p>
  </w:endnote>
  <w:endnote w:type="continuationSeparator" w:id="0">
    <w:p w14:paraId="256C4676" w14:textId="77777777" w:rsidR="00D649EC" w:rsidRDefault="00D649EC" w:rsidP="00136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AA0F1D" w14:textId="77777777" w:rsidR="00ED5468" w:rsidRPr="003828CE" w:rsidRDefault="00ED5468" w:rsidP="00ED5468">
    <w:pPr>
      <w:pStyle w:val="a6"/>
      <w:rPr>
        <w:sz w:val="20"/>
        <w:szCs w:val="22"/>
      </w:rPr>
    </w:pPr>
    <w:r w:rsidRPr="00B3032F">
      <w:rPr>
        <w:sz w:val="20"/>
        <w:szCs w:val="22"/>
      </w:rPr>
      <w:t>Костыря Михаил Владимирович, +7 (415 2) 42-40-21</w:t>
    </w:r>
  </w:p>
  <w:p w14:paraId="3AA5DECA" w14:textId="77777777" w:rsidR="00ED5468" w:rsidRPr="00ED5468" w:rsidRDefault="00ED5468" w:rsidP="00ED546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355AF6" w14:textId="48CF86C8" w:rsidR="003828CE" w:rsidRPr="003828CE" w:rsidRDefault="00B3032F">
    <w:pPr>
      <w:pStyle w:val="a6"/>
      <w:rPr>
        <w:sz w:val="20"/>
        <w:szCs w:val="22"/>
      </w:rPr>
    </w:pPr>
    <w:r w:rsidRPr="00B3032F">
      <w:rPr>
        <w:sz w:val="20"/>
        <w:szCs w:val="22"/>
      </w:rPr>
      <w:t>Костыря Михаил Владимирович</w:t>
    </w:r>
    <w:r w:rsidR="003828CE" w:rsidRPr="00B3032F">
      <w:rPr>
        <w:sz w:val="20"/>
        <w:szCs w:val="22"/>
      </w:rPr>
      <w:t>, +7 (415 2) 42-</w:t>
    </w:r>
    <w:r w:rsidRPr="00B3032F">
      <w:rPr>
        <w:sz w:val="20"/>
        <w:szCs w:val="22"/>
      </w:rPr>
      <w:t>40</w:t>
    </w:r>
    <w:r w:rsidR="003828CE" w:rsidRPr="00B3032F">
      <w:rPr>
        <w:sz w:val="20"/>
        <w:szCs w:val="22"/>
      </w:rPr>
      <w:t>-</w:t>
    </w:r>
    <w:r w:rsidRPr="00B3032F">
      <w:rPr>
        <w:sz w:val="20"/>
        <w:szCs w:val="22"/>
      </w:rPr>
      <w:t>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5DE57C" w14:textId="77777777" w:rsidR="00D649EC" w:rsidRDefault="00D649EC" w:rsidP="001363A1">
      <w:pPr>
        <w:spacing w:after="0" w:line="240" w:lineRule="auto"/>
      </w:pPr>
      <w:r>
        <w:separator/>
      </w:r>
    </w:p>
  </w:footnote>
  <w:footnote w:type="continuationSeparator" w:id="0">
    <w:p w14:paraId="565C4B50" w14:textId="77777777" w:rsidR="00D649EC" w:rsidRDefault="00D649EC" w:rsidP="001363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6468DC"/>
    <w:multiLevelType w:val="hybridMultilevel"/>
    <w:tmpl w:val="E692213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23D70C0"/>
    <w:multiLevelType w:val="hybridMultilevel"/>
    <w:tmpl w:val="A6FED216"/>
    <w:lvl w:ilvl="0" w:tplc="2E90C9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11D5261"/>
    <w:multiLevelType w:val="hybridMultilevel"/>
    <w:tmpl w:val="1F00BE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7D3D4FE2"/>
    <w:multiLevelType w:val="hybridMultilevel"/>
    <w:tmpl w:val="96945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5693"/>
    <w:rsid w:val="000128C1"/>
    <w:rsid w:val="000211A5"/>
    <w:rsid w:val="00027E73"/>
    <w:rsid w:val="00032C48"/>
    <w:rsid w:val="000347AC"/>
    <w:rsid w:val="00037E0F"/>
    <w:rsid w:val="000476E0"/>
    <w:rsid w:val="000574C0"/>
    <w:rsid w:val="00057C4F"/>
    <w:rsid w:val="00060E4F"/>
    <w:rsid w:val="0006501D"/>
    <w:rsid w:val="00076132"/>
    <w:rsid w:val="00077162"/>
    <w:rsid w:val="000808D4"/>
    <w:rsid w:val="00082619"/>
    <w:rsid w:val="00090E51"/>
    <w:rsid w:val="00095431"/>
    <w:rsid w:val="000B4C30"/>
    <w:rsid w:val="000B513F"/>
    <w:rsid w:val="000C7139"/>
    <w:rsid w:val="000D26FF"/>
    <w:rsid w:val="000D5A4A"/>
    <w:rsid w:val="000D5EB1"/>
    <w:rsid w:val="000E3B59"/>
    <w:rsid w:val="000E53EF"/>
    <w:rsid w:val="000F53FF"/>
    <w:rsid w:val="00103E01"/>
    <w:rsid w:val="001248B7"/>
    <w:rsid w:val="0012766A"/>
    <w:rsid w:val="001311E7"/>
    <w:rsid w:val="001323DC"/>
    <w:rsid w:val="001363A1"/>
    <w:rsid w:val="00137F55"/>
    <w:rsid w:val="00140E22"/>
    <w:rsid w:val="00141855"/>
    <w:rsid w:val="001642F8"/>
    <w:rsid w:val="00165F58"/>
    <w:rsid w:val="00170B19"/>
    <w:rsid w:val="00172650"/>
    <w:rsid w:val="00193953"/>
    <w:rsid w:val="001952CC"/>
    <w:rsid w:val="00197802"/>
    <w:rsid w:val="001A12F7"/>
    <w:rsid w:val="001A30E8"/>
    <w:rsid w:val="001A6836"/>
    <w:rsid w:val="001B1149"/>
    <w:rsid w:val="001C15D6"/>
    <w:rsid w:val="001C6252"/>
    <w:rsid w:val="001D00F5"/>
    <w:rsid w:val="001E6793"/>
    <w:rsid w:val="00200621"/>
    <w:rsid w:val="00205440"/>
    <w:rsid w:val="00206E7E"/>
    <w:rsid w:val="0020796A"/>
    <w:rsid w:val="00210CEB"/>
    <w:rsid w:val="00232A8A"/>
    <w:rsid w:val="00236C20"/>
    <w:rsid w:val="0024081F"/>
    <w:rsid w:val="00241031"/>
    <w:rsid w:val="00242220"/>
    <w:rsid w:val="00242DE8"/>
    <w:rsid w:val="0024385A"/>
    <w:rsid w:val="00244D5F"/>
    <w:rsid w:val="00253FC6"/>
    <w:rsid w:val="00257670"/>
    <w:rsid w:val="00267163"/>
    <w:rsid w:val="002708D5"/>
    <w:rsid w:val="0027604A"/>
    <w:rsid w:val="00280245"/>
    <w:rsid w:val="0028436C"/>
    <w:rsid w:val="00285646"/>
    <w:rsid w:val="002876AB"/>
    <w:rsid w:val="00295AC8"/>
    <w:rsid w:val="0029778A"/>
    <w:rsid w:val="002A1310"/>
    <w:rsid w:val="002B13CB"/>
    <w:rsid w:val="002D387B"/>
    <w:rsid w:val="002E2663"/>
    <w:rsid w:val="002E4E87"/>
    <w:rsid w:val="002F0ED5"/>
    <w:rsid w:val="002F1AA7"/>
    <w:rsid w:val="002F3A15"/>
    <w:rsid w:val="002F4C84"/>
    <w:rsid w:val="0030022E"/>
    <w:rsid w:val="00313CF4"/>
    <w:rsid w:val="00324206"/>
    <w:rsid w:val="00327B6F"/>
    <w:rsid w:val="00330F43"/>
    <w:rsid w:val="00340B14"/>
    <w:rsid w:val="003523E3"/>
    <w:rsid w:val="00357026"/>
    <w:rsid w:val="00374A16"/>
    <w:rsid w:val="00374C3C"/>
    <w:rsid w:val="00381241"/>
    <w:rsid w:val="003828CE"/>
    <w:rsid w:val="00383811"/>
    <w:rsid w:val="0038403D"/>
    <w:rsid w:val="00385AB3"/>
    <w:rsid w:val="00387AB2"/>
    <w:rsid w:val="0039048E"/>
    <w:rsid w:val="00390C89"/>
    <w:rsid w:val="00392725"/>
    <w:rsid w:val="003B0446"/>
    <w:rsid w:val="003C0DF8"/>
    <w:rsid w:val="003C3DF0"/>
    <w:rsid w:val="003D0A85"/>
    <w:rsid w:val="003D3A73"/>
    <w:rsid w:val="003D47EE"/>
    <w:rsid w:val="003F2ABC"/>
    <w:rsid w:val="00404A68"/>
    <w:rsid w:val="0041056D"/>
    <w:rsid w:val="00420A8C"/>
    <w:rsid w:val="004211D9"/>
    <w:rsid w:val="00423C4A"/>
    <w:rsid w:val="0043251D"/>
    <w:rsid w:val="0043505F"/>
    <w:rsid w:val="00440573"/>
    <w:rsid w:val="0044145A"/>
    <w:rsid w:val="004415AF"/>
    <w:rsid w:val="004440D5"/>
    <w:rsid w:val="00454600"/>
    <w:rsid w:val="0045657B"/>
    <w:rsid w:val="00456F9A"/>
    <w:rsid w:val="00461F09"/>
    <w:rsid w:val="00466B97"/>
    <w:rsid w:val="00493788"/>
    <w:rsid w:val="00493CBB"/>
    <w:rsid w:val="00493CD7"/>
    <w:rsid w:val="0049533A"/>
    <w:rsid w:val="00495A69"/>
    <w:rsid w:val="004A28F6"/>
    <w:rsid w:val="004A3961"/>
    <w:rsid w:val="004B1C73"/>
    <w:rsid w:val="004B221A"/>
    <w:rsid w:val="004B512F"/>
    <w:rsid w:val="004B6A96"/>
    <w:rsid w:val="004B7ED7"/>
    <w:rsid w:val="004C15F1"/>
    <w:rsid w:val="004D6293"/>
    <w:rsid w:val="004D6C12"/>
    <w:rsid w:val="004E05B4"/>
    <w:rsid w:val="004E554E"/>
    <w:rsid w:val="004E6A87"/>
    <w:rsid w:val="004F1D31"/>
    <w:rsid w:val="004F2B27"/>
    <w:rsid w:val="00503FC3"/>
    <w:rsid w:val="00504A52"/>
    <w:rsid w:val="00507770"/>
    <w:rsid w:val="00510FE8"/>
    <w:rsid w:val="00512B1A"/>
    <w:rsid w:val="005203A3"/>
    <w:rsid w:val="0052706A"/>
    <w:rsid w:val="005271B3"/>
    <w:rsid w:val="00527BBE"/>
    <w:rsid w:val="00537CEC"/>
    <w:rsid w:val="0054155E"/>
    <w:rsid w:val="005569CF"/>
    <w:rsid w:val="005578C9"/>
    <w:rsid w:val="00565396"/>
    <w:rsid w:val="00575CBE"/>
    <w:rsid w:val="00594F5F"/>
    <w:rsid w:val="005978A7"/>
    <w:rsid w:val="005A030F"/>
    <w:rsid w:val="005A4623"/>
    <w:rsid w:val="005A4800"/>
    <w:rsid w:val="005A7EB6"/>
    <w:rsid w:val="005B04FC"/>
    <w:rsid w:val="005B120A"/>
    <w:rsid w:val="005B2F5E"/>
    <w:rsid w:val="005B47F6"/>
    <w:rsid w:val="005B7C8B"/>
    <w:rsid w:val="005C2B1C"/>
    <w:rsid w:val="005C3EBB"/>
    <w:rsid w:val="005D2494"/>
    <w:rsid w:val="005D6A9D"/>
    <w:rsid w:val="005E2126"/>
    <w:rsid w:val="005E4C87"/>
    <w:rsid w:val="005F1F7D"/>
    <w:rsid w:val="005F3C87"/>
    <w:rsid w:val="005F5C9C"/>
    <w:rsid w:val="005F669C"/>
    <w:rsid w:val="00603528"/>
    <w:rsid w:val="00612131"/>
    <w:rsid w:val="00623C55"/>
    <w:rsid w:val="006253FF"/>
    <w:rsid w:val="006271E6"/>
    <w:rsid w:val="00627F6B"/>
    <w:rsid w:val="00634A7E"/>
    <w:rsid w:val="006605DF"/>
    <w:rsid w:val="00661FCC"/>
    <w:rsid w:val="00677DE8"/>
    <w:rsid w:val="006947FD"/>
    <w:rsid w:val="00694A81"/>
    <w:rsid w:val="0069601C"/>
    <w:rsid w:val="006A15ED"/>
    <w:rsid w:val="006A3FC2"/>
    <w:rsid w:val="006A4E85"/>
    <w:rsid w:val="006A6E11"/>
    <w:rsid w:val="006B115E"/>
    <w:rsid w:val="006C5D30"/>
    <w:rsid w:val="006D0C9C"/>
    <w:rsid w:val="006D394D"/>
    <w:rsid w:val="006D57E8"/>
    <w:rsid w:val="006E52C0"/>
    <w:rsid w:val="006F4DCE"/>
    <w:rsid w:val="006F5D44"/>
    <w:rsid w:val="006F7D4B"/>
    <w:rsid w:val="00701F30"/>
    <w:rsid w:val="007022BB"/>
    <w:rsid w:val="00706DC4"/>
    <w:rsid w:val="007101E5"/>
    <w:rsid w:val="00711EF0"/>
    <w:rsid w:val="00715AF6"/>
    <w:rsid w:val="00715BD3"/>
    <w:rsid w:val="007243EC"/>
    <w:rsid w:val="007259EE"/>
    <w:rsid w:val="007345FF"/>
    <w:rsid w:val="00734D5C"/>
    <w:rsid w:val="0074156B"/>
    <w:rsid w:val="007512B5"/>
    <w:rsid w:val="00760C91"/>
    <w:rsid w:val="00762780"/>
    <w:rsid w:val="00764649"/>
    <w:rsid w:val="00781566"/>
    <w:rsid w:val="00782984"/>
    <w:rsid w:val="0078317E"/>
    <w:rsid w:val="00783575"/>
    <w:rsid w:val="00787274"/>
    <w:rsid w:val="0079166A"/>
    <w:rsid w:val="00795527"/>
    <w:rsid w:val="007A0E4F"/>
    <w:rsid w:val="007B2A95"/>
    <w:rsid w:val="007C0DEE"/>
    <w:rsid w:val="007E7ADA"/>
    <w:rsid w:val="007F093D"/>
    <w:rsid w:val="007F1AFD"/>
    <w:rsid w:val="007F3D5B"/>
    <w:rsid w:val="0080046A"/>
    <w:rsid w:val="00805DD7"/>
    <w:rsid w:val="0080632F"/>
    <w:rsid w:val="00807A7B"/>
    <w:rsid w:val="00812B9A"/>
    <w:rsid w:val="008148B8"/>
    <w:rsid w:val="00825F57"/>
    <w:rsid w:val="00826BCA"/>
    <w:rsid w:val="00850E87"/>
    <w:rsid w:val="00860C71"/>
    <w:rsid w:val="0088019B"/>
    <w:rsid w:val="00886A61"/>
    <w:rsid w:val="0089042D"/>
    <w:rsid w:val="0089042F"/>
    <w:rsid w:val="00894735"/>
    <w:rsid w:val="0089574F"/>
    <w:rsid w:val="0089789A"/>
    <w:rsid w:val="008A18C5"/>
    <w:rsid w:val="008A1992"/>
    <w:rsid w:val="008A22A0"/>
    <w:rsid w:val="008A6319"/>
    <w:rsid w:val="008A66A4"/>
    <w:rsid w:val="008B1995"/>
    <w:rsid w:val="008B6B89"/>
    <w:rsid w:val="008C0054"/>
    <w:rsid w:val="008C181C"/>
    <w:rsid w:val="008C42DF"/>
    <w:rsid w:val="008D6646"/>
    <w:rsid w:val="008E6774"/>
    <w:rsid w:val="008F0692"/>
    <w:rsid w:val="008F08C5"/>
    <w:rsid w:val="008F2635"/>
    <w:rsid w:val="008F4C19"/>
    <w:rsid w:val="008F4F9B"/>
    <w:rsid w:val="008F532E"/>
    <w:rsid w:val="0091585A"/>
    <w:rsid w:val="0092185A"/>
    <w:rsid w:val="009231F0"/>
    <w:rsid w:val="00925486"/>
    <w:rsid w:val="009277F0"/>
    <w:rsid w:val="00937D42"/>
    <w:rsid w:val="00944854"/>
    <w:rsid w:val="0095344D"/>
    <w:rsid w:val="0095480A"/>
    <w:rsid w:val="00954C72"/>
    <w:rsid w:val="00954EB3"/>
    <w:rsid w:val="00956EA5"/>
    <w:rsid w:val="00963E6A"/>
    <w:rsid w:val="0096559A"/>
    <w:rsid w:val="00990069"/>
    <w:rsid w:val="00992B19"/>
    <w:rsid w:val="00994CF4"/>
    <w:rsid w:val="009A0B5E"/>
    <w:rsid w:val="009A1C12"/>
    <w:rsid w:val="009A40D2"/>
    <w:rsid w:val="009A471F"/>
    <w:rsid w:val="009B7FAE"/>
    <w:rsid w:val="009E25CF"/>
    <w:rsid w:val="009F12C9"/>
    <w:rsid w:val="009F320C"/>
    <w:rsid w:val="009F5C82"/>
    <w:rsid w:val="009F7201"/>
    <w:rsid w:val="00A10F3F"/>
    <w:rsid w:val="00A15516"/>
    <w:rsid w:val="00A40CF9"/>
    <w:rsid w:val="00A41C9C"/>
    <w:rsid w:val="00A4557B"/>
    <w:rsid w:val="00A46AB9"/>
    <w:rsid w:val="00A50BF0"/>
    <w:rsid w:val="00A53D57"/>
    <w:rsid w:val="00A64EDC"/>
    <w:rsid w:val="00A657E8"/>
    <w:rsid w:val="00A65B5A"/>
    <w:rsid w:val="00A66198"/>
    <w:rsid w:val="00A71DEF"/>
    <w:rsid w:val="00A740FF"/>
    <w:rsid w:val="00A8227F"/>
    <w:rsid w:val="00A834AC"/>
    <w:rsid w:val="00A84915"/>
    <w:rsid w:val="00A855E1"/>
    <w:rsid w:val="00A868DE"/>
    <w:rsid w:val="00A87A08"/>
    <w:rsid w:val="00AA22FD"/>
    <w:rsid w:val="00AB3ECC"/>
    <w:rsid w:val="00AC0010"/>
    <w:rsid w:val="00AC6312"/>
    <w:rsid w:val="00AD2BB5"/>
    <w:rsid w:val="00AD4872"/>
    <w:rsid w:val="00AD7C3F"/>
    <w:rsid w:val="00AE1369"/>
    <w:rsid w:val="00AF19D9"/>
    <w:rsid w:val="00B065F2"/>
    <w:rsid w:val="00B11806"/>
    <w:rsid w:val="00B17A8B"/>
    <w:rsid w:val="00B20DE7"/>
    <w:rsid w:val="00B21F6E"/>
    <w:rsid w:val="00B22BE7"/>
    <w:rsid w:val="00B3032F"/>
    <w:rsid w:val="00B429AD"/>
    <w:rsid w:val="00B42EC2"/>
    <w:rsid w:val="00B4347F"/>
    <w:rsid w:val="00B43E45"/>
    <w:rsid w:val="00B57388"/>
    <w:rsid w:val="00B645BF"/>
    <w:rsid w:val="00B7123B"/>
    <w:rsid w:val="00B7546B"/>
    <w:rsid w:val="00B75E4C"/>
    <w:rsid w:val="00B7721E"/>
    <w:rsid w:val="00B831E8"/>
    <w:rsid w:val="00B83A30"/>
    <w:rsid w:val="00B877CF"/>
    <w:rsid w:val="00B91C02"/>
    <w:rsid w:val="00B972EA"/>
    <w:rsid w:val="00BA6D6A"/>
    <w:rsid w:val="00BA6DC7"/>
    <w:rsid w:val="00BA7B29"/>
    <w:rsid w:val="00BB12AA"/>
    <w:rsid w:val="00BB47D2"/>
    <w:rsid w:val="00BB4CE7"/>
    <w:rsid w:val="00BC07AB"/>
    <w:rsid w:val="00BC61C5"/>
    <w:rsid w:val="00BD13FF"/>
    <w:rsid w:val="00BD6E50"/>
    <w:rsid w:val="00BF1AE4"/>
    <w:rsid w:val="00BF313E"/>
    <w:rsid w:val="00C01A66"/>
    <w:rsid w:val="00C102E3"/>
    <w:rsid w:val="00C12DFF"/>
    <w:rsid w:val="00C2041B"/>
    <w:rsid w:val="00C34A87"/>
    <w:rsid w:val="00C37B1E"/>
    <w:rsid w:val="00C41B7B"/>
    <w:rsid w:val="00C42687"/>
    <w:rsid w:val="00C442AB"/>
    <w:rsid w:val="00C4511D"/>
    <w:rsid w:val="00C50371"/>
    <w:rsid w:val="00C54C76"/>
    <w:rsid w:val="00C5596B"/>
    <w:rsid w:val="00C5681C"/>
    <w:rsid w:val="00C66B5F"/>
    <w:rsid w:val="00C7116D"/>
    <w:rsid w:val="00C74E32"/>
    <w:rsid w:val="00C81155"/>
    <w:rsid w:val="00C81371"/>
    <w:rsid w:val="00C814BC"/>
    <w:rsid w:val="00C822B9"/>
    <w:rsid w:val="00CA5171"/>
    <w:rsid w:val="00CA756B"/>
    <w:rsid w:val="00CA7D01"/>
    <w:rsid w:val="00CB3EEF"/>
    <w:rsid w:val="00CC40B5"/>
    <w:rsid w:val="00CC6C32"/>
    <w:rsid w:val="00CE26B9"/>
    <w:rsid w:val="00CE4BEF"/>
    <w:rsid w:val="00CE6A94"/>
    <w:rsid w:val="00CE6F2A"/>
    <w:rsid w:val="00D03C36"/>
    <w:rsid w:val="00D159B1"/>
    <w:rsid w:val="00D32496"/>
    <w:rsid w:val="00D35BA7"/>
    <w:rsid w:val="00D41A94"/>
    <w:rsid w:val="00D44EE6"/>
    <w:rsid w:val="00D46DCD"/>
    <w:rsid w:val="00D50172"/>
    <w:rsid w:val="00D649EC"/>
    <w:rsid w:val="00D6782B"/>
    <w:rsid w:val="00D7161D"/>
    <w:rsid w:val="00D72DAD"/>
    <w:rsid w:val="00D86684"/>
    <w:rsid w:val="00D87437"/>
    <w:rsid w:val="00D91FA6"/>
    <w:rsid w:val="00DA3E0F"/>
    <w:rsid w:val="00DA7335"/>
    <w:rsid w:val="00DB329A"/>
    <w:rsid w:val="00DC06D5"/>
    <w:rsid w:val="00DC19EB"/>
    <w:rsid w:val="00DC37BF"/>
    <w:rsid w:val="00DD1A94"/>
    <w:rsid w:val="00DD3A94"/>
    <w:rsid w:val="00DE2B06"/>
    <w:rsid w:val="00DE4D8A"/>
    <w:rsid w:val="00DF079D"/>
    <w:rsid w:val="00DF12D1"/>
    <w:rsid w:val="00DF61F2"/>
    <w:rsid w:val="00E0406B"/>
    <w:rsid w:val="00E12542"/>
    <w:rsid w:val="00E125F8"/>
    <w:rsid w:val="00E16A0B"/>
    <w:rsid w:val="00E211BF"/>
    <w:rsid w:val="00E21336"/>
    <w:rsid w:val="00E21BC4"/>
    <w:rsid w:val="00E235DB"/>
    <w:rsid w:val="00E32036"/>
    <w:rsid w:val="00E34245"/>
    <w:rsid w:val="00E43642"/>
    <w:rsid w:val="00E6008E"/>
    <w:rsid w:val="00E605F8"/>
    <w:rsid w:val="00E61A8D"/>
    <w:rsid w:val="00E642DC"/>
    <w:rsid w:val="00E675C7"/>
    <w:rsid w:val="00E7255C"/>
    <w:rsid w:val="00E72A19"/>
    <w:rsid w:val="00E72DA7"/>
    <w:rsid w:val="00E74F8A"/>
    <w:rsid w:val="00E862DE"/>
    <w:rsid w:val="00E942D1"/>
    <w:rsid w:val="00E96B28"/>
    <w:rsid w:val="00EA4203"/>
    <w:rsid w:val="00EB0D08"/>
    <w:rsid w:val="00EB2D4F"/>
    <w:rsid w:val="00EC40A6"/>
    <w:rsid w:val="00ED5468"/>
    <w:rsid w:val="00EE16E9"/>
    <w:rsid w:val="00EE42BF"/>
    <w:rsid w:val="00EF33D5"/>
    <w:rsid w:val="00EF4E49"/>
    <w:rsid w:val="00F0678E"/>
    <w:rsid w:val="00F12440"/>
    <w:rsid w:val="00F1789D"/>
    <w:rsid w:val="00F210F7"/>
    <w:rsid w:val="00F30F1F"/>
    <w:rsid w:val="00F31F02"/>
    <w:rsid w:val="00F401B7"/>
    <w:rsid w:val="00F45C52"/>
    <w:rsid w:val="00F50CDF"/>
    <w:rsid w:val="00F518E6"/>
    <w:rsid w:val="00F52709"/>
    <w:rsid w:val="00F54E72"/>
    <w:rsid w:val="00F74521"/>
    <w:rsid w:val="00F822BD"/>
    <w:rsid w:val="00F84370"/>
    <w:rsid w:val="00F921ED"/>
    <w:rsid w:val="00F92389"/>
    <w:rsid w:val="00F94C8E"/>
    <w:rsid w:val="00F95BD7"/>
    <w:rsid w:val="00FA09B2"/>
    <w:rsid w:val="00FA6788"/>
    <w:rsid w:val="00FA6B95"/>
    <w:rsid w:val="00FB064E"/>
    <w:rsid w:val="00FC0423"/>
    <w:rsid w:val="00FC7188"/>
    <w:rsid w:val="00FD1992"/>
    <w:rsid w:val="00FD2AA9"/>
    <w:rsid w:val="00FD4918"/>
    <w:rsid w:val="00FD6AFE"/>
    <w:rsid w:val="00FE556F"/>
    <w:rsid w:val="00FE7C44"/>
    <w:rsid w:val="00FF2622"/>
    <w:rsid w:val="00FF5AEB"/>
    <w:rsid w:val="00FF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37F13C"/>
  <w15:docId w15:val="{7CF39FDF-537D-42BD-887A-AB537DC4A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E4C"/>
  </w:style>
  <w:style w:type="paragraph" w:styleId="1">
    <w:name w:val="heading 1"/>
    <w:basedOn w:val="a"/>
    <w:next w:val="a"/>
    <w:link w:val="10"/>
    <w:uiPriority w:val="9"/>
    <w:qFormat/>
    <w:rsid w:val="000650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F0678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CB3EEF"/>
    <w:rPr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136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363A1"/>
  </w:style>
  <w:style w:type="character" w:customStyle="1" w:styleId="10">
    <w:name w:val="Заголовок 1 Знак"/>
    <w:basedOn w:val="a0"/>
    <w:link w:val="1"/>
    <w:uiPriority w:val="9"/>
    <w:rsid w:val="000650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Normal">
    <w:name w:val="ConsPlusNormal"/>
    <w:rsid w:val="007B2A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link w:val="af"/>
    <w:uiPriority w:val="1"/>
    <w:qFormat/>
    <w:rsid w:val="00F30F1F"/>
    <w:pPr>
      <w:spacing w:after="0" w:line="240" w:lineRule="auto"/>
    </w:pPr>
    <w:rPr>
      <w:rFonts w:ascii="Calibri" w:eastAsia="Calibri" w:hAnsi="Calibri" w:cs="Times New Roman"/>
      <w:lang w:bidi="en-US"/>
    </w:rPr>
  </w:style>
  <w:style w:type="paragraph" w:customStyle="1" w:styleId="Standard">
    <w:name w:val="Standard"/>
    <w:rsid w:val="00F30F1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2">
    <w:name w:val="ОД_Абзац2"/>
    <w:basedOn w:val="a"/>
    <w:rsid w:val="00F30F1F"/>
    <w:pPr>
      <w:suppressAutoHyphens/>
      <w:spacing w:after="0" w:line="288" w:lineRule="auto"/>
      <w:ind w:firstLine="709"/>
      <w:jc w:val="both"/>
    </w:pPr>
    <w:rPr>
      <w:rFonts w:ascii="Times New Roman" w:eastAsia="Calibri" w:hAnsi="Times New Roman" w:cs="Times New Roman"/>
      <w:lang w:bidi="en-US"/>
    </w:rPr>
  </w:style>
  <w:style w:type="character" w:styleId="af0">
    <w:name w:val="Strong"/>
    <w:basedOn w:val="a0"/>
    <w:uiPriority w:val="22"/>
    <w:qFormat/>
    <w:rsid w:val="00F30F1F"/>
    <w:rPr>
      <w:b/>
      <w:bCs/>
    </w:rPr>
  </w:style>
  <w:style w:type="character" w:customStyle="1" w:styleId="af">
    <w:name w:val="Без интервала Знак"/>
    <w:basedOn w:val="a0"/>
    <w:link w:val="ae"/>
    <w:uiPriority w:val="1"/>
    <w:rsid w:val="00F30F1F"/>
    <w:rPr>
      <w:rFonts w:ascii="Calibri" w:eastAsia="Calibri" w:hAnsi="Calibri" w:cs="Times New Roman"/>
      <w:lang w:bidi="en-US"/>
    </w:rPr>
  </w:style>
  <w:style w:type="paragraph" w:styleId="af1">
    <w:name w:val="Normal (Web)"/>
    <w:basedOn w:val="a"/>
    <w:uiPriority w:val="99"/>
    <w:unhideWhenUsed/>
    <w:rsid w:val="000E3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340B14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340B14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340B14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40B14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340B14"/>
    <w:rPr>
      <w:b/>
      <w:bCs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rsid w:val="006D57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8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8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cdut@yandex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kcdut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braz@kam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AA957-E6C6-4B65-BB90-DA16A67C9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5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Киселев Виктор Вадимович</dc:creator>
  <cp:lastModifiedBy>Абдуллина Зоя Фаритовна</cp:lastModifiedBy>
  <cp:revision>27</cp:revision>
  <cp:lastPrinted>2021-04-06T03:50:00Z</cp:lastPrinted>
  <dcterms:created xsi:type="dcterms:W3CDTF">2022-03-31T23:44:00Z</dcterms:created>
  <dcterms:modified xsi:type="dcterms:W3CDTF">2023-01-30T04:35:00Z</dcterms:modified>
</cp:coreProperties>
</file>