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C2" w:rsidRDefault="00D869FB" w:rsidP="00EF2EA5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  <w:r w:rsidR="00EF2EA5">
        <w:rPr>
          <w:rFonts w:ascii="Times New Roman" w:eastAsia="Times New Roman" w:hAnsi="Times New Roman" w:cs="Times New Roman"/>
          <w:b/>
          <w:sz w:val="24"/>
          <w:szCs w:val="24"/>
        </w:rPr>
        <w:t xml:space="preserve"> филиалов МБУ РЦКД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Слободского района</w:t>
      </w:r>
    </w:p>
    <w:p w:rsidR="001D2FC2" w:rsidRDefault="00D869FB" w:rsidP="00EF2E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МАРТ 2024 года</w:t>
      </w:r>
    </w:p>
    <w:p w:rsidR="001D2FC2" w:rsidRDefault="001D2FC2" w:rsidP="00EF2EA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FC2" w:rsidRDefault="001D2FC2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color w:val="CC0000"/>
          <w:sz w:val="24"/>
          <w:szCs w:val="24"/>
        </w:rPr>
      </w:pPr>
    </w:p>
    <w:p w:rsidR="001D2FC2" w:rsidRDefault="001D2FC2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9C284A" w:rsidTr="009C284A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84A" w:rsidRDefault="009C284A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9C284A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01.03. 2024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«Весна. Моя доченька»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720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поделок «Пушистое очарование».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«Сюрприз для мамы»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«Весенняя капель»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«Женский день»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8 марта «Букет прекрасных поздравлений»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А.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час «Осторожно, тонкий лед. Осторожно, сосулька»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пенсионеров «А, ну-ка, бабушки»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«Законы, которые нас защищают»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гостиная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«Красота спасет мир»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 «Русские гулянья!»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по профилактике терроризма и экстремизма «Мы – жители многонационального края»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игра к международному дню леса. «Лес, которым я горжусь».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час «Осторожно, наркомафия»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Шок – урок «Свалка по имени Земля»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работников культуры «Жил – был Клуб»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«Классные штучки из мусорной кучки»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театра.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спектакля «Надо ночью, надо днем быть внимательным с огнем»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29.03.2024, 18.00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детей «Попробуй – повтори»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</w:tbl>
    <w:p w:rsidR="005F11ED" w:rsidRDefault="005F11ED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5F11ED">
        <w:trPr>
          <w:trHeight w:val="564"/>
        </w:trPr>
        <w:tc>
          <w:tcPr>
            <w:tcW w:w="16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9C284A">
        <w:trPr>
          <w:trHeight w:val="564"/>
        </w:trPr>
        <w:tc>
          <w:tcPr>
            <w:tcW w:w="10890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1D2FC2" w:rsidRDefault="00D869FB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04.03.2024,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”Сюрприз для мам”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04.03-10.03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”Моя семья - счастливые моменты”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07.03.2024,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веточка мимозы”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08.03.2024,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“О, женщина - вы прекрасны…”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12.03.2024,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”Защитим детей от вредных привычек”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работ ”Твори,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о родной стороне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15.03, 16.03, 17.03.2024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“Фото на память - моя семья голосует”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17.03.2024, 11.00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“Веселись народ -  масленица идёт”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21.04.2024</w:t>
            </w:r>
          </w:p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”Добрые дела”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5F11ED" w:rsidRDefault="005F11ED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5F11ED">
        <w:trPr>
          <w:trHeight w:val="564"/>
        </w:trPr>
        <w:tc>
          <w:tcPr>
            <w:tcW w:w="16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9C284A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“Зима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даром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злится, прошла ее пора”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около клуба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Праздничный концерт “Все для тебя!”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Вечер отдыха “Женский день”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 “О безопасности поведения на водоемах в весенний период”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 - 17.03.2024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детских рисунков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Информационный час “Наше здоровье - в наших руках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1D2FC2" w:rsidTr="009C284A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Интеллектуальная игра “Сказка у ворот”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5F11ED" w:rsidRDefault="005F11ED" w:rsidP="008669F5">
      <w:pPr>
        <w:spacing w:after="0"/>
      </w:pPr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5F11ED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5F11ED">
        <w:trPr>
          <w:trHeight w:val="564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Квиз-игра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Мур-мяу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gram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Дню кошек</w:t>
            </w:r>
          </w:p>
        </w:tc>
        <w:tc>
          <w:tcPr>
            <w:tcW w:w="90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04.03.-17.03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Коллективная выставка к 8 марта «Все цветы для милых дам»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женскому дню 8 марта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“Масленица </w:t>
            </w:r>
            <w:proofErr w:type="spellStart"/>
            <w:proofErr w:type="gram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хороша-широка</w:t>
            </w:r>
            <w:proofErr w:type="spellEnd"/>
            <w:proofErr w:type="gram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ее душа”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«Масленица-лакомка»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Мастер класс по живописи "Весенний пейзаж"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к всемирному Дню земли и водных ресурсов</w:t>
            </w:r>
            <w:proofErr w:type="gram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"Г</w:t>
            </w:r>
            <w:proofErr w:type="gram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олубая планета"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Мастер класс по живописи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«Вместе мы – одна страна!» - познавательная видео-экспедиция по народностям, населяющим Россию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single" w:sz="8" w:space="0" w:color="0D0D0D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1D2FC2" w:rsidTr="008669F5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5F11ED" w:rsidRDefault="005F11ED" w:rsidP="008669F5">
      <w:pPr>
        <w:spacing w:after="0"/>
      </w:pPr>
      <w:r>
        <w:br w:type="page"/>
      </w:r>
    </w:p>
    <w:tbl>
      <w:tblPr>
        <w:tblStyle w:val="a6"/>
        <w:tblW w:w="10890" w:type="dxa"/>
        <w:tblInd w:w="-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8669F5">
        <w:trPr>
          <w:trHeight w:val="462"/>
        </w:trPr>
        <w:tc>
          <w:tcPr>
            <w:tcW w:w="1666" w:type="dxa"/>
            <w:tcBorders>
              <w:top w:val="single" w:sz="4" w:space="0" w:color="auto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D0D0D"/>
              <w:right w:val="single" w:sz="8" w:space="0" w:color="0D0D0D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8669F5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ДПИ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(Золотые  руки)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борьбы с наркоманией. Профилактическая беседа «Я выбираю жизнь»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«Прослушивание удмуртских песен»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НТХК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к 8 марта «Весны очарование»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Танцевальный вечер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Нылкышно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 (Женщина – родник красоты)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удмуртских фильмов «Узы боры»,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Пузкар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НТХК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«Удмуртский обряд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Быльым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8669F5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«Выращивание рассады цветочных культур»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  <w:r w:rsid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11ED" w:rsidTr="008669F5">
        <w:trPr>
          <w:trHeight w:val="532"/>
        </w:trPr>
        <w:tc>
          <w:tcPr>
            <w:tcW w:w="1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8669F5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«Олимпийцы в детском саду»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МКОУ </w:t>
            </w: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«Все лучшее для Вас»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«Детская Масленица»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15.03.-17.03.2024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</w:t>
            </w: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“Творческая мастерская”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 В.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“Проводы зимы”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клуба,  п. Центральный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 В.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«Веселый урок гигиены»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«Такси» по сказке П.Ершова «Конек-Горбунок»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«День воды»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«Экологический серпантин»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1D2FC2" w:rsidTr="008669F5">
        <w:trPr>
          <w:trHeight w:val="671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</w:tbl>
    <w:p w:rsidR="005F11ED" w:rsidRDefault="005F11ED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5F11ED">
        <w:trPr>
          <w:trHeight w:val="671"/>
        </w:trPr>
        <w:tc>
          <w:tcPr>
            <w:tcW w:w="166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1ED" w:rsidRPr="008669F5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5F11ED">
        <w:trPr>
          <w:trHeight w:val="550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 w:rsidP="008669F5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1D2FC2" w:rsidRDefault="00D869FB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1D2FC2" w:rsidRDefault="00D869FB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01.03. 2024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беседа о терроризме и экстремизме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02.03. 2024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05.03.-10.03. </w:t>
            </w: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к Международному женскому дню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Фойе,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Концертно-развлекательная программа к Международному женскому дню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08.03.2024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Танцевально-песенная развлекательная программа к Международному женскому дню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интерактивная развлекательная программа «Масленица идёт»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клуба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 к Всемирному дню поэзии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во Всемирный день водных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</w:t>
            </w: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работника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1D2FC2" w:rsidTr="008669F5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proofErr w:type="gramStart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работника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1D2FC2" w:rsidRPr="008669F5" w:rsidRDefault="001D2FC2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1D2FC2" w:rsidTr="008669F5">
        <w:trPr>
          <w:trHeight w:val="558"/>
        </w:trPr>
        <w:tc>
          <w:tcPr>
            <w:tcW w:w="1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D2FC2" w:rsidRPr="008669F5" w:rsidRDefault="00D869FB" w:rsidP="008669F5">
            <w:pPr>
              <w:pStyle w:val="normal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</w:tbl>
    <w:p w:rsidR="005F11ED" w:rsidRDefault="005F11ED">
      <w:r>
        <w:br w:type="page"/>
      </w:r>
    </w:p>
    <w:tbl>
      <w:tblPr>
        <w:tblStyle w:val="a6"/>
        <w:tblW w:w="10890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RPr="005F11ED" w:rsidTr="005F11ED">
        <w:trPr>
          <w:trHeight w:val="540"/>
        </w:trPr>
        <w:tc>
          <w:tcPr>
            <w:tcW w:w="1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5F11ED">
        <w:trPr>
          <w:trHeight w:val="968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 w:rsidP="008669F5">
            <w:pPr>
              <w:pStyle w:val="normal"/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1D2FC2" w:rsidTr="008669F5">
        <w:trPr>
          <w:trHeight w:val="60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02.03.2024, 18.00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1D2FC2" w:rsidTr="008669F5">
        <w:trPr>
          <w:trHeight w:val="86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03.03.2024,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1D2FC2" w:rsidTr="008669F5">
        <w:trPr>
          <w:trHeight w:val="11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08.03.2024,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Международному женскому Дню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D2FC2" w:rsidTr="008669F5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08.03.2024, 14.00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1D2FC2" w:rsidTr="008669F5">
        <w:trPr>
          <w:trHeight w:val="4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09.03.2024, 18.00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1D2FC2" w:rsidTr="008669F5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10.03.2024,</w:t>
            </w:r>
          </w:p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1D2FC2" w:rsidTr="008669F5">
        <w:trPr>
          <w:trHeight w:val="86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17.03.2024, 11.00 ч.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выборам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FC2" w:rsidRPr="008669F5" w:rsidRDefault="00D869FB" w:rsidP="008669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5F11ED" w:rsidRDefault="005F11ED" w:rsidP="008669F5">
      <w:pPr>
        <w:spacing w:after="0"/>
      </w:pPr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2310"/>
        <w:gridCol w:w="900"/>
        <w:gridCol w:w="1530"/>
        <w:gridCol w:w="1635"/>
        <w:gridCol w:w="1299"/>
        <w:gridCol w:w="1550"/>
      </w:tblGrid>
      <w:tr w:rsidR="005F11ED" w:rsidTr="005F11ED">
        <w:trPr>
          <w:trHeight w:val="869"/>
        </w:trPr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ED" w:rsidRDefault="005F11ED" w:rsidP="00CC30D6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2FC2" w:rsidTr="005F11ED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1D2FC2" w:rsidRDefault="00D869FB">
            <w:pPr>
              <w:pStyle w:val="normal"/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0" w:name="_t91v49o83xxk" w:colFirst="0" w:colLast="0"/>
            <w:bookmarkEnd w:id="0"/>
            <w:proofErr w:type="spellStart"/>
            <w:r>
              <w:rPr>
                <w:b w:val="0"/>
                <w:color w:val="252525"/>
                <w:sz w:val="24"/>
                <w:szCs w:val="24"/>
              </w:rPr>
              <w:t>Квест</w:t>
            </w:r>
            <w:proofErr w:type="spellEnd"/>
            <w:r>
              <w:rPr>
                <w:b w:val="0"/>
                <w:color w:val="252525"/>
                <w:sz w:val="24"/>
                <w:szCs w:val="24"/>
              </w:rPr>
              <w:t xml:space="preserve"> «Веселый экспресс»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02.03.-09.03. 2024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1" w:name="_gc6qqheydfhz" w:colFirst="0" w:colLast="0"/>
            <w:bookmarkEnd w:id="1"/>
            <w:r>
              <w:rPr>
                <w:b w:val="0"/>
                <w:color w:val="252525"/>
                <w:sz w:val="24"/>
                <w:szCs w:val="24"/>
              </w:rPr>
              <w:t>Выставка поделок «</w:t>
            </w:r>
            <w:r>
              <w:rPr>
                <w:b w:val="0"/>
                <w:sz w:val="24"/>
                <w:szCs w:val="24"/>
                <w:highlight w:val="white"/>
              </w:rPr>
              <w:t>Открытка для мамы»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2" w:name="_chkec4g3w8p4" w:colFirst="0" w:colLast="0"/>
            <w:bookmarkEnd w:id="2"/>
            <w:r>
              <w:rPr>
                <w:b w:val="0"/>
                <w:color w:val="333333"/>
                <w:sz w:val="24"/>
                <w:szCs w:val="24"/>
                <w:highlight w:val="white"/>
              </w:rPr>
              <w:t>Викторина «Тайны планеты земля»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hd w:val="clear" w:color="auto" w:fill="FFFFFF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3" w:name="_3fgm3qjuyhrn" w:colFirst="0" w:colLast="0"/>
            <w:bookmarkEnd w:id="3"/>
            <w:r>
              <w:rPr>
                <w:b w:val="0"/>
                <w:sz w:val="24"/>
                <w:szCs w:val="24"/>
              </w:rPr>
              <w:t>Музыкальная программа «</w:t>
            </w:r>
            <w:r>
              <w:rPr>
                <w:b w:val="0"/>
                <w:color w:val="333333"/>
                <w:sz w:val="24"/>
                <w:szCs w:val="24"/>
              </w:rPr>
              <w:t>Любимым, милым, дорогим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Ракитина Е.С. 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3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color w:val="252525"/>
                <w:sz w:val="24"/>
                <w:szCs w:val="24"/>
              </w:rPr>
            </w:pPr>
            <w:bookmarkStart w:id="4" w:name="_npkdm5az1cql" w:colFirst="0" w:colLast="0"/>
            <w:bookmarkEnd w:id="4"/>
            <w:r>
              <w:rPr>
                <w:rFonts w:ascii="Times New Roman" w:eastAsia="Times New Roman" w:hAnsi="Times New Roman" w:cs="Times New Roman"/>
                <w:b w:val="0"/>
                <w:color w:val="252525"/>
                <w:sz w:val="24"/>
                <w:szCs w:val="24"/>
              </w:rPr>
              <w:t>Игровая программа «Веселья час»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Танцзал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</w:rPr>
            </w:pPr>
            <w:bookmarkStart w:id="5" w:name="_itfqnmqhd7q9" w:colFirst="0" w:colLast="0"/>
            <w:bookmarkEnd w:id="5"/>
            <w:r>
              <w:rPr>
                <w:b w:val="0"/>
                <w:color w:val="333333"/>
                <w:sz w:val="24"/>
                <w:szCs w:val="24"/>
              </w:rPr>
              <w:t>Игровая программа «Масленичные потехи»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6" w:name="_biow569evab4" w:colFirst="0" w:colLast="0"/>
            <w:bookmarkEnd w:id="6"/>
            <w:r>
              <w:rPr>
                <w:b w:val="0"/>
                <w:color w:val="252525"/>
                <w:sz w:val="24"/>
                <w:szCs w:val="24"/>
              </w:rPr>
              <w:t>Игровая программа «Весенние забавы»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Советская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7" w:name="_3m0kpmcr2s9l" w:colFirst="0" w:colLast="0"/>
            <w:bookmarkEnd w:id="7"/>
            <w:r>
              <w:rPr>
                <w:b w:val="0"/>
                <w:sz w:val="24"/>
                <w:szCs w:val="24"/>
              </w:rPr>
              <w:t>Проводы русской зимы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Советская,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Сухоборка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Ракитина Е.С. 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hd w:val="clear" w:color="auto" w:fill="FFFFFF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8" w:name="_wc1w1k3zz71v" w:colFirst="0" w:colLast="0"/>
            <w:bookmarkEnd w:id="8"/>
            <w:r>
              <w:rPr>
                <w:b w:val="0"/>
                <w:color w:val="252525"/>
                <w:sz w:val="24"/>
                <w:szCs w:val="24"/>
              </w:rPr>
              <w:t>Профилактическая беседа «Весенние опасности»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333333"/>
                <w:sz w:val="24"/>
                <w:szCs w:val="24"/>
                <w:highlight w:val="white"/>
              </w:rPr>
            </w:pPr>
            <w:bookmarkStart w:id="9" w:name="_62l3jl2wtorb" w:colFirst="0" w:colLast="0"/>
            <w:bookmarkEnd w:id="9"/>
            <w:r>
              <w:rPr>
                <w:b w:val="0"/>
                <w:color w:val="333333"/>
                <w:sz w:val="24"/>
                <w:szCs w:val="24"/>
                <w:highlight w:val="white"/>
              </w:rPr>
              <w:t>Тематическая встреча «Песенный калейдоскоп»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1D2FC2" w:rsidTr="005F11ED">
        <w:trPr>
          <w:trHeight w:val="869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30.03. 2024</w:t>
            </w:r>
          </w:p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1"/>
              <w:spacing w:after="0" w:line="276" w:lineRule="auto"/>
              <w:jc w:val="center"/>
              <w:rPr>
                <w:b w:val="0"/>
                <w:color w:val="252525"/>
                <w:sz w:val="24"/>
                <w:szCs w:val="24"/>
              </w:rPr>
            </w:pPr>
            <w:bookmarkStart w:id="10" w:name="_kn2sz3vv9ws1" w:colFirst="0" w:colLast="0"/>
            <w:bookmarkEnd w:id="10"/>
            <w:r>
              <w:rPr>
                <w:b w:val="0"/>
                <w:color w:val="252525"/>
                <w:sz w:val="24"/>
                <w:szCs w:val="24"/>
              </w:rPr>
              <w:t>Игровая программа «Мой веселый звонкий мяч»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Танцзал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2FC2" w:rsidRDefault="00D869FB" w:rsidP="008669F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</w:tbl>
    <w:p w:rsidR="001D2FC2" w:rsidRDefault="001D2FC2" w:rsidP="008669F5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2FC2" w:rsidSect="00EF2EA5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D02"/>
    <w:multiLevelType w:val="multilevel"/>
    <w:tmpl w:val="CC3A4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2FC2"/>
    <w:rsid w:val="001D2FC2"/>
    <w:rsid w:val="004E43D1"/>
    <w:rsid w:val="005F11ED"/>
    <w:rsid w:val="008669F5"/>
    <w:rsid w:val="009C284A"/>
    <w:rsid w:val="00D869FB"/>
    <w:rsid w:val="00EF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D2FC2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1D2FC2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1D2F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2F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2F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D2F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2FC2"/>
  </w:style>
  <w:style w:type="table" w:customStyle="1" w:styleId="TableNormal">
    <w:name w:val="Table Normal"/>
    <w:rsid w:val="001D2F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2F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2F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2FC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2FC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2FC2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2024-02-13T09:56:00Z</dcterms:created>
  <dcterms:modified xsi:type="dcterms:W3CDTF">2024-02-13T11:06:00Z</dcterms:modified>
</cp:coreProperties>
</file>