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DA" w:rsidRPr="00BB6DDA" w:rsidRDefault="00AF0D8C" w:rsidP="00BB6DDA">
      <w:pPr>
        <w:widowControl w:val="0"/>
        <w:autoSpaceDE w:val="0"/>
        <w:autoSpaceDN w:val="0"/>
        <w:adjustRightInd w:val="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F32873" wp14:editId="456377B4">
            <wp:simplePos x="0" y="0"/>
            <wp:positionH relativeFrom="column">
              <wp:posOffset>-289560</wp:posOffset>
            </wp:positionH>
            <wp:positionV relativeFrom="paragraph">
              <wp:posOffset>-186690</wp:posOffset>
            </wp:positionV>
            <wp:extent cx="6325235" cy="9391650"/>
            <wp:effectExtent l="0" t="0" r="0" b="0"/>
            <wp:wrapTight wrapText="bothSides">
              <wp:wrapPolygon edited="0">
                <wp:start x="0" y="0"/>
                <wp:lineTo x="0" y="21556"/>
                <wp:lineTo x="21533" y="21556"/>
                <wp:lineTo x="2153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системе оценки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2" t="4778" r="3665" b="4546"/>
                    <a:stretch/>
                  </pic:blipFill>
                  <pic:spPr bwMode="auto">
                    <a:xfrm>
                      <a:off x="0" y="0"/>
                      <a:ext cx="6325235" cy="939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405" w:rsidRPr="00BB6DDA" w:rsidRDefault="008F4AC2" w:rsidP="00AF0D8C">
      <w:pPr>
        <w:spacing w:after="200" w:line="276" w:lineRule="auto"/>
      </w:pPr>
      <w:bookmarkStart w:id="0" w:name="_GoBack"/>
      <w:bookmarkEnd w:id="0"/>
      <w:r w:rsidRPr="00BB6DDA">
        <w:lastRenderedPageBreak/>
        <w:t>П</w:t>
      </w:r>
      <w:r w:rsidR="00C443DC" w:rsidRPr="00BB6DDA">
        <w:t>ри этом в</w:t>
      </w:r>
      <w:r w:rsidR="00943405" w:rsidRPr="00BB6DDA">
        <w:t>нутренняя оценка качества образования в образовательной организации обеспечивается системой управления организации, функционированием методической службы организации, действующей системой контроля (текущей, промежуточной и итоговой аттестацией), разработанными фондами оценочных средств.</w:t>
      </w:r>
    </w:p>
    <w:p w:rsidR="001047CF" w:rsidRPr="00BB6DDA" w:rsidRDefault="001047CF" w:rsidP="00BB6DDA">
      <w:pPr>
        <w:autoSpaceDE w:val="0"/>
        <w:autoSpaceDN w:val="0"/>
        <w:adjustRightInd w:val="0"/>
        <w:jc w:val="both"/>
      </w:pPr>
    </w:p>
    <w:p w:rsidR="00C443DC" w:rsidRPr="00BB6DDA" w:rsidRDefault="00C443DC" w:rsidP="00BB6DDA">
      <w:pPr>
        <w:shd w:val="clear" w:color="auto" w:fill="FFFFFF"/>
        <w:jc w:val="center"/>
        <w:rPr>
          <w:b/>
          <w:u w:val="single"/>
        </w:rPr>
      </w:pPr>
      <w:r w:rsidRPr="00BB6DDA">
        <w:rPr>
          <w:b/>
          <w:u w:val="single"/>
        </w:rPr>
        <w:t>2. Система управления организации</w:t>
      </w:r>
    </w:p>
    <w:p w:rsidR="00C443DC" w:rsidRPr="00BB6DDA" w:rsidRDefault="00C443DC" w:rsidP="00BB6DDA">
      <w:pPr>
        <w:shd w:val="clear" w:color="auto" w:fill="FFFFFF"/>
        <w:ind w:firstLine="709"/>
        <w:jc w:val="both"/>
      </w:pPr>
      <w:r w:rsidRPr="00BB6DDA">
        <w:t xml:space="preserve">В образовательной организации действуют следующие органы управления, в компетенцию которых входит </w:t>
      </w:r>
      <w:r w:rsidR="009630BE" w:rsidRPr="00BB6DDA">
        <w:t>организация</w:t>
      </w:r>
      <w:r w:rsidRPr="00BB6DDA">
        <w:t xml:space="preserve"> и контроль качества образовательной деятельности:</w:t>
      </w:r>
    </w:p>
    <w:p w:rsidR="00C443DC" w:rsidRPr="00BB6DDA" w:rsidRDefault="00C443DC" w:rsidP="00BB6DDA">
      <w:pPr>
        <w:shd w:val="clear" w:color="auto" w:fill="FFFFFF"/>
        <w:ind w:firstLine="709"/>
        <w:jc w:val="both"/>
      </w:pPr>
      <w:r w:rsidRPr="00BB6DDA">
        <w:t>Совет школы,</w:t>
      </w:r>
    </w:p>
    <w:p w:rsidR="00C443DC" w:rsidRPr="00BB6DDA" w:rsidRDefault="00C443DC" w:rsidP="00BB6DDA">
      <w:pPr>
        <w:shd w:val="clear" w:color="auto" w:fill="FFFFFF"/>
        <w:ind w:firstLine="709"/>
        <w:jc w:val="both"/>
      </w:pPr>
      <w:r w:rsidRPr="00BB6DDA">
        <w:t>Педагогический совет,</w:t>
      </w:r>
    </w:p>
    <w:p w:rsidR="00C443DC" w:rsidRPr="00BB6DDA" w:rsidRDefault="00C443DC" w:rsidP="00BB6DDA">
      <w:pPr>
        <w:shd w:val="clear" w:color="auto" w:fill="FFFFFF"/>
        <w:ind w:firstLine="709"/>
        <w:jc w:val="both"/>
      </w:pPr>
      <w:r w:rsidRPr="00BB6DDA">
        <w:t>Методический совет.</w:t>
      </w:r>
    </w:p>
    <w:p w:rsidR="009630BE" w:rsidRPr="00BB6DDA" w:rsidRDefault="009630BE" w:rsidP="00BB6DDA">
      <w:pPr>
        <w:shd w:val="clear" w:color="auto" w:fill="FFFFFF"/>
        <w:ind w:firstLine="709"/>
        <w:jc w:val="both"/>
      </w:pPr>
      <w:r w:rsidRPr="00BB6DDA">
        <w:t>Образовательная организация может создавать и другие органы управления, в компетенцию которых входит организация и контроль качества образовательной деятельности.</w:t>
      </w:r>
    </w:p>
    <w:p w:rsidR="00C443DC" w:rsidRDefault="00C443DC" w:rsidP="00BB6DDA">
      <w:pPr>
        <w:shd w:val="clear" w:color="auto" w:fill="FFFFFF"/>
        <w:ind w:firstLine="709"/>
        <w:jc w:val="both"/>
      </w:pPr>
      <w:r w:rsidRPr="00BB6DDA">
        <w:t>Разграничение полномочий  орга</w:t>
      </w:r>
      <w:r w:rsidR="009630BE" w:rsidRPr="00BB6DDA">
        <w:t>нов управления отражаются</w:t>
      </w:r>
      <w:r w:rsidRPr="00BB6DDA">
        <w:t xml:space="preserve"> в положениях об указанных органах управления.</w:t>
      </w:r>
    </w:p>
    <w:p w:rsidR="00BB6DDA" w:rsidRPr="00BB6DDA" w:rsidRDefault="00BB6DDA" w:rsidP="00BB6DDA">
      <w:pPr>
        <w:shd w:val="clear" w:color="auto" w:fill="FFFFFF"/>
        <w:ind w:firstLine="709"/>
        <w:jc w:val="both"/>
      </w:pPr>
    </w:p>
    <w:p w:rsidR="00C443DC" w:rsidRPr="00BB6DDA" w:rsidRDefault="00C443DC" w:rsidP="00BB6DDA">
      <w:pPr>
        <w:shd w:val="clear" w:color="auto" w:fill="FFFFFF"/>
        <w:jc w:val="center"/>
        <w:rPr>
          <w:b/>
          <w:u w:val="single"/>
        </w:rPr>
      </w:pPr>
      <w:r w:rsidRPr="00BB6DDA">
        <w:rPr>
          <w:b/>
          <w:u w:val="single"/>
        </w:rPr>
        <w:t>3. Содержание и качество подготовки обучающихся, востребованность выпускников</w:t>
      </w:r>
    </w:p>
    <w:p w:rsidR="00C443DC" w:rsidRPr="00BB6DDA" w:rsidRDefault="001047CF" w:rsidP="00BB6DDA">
      <w:pPr>
        <w:shd w:val="clear" w:color="auto" w:fill="FFFFFF"/>
        <w:ind w:firstLine="709"/>
        <w:jc w:val="both"/>
      </w:pPr>
      <w:r w:rsidRPr="00BB6DDA">
        <w:t>С</w:t>
      </w:r>
      <w:r w:rsidR="00C443DC" w:rsidRPr="00BB6DDA">
        <w:t xml:space="preserve">одержание и </w:t>
      </w:r>
      <w:r w:rsidRPr="00BB6DDA">
        <w:t>качество подготовки обучающихся</w:t>
      </w:r>
      <w:r w:rsidR="00C443DC" w:rsidRPr="00BB6DDA">
        <w:t xml:space="preserve"> </w:t>
      </w:r>
      <w:r w:rsidRPr="00BB6DDA">
        <w:t>раскрывается</w:t>
      </w:r>
      <w:r w:rsidR="008F4AC2" w:rsidRPr="00BB6DDA">
        <w:t xml:space="preserve"> путем</w:t>
      </w:r>
      <w:r w:rsidR="00C443DC" w:rsidRPr="00BB6DDA">
        <w:t xml:space="preserve"> анализа </w:t>
      </w:r>
      <w:r w:rsidR="008F4AC2" w:rsidRPr="00BB6DDA">
        <w:t xml:space="preserve">результативности </w:t>
      </w:r>
      <w:r w:rsidR="00C443DC" w:rsidRPr="00BB6DDA">
        <w:t xml:space="preserve">образовательных программ, реализуемых образовательной организацией. </w:t>
      </w:r>
    </w:p>
    <w:p w:rsidR="00C443DC" w:rsidRPr="00BB6DDA" w:rsidRDefault="00C443DC" w:rsidP="00BB6DDA">
      <w:pPr>
        <w:shd w:val="clear" w:color="auto" w:fill="FFFFFF"/>
        <w:ind w:firstLine="709"/>
        <w:jc w:val="both"/>
      </w:pPr>
      <w:r w:rsidRPr="00BB6DDA">
        <w:t>При реализации образовательной организацией дополнительных предпрофессиональных и дополнительных общеразвивающих программ в области искусств анализ проводится по всем видам программ.</w:t>
      </w:r>
    </w:p>
    <w:p w:rsidR="00C443DC" w:rsidRPr="00BB6DDA" w:rsidRDefault="00C443DC" w:rsidP="00BB6DDA">
      <w:pPr>
        <w:shd w:val="clear" w:color="auto" w:fill="FFFFFF"/>
        <w:ind w:firstLine="709"/>
        <w:jc w:val="both"/>
        <w:rPr>
          <w:i/>
        </w:rPr>
      </w:pPr>
      <w:r w:rsidRPr="00BB6DDA">
        <w:rPr>
          <w:i/>
        </w:rPr>
        <w:t xml:space="preserve">В понятие содержания образования </w:t>
      </w:r>
      <w:r w:rsidR="008F4AC2" w:rsidRPr="00BB6DDA">
        <w:rPr>
          <w:i/>
        </w:rPr>
        <w:t xml:space="preserve">в целях проведения анализа его качества </w:t>
      </w:r>
      <w:r w:rsidRPr="00BB6DDA">
        <w:rPr>
          <w:i/>
        </w:rPr>
        <w:t xml:space="preserve">входит: </w:t>
      </w:r>
    </w:p>
    <w:p w:rsidR="00C443DC" w:rsidRPr="00BB6DDA" w:rsidRDefault="00C443DC" w:rsidP="00BB6DDA">
      <w:pPr>
        <w:shd w:val="clear" w:color="auto" w:fill="FFFFFF"/>
        <w:ind w:firstLine="709"/>
        <w:jc w:val="both"/>
      </w:pPr>
      <w:r w:rsidRPr="00BB6DDA">
        <w:t>цели и задачи, направленность образовательных программ, их ориентация и преемственность;</w:t>
      </w:r>
    </w:p>
    <w:p w:rsidR="00C443DC" w:rsidRPr="00BB6DDA" w:rsidRDefault="00C443DC" w:rsidP="00BB6DDA">
      <w:pPr>
        <w:shd w:val="clear" w:color="auto" w:fill="FFFFFF"/>
        <w:ind w:firstLine="709"/>
        <w:jc w:val="both"/>
      </w:pPr>
      <w:r w:rsidRPr="00BB6DDA">
        <w:t xml:space="preserve">сроки обучения, возраст </w:t>
      </w:r>
      <w:proofErr w:type="gramStart"/>
      <w:r w:rsidRPr="00BB6DDA">
        <w:t>обучающихся</w:t>
      </w:r>
      <w:proofErr w:type="gramEnd"/>
      <w:r w:rsidRPr="00BB6DDA">
        <w:t>, условия приема;</w:t>
      </w:r>
    </w:p>
    <w:p w:rsidR="00C443DC" w:rsidRPr="00BB6DDA" w:rsidRDefault="00C443DC" w:rsidP="00BB6DDA">
      <w:pPr>
        <w:shd w:val="clear" w:color="auto" w:fill="FFFFFF"/>
        <w:ind w:firstLine="709"/>
        <w:jc w:val="both"/>
      </w:pPr>
      <w:r w:rsidRPr="00BB6DDA">
        <w:t>результаты освоения образовательных программ;</w:t>
      </w:r>
    </w:p>
    <w:p w:rsidR="00C443DC" w:rsidRPr="00BB6DDA" w:rsidRDefault="00C443DC" w:rsidP="00BB6DDA">
      <w:pPr>
        <w:shd w:val="clear" w:color="auto" w:fill="FFFFFF"/>
        <w:ind w:firstLine="709"/>
        <w:jc w:val="both"/>
      </w:pPr>
      <w:r w:rsidRPr="00BB6DDA">
        <w:t>характеристика и анализ учебных планов каждой образовательной программы;</w:t>
      </w:r>
    </w:p>
    <w:p w:rsidR="00C443DC" w:rsidRPr="00BB6DDA" w:rsidRDefault="00C443DC" w:rsidP="00BB6DDA">
      <w:pPr>
        <w:shd w:val="clear" w:color="auto" w:fill="FFFFFF"/>
        <w:ind w:firstLine="709"/>
        <w:jc w:val="both"/>
      </w:pPr>
      <w:r w:rsidRPr="00BB6DDA">
        <w:t xml:space="preserve">краткие характеристики учебных предметов (аннотации) и программ учебных предметов. </w:t>
      </w:r>
    </w:p>
    <w:p w:rsidR="00C443DC" w:rsidRPr="00BB6DDA" w:rsidRDefault="001047CF" w:rsidP="00BB6DDA">
      <w:pPr>
        <w:shd w:val="clear" w:color="auto" w:fill="FFFFFF"/>
        <w:ind w:firstLine="709"/>
        <w:jc w:val="both"/>
      </w:pPr>
      <w:r w:rsidRPr="00BB6DDA">
        <w:t>Проводимый</w:t>
      </w:r>
      <w:r w:rsidR="00C443DC" w:rsidRPr="00BB6DDA">
        <w:t xml:space="preserve"> анализ устанавливает соответствие учебных планов, учебно-методической документации нормативным требованиям, указанным: в федеральных государственных требованиях, образовательных программах, разработанных образовательной организацией. </w:t>
      </w:r>
    </w:p>
    <w:p w:rsidR="00C443DC" w:rsidRPr="00BB6DDA" w:rsidRDefault="00C443DC" w:rsidP="00BB6DDA">
      <w:pPr>
        <w:shd w:val="clear" w:color="auto" w:fill="FFFFFF"/>
        <w:ind w:firstLine="709"/>
        <w:jc w:val="both"/>
        <w:rPr>
          <w:i/>
        </w:rPr>
      </w:pPr>
      <w:r w:rsidRPr="00BB6DDA">
        <w:rPr>
          <w:i/>
        </w:rPr>
        <w:t xml:space="preserve">В понятие качества подготовки </w:t>
      </w:r>
      <w:proofErr w:type="gramStart"/>
      <w:r w:rsidRPr="00BB6DDA">
        <w:rPr>
          <w:i/>
        </w:rPr>
        <w:t>обучающихся</w:t>
      </w:r>
      <w:proofErr w:type="gramEnd"/>
      <w:r w:rsidRPr="00BB6DDA">
        <w:rPr>
          <w:i/>
        </w:rPr>
        <w:t xml:space="preserve"> входит:</w:t>
      </w:r>
    </w:p>
    <w:p w:rsidR="00C443DC" w:rsidRPr="00BB6DDA" w:rsidRDefault="00C443DC" w:rsidP="00BB6DDA">
      <w:pPr>
        <w:shd w:val="clear" w:color="auto" w:fill="FFFFFF"/>
        <w:ind w:firstLine="709"/>
        <w:jc w:val="both"/>
      </w:pPr>
      <w:r w:rsidRPr="00BB6DDA">
        <w:t>полнота и результативность реализации образовательных программ</w:t>
      </w:r>
      <w:r w:rsidR="001047CF" w:rsidRPr="00BB6DDA">
        <w:t>, а именно</w:t>
      </w:r>
      <w:r w:rsidRPr="00BB6DDA">
        <w:t>:</w:t>
      </w:r>
    </w:p>
    <w:p w:rsidR="00C443DC" w:rsidRPr="00BB6DDA" w:rsidRDefault="00C443DC" w:rsidP="00BB6DDA">
      <w:pPr>
        <w:shd w:val="clear" w:color="auto" w:fill="FFFFFF"/>
        <w:ind w:firstLine="709"/>
        <w:jc w:val="both"/>
      </w:pPr>
      <w:r w:rsidRPr="00BB6DDA">
        <w:t>сохранность контингента (положительная динамика);</w:t>
      </w:r>
    </w:p>
    <w:p w:rsidR="00C443DC" w:rsidRPr="00BB6DDA" w:rsidRDefault="00C443DC" w:rsidP="00BB6DDA">
      <w:pPr>
        <w:shd w:val="clear" w:color="auto" w:fill="FFFFFF"/>
        <w:ind w:firstLine="709"/>
        <w:jc w:val="both"/>
      </w:pPr>
      <w:r w:rsidRPr="00BB6DDA">
        <w:t>положительная динамика результатов промежуточной и итоговой аттестации;</w:t>
      </w:r>
    </w:p>
    <w:p w:rsidR="00C443DC" w:rsidRPr="00BB6DDA" w:rsidRDefault="00C443DC" w:rsidP="00BB6DDA">
      <w:pPr>
        <w:shd w:val="clear" w:color="auto" w:fill="FFFFFF"/>
        <w:ind w:firstLine="709"/>
        <w:jc w:val="both"/>
      </w:pPr>
      <w:r w:rsidRPr="00BB6DDA">
        <w:t>создание условий для реализации индивидуальных учебных планов и сокращенных образовательных программ;</w:t>
      </w:r>
    </w:p>
    <w:p w:rsidR="00C443DC" w:rsidRPr="00BB6DDA" w:rsidRDefault="00C443DC" w:rsidP="00BB6DDA">
      <w:pPr>
        <w:shd w:val="clear" w:color="auto" w:fill="FFFFFF"/>
        <w:ind w:firstLine="709"/>
        <w:jc w:val="both"/>
      </w:pPr>
      <w:r w:rsidRPr="00BB6DDA">
        <w:t>деятельность различных творческих коллективов;</w:t>
      </w:r>
    </w:p>
    <w:p w:rsidR="00C443DC" w:rsidRPr="00BB6DDA" w:rsidRDefault="00C443DC" w:rsidP="00BB6DDA">
      <w:pPr>
        <w:shd w:val="clear" w:color="auto" w:fill="FFFFFF"/>
        <w:ind w:firstLine="709"/>
        <w:jc w:val="both"/>
      </w:pPr>
      <w:r w:rsidRPr="00BB6DDA">
        <w:t>участие обучающихся в различных творческих мероприятиях (конкурсах, фестивалях, выставках и других).</w:t>
      </w:r>
    </w:p>
    <w:p w:rsidR="00C443DC" w:rsidRPr="00BB6DDA" w:rsidRDefault="00C443DC" w:rsidP="00BB6DDA">
      <w:pPr>
        <w:shd w:val="clear" w:color="auto" w:fill="FFFFFF"/>
        <w:ind w:firstLine="709"/>
        <w:jc w:val="both"/>
        <w:rPr>
          <w:i/>
        </w:rPr>
      </w:pPr>
      <w:r w:rsidRPr="00BB6DDA">
        <w:rPr>
          <w:i/>
        </w:rPr>
        <w:t>Понятие востребованности выпускников включает:</w:t>
      </w:r>
    </w:p>
    <w:p w:rsidR="00C443DC" w:rsidRPr="00BB6DDA" w:rsidRDefault="00C443DC" w:rsidP="00BB6DDA">
      <w:pPr>
        <w:shd w:val="clear" w:color="auto" w:fill="FFFFFF"/>
        <w:ind w:firstLine="709"/>
        <w:jc w:val="both"/>
      </w:pPr>
      <w:r w:rsidRPr="00BB6DDA">
        <w:t>наличие (количество) выпускников, поступивших в образовательные организации среднего профессионального и высшего образования, реализующих основные образовательные программы в области искусств;</w:t>
      </w:r>
    </w:p>
    <w:p w:rsidR="00C443DC" w:rsidRDefault="00C443DC" w:rsidP="00BB6DDA">
      <w:pPr>
        <w:shd w:val="clear" w:color="auto" w:fill="FFFFFF"/>
        <w:ind w:firstLine="709"/>
        <w:jc w:val="both"/>
      </w:pPr>
      <w:r w:rsidRPr="00BB6DDA">
        <w:lastRenderedPageBreak/>
        <w:t xml:space="preserve">наличие (количество) выпускников, продолживших самостоятельную деятельность в области искусства в различных формах (в коллективах общеобразовательной организации, в самодеятельных коллективах, в досуговой деятельности, в </w:t>
      </w:r>
      <w:proofErr w:type="gramStart"/>
      <w:r w:rsidRPr="00BB6DDA">
        <w:t>самостоятельном</w:t>
      </w:r>
      <w:proofErr w:type="gramEnd"/>
      <w:r w:rsidRPr="00BB6DDA">
        <w:t xml:space="preserve"> </w:t>
      </w:r>
      <w:proofErr w:type="spellStart"/>
      <w:r w:rsidRPr="00BB6DDA">
        <w:t>музицировании</w:t>
      </w:r>
      <w:proofErr w:type="spellEnd"/>
      <w:r w:rsidRPr="00BB6DDA">
        <w:t xml:space="preserve"> и других).</w:t>
      </w:r>
    </w:p>
    <w:p w:rsidR="00BB6DDA" w:rsidRPr="00BB6DDA" w:rsidRDefault="00BB6DDA" w:rsidP="00BB6DDA">
      <w:pPr>
        <w:shd w:val="clear" w:color="auto" w:fill="FFFFFF"/>
        <w:ind w:firstLine="709"/>
        <w:jc w:val="both"/>
      </w:pPr>
    </w:p>
    <w:p w:rsidR="00C443DC" w:rsidRPr="00BB6DDA" w:rsidRDefault="00C443DC" w:rsidP="00BB6DDA">
      <w:pPr>
        <w:shd w:val="clear" w:color="auto" w:fill="FFFFFF"/>
        <w:jc w:val="center"/>
        <w:rPr>
          <w:b/>
          <w:u w:val="single"/>
        </w:rPr>
      </w:pPr>
      <w:r w:rsidRPr="00BB6DDA">
        <w:rPr>
          <w:b/>
          <w:u w:val="single"/>
        </w:rPr>
        <w:t xml:space="preserve">4. </w:t>
      </w:r>
      <w:r w:rsidR="00020B84" w:rsidRPr="00BB6DDA">
        <w:rPr>
          <w:b/>
          <w:u w:val="single"/>
        </w:rPr>
        <w:t>Мон</w:t>
      </w:r>
      <w:r w:rsidR="007E684B" w:rsidRPr="00BB6DDA">
        <w:rPr>
          <w:b/>
          <w:u w:val="single"/>
        </w:rPr>
        <w:t>и</w:t>
      </w:r>
      <w:r w:rsidR="00020B84" w:rsidRPr="00BB6DDA">
        <w:rPr>
          <w:b/>
          <w:u w:val="single"/>
        </w:rPr>
        <w:t>торинг</w:t>
      </w:r>
      <w:r w:rsidRPr="00BB6DDA">
        <w:rPr>
          <w:b/>
          <w:u w:val="single"/>
        </w:rPr>
        <w:t xml:space="preserve"> учебного процесса</w:t>
      </w:r>
    </w:p>
    <w:p w:rsidR="00C443DC" w:rsidRPr="00BB6DDA" w:rsidRDefault="009630BE" w:rsidP="00BB6DDA">
      <w:pPr>
        <w:shd w:val="clear" w:color="auto" w:fill="FFFFFF"/>
        <w:ind w:firstLine="709"/>
        <w:jc w:val="both"/>
      </w:pPr>
      <w:r w:rsidRPr="00BB6DDA">
        <w:t xml:space="preserve">Оценка качества образования включает </w:t>
      </w:r>
      <w:r w:rsidR="00575A06" w:rsidRPr="00BB6DDA">
        <w:t>мони</w:t>
      </w:r>
      <w:r w:rsidR="002B627A" w:rsidRPr="00BB6DDA">
        <w:t>т</w:t>
      </w:r>
      <w:r w:rsidR="00575A06" w:rsidRPr="00BB6DDA">
        <w:t>оринг</w:t>
      </w:r>
      <w:r w:rsidR="00C443DC" w:rsidRPr="00BB6DDA">
        <w:t xml:space="preserve"> учебного процесса</w:t>
      </w:r>
      <w:r w:rsidRPr="00BB6DDA">
        <w:t>, который отражае</w:t>
      </w:r>
      <w:r w:rsidR="00C443DC" w:rsidRPr="00BB6DDA">
        <w:t xml:space="preserve">тся в графике образовательного процесса (продолжительность учебного года, каникулярного времени и др.), расписании занятий, принципах формирования и состава учебных групп. </w:t>
      </w:r>
    </w:p>
    <w:p w:rsidR="00C443DC" w:rsidRPr="00BB6DDA" w:rsidRDefault="009630BE" w:rsidP="00BB6DDA">
      <w:pPr>
        <w:shd w:val="clear" w:color="auto" w:fill="FFFFFF"/>
        <w:ind w:firstLine="709"/>
        <w:jc w:val="both"/>
      </w:pPr>
      <w:r w:rsidRPr="00BB6DDA">
        <w:t xml:space="preserve">Характеристика учебного процесса включает </w:t>
      </w:r>
      <w:r w:rsidR="00020B84" w:rsidRPr="00BB6DDA">
        <w:t xml:space="preserve">также </w:t>
      </w:r>
      <w:r w:rsidRPr="00BB6DDA">
        <w:t>информацию</w:t>
      </w:r>
      <w:r w:rsidR="00C443DC" w:rsidRPr="00BB6DDA">
        <w:t xml:space="preserve"> о </w:t>
      </w:r>
      <w:r w:rsidR="00020B84" w:rsidRPr="00BB6DDA">
        <w:t xml:space="preserve">следующих показателях режима учебного процесса: </w:t>
      </w:r>
      <w:r w:rsidR="00C443DC" w:rsidRPr="00BB6DDA">
        <w:t xml:space="preserve">продолжительности занятий, объемах недельной аудиторной учебной нагрузки и самостоятельной работы, </w:t>
      </w:r>
      <w:r w:rsidR="00020B84" w:rsidRPr="00BB6DDA">
        <w:t>проведении</w:t>
      </w:r>
      <w:r w:rsidR="00C443DC" w:rsidRPr="00BB6DDA">
        <w:t xml:space="preserve"> консультаций, использовании резерва учебного времени и т.д.</w:t>
      </w:r>
    </w:p>
    <w:p w:rsidR="00C443DC" w:rsidRPr="00BB6DDA" w:rsidRDefault="00C443DC" w:rsidP="00BB6DDA">
      <w:pPr>
        <w:shd w:val="clear" w:color="auto" w:fill="FFFFFF"/>
        <w:ind w:firstLine="709"/>
        <w:jc w:val="both"/>
      </w:pPr>
      <w:r w:rsidRPr="00BB6DDA">
        <w:t xml:space="preserve">Особое место </w:t>
      </w:r>
      <w:r w:rsidR="00020B84" w:rsidRPr="00BB6DDA">
        <w:t xml:space="preserve">в мониторинге </w:t>
      </w:r>
      <w:r w:rsidRPr="00BB6DDA">
        <w:t xml:space="preserve">занимает характеристика промежуточной </w:t>
      </w:r>
      <w:r w:rsidR="00020B84" w:rsidRPr="00BB6DDA">
        <w:t>и итоговой аттестации как основ</w:t>
      </w:r>
      <w:r w:rsidRPr="00BB6DDA">
        <w:t xml:space="preserve"> оценки качества освоения образовательных программ. Анализ включает описание форм, видов, методо</w:t>
      </w:r>
      <w:r w:rsidR="00020B84" w:rsidRPr="00BB6DDA">
        <w:t>в аттестации, в том числе, сбор конкретных данных</w:t>
      </w:r>
      <w:r w:rsidRPr="00BB6DDA">
        <w:t xml:space="preserve"> на текущий период</w:t>
      </w:r>
      <w:r w:rsidR="00020B84" w:rsidRPr="00BB6DDA">
        <w:t>,</w:t>
      </w:r>
      <w:r w:rsidRPr="00BB6DDA">
        <w:t xml:space="preserve"> например, </w:t>
      </w:r>
      <w:r w:rsidR="00020B84" w:rsidRPr="00BB6DDA">
        <w:t xml:space="preserve">по результатам итоговой аттестации </w:t>
      </w:r>
      <w:r w:rsidR="009630BE" w:rsidRPr="00BB6DDA">
        <w:t xml:space="preserve"> </w:t>
      </w:r>
      <w:r w:rsidR="00020B84" w:rsidRPr="00BB6DDA">
        <w:t>(</w:t>
      </w:r>
      <w:r w:rsidR="009630BE" w:rsidRPr="00BB6DDA">
        <w:t>см. раздел 5</w:t>
      </w:r>
      <w:r w:rsidR="00020B84" w:rsidRPr="00BB6DDA">
        <w:t>)</w:t>
      </w:r>
      <w:r w:rsidRPr="00BB6DDA">
        <w:t xml:space="preserve">. </w:t>
      </w:r>
    </w:p>
    <w:p w:rsidR="00C443DC" w:rsidRPr="00BB6DDA" w:rsidRDefault="00020B84" w:rsidP="00BB6DDA">
      <w:pPr>
        <w:shd w:val="clear" w:color="auto" w:fill="FFFFFF"/>
        <w:ind w:firstLine="709"/>
        <w:jc w:val="both"/>
      </w:pPr>
      <w:r w:rsidRPr="00BB6DDA">
        <w:t xml:space="preserve">Мониторинг </w:t>
      </w:r>
      <w:r w:rsidR="00C443DC" w:rsidRPr="00BB6DDA">
        <w:t xml:space="preserve">также включает характеристику: </w:t>
      </w:r>
    </w:p>
    <w:p w:rsidR="00C443DC" w:rsidRPr="00BB6DDA" w:rsidRDefault="00C443DC" w:rsidP="00BB6DDA">
      <w:pPr>
        <w:shd w:val="clear" w:color="auto" w:fill="FFFFFF"/>
        <w:ind w:firstLine="709"/>
        <w:jc w:val="both"/>
      </w:pPr>
      <w:r w:rsidRPr="00BB6DDA">
        <w:t>особых образовательных технологий</w:t>
      </w:r>
      <w:r w:rsidR="00575A06" w:rsidRPr="00BB6DDA">
        <w:t xml:space="preserve"> и пособий</w:t>
      </w:r>
      <w:r w:rsidRPr="00BB6DDA">
        <w:t>, используемых в учебном процессе (мультимедийные, компьютерные и другие);</w:t>
      </w:r>
    </w:p>
    <w:p w:rsidR="00C443DC" w:rsidRPr="00BB6DDA" w:rsidRDefault="00C443DC" w:rsidP="00BB6DDA">
      <w:pPr>
        <w:shd w:val="clear" w:color="auto" w:fill="FFFFFF"/>
        <w:ind w:firstLine="709"/>
        <w:jc w:val="both"/>
      </w:pPr>
      <w:r w:rsidRPr="00BB6DDA">
        <w:t xml:space="preserve">творческой и культурно-просветительской деятельности как особых видов деятельности образовательной организации, направленных на качественную реализацию образовательных программ, создающих особую среду для личностного развития, приобретения обучающимся опыта деятельности в том или ином виде искусства, формирования комплекса </w:t>
      </w:r>
      <w:r w:rsidR="006B6519" w:rsidRPr="00BB6DDA">
        <w:t xml:space="preserve">исполнительских </w:t>
      </w:r>
      <w:r w:rsidRPr="00BB6DDA">
        <w:t>знаний, умений, навыков.</w:t>
      </w:r>
    </w:p>
    <w:p w:rsidR="00943405" w:rsidRDefault="00C443DC" w:rsidP="00BB6DDA">
      <w:pPr>
        <w:shd w:val="clear" w:color="auto" w:fill="FFFFFF"/>
        <w:ind w:firstLine="709"/>
        <w:jc w:val="both"/>
      </w:pPr>
      <w:r w:rsidRPr="00BB6DDA">
        <w:t>Организация  учебного процесса должна соответствовать требованиям СанПиН.</w:t>
      </w:r>
    </w:p>
    <w:p w:rsidR="00BB6DDA" w:rsidRPr="00BB6DDA" w:rsidRDefault="00BB6DDA" w:rsidP="00BB6DDA">
      <w:pPr>
        <w:shd w:val="clear" w:color="auto" w:fill="FFFFFF"/>
        <w:ind w:firstLine="709"/>
        <w:jc w:val="both"/>
      </w:pPr>
    </w:p>
    <w:p w:rsidR="00C443DC" w:rsidRPr="00BB6DDA" w:rsidRDefault="00C443DC" w:rsidP="00BB6DDA">
      <w:pPr>
        <w:pStyle w:val="a3"/>
        <w:widowControl w:val="0"/>
        <w:autoSpaceDE w:val="0"/>
        <w:autoSpaceDN w:val="0"/>
        <w:adjustRightInd w:val="0"/>
        <w:jc w:val="center"/>
        <w:rPr>
          <w:b/>
        </w:rPr>
      </w:pPr>
      <w:r w:rsidRPr="00BB6DDA">
        <w:rPr>
          <w:b/>
        </w:rPr>
        <w:t xml:space="preserve">5. </w:t>
      </w:r>
      <w:r w:rsidR="002C373F" w:rsidRPr="00BB6DDA">
        <w:rPr>
          <w:b/>
        </w:rPr>
        <w:t>Характеристика системы текущего контроля успеваемости,</w:t>
      </w:r>
    </w:p>
    <w:p w:rsidR="002C373F" w:rsidRPr="00BB6DDA" w:rsidRDefault="002C373F" w:rsidP="00BB6DDA">
      <w:pPr>
        <w:pStyle w:val="a3"/>
        <w:widowControl w:val="0"/>
        <w:autoSpaceDE w:val="0"/>
        <w:autoSpaceDN w:val="0"/>
        <w:adjustRightInd w:val="0"/>
        <w:jc w:val="center"/>
        <w:rPr>
          <w:b/>
        </w:rPr>
      </w:pPr>
      <w:r w:rsidRPr="00BB6DDA">
        <w:rPr>
          <w:b/>
        </w:rPr>
        <w:t>промежуточной и итоговой аттестации</w:t>
      </w:r>
      <w:r w:rsidR="008F0068" w:rsidRPr="00BB6DDA">
        <w:rPr>
          <w:b/>
        </w:rPr>
        <w:t>, фонда оценочных средств</w:t>
      </w:r>
    </w:p>
    <w:p w:rsidR="00A47904" w:rsidRPr="00BB6DDA" w:rsidRDefault="00A47904" w:rsidP="00BB6DDA">
      <w:pPr>
        <w:widowControl w:val="0"/>
        <w:autoSpaceDE w:val="0"/>
        <w:autoSpaceDN w:val="0"/>
        <w:adjustRightInd w:val="0"/>
        <w:ind w:firstLine="720"/>
        <w:jc w:val="both"/>
      </w:pPr>
      <w:r w:rsidRPr="00BB6DDA">
        <w:t xml:space="preserve">Оценка качества реализации </w:t>
      </w:r>
      <w:r w:rsidR="002C373F" w:rsidRPr="00BB6DDA">
        <w:t xml:space="preserve">образовательной </w:t>
      </w:r>
      <w:r w:rsidRPr="00BB6DDA">
        <w:t xml:space="preserve">программы  включает в себя </w:t>
      </w:r>
      <w:r w:rsidR="006D2FF8" w:rsidRPr="00BB6DDA">
        <w:t>анализ системы текущего контроля успеваемости, промежуточной и итоговой аттестации</w:t>
      </w:r>
      <w:r w:rsidRPr="00BB6DDA">
        <w:t xml:space="preserve"> обучающихся.</w:t>
      </w:r>
    </w:p>
    <w:p w:rsidR="00A47904" w:rsidRPr="00BB6DDA" w:rsidRDefault="00A47904" w:rsidP="00BB6DDA">
      <w:pPr>
        <w:widowControl w:val="0"/>
        <w:autoSpaceDE w:val="0"/>
        <w:autoSpaceDN w:val="0"/>
        <w:adjustRightInd w:val="0"/>
        <w:ind w:firstLine="709"/>
        <w:jc w:val="both"/>
      </w:pPr>
      <w:r w:rsidRPr="00BB6DDA">
        <w:t xml:space="preserve">В качестве средств текущего контроля успеваемости </w:t>
      </w:r>
      <w:r w:rsidR="008F0068" w:rsidRPr="00BB6DDA">
        <w:t>образовательные организации</w:t>
      </w:r>
      <w:r w:rsidRPr="00BB6DDA">
        <w:t xml:space="preserve"> могут использоваться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</w:t>
      </w:r>
      <w:proofErr w:type="gramStart"/>
      <w:r w:rsidRPr="00BB6DDA">
        <w:t>обучающихся</w:t>
      </w:r>
      <w:proofErr w:type="gramEnd"/>
      <w:r w:rsidRPr="00BB6DDA">
        <w:t xml:space="preserve"> проводится в счет аудиторного времени, предусмотренного на учебный предмет.</w:t>
      </w:r>
    </w:p>
    <w:p w:rsidR="00A47904" w:rsidRPr="00BB6DDA" w:rsidRDefault="00A47904" w:rsidP="00BB6DDA">
      <w:pPr>
        <w:widowControl w:val="0"/>
        <w:autoSpaceDE w:val="0"/>
        <w:autoSpaceDN w:val="0"/>
        <w:adjustRightInd w:val="0"/>
        <w:ind w:firstLine="709"/>
        <w:jc w:val="both"/>
      </w:pPr>
      <w:r w:rsidRPr="00BB6DDA">
        <w:t xml:space="preserve">Промежуточная аттестация проводится в форме контрольных уроков, зачетов и экзаменов. </w:t>
      </w:r>
      <w:r w:rsidR="001047CF" w:rsidRPr="00BB6DDA">
        <w:t>Контрольные уроки, заче</w:t>
      </w:r>
      <w:r w:rsidRPr="00BB6DDA">
        <w:t xml:space="preserve">ты и экзамены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A47904" w:rsidRPr="00BB6DDA" w:rsidRDefault="00A47904" w:rsidP="00BB6DDA">
      <w:pPr>
        <w:widowControl w:val="0"/>
        <w:autoSpaceDE w:val="0"/>
        <w:autoSpaceDN w:val="0"/>
        <w:adjustRightInd w:val="0"/>
        <w:ind w:firstLine="709"/>
        <w:jc w:val="both"/>
      </w:pPr>
      <w:r w:rsidRPr="00BB6DDA">
        <w:t xml:space="preserve"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</w:t>
      </w:r>
      <w:r w:rsidR="008F0068" w:rsidRPr="00BB6DDA">
        <w:t>образовательной организации</w:t>
      </w:r>
      <w:r w:rsidRPr="00BB6DDA">
        <w:t xml:space="preserve">. </w:t>
      </w:r>
    </w:p>
    <w:p w:rsidR="00A47904" w:rsidRPr="00BB6DDA" w:rsidRDefault="00A47904" w:rsidP="00BB6DDA">
      <w:pPr>
        <w:widowControl w:val="0"/>
        <w:autoSpaceDE w:val="0"/>
        <w:autoSpaceDN w:val="0"/>
        <w:adjustRightInd w:val="0"/>
        <w:ind w:firstLine="709"/>
        <w:jc w:val="both"/>
      </w:pPr>
      <w:r w:rsidRPr="00BB6DDA">
        <w:t xml:space="preserve">Содержание промежуточной аттестации и условия ее проведения разрабатываются </w:t>
      </w:r>
      <w:r w:rsidR="005E2B32" w:rsidRPr="00BB6DDA">
        <w:t>образовательной организацией</w:t>
      </w:r>
      <w:r w:rsidRPr="00BB6DDA">
        <w:t xml:space="preserve"> самостоятельно. </w:t>
      </w:r>
      <w:r w:rsidR="005E2B32" w:rsidRPr="00BB6DDA">
        <w:t>Образовательной организацией</w:t>
      </w:r>
      <w:r w:rsidRPr="00BB6DDA">
        <w:t xml:space="preserve"> разрабатываются критерии оценок промежуточной аттестации и текущего контроля успеваемости обучающихся. Для аттестации обучающихся создаются фонды оценочных </w:t>
      </w:r>
      <w:r w:rsidRPr="00BB6DDA">
        <w:lastRenderedPageBreak/>
        <w:t xml:space="preserve">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</w:t>
      </w:r>
      <w:r w:rsidR="005E2B32" w:rsidRPr="00BB6DDA">
        <w:t>образовательной организацией</w:t>
      </w:r>
      <w:r w:rsidRPr="00BB6DDA">
        <w:t xml:space="preserve"> самостоятельно. </w:t>
      </w:r>
    </w:p>
    <w:p w:rsidR="00A47904" w:rsidRPr="00BB6DDA" w:rsidRDefault="00A47904" w:rsidP="00BB6DDA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BB6DDA">
        <w:rPr>
          <w:bCs/>
        </w:rPr>
        <w:t xml:space="preserve">Фонды оценочных средств должны быть полными и адекватными отображениями </w:t>
      </w:r>
      <w:r w:rsidR="005E2B32" w:rsidRPr="00BB6DDA">
        <w:rPr>
          <w:bCs/>
        </w:rPr>
        <w:t>федеральных государственных требований, образовательных программ</w:t>
      </w:r>
      <w:r w:rsidRPr="00BB6DDA">
        <w:rPr>
          <w:bCs/>
        </w:rPr>
        <w:t xml:space="preserve">, соответствовать целям и задачам программы </w:t>
      </w:r>
      <w:r w:rsidR="005E2B32" w:rsidRPr="00BB6DDA">
        <w:rPr>
          <w:bCs/>
        </w:rPr>
        <w:t>и ее</w:t>
      </w:r>
      <w:r w:rsidRPr="00BB6DDA">
        <w:rPr>
          <w:bCs/>
        </w:rPr>
        <w:t xml:space="preserve"> учебному плану. Фонды оценочных сре</w:t>
      </w:r>
      <w:proofErr w:type="gramStart"/>
      <w:r w:rsidRPr="00BB6DDA">
        <w:rPr>
          <w:bCs/>
        </w:rPr>
        <w:t>дств пр</w:t>
      </w:r>
      <w:proofErr w:type="gramEnd"/>
      <w:r w:rsidRPr="00BB6DDA">
        <w:rPr>
          <w:bCs/>
        </w:rPr>
        <w:t xml:space="preserve">изваны обеспечивать оценку качества приобретенных выпускниками знаний, умений, навыков и </w:t>
      </w:r>
      <w:r w:rsidRPr="00BB6DDA">
        <w:t xml:space="preserve">степень готовности выпускников к возможному продолжению профессионального образования </w:t>
      </w:r>
      <w:r w:rsidR="005E2B32" w:rsidRPr="00BB6DDA">
        <w:t>в области искусств</w:t>
      </w:r>
      <w:r w:rsidRPr="00BB6DDA">
        <w:rPr>
          <w:bCs/>
        </w:rPr>
        <w:t xml:space="preserve">. </w:t>
      </w:r>
    </w:p>
    <w:p w:rsidR="00A47904" w:rsidRPr="00BB6DDA" w:rsidRDefault="00A47904" w:rsidP="00BB6DDA">
      <w:pPr>
        <w:widowControl w:val="0"/>
        <w:autoSpaceDE w:val="0"/>
        <w:autoSpaceDN w:val="0"/>
        <w:adjustRightInd w:val="0"/>
        <w:ind w:firstLine="709"/>
        <w:jc w:val="both"/>
      </w:pPr>
      <w:r w:rsidRPr="00BB6DDA">
        <w:t xml:space="preserve">По окончании полугодий учебного года, как правило, оценки выставляются по каждому учебному предмету. Оценки </w:t>
      </w:r>
      <w:proofErr w:type="gramStart"/>
      <w:r w:rsidRPr="00BB6DDA">
        <w:t>обучающимся</w:t>
      </w:r>
      <w:proofErr w:type="gramEnd"/>
      <w:r w:rsidRPr="00BB6DDA">
        <w:t xml:space="preserve"> могут выставляться и по окончании четверти. </w:t>
      </w:r>
    </w:p>
    <w:p w:rsidR="006D2FF8" w:rsidRPr="00BB6DDA" w:rsidRDefault="00A47904" w:rsidP="00BB6DDA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BB6DDA">
        <w:rPr>
          <w:iCs/>
        </w:rPr>
        <w:t xml:space="preserve">По итогам выпускного экзамена выставляется оценка «отлично», «хорошо», «удовлетворительно», «неудовлетворительно». </w:t>
      </w:r>
    </w:p>
    <w:p w:rsidR="00A47904" w:rsidRPr="00BB6DDA" w:rsidRDefault="00A47904" w:rsidP="00BB6DDA">
      <w:pPr>
        <w:widowControl w:val="0"/>
        <w:autoSpaceDE w:val="0"/>
        <w:autoSpaceDN w:val="0"/>
        <w:adjustRightInd w:val="0"/>
        <w:ind w:firstLine="709"/>
        <w:jc w:val="both"/>
      </w:pPr>
      <w:r w:rsidRPr="00BB6DDA">
        <w:t xml:space="preserve">Требования к выпускным экзаменам определяются </w:t>
      </w:r>
      <w:r w:rsidR="006D2FF8" w:rsidRPr="00BB6DDA">
        <w:t>образовательной организацией</w:t>
      </w:r>
      <w:r w:rsidRPr="00BB6DDA">
        <w:t xml:space="preserve"> самостоятельно. </w:t>
      </w:r>
      <w:r w:rsidR="006D2FF8" w:rsidRPr="00BB6DDA">
        <w:t>Образовательной организацией</w:t>
      </w:r>
      <w:r w:rsidRPr="00BB6DDA">
        <w:t xml:space="preserve"> разрабатываются критерии оценок итоговой аттестации.</w:t>
      </w:r>
    </w:p>
    <w:p w:rsidR="00A47904" w:rsidRPr="00BB6DDA" w:rsidRDefault="00A47904" w:rsidP="00BB6DDA">
      <w:pPr>
        <w:widowControl w:val="0"/>
        <w:autoSpaceDE w:val="0"/>
        <w:autoSpaceDN w:val="0"/>
        <w:adjustRightInd w:val="0"/>
        <w:ind w:firstLine="709"/>
        <w:jc w:val="both"/>
      </w:pPr>
      <w:r w:rsidRPr="00BB6DDA">
        <w:t>При прохождении итоговой аттестации выпускник должен продемонстрировать знания, умения и навыки в соответствии с програм</w:t>
      </w:r>
      <w:r w:rsidR="006D2FF8" w:rsidRPr="00BB6DDA">
        <w:t>мными требованиями.</w:t>
      </w:r>
    </w:p>
    <w:p w:rsidR="00575A06" w:rsidRPr="00BB6DDA" w:rsidRDefault="00575A06" w:rsidP="00BB6DD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B6DDA">
        <w:rPr>
          <w:b/>
        </w:rPr>
        <w:t>Заключение</w:t>
      </w:r>
    </w:p>
    <w:p w:rsidR="00575A06" w:rsidRPr="00BB6DDA" w:rsidRDefault="00575A06" w:rsidP="00BB6DDA">
      <w:pPr>
        <w:widowControl w:val="0"/>
        <w:autoSpaceDE w:val="0"/>
        <w:autoSpaceDN w:val="0"/>
        <w:adjustRightInd w:val="0"/>
        <w:ind w:firstLine="709"/>
        <w:jc w:val="both"/>
      </w:pPr>
      <w:r w:rsidRPr="00BB6DDA">
        <w:t xml:space="preserve">По результатам оценки качества образования образовательная организация </w:t>
      </w:r>
      <w:r w:rsidR="00D95A5D" w:rsidRPr="00BB6DDA">
        <w:t xml:space="preserve">выявляет факторы, влияющие на качество образования, </w:t>
      </w:r>
      <w:r w:rsidRPr="00BB6DDA">
        <w:t xml:space="preserve">разрабатывает план дальнейшего совершенствования образовательного процесса, </w:t>
      </w:r>
      <w:r w:rsidR="00D95A5D" w:rsidRPr="00BB6DDA">
        <w:t>вносит коррективы в долгосрочные программы развития, разрабатывает проекты, направленные на обеспечение инновационной и экспериментальной деятельности</w:t>
      </w:r>
      <w:r w:rsidR="007A4069" w:rsidRPr="00BB6DDA">
        <w:t>.</w:t>
      </w:r>
    </w:p>
    <w:p w:rsidR="004D25C7" w:rsidRPr="00BB6DDA" w:rsidRDefault="004D25C7" w:rsidP="00BB6DDA"/>
    <w:sectPr w:rsidR="004D25C7" w:rsidRPr="00BB6DDA" w:rsidSect="00AF0D8C">
      <w:footerReference w:type="default" r:id="rId10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5EE" w:rsidRDefault="005C65EE" w:rsidP="001047CF">
      <w:r>
        <w:separator/>
      </w:r>
    </w:p>
  </w:endnote>
  <w:endnote w:type="continuationSeparator" w:id="0">
    <w:p w:rsidR="005C65EE" w:rsidRDefault="005C65EE" w:rsidP="0010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5450"/>
      <w:docPartObj>
        <w:docPartGallery w:val="Page Numbers (Bottom of Page)"/>
        <w:docPartUnique/>
      </w:docPartObj>
    </w:sdtPr>
    <w:sdtEndPr/>
    <w:sdtContent>
      <w:p w:rsidR="001047CF" w:rsidRDefault="001B425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D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47CF" w:rsidRDefault="001047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5EE" w:rsidRDefault="005C65EE" w:rsidP="001047CF">
      <w:r>
        <w:separator/>
      </w:r>
    </w:p>
  </w:footnote>
  <w:footnote w:type="continuationSeparator" w:id="0">
    <w:p w:rsidR="005C65EE" w:rsidRDefault="005C65EE" w:rsidP="00104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;mso-wrap-style:square" o:bullet="t">
        <v:imagedata r:id="rId1" o:title=""/>
      </v:shape>
    </w:pict>
  </w:numPicBullet>
  <w:abstractNum w:abstractNumId="0">
    <w:nsid w:val="072538F9"/>
    <w:multiLevelType w:val="hybridMultilevel"/>
    <w:tmpl w:val="5DD40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04"/>
    <w:rsid w:val="00020B84"/>
    <w:rsid w:val="001047CF"/>
    <w:rsid w:val="00162B49"/>
    <w:rsid w:val="001B4257"/>
    <w:rsid w:val="002A570C"/>
    <w:rsid w:val="002B627A"/>
    <w:rsid w:val="002C373F"/>
    <w:rsid w:val="004D25C7"/>
    <w:rsid w:val="00575A06"/>
    <w:rsid w:val="005C65EE"/>
    <w:rsid w:val="005E2B32"/>
    <w:rsid w:val="00602C45"/>
    <w:rsid w:val="006B6519"/>
    <w:rsid w:val="006D2FF8"/>
    <w:rsid w:val="00794AF6"/>
    <w:rsid w:val="007A4069"/>
    <w:rsid w:val="007E684B"/>
    <w:rsid w:val="00836DD6"/>
    <w:rsid w:val="008F0068"/>
    <w:rsid w:val="008F4AC2"/>
    <w:rsid w:val="00943405"/>
    <w:rsid w:val="009630BE"/>
    <w:rsid w:val="009930AB"/>
    <w:rsid w:val="00A47904"/>
    <w:rsid w:val="00AF0D8C"/>
    <w:rsid w:val="00AF2A2F"/>
    <w:rsid w:val="00BB6DDA"/>
    <w:rsid w:val="00C443DC"/>
    <w:rsid w:val="00C939A1"/>
    <w:rsid w:val="00D95A5D"/>
    <w:rsid w:val="00F0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23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047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047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47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47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68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684B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Plain Text"/>
    <w:basedOn w:val="a"/>
    <w:link w:val="ab"/>
    <w:semiHidden/>
    <w:unhideWhenUsed/>
    <w:rsid w:val="00BB6DDA"/>
    <w:pPr>
      <w:ind w:left="357" w:firstLine="397"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BB6D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c">
    <w:name w:val="Стиль"/>
    <w:rsid w:val="00BB6D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23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047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047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47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47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68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684B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Plain Text"/>
    <w:basedOn w:val="a"/>
    <w:link w:val="ab"/>
    <w:semiHidden/>
    <w:unhideWhenUsed/>
    <w:rsid w:val="00BB6DDA"/>
    <w:pPr>
      <w:ind w:left="357" w:firstLine="397"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BB6D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c">
    <w:name w:val="Стиль"/>
    <w:rsid w:val="00BB6D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C5D90-2C62-4AAF-B697-5E1678F8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cp:lastPrinted>2018-07-06T05:31:00Z</cp:lastPrinted>
  <dcterms:created xsi:type="dcterms:W3CDTF">2018-09-24T14:22:00Z</dcterms:created>
  <dcterms:modified xsi:type="dcterms:W3CDTF">2018-09-24T14:22:00Z</dcterms:modified>
</cp:coreProperties>
</file>