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F" w:rsidRDefault="00E85B9F" w:rsidP="00A8101A"/>
    <w:p w:rsidR="00E85B9F" w:rsidRDefault="00E85B9F" w:rsidP="00A8101A">
      <w:r>
        <w:rPr>
          <w:noProof/>
          <w:lang w:eastAsia="ru-RU"/>
        </w:rPr>
        <w:drawing>
          <wp:inline distT="0" distB="0" distL="0" distR="0">
            <wp:extent cx="5760085" cy="1490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A8101A" w:rsidRPr="0080067A" w:rsidTr="00A80CA6">
        <w:tc>
          <w:tcPr>
            <w:tcW w:w="9854" w:type="dxa"/>
          </w:tcPr>
          <w:p w:rsidR="00A8101A" w:rsidRPr="00E85B9F" w:rsidRDefault="00A8101A" w:rsidP="00A8101A">
            <w:pPr>
              <w:rPr>
                <w:rFonts w:ascii="Calibri" w:hAnsi="Calibri"/>
                <w:b/>
              </w:rPr>
            </w:pPr>
          </w:p>
          <w:p w:rsidR="00A8101A" w:rsidRPr="00E85B9F" w:rsidRDefault="00A8101A" w:rsidP="00092AB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9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</w:t>
            </w:r>
          </w:p>
          <w:p w:rsidR="00A8101A" w:rsidRPr="00E85B9F" w:rsidRDefault="00A8101A" w:rsidP="00092AB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9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A8101A" w:rsidRPr="00E85B9F" w:rsidRDefault="00A8101A" w:rsidP="00092AB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9F">
              <w:rPr>
                <w:rFonts w:ascii="Times New Roman" w:hAnsi="Times New Roman" w:cs="Times New Roman"/>
                <w:b/>
                <w:sz w:val="28"/>
                <w:szCs w:val="28"/>
              </w:rPr>
              <w:t>«КОЛЧЕДАНСКАЯ ДЕТСКАЯ ШКОЛА ИСКУССТВ»</w:t>
            </w: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85B9F">
              <w:rPr>
                <w:rFonts w:ascii="Times New Roman" w:hAnsi="Times New Roman" w:cs="Times New Roman"/>
                <w:b/>
                <w:sz w:val="52"/>
                <w:szCs w:val="52"/>
              </w:rPr>
              <w:t>РАЗВИТИЕ РЕЧИ</w:t>
            </w: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85B9F">
              <w:rPr>
                <w:rFonts w:ascii="Times New Roman" w:hAnsi="Times New Roman" w:cs="Times New Roman"/>
                <w:b/>
                <w:sz w:val="44"/>
                <w:szCs w:val="44"/>
              </w:rPr>
              <w:t>УЧЕБНАЯ РАБОЧАЯ ПРОГРАМА</w:t>
            </w:r>
          </w:p>
          <w:p w:rsidR="00A8101A" w:rsidRPr="00E85B9F" w:rsidRDefault="00A8101A" w:rsidP="00A80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01A" w:rsidRPr="00E85B9F" w:rsidRDefault="00A8101A" w:rsidP="00D846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85B9F">
              <w:rPr>
                <w:rFonts w:ascii="Times New Roman" w:hAnsi="Times New Roman" w:cs="Times New Roman"/>
                <w:b/>
              </w:rPr>
              <w:t>ДЛЯ  ОТДЕЛЕНИЯ РАННЕГО ЭСТЕТИЧЕСКОГО РАЗВИТИЯ</w:t>
            </w:r>
          </w:p>
          <w:p w:rsidR="00A8101A" w:rsidRPr="00E85B9F" w:rsidRDefault="00A8101A" w:rsidP="00D846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85B9F">
              <w:rPr>
                <w:rFonts w:ascii="Times New Roman" w:hAnsi="Times New Roman" w:cs="Times New Roman"/>
                <w:b/>
              </w:rPr>
              <w:t>ДЕТСКОЙ ШКОЛЫ ИСКУССТВ</w:t>
            </w:r>
          </w:p>
          <w:p w:rsidR="00A8101A" w:rsidRPr="00E85B9F" w:rsidRDefault="00A8101A" w:rsidP="00A80C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8101A" w:rsidRPr="00E85B9F" w:rsidRDefault="00A8101A" w:rsidP="00A80C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8101A" w:rsidRPr="00E85B9F" w:rsidRDefault="00A8101A" w:rsidP="00A80C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84607" w:rsidRPr="00E85B9F" w:rsidRDefault="00D84607" w:rsidP="00A80C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8101A" w:rsidRPr="00E85B9F" w:rsidRDefault="00092AB4" w:rsidP="00A80CA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5B9F">
              <w:rPr>
                <w:rFonts w:ascii="Times New Roman" w:hAnsi="Times New Roman" w:cs="Times New Roman"/>
                <w:b/>
                <w:sz w:val="32"/>
              </w:rPr>
              <w:t>Каменский городской округ</w:t>
            </w:r>
          </w:p>
          <w:p w:rsidR="00A8101A" w:rsidRPr="00E85B9F" w:rsidRDefault="00A8101A" w:rsidP="00A80CA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92AB4" w:rsidRDefault="00092A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5BC0" w:rsidRPr="009C1C85" w:rsidRDefault="00655BC0" w:rsidP="009C1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55BC0" w:rsidRPr="009C1C85" w:rsidRDefault="00655BC0" w:rsidP="009C1C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BC0" w:rsidRPr="009C1C85" w:rsidRDefault="00655BC0" w:rsidP="009C1C85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9C1C85">
        <w:rPr>
          <w:sz w:val="28"/>
          <w:szCs w:val="28"/>
        </w:rPr>
        <w:t>Пояснительная записка…………………………………………</w:t>
      </w:r>
      <w:r w:rsidR="009C1C85">
        <w:rPr>
          <w:sz w:val="28"/>
          <w:szCs w:val="28"/>
        </w:rPr>
        <w:t>……</w:t>
      </w:r>
      <w:r w:rsidRPr="009C1C85">
        <w:rPr>
          <w:sz w:val="28"/>
          <w:szCs w:val="28"/>
        </w:rPr>
        <w:t>3</w:t>
      </w:r>
    </w:p>
    <w:p w:rsidR="00655BC0" w:rsidRPr="009C1C85" w:rsidRDefault="00655BC0" w:rsidP="009C1C85">
      <w:pPr>
        <w:pStyle w:val="a4"/>
        <w:spacing w:line="360" w:lineRule="auto"/>
        <w:jc w:val="both"/>
        <w:rPr>
          <w:sz w:val="16"/>
          <w:szCs w:val="16"/>
        </w:rPr>
      </w:pPr>
    </w:p>
    <w:p w:rsidR="00655BC0" w:rsidRPr="009C1C85" w:rsidRDefault="00655BC0" w:rsidP="009C1C85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9C1C85">
        <w:rPr>
          <w:sz w:val="28"/>
          <w:szCs w:val="28"/>
        </w:rPr>
        <w:t>Содержание программы...……..</w:t>
      </w:r>
      <w:r w:rsidR="009C1C85">
        <w:rPr>
          <w:sz w:val="28"/>
          <w:szCs w:val="28"/>
        </w:rPr>
        <w:t>………………………………………</w:t>
      </w:r>
      <w:r w:rsidRPr="009C1C85">
        <w:rPr>
          <w:sz w:val="28"/>
          <w:szCs w:val="28"/>
        </w:rPr>
        <w:t>5</w:t>
      </w:r>
    </w:p>
    <w:p w:rsidR="00655BC0" w:rsidRPr="009C1C85" w:rsidRDefault="00655BC0" w:rsidP="009C1C85">
      <w:pPr>
        <w:pStyle w:val="a4"/>
        <w:jc w:val="both"/>
        <w:rPr>
          <w:sz w:val="28"/>
          <w:szCs w:val="28"/>
        </w:rPr>
      </w:pPr>
    </w:p>
    <w:p w:rsidR="00655BC0" w:rsidRPr="009C1C85" w:rsidRDefault="00655BC0" w:rsidP="009C1C85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9C1C85">
        <w:rPr>
          <w:sz w:val="28"/>
          <w:szCs w:val="28"/>
        </w:rPr>
        <w:t xml:space="preserve">Основные требования к </w:t>
      </w:r>
      <w:r w:rsidR="009C1C85">
        <w:rPr>
          <w:sz w:val="28"/>
          <w:szCs w:val="28"/>
        </w:rPr>
        <w:t>умениям учащихся…………………………</w:t>
      </w:r>
      <w:r w:rsidRPr="009C1C85">
        <w:rPr>
          <w:sz w:val="28"/>
          <w:szCs w:val="28"/>
        </w:rPr>
        <w:t>12</w:t>
      </w:r>
    </w:p>
    <w:p w:rsidR="00655BC0" w:rsidRPr="009C1C85" w:rsidRDefault="00655BC0" w:rsidP="009C1C85">
      <w:pPr>
        <w:pStyle w:val="a4"/>
        <w:jc w:val="both"/>
        <w:rPr>
          <w:sz w:val="28"/>
          <w:szCs w:val="28"/>
        </w:rPr>
      </w:pPr>
    </w:p>
    <w:p w:rsidR="00655BC0" w:rsidRPr="009C1C85" w:rsidRDefault="00655BC0" w:rsidP="009C1C85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9C1C85">
        <w:rPr>
          <w:sz w:val="28"/>
          <w:szCs w:val="28"/>
        </w:rPr>
        <w:t>Календарно-тематичес</w:t>
      </w:r>
      <w:r w:rsidR="009C1C85">
        <w:rPr>
          <w:sz w:val="28"/>
          <w:szCs w:val="28"/>
        </w:rPr>
        <w:t>кое планирование……………………………</w:t>
      </w:r>
      <w:r w:rsidRPr="009C1C85">
        <w:rPr>
          <w:sz w:val="28"/>
          <w:szCs w:val="28"/>
        </w:rPr>
        <w:t>14</w:t>
      </w:r>
    </w:p>
    <w:p w:rsidR="00655BC0" w:rsidRPr="009C1C85" w:rsidRDefault="00655BC0" w:rsidP="009C1C85">
      <w:pPr>
        <w:pStyle w:val="a4"/>
        <w:jc w:val="both"/>
        <w:rPr>
          <w:sz w:val="28"/>
          <w:szCs w:val="28"/>
        </w:rPr>
      </w:pPr>
    </w:p>
    <w:p w:rsidR="00655BC0" w:rsidRPr="009C1C85" w:rsidRDefault="00655BC0" w:rsidP="009C1C85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9C1C85">
        <w:rPr>
          <w:sz w:val="28"/>
          <w:szCs w:val="28"/>
        </w:rPr>
        <w:t>Средства, необходимые для реализаци</w:t>
      </w:r>
      <w:r w:rsidR="009C1C85">
        <w:rPr>
          <w:sz w:val="28"/>
          <w:szCs w:val="28"/>
        </w:rPr>
        <w:t>и программы ………………</w:t>
      </w:r>
      <w:r w:rsidRPr="009C1C85">
        <w:rPr>
          <w:sz w:val="28"/>
          <w:szCs w:val="28"/>
        </w:rPr>
        <w:t>23</w:t>
      </w:r>
    </w:p>
    <w:p w:rsidR="00655BC0" w:rsidRPr="009C1C85" w:rsidRDefault="00655BC0" w:rsidP="009C1C85">
      <w:pPr>
        <w:pStyle w:val="a4"/>
        <w:spacing w:line="360" w:lineRule="auto"/>
        <w:jc w:val="both"/>
        <w:rPr>
          <w:sz w:val="16"/>
          <w:szCs w:val="16"/>
        </w:rPr>
      </w:pPr>
    </w:p>
    <w:p w:rsidR="00655BC0" w:rsidRPr="009C1C85" w:rsidRDefault="00655BC0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>Литература………………………..…………………………………..……</w:t>
      </w:r>
    </w:p>
    <w:p w:rsidR="00655BC0" w:rsidRPr="009C1C85" w:rsidRDefault="00655BC0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BC0" w:rsidRPr="009C1C85" w:rsidRDefault="00655BC0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BC0" w:rsidRPr="009C1C85" w:rsidRDefault="00655BC0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BC0" w:rsidRPr="009C1C85" w:rsidRDefault="00655BC0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C1C85" w:rsidRDefault="009C1C85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C1C85" w:rsidRDefault="009C1C85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C1C85" w:rsidRDefault="009C1C85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C1C85" w:rsidRDefault="009C1C85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C1C85" w:rsidRDefault="009C1C85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C1C85" w:rsidRDefault="009C1C85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655BC0" w:rsidRDefault="00655BC0" w:rsidP="00655BC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E41E37" w:rsidRPr="009C1C85" w:rsidRDefault="00E41E37" w:rsidP="009C1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1E37" w:rsidRPr="009C1C85" w:rsidRDefault="00E41E37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 xml:space="preserve">Дошкольное детство - время </w:t>
      </w:r>
      <w:proofErr w:type="spellStart"/>
      <w:r w:rsidRPr="009C1C85">
        <w:rPr>
          <w:rFonts w:ascii="Times New Roman" w:hAnsi="Times New Roman" w:cs="Times New Roman"/>
          <w:sz w:val="28"/>
          <w:szCs w:val="28"/>
        </w:rPr>
        <w:t>становленияпервооснов</w:t>
      </w:r>
      <w:proofErr w:type="spellEnd"/>
      <w:r w:rsidRPr="009C1C85">
        <w:rPr>
          <w:rFonts w:ascii="Times New Roman" w:hAnsi="Times New Roman" w:cs="Times New Roman"/>
          <w:sz w:val="28"/>
          <w:szCs w:val="28"/>
        </w:rPr>
        <w:t xml:space="preserve"> личности, индивидуальности, </w:t>
      </w:r>
      <w:proofErr w:type="spellStart"/>
      <w:r w:rsidRPr="009C1C85">
        <w:rPr>
          <w:rFonts w:ascii="Times New Roman" w:hAnsi="Times New Roman" w:cs="Times New Roman"/>
          <w:sz w:val="28"/>
          <w:szCs w:val="28"/>
        </w:rPr>
        <w:t>наиболеесензитивный</w:t>
      </w:r>
      <w:proofErr w:type="spellEnd"/>
      <w:r w:rsidRPr="009C1C85">
        <w:rPr>
          <w:rFonts w:ascii="Times New Roman" w:hAnsi="Times New Roman" w:cs="Times New Roman"/>
          <w:sz w:val="28"/>
          <w:szCs w:val="28"/>
        </w:rPr>
        <w:t xml:space="preserve"> период для развития любознательности,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общих и специальных способностей.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 xml:space="preserve">Благодаря особому </w:t>
      </w:r>
      <w:proofErr w:type="spellStart"/>
      <w:r w:rsidRPr="009C1C85">
        <w:rPr>
          <w:rFonts w:ascii="Times New Roman" w:hAnsi="Times New Roman" w:cs="Times New Roman"/>
          <w:sz w:val="28"/>
          <w:szCs w:val="28"/>
        </w:rPr>
        <w:t>процессупознания</w:t>
      </w:r>
      <w:proofErr w:type="spellEnd"/>
      <w:r w:rsidRPr="009C1C85">
        <w:rPr>
          <w:rFonts w:ascii="Times New Roman" w:hAnsi="Times New Roman" w:cs="Times New Roman"/>
          <w:sz w:val="28"/>
          <w:szCs w:val="28"/>
        </w:rPr>
        <w:t>, который осуществляется эмоционально-практическим путем, каждый дошкольникстановится маленьким исследователем,первооткрывателем окружающего мира.Чем полнее и разнообразнее деятельностьребенка, чем значимее она, тем успешнееидет развитие, тем счастливее его детство.</w:t>
      </w: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>Развитие реч</w:t>
      </w:r>
      <w:r w:rsidR="00E57C96" w:rsidRPr="009C1C85">
        <w:rPr>
          <w:rFonts w:ascii="Times New Roman" w:hAnsi="Times New Roman" w:cs="Times New Roman"/>
          <w:sz w:val="28"/>
          <w:szCs w:val="28"/>
        </w:rPr>
        <w:t xml:space="preserve">и детей — одна из ведущих задач дошкольныхобразовательных </w:t>
      </w:r>
      <w:r w:rsidR="00655BC0" w:rsidRPr="009C1C85">
        <w:rPr>
          <w:rFonts w:ascii="Times New Roman" w:hAnsi="Times New Roman" w:cs="Times New Roman"/>
          <w:sz w:val="28"/>
          <w:szCs w:val="28"/>
        </w:rPr>
        <w:t>учреждений и родителей.</w:t>
      </w:r>
      <w:r w:rsidRPr="009C1C85">
        <w:rPr>
          <w:rFonts w:ascii="Times New Roman" w:hAnsi="Times New Roman" w:cs="Times New Roman"/>
          <w:sz w:val="28"/>
          <w:szCs w:val="28"/>
        </w:rPr>
        <w:t>Успешное развитие речи в дошкольном возрастеимеет решающее значение для последующегообучения родному</w:t>
      </w:r>
      <w:r w:rsidR="00655BC0" w:rsidRPr="009C1C85">
        <w:rPr>
          <w:rFonts w:ascii="Times New Roman" w:hAnsi="Times New Roman" w:cs="Times New Roman"/>
          <w:sz w:val="28"/>
          <w:szCs w:val="28"/>
        </w:rPr>
        <w:t>языку в начальной</w:t>
      </w:r>
      <w:r w:rsidR="00F66C5C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655BC0" w:rsidRPr="009C1C85">
        <w:rPr>
          <w:rFonts w:ascii="Times New Roman" w:hAnsi="Times New Roman" w:cs="Times New Roman"/>
          <w:sz w:val="28"/>
          <w:szCs w:val="28"/>
        </w:rPr>
        <w:t>.</w:t>
      </w:r>
    </w:p>
    <w:p w:rsidR="00FA6611" w:rsidRDefault="00655BC0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b/>
          <w:sz w:val="28"/>
          <w:szCs w:val="28"/>
        </w:rPr>
        <w:t xml:space="preserve">Программа «Развитие речи» </w:t>
      </w:r>
      <w:r w:rsidRPr="009C1C85">
        <w:rPr>
          <w:rFonts w:ascii="Times New Roman" w:hAnsi="Times New Roman" w:cs="Times New Roman"/>
          <w:sz w:val="28"/>
          <w:szCs w:val="28"/>
        </w:rPr>
        <w:t>составлена на основе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="00E41E37" w:rsidRPr="009C1C85">
        <w:rPr>
          <w:rFonts w:ascii="Times New Roman" w:hAnsi="Times New Roman" w:cs="Times New Roman"/>
          <w:sz w:val="28"/>
          <w:szCs w:val="28"/>
        </w:rPr>
        <w:t>учебно-методического пособия «Развитие фонематического слуха у дет</w:t>
      </w:r>
      <w:r w:rsidRPr="009C1C85">
        <w:rPr>
          <w:rFonts w:ascii="Times New Roman" w:hAnsi="Times New Roman" w:cs="Times New Roman"/>
          <w:sz w:val="28"/>
          <w:szCs w:val="28"/>
        </w:rPr>
        <w:t>ей 4—5 лет»</w:t>
      </w:r>
      <w:r w:rsidR="009C1C85">
        <w:rPr>
          <w:rFonts w:ascii="Times New Roman" w:hAnsi="Times New Roman" w:cs="Times New Roman"/>
          <w:sz w:val="28"/>
          <w:szCs w:val="28"/>
        </w:rPr>
        <w:t xml:space="preserve">, «Развитие </w:t>
      </w:r>
      <w:proofErr w:type="spellStart"/>
      <w:proofErr w:type="gramStart"/>
      <w:r w:rsidR="009C1C8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C1C85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="009C1C85">
        <w:rPr>
          <w:rFonts w:ascii="Times New Roman" w:hAnsi="Times New Roman" w:cs="Times New Roman"/>
          <w:sz w:val="28"/>
          <w:szCs w:val="28"/>
        </w:rPr>
        <w:t xml:space="preserve"> анализа у детей 5-6 лет»</w:t>
      </w:r>
      <w:r w:rsidR="00FA6611">
        <w:rPr>
          <w:rFonts w:ascii="Times New Roman" w:hAnsi="Times New Roman" w:cs="Times New Roman"/>
          <w:sz w:val="28"/>
          <w:szCs w:val="28"/>
        </w:rPr>
        <w:t xml:space="preserve">. В.Е. Колесниковой, предназначена для работы с детьми 4-6 лет; она обеспечивает целостность педагогического процесса на протяжении 3 лет пребывания ребёнка в </w:t>
      </w:r>
      <w:r w:rsidR="00FA6611" w:rsidRPr="009F689E">
        <w:rPr>
          <w:rFonts w:ascii="Times New Roman" w:hAnsi="Times New Roman" w:cs="Times New Roman"/>
          <w:sz w:val="28"/>
          <w:szCs w:val="28"/>
        </w:rPr>
        <w:t>школе искусств</w:t>
      </w:r>
      <w:r w:rsidR="009F689E">
        <w:rPr>
          <w:rFonts w:ascii="Times New Roman" w:hAnsi="Times New Roman" w:cs="Times New Roman"/>
          <w:sz w:val="28"/>
          <w:szCs w:val="28"/>
        </w:rPr>
        <w:t>.</w:t>
      </w:r>
    </w:p>
    <w:p w:rsidR="00FA6611" w:rsidRDefault="00FA6611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соблюдается преемственность не только с последующим обучением, ни и с предыдущим.</w:t>
      </w:r>
    </w:p>
    <w:p w:rsidR="00FA6611" w:rsidRDefault="00FA6611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обучения, используемые в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способствуютвозрастным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 ребенка.</w:t>
      </w:r>
    </w:p>
    <w:p w:rsidR="00FA6611" w:rsidRDefault="00FA6611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делится на три этапа обучения.</w:t>
      </w:r>
    </w:p>
    <w:p w:rsidR="00FA6611" w:rsidRPr="00FA6611" w:rsidRDefault="00FA6611" w:rsidP="00FA6611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«Развитие звуковой культуры речи».</w:t>
      </w:r>
    </w:p>
    <w:p w:rsidR="00FA6611" w:rsidRPr="00FA6611" w:rsidRDefault="00FA6611" w:rsidP="00FA6611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«Развитие фонематического слуха»</w:t>
      </w:r>
    </w:p>
    <w:p w:rsidR="00FA6611" w:rsidRPr="00FA6611" w:rsidRDefault="00FA6611" w:rsidP="00FA6611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-буквенного</w:t>
      </w:r>
      <w:proofErr w:type="gramEnd"/>
      <w:r>
        <w:rPr>
          <w:sz w:val="28"/>
          <w:szCs w:val="28"/>
        </w:rPr>
        <w:t xml:space="preserve"> анализа»</w:t>
      </w: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9C1C85">
        <w:rPr>
          <w:rFonts w:ascii="Times New Roman" w:eastAsia="Helvetica-Bold" w:hAnsi="Times New Roman" w:cs="Times New Roman"/>
          <w:b/>
          <w:bCs/>
          <w:sz w:val="28"/>
          <w:szCs w:val="28"/>
        </w:rPr>
        <w:t>Содержание программы обеспечивает:</w:t>
      </w: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 w:rsidRPr="009C1C85">
        <w:rPr>
          <w:rFonts w:ascii="Times New Roman" w:hAnsi="Times New Roman" w:cs="Times New Roman"/>
          <w:sz w:val="28"/>
          <w:szCs w:val="28"/>
        </w:rPr>
        <w:t xml:space="preserve"> вовзаи</w:t>
      </w:r>
      <w:r w:rsidR="00F27BC3" w:rsidRPr="009C1C85">
        <w:rPr>
          <w:rFonts w:ascii="Times New Roman" w:hAnsi="Times New Roman" w:cs="Times New Roman"/>
          <w:sz w:val="28"/>
          <w:szCs w:val="28"/>
        </w:rPr>
        <w:t xml:space="preserve">модействии ребенка со взрослым; </w:t>
      </w:r>
      <w:r w:rsidRPr="009C1C85">
        <w:rPr>
          <w:rFonts w:ascii="Times New Roman" w:hAnsi="Times New Roman" w:cs="Times New Roman"/>
          <w:sz w:val="28"/>
          <w:szCs w:val="28"/>
        </w:rPr>
        <w:t>развитие интеллектуально-речевых и общихспособностей каждого ребе</w:t>
      </w:r>
      <w:r w:rsidR="00F27BC3" w:rsidRPr="009C1C85">
        <w:rPr>
          <w:rFonts w:ascii="Times New Roman" w:hAnsi="Times New Roman" w:cs="Times New Roman"/>
          <w:sz w:val="28"/>
          <w:szCs w:val="28"/>
        </w:rPr>
        <w:t xml:space="preserve">нка; </w:t>
      </w:r>
      <w:r w:rsidRPr="009C1C85">
        <w:rPr>
          <w:rFonts w:ascii="Times New Roman" w:hAnsi="Times New Roman" w:cs="Times New Roman"/>
          <w:sz w:val="28"/>
          <w:szCs w:val="28"/>
        </w:rPr>
        <w:t xml:space="preserve">формирование у ребенка комплекса личностныхкачеств </w:t>
      </w:r>
      <w:r w:rsidR="00F27BC3" w:rsidRPr="009C1C85">
        <w:rPr>
          <w:rFonts w:ascii="Times New Roman" w:hAnsi="Times New Roman" w:cs="Times New Roman"/>
          <w:sz w:val="28"/>
          <w:szCs w:val="28"/>
        </w:rPr>
        <w:t xml:space="preserve">и навыков социального поведения </w:t>
      </w:r>
      <w:r w:rsidRPr="009C1C85">
        <w:rPr>
          <w:rFonts w:ascii="Times New Roman" w:hAnsi="Times New Roman" w:cs="Times New Roman"/>
          <w:sz w:val="28"/>
          <w:szCs w:val="28"/>
        </w:rPr>
        <w:t>(самостоятельность, аккуратность</w:t>
      </w:r>
      <w:proofErr w:type="gramStart"/>
      <w:r w:rsidRPr="009C1C8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C1C85">
        <w:rPr>
          <w:rFonts w:ascii="Times New Roman" w:hAnsi="Times New Roman" w:cs="Times New Roman"/>
          <w:sz w:val="28"/>
          <w:szCs w:val="28"/>
        </w:rPr>
        <w:t>мение слушать и слышать, принимать решениеи выполнять его и т. д.).</w:t>
      </w: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>Наряду с основными задачами программа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включает задачи по подготовке</w:t>
      </w:r>
      <w:r w:rsidR="004C2DF3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руки ребенка к письму с учетом его психолого-</w:t>
      </w:r>
      <w:proofErr w:type="spellStart"/>
      <w:r w:rsidRPr="009C1C85">
        <w:rPr>
          <w:rFonts w:ascii="Times New Roman" w:hAnsi="Times New Roman" w:cs="Times New Roman"/>
          <w:sz w:val="28"/>
          <w:szCs w:val="28"/>
        </w:rPr>
        <w:t>возрастныхособенностей</w:t>
      </w:r>
      <w:proofErr w:type="spellEnd"/>
      <w:r w:rsidRPr="009C1C85">
        <w:rPr>
          <w:rFonts w:ascii="Times New Roman" w:hAnsi="Times New Roman" w:cs="Times New Roman"/>
          <w:sz w:val="28"/>
          <w:szCs w:val="28"/>
        </w:rPr>
        <w:t>; развитие мелкой моторики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(умение управлять пальцами рук) и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 xml:space="preserve">развитие графических навыков; </w:t>
      </w:r>
      <w:r w:rsidR="00B7041B" w:rsidRPr="009C1C85">
        <w:rPr>
          <w:rFonts w:ascii="Times New Roman" w:hAnsi="Times New Roman" w:cs="Times New Roman"/>
          <w:sz w:val="28"/>
          <w:szCs w:val="28"/>
        </w:rPr>
        <w:t>р</w:t>
      </w:r>
      <w:r w:rsidRPr="009C1C85">
        <w:rPr>
          <w:rFonts w:ascii="Times New Roman" w:hAnsi="Times New Roman" w:cs="Times New Roman"/>
          <w:sz w:val="28"/>
          <w:szCs w:val="28"/>
        </w:rPr>
        <w:t>азвитие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фонематического восприятия и формирование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устной разговорной речи.</w:t>
      </w:r>
    </w:p>
    <w:p w:rsidR="00655BC0" w:rsidRPr="00F66C5C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lastRenderedPageBreak/>
        <w:t>Программа также включает в себя широкое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использование различного словесного и иллюстративного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 xml:space="preserve">материала: стихи, </w:t>
      </w:r>
      <w:proofErr w:type="spellStart"/>
      <w:r w:rsidRPr="009C1C8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1C85">
        <w:rPr>
          <w:rFonts w:ascii="Times New Roman" w:hAnsi="Times New Roman" w:cs="Times New Roman"/>
          <w:sz w:val="28"/>
          <w:szCs w:val="28"/>
        </w:rPr>
        <w:t>,</w:t>
      </w:r>
      <w:r w:rsidR="00092AB4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загадки, пословицы и поговорки, словесные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игры и упражнения, веселые рисунки, создающие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 xml:space="preserve">эмоциональный фон. Интерес к занятию </w:t>
      </w:r>
      <w:proofErr w:type="spellStart"/>
      <w:r w:rsidRPr="009C1C85">
        <w:rPr>
          <w:rFonts w:ascii="Times New Roman" w:hAnsi="Times New Roman" w:cs="Times New Roman"/>
          <w:sz w:val="28"/>
          <w:szCs w:val="28"/>
        </w:rPr>
        <w:t>имотивационная</w:t>
      </w:r>
      <w:proofErr w:type="spellEnd"/>
      <w:r w:rsidRPr="009C1C85">
        <w:rPr>
          <w:rFonts w:ascii="Times New Roman" w:hAnsi="Times New Roman" w:cs="Times New Roman"/>
          <w:sz w:val="28"/>
          <w:szCs w:val="28"/>
        </w:rPr>
        <w:t xml:space="preserve"> направленность деятельности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помогают формировать самоконтроль и самооценку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="00F66C5C">
        <w:rPr>
          <w:rFonts w:ascii="Times New Roman" w:hAnsi="Times New Roman" w:cs="Times New Roman"/>
          <w:sz w:val="28"/>
          <w:szCs w:val="28"/>
        </w:rPr>
        <w:t>ребенка.</w:t>
      </w:r>
    </w:p>
    <w:p w:rsidR="00B7041B" w:rsidRPr="00F66C5C" w:rsidRDefault="00B7041B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>1.</w:t>
      </w:r>
      <w:r w:rsidR="00F531A1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памяти.</w:t>
      </w:r>
    </w:p>
    <w:p w:rsidR="00D96545" w:rsidRPr="009C1C8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>2. Развитие графических навыков с цельюподготовки руки ребенка к письму.</w:t>
      </w:r>
    </w:p>
    <w:p w:rsidR="00D96545" w:rsidRDefault="00D96545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85">
        <w:rPr>
          <w:rFonts w:ascii="Times New Roman" w:hAnsi="Times New Roman" w:cs="Times New Roman"/>
          <w:sz w:val="28"/>
          <w:szCs w:val="28"/>
        </w:rPr>
        <w:t>3. Развитие основных движений (упражнения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для рук, ног, туловища) и мелкой моторики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9C1C85">
        <w:rPr>
          <w:rFonts w:ascii="Times New Roman" w:hAnsi="Times New Roman" w:cs="Times New Roman"/>
          <w:sz w:val="28"/>
          <w:szCs w:val="28"/>
        </w:rPr>
        <w:t>(упражнения для пальцев и кистей рук).</w:t>
      </w:r>
    </w:p>
    <w:p w:rsidR="00F66C5C" w:rsidRDefault="00F66C5C" w:rsidP="009C1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C5C" w:rsidRPr="00F66C5C" w:rsidRDefault="00F66C5C" w:rsidP="00F66C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B05E6">
        <w:rPr>
          <w:b/>
          <w:sz w:val="28"/>
          <w:szCs w:val="28"/>
        </w:rPr>
        <w:t>Первый год обучения.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Развитие звуковой культуры речи осуществляется в единстве с развитием различных сторон речевой и психической деятельности.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Речевой материал, предложенный в каждом занятии, способствует четкому и правильному произношению изучаемого звука в словах, а затем и во фразовой речи.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При отработке гласных звуков детям предлагаются те слова, в которых изучаемый звук находится в ударном слоге. Дети учатся произносить его более четко, длительно, т.е. вырабатывается умение выделять звук голосом.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Согласные, с которыми знакомятся дети, произносятся громче и четче, чем другие.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Каждое занятие содержит конкретные игры и упражнения для групповой работы с детьми и индивидуальной работы детей в тетради.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Лучшему запоминанию способствуют рисунки, соответствующие тексту стихотворения, которые подобраны таким образом, что отвечают основной цели каждого занятия и в то же время способствуют развитию связанной речи, ее выразительности, обогащают словарь детей образными словами и выражениями, способствуют развитию памяти.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 xml:space="preserve">Игры "Подскажи словечко" </w:t>
      </w:r>
      <w:r w:rsidR="002B05E6">
        <w:rPr>
          <w:sz w:val="28"/>
          <w:szCs w:val="28"/>
        </w:rPr>
        <w:t>приучают</w:t>
      </w:r>
      <w:r w:rsidRPr="002B05E6">
        <w:rPr>
          <w:sz w:val="28"/>
          <w:szCs w:val="28"/>
        </w:rPr>
        <w:t xml:space="preserve"> детей внимательно слушать те</w:t>
      </w:r>
      <w:proofErr w:type="gramStart"/>
      <w:r w:rsidRPr="002B05E6">
        <w:rPr>
          <w:sz w:val="28"/>
          <w:szCs w:val="28"/>
        </w:rPr>
        <w:t>кст ст</w:t>
      </w:r>
      <w:proofErr w:type="gramEnd"/>
      <w:r w:rsidRPr="002B05E6">
        <w:rPr>
          <w:sz w:val="28"/>
          <w:szCs w:val="28"/>
        </w:rPr>
        <w:t>ихотворения, подобать слова не просто близкие по звучанию, но и подходящий по смыслу. Способствуют развитию фонематического слуха.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Задания "Найди похожие картинки" способствуют развитию умения сравнивать, анализировать, распределять и переключать внимание.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Тематика загадок ограничена и определяется жизненным опытом и знаниями опредмета окружающего мира: игрушки, овощи, фрукты, домашние и дикие животные.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lastRenderedPageBreak/>
        <w:t>В каждое занятие включены физкультминутки, которые органически вливаются в занятия, и служат решению поставленных задач.</w:t>
      </w:r>
    </w:p>
    <w:p w:rsidR="00F531A1" w:rsidRPr="002B05E6" w:rsidRDefault="00F531A1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 xml:space="preserve">Для физкультминуток используются игровые упражнения, направленные на развитие обшей </w:t>
      </w:r>
      <w:proofErr w:type="gramStart"/>
      <w:r w:rsidRPr="002B05E6">
        <w:rPr>
          <w:sz w:val="28"/>
          <w:szCs w:val="28"/>
        </w:rPr>
        <w:t>моторики-двигательных</w:t>
      </w:r>
      <w:proofErr w:type="gramEnd"/>
      <w:r w:rsidRPr="002B05E6">
        <w:rPr>
          <w:sz w:val="28"/>
          <w:szCs w:val="28"/>
        </w:rPr>
        <w:t xml:space="preserve"> функций рук, зрительно-моторной координации, а также на речевое развит</w:t>
      </w:r>
      <w:r w:rsidR="002B05E6">
        <w:rPr>
          <w:sz w:val="28"/>
          <w:szCs w:val="28"/>
        </w:rPr>
        <w:t>ие. Кроме того, эти упражнения р</w:t>
      </w:r>
      <w:r w:rsidRPr="002B05E6">
        <w:rPr>
          <w:sz w:val="28"/>
          <w:szCs w:val="28"/>
        </w:rPr>
        <w:t>азвивают память, четкое произношение, содействуют плавности и выразительности речи. В игровой ситуации слова и движения запоминаются лучше.</w:t>
      </w:r>
    </w:p>
    <w:p w:rsidR="00F531A1" w:rsidRPr="002B05E6" w:rsidRDefault="00F531A1" w:rsidP="002B05E6">
      <w:pPr>
        <w:autoSpaceDE w:val="0"/>
        <w:autoSpaceDN w:val="0"/>
        <w:adjustRightInd w:val="0"/>
        <w:spacing w:after="0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В занятия включены несложные задания по развитию графических навыков.</w:t>
      </w:r>
    </w:p>
    <w:p w:rsidR="002B05E6" w:rsidRDefault="002B05E6" w:rsidP="00F27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5E6" w:rsidRPr="002B05E6" w:rsidRDefault="002B05E6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E6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Работа по развитию фонематического слуханачинается с обу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чения детей умению интонационно </w:t>
      </w:r>
      <w:r w:rsidRPr="002B05E6">
        <w:rPr>
          <w:rFonts w:ascii="Times New Roman" w:hAnsi="Times New Roman" w:cs="Times New Roman"/>
          <w:sz w:val="28"/>
          <w:szCs w:val="28"/>
        </w:rPr>
        <w:t>произносить свистящие (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С-СЬ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3-ЗЬ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proofErr w:type="gramStart"/>
      <w:r w:rsidRPr="002B05E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>), шипящие (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Ш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Ж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Ч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Щ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>), сонорныезвуки (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Л-ЛЬ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М-МЬ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Н-НЬ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>,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Р-РЬ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); 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к концу года детям предлагаются </w:t>
      </w:r>
      <w:r w:rsidRPr="002B05E6">
        <w:rPr>
          <w:rFonts w:ascii="Times New Roman" w:hAnsi="Times New Roman" w:cs="Times New Roman"/>
          <w:sz w:val="28"/>
          <w:szCs w:val="28"/>
        </w:rPr>
        <w:t>взрывные, губные звуки (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Б-БЬ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К-КЬ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Г-ГЬ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Д-ДЬ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Т-ТЬ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>), что способствует не только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развитию фонематического слуха, но и правильному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произношению звуков. Эта задача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решается практически на каждом занятии.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Работа с изучаемым звуком проходит четыре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этапа, которые последовательно сменяют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друг друга, позволяя детям успешно усваивать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программу.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1. Ребенок слышит интонационно выделенный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звук в словах и может сравнить его созвуками окружающего мира.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2. Ребенок сам интонационно произносит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заданный звук в словах.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3. Ребенок может произнести заданный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звук изолированно.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4. Ребенок может определить и назвать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Times New Roman" w:hAnsi="Times New Roman" w:cs="Times New Roman"/>
          <w:sz w:val="28"/>
          <w:szCs w:val="28"/>
        </w:rPr>
        <w:t>первый звук в слове.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Дети знакомятся со слоговой структурой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 слова (с графическим изображением </w:t>
      </w:r>
      <w:r w:rsidRPr="002B05E6">
        <w:rPr>
          <w:rFonts w:ascii="Times New Roman" w:hAnsi="Times New Roman" w:cs="Times New Roman"/>
          <w:sz w:val="28"/>
          <w:szCs w:val="28"/>
        </w:rPr>
        <w:t>слова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 - прямоугольник; учатся делить </w:t>
      </w:r>
      <w:r w:rsidRPr="002B05E6">
        <w:rPr>
          <w:rFonts w:ascii="Times New Roman" w:hAnsi="Times New Roman" w:cs="Times New Roman"/>
          <w:sz w:val="28"/>
          <w:szCs w:val="28"/>
        </w:rPr>
        <w:t>прямоугольник на столько частей, ско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лько </w:t>
      </w:r>
      <w:r w:rsidRPr="002B05E6">
        <w:rPr>
          <w:rFonts w:ascii="Times New Roman" w:hAnsi="Times New Roman" w:cs="Times New Roman"/>
          <w:sz w:val="28"/>
          <w:szCs w:val="28"/>
        </w:rPr>
        <w:t xml:space="preserve">слогов в слове, 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учатся подбирать схему к слову, </w:t>
      </w:r>
      <w:r w:rsidRPr="002B05E6">
        <w:rPr>
          <w:rFonts w:ascii="Times New Roman" w:hAnsi="Times New Roman" w:cs="Times New Roman"/>
          <w:sz w:val="28"/>
          <w:szCs w:val="28"/>
        </w:rPr>
        <w:t>к которому она подходит</w:t>
      </w:r>
      <w:r w:rsidR="00F27BC3" w:rsidRPr="002B05E6">
        <w:rPr>
          <w:rFonts w:ascii="Times New Roman" w:hAnsi="Times New Roman" w:cs="Times New Roman"/>
          <w:sz w:val="28"/>
          <w:szCs w:val="28"/>
        </w:rPr>
        <w:t>)</w:t>
      </w:r>
      <w:r w:rsidRPr="002B05E6">
        <w:rPr>
          <w:rFonts w:ascii="Times New Roman" w:hAnsi="Times New Roman" w:cs="Times New Roman"/>
          <w:sz w:val="28"/>
          <w:szCs w:val="28"/>
        </w:rPr>
        <w:t>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Д</w:t>
      </w:r>
      <w:r w:rsidR="00F27BC3" w:rsidRPr="002B05E6">
        <w:rPr>
          <w:rFonts w:ascii="Times New Roman" w:hAnsi="Times New Roman" w:cs="Times New Roman"/>
          <w:sz w:val="28"/>
          <w:szCs w:val="28"/>
        </w:rPr>
        <w:t>ля успешного решения задачи ши</w:t>
      </w:r>
      <w:r w:rsidRPr="002B05E6">
        <w:rPr>
          <w:rFonts w:ascii="Times New Roman" w:hAnsi="Times New Roman" w:cs="Times New Roman"/>
          <w:sz w:val="28"/>
          <w:szCs w:val="28"/>
        </w:rPr>
        <w:t>роко используется различный словесный материал: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стихи, загадки, игры</w:t>
      </w:r>
      <w:r w:rsidR="002B05E6">
        <w:rPr>
          <w:rFonts w:ascii="Times New Roman" w:hAnsi="Times New Roman" w:cs="Times New Roman"/>
          <w:sz w:val="28"/>
          <w:szCs w:val="28"/>
        </w:rPr>
        <w:t>: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="00F27BC3" w:rsidRPr="002B05E6">
        <w:rPr>
          <w:rFonts w:ascii="Times New Roman" w:hAnsi="Times New Roman" w:cs="Times New Roman"/>
          <w:sz w:val="28"/>
          <w:szCs w:val="28"/>
        </w:rPr>
        <w:t>Подскажи словечко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Звуки поменялись местами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="00F27BC3" w:rsidRPr="002B05E6">
        <w:rPr>
          <w:rFonts w:ascii="Times New Roman" w:hAnsi="Times New Roman" w:cs="Times New Roman"/>
          <w:sz w:val="28"/>
          <w:szCs w:val="28"/>
        </w:rPr>
        <w:t>Звук</w:t>
      </w:r>
      <w:r w:rsidRPr="002B05E6">
        <w:rPr>
          <w:rFonts w:ascii="Times New Roman" w:hAnsi="Times New Roman" w:cs="Times New Roman"/>
          <w:sz w:val="28"/>
          <w:szCs w:val="28"/>
        </w:rPr>
        <w:t>потерялся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Pr="002B05E6">
        <w:rPr>
          <w:rFonts w:ascii="Times New Roman" w:hAnsi="Times New Roman" w:cs="Times New Roman"/>
          <w:sz w:val="28"/>
          <w:szCs w:val="28"/>
        </w:rPr>
        <w:t xml:space="preserve">,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Pr="002B05E6">
        <w:rPr>
          <w:rFonts w:ascii="Times New Roman" w:hAnsi="Times New Roman" w:cs="Times New Roman"/>
          <w:sz w:val="28"/>
          <w:szCs w:val="28"/>
        </w:rPr>
        <w:t>Закончи предложение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, что делает </w:t>
      </w:r>
      <w:r w:rsidRPr="002B05E6">
        <w:rPr>
          <w:rFonts w:ascii="Times New Roman" w:hAnsi="Times New Roman" w:cs="Times New Roman"/>
          <w:sz w:val="28"/>
          <w:szCs w:val="28"/>
        </w:rPr>
        <w:t>процесс обучения б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олее интересным, занимательным, </w:t>
      </w:r>
      <w:r w:rsidRPr="002B05E6">
        <w:rPr>
          <w:rFonts w:ascii="Times New Roman" w:hAnsi="Times New Roman" w:cs="Times New Roman"/>
          <w:sz w:val="28"/>
          <w:szCs w:val="28"/>
        </w:rPr>
        <w:t>доступным.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Речевые игры приучают де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тей внимательно </w:t>
      </w:r>
      <w:r w:rsidRPr="002B05E6">
        <w:rPr>
          <w:rFonts w:ascii="Times New Roman" w:hAnsi="Times New Roman" w:cs="Times New Roman"/>
          <w:sz w:val="28"/>
          <w:szCs w:val="28"/>
        </w:rPr>
        <w:t>слушать ст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ихотворение, подбирать слова не </w:t>
      </w:r>
      <w:r w:rsidRPr="002B05E6">
        <w:rPr>
          <w:rFonts w:ascii="Times New Roman" w:hAnsi="Times New Roman" w:cs="Times New Roman"/>
          <w:sz w:val="28"/>
          <w:szCs w:val="28"/>
        </w:rPr>
        <w:t>просто близк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ие по звучанию, но и подходящие </w:t>
      </w:r>
      <w:r w:rsidRPr="002B05E6">
        <w:rPr>
          <w:rFonts w:ascii="Times New Roman" w:hAnsi="Times New Roman" w:cs="Times New Roman"/>
          <w:sz w:val="28"/>
          <w:szCs w:val="28"/>
        </w:rPr>
        <w:t>по смыслу; способ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ствуют развитию фонематического слуха, правильному произношению </w:t>
      </w:r>
      <w:r w:rsidRPr="002B05E6">
        <w:rPr>
          <w:rFonts w:ascii="Times New Roman" w:hAnsi="Times New Roman" w:cs="Times New Roman"/>
          <w:sz w:val="28"/>
          <w:szCs w:val="28"/>
        </w:rPr>
        <w:t>заданного звука в словах.</w:t>
      </w:r>
    </w:p>
    <w:p w:rsidR="00F27BC3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lastRenderedPageBreak/>
        <w:t>Четверостишия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, стихотворения для разучивания </w:t>
      </w:r>
      <w:r w:rsidRPr="002B05E6">
        <w:rPr>
          <w:rFonts w:ascii="Times New Roman" w:hAnsi="Times New Roman" w:cs="Times New Roman"/>
          <w:sz w:val="28"/>
          <w:szCs w:val="28"/>
        </w:rPr>
        <w:t>демонс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трируют изучаемый звук, который </w:t>
      </w:r>
      <w:r w:rsidRPr="002B05E6">
        <w:rPr>
          <w:rFonts w:ascii="Times New Roman" w:hAnsi="Times New Roman" w:cs="Times New Roman"/>
          <w:sz w:val="28"/>
          <w:szCs w:val="28"/>
        </w:rPr>
        <w:t>встреча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ется чаще других, что позволяет </w:t>
      </w:r>
      <w:r w:rsidRPr="002B05E6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услышать звук, способствует его </w:t>
      </w:r>
      <w:r w:rsidRPr="002B05E6">
        <w:rPr>
          <w:rFonts w:ascii="Times New Roman" w:hAnsi="Times New Roman" w:cs="Times New Roman"/>
          <w:sz w:val="28"/>
          <w:szCs w:val="28"/>
        </w:rPr>
        <w:t xml:space="preserve">лучшему произношению. </w:t>
      </w:r>
    </w:p>
    <w:p w:rsidR="00D96545" w:rsidRPr="002B05E6" w:rsidRDefault="00F27BC3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 xml:space="preserve">Заучивание стихотворений </w:t>
      </w:r>
      <w:r w:rsidR="00D96545" w:rsidRPr="002B05E6">
        <w:rPr>
          <w:rFonts w:ascii="Times New Roman" w:hAnsi="Times New Roman" w:cs="Times New Roman"/>
          <w:sz w:val="28"/>
          <w:szCs w:val="28"/>
        </w:rPr>
        <w:t>пр</w:t>
      </w:r>
      <w:r w:rsidRPr="002B05E6">
        <w:rPr>
          <w:rFonts w:ascii="Times New Roman" w:hAnsi="Times New Roman" w:cs="Times New Roman"/>
          <w:sz w:val="28"/>
          <w:szCs w:val="28"/>
        </w:rPr>
        <w:t xml:space="preserve">едлагается с опорой на сюжетный </w:t>
      </w:r>
      <w:r w:rsidR="00D96545" w:rsidRPr="002B05E6">
        <w:rPr>
          <w:rFonts w:ascii="Times New Roman" w:hAnsi="Times New Roman" w:cs="Times New Roman"/>
          <w:sz w:val="28"/>
          <w:szCs w:val="28"/>
        </w:rPr>
        <w:t>ри</w:t>
      </w:r>
      <w:r w:rsidRPr="002B05E6">
        <w:rPr>
          <w:rFonts w:ascii="Times New Roman" w:hAnsi="Times New Roman" w:cs="Times New Roman"/>
          <w:sz w:val="28"/>
          <w:szCs w:val="28"/>
        </w:rPr>
        <w:t xml:space="preserve">сунок, помогающий ребенку лучше </w:t>
      </w:r>
      <w:r w:rsidR="00D96545" w:rsidRPr="002B05E6">
        <w:rPr>
          <w:rFonts w:ascii="Times New Roman" w:hAnsi="Times New Roman" w:cs="Times New Roman"/>
          <w:sz w:val="28"/>
          <w:szCs w:val="28"/>
        </w:rPr>
        <w:t xml:space="preserve">понять и запомнить его содержание. </w:t>
      </w:r>
      <w:r w:rsidRPr="002B05E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96545" w:rsidRPr="002B05E6">
        <w:rPr>
          <w:rFonts w:ascii="Times New Roman" w:hAnsi="Times New Roman" w:cs="Times New Roman"/>
          <w:sz w:val="28"/>
          <w:szCs w:val="28"/>
        </w:rPr>
        <w:t>развивают</w:t>
      </w:r>
      <w:r w:rsidRPr="002B05E6">
        <w:rPr>
          <w:rFonts w:ascii="Times New Roman" w:hAnsi="Times New Roman" w:cs="Times New Roman"/>
          <w:sz w:val="28"/>
          <w:szCs w:val="28"/>
        </w:rPr>
        <w:t xml:space="preserve">ся произвольная память, дикция, </w:t>
      </w:r>
      <w:r w:rsidR="00D96545" w:rsidRPr="002B05E6">
        <w:rPr>
          <w:rFonts w:ascii="Times New Roman" w:hAnsi="Times New Roman" w:cs="Times New Roman"/>
          <w:sz w:val="28"/>
          <w:szCs w:val="28"/>
        </w:rPr>
        <w:t>темп и выразительность речи.</w:t>
      </w:r>
    </w:p>
    <w:p w:rsidR="00F27BC3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Задания типа</w:t>
      </w:r>
      <w:proofErr w:type="gramStart"/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Pr="002B05E6">
        <w:rPr>
          <w:rFonts w:ascii="Cambria Math" w:hAnsi="Cambria Math" w:cs="Cambria Math"/>
          <w:sz w:val="28"/>
          <w:szCs w:val="28"/>
        </w:rPr>
        <w:t>≪</w:t>
      </w:r>
      <w:r w:rsidR="00F27BC3" w:rsidRPr="002B05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7BC3" w:rsidRPr="002B05E6">
        <w:rPr>
          <w:rFonts w:ascii="Times New Roman" w:hAnsi="Times New Roman" w:cs="Times New Roman"/>
          <w:sz w:val="28"/>
          <w:szCs w:val="28"/>
        </w:rPr>
        <w:t xml:space="preserve">айди различия в двух похожих </w:t>
      </w:r>
      <w:r w:rsidRPr="002B05E6">
        <w:rPr>
          <w:rFonts w:ascii="Times New Roman" w:hAnsi="Times New Roman" w:cs="Times New Roman"/>
          <w:sz w:val="28"/>
          <w:szCs w:val="28"/>
        </w:rPr>
        <w:t>рисунках</w:t>
      </w:r>
      <w:r w:rsidRPr="002B05E6">
        <w:rPr>
          <w:rFonts w:ascii="Cambria Math" w:hAnsi="Cambria Math" w:cs="Cambria Math"/>
          <w:sz w:val="28"/>
          <w:szCs w:val="28"/>
        </w:rPr>
        <w:t>≫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 способствуют развитию </w:t>
      </w:r>
      <w:r w:rsidRPr="002B05E6">
        <w:rPr>
          <w:rFonts w:ascii="Times New Roman" w:hAnsi="Times New Roman" w:cs="Times New Roman"/>
          <w:sz w:val="28"/>
          <w:szCs w:val="28"/>
        </w:rPr>
        <w:t>умения сравнива</w:t>
      </w:r>
      <w:r w:rsidR="00F27BC3" w:rsidRPr="002B05E6">
        <w:rPr>
          <w:rFonts w:ascii="Times New Roman" w:hAnsi="Times New Roman" w:cs="Times New Roman"/>
          <w:sz w:val="28"/>
          <w:szCs w:val="28"/>
        </w:rPr>
        <w:t>ть, анализировать, распределять и переключать внимание.</w:t>
      </w:r>
    </w:p>
    <w:p w:rsidR="00D96545" w:rsidRPr="002B05E6" w:rsidRDefault="00F27BC3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 xml:space="preserve">Широко используются </w:t>
      </w:r>
      <w:r w:rsidR="00D96545" w:rsidRPr="002B05E6">
        <w:rPr>
          <w:rFonts w:ascii="Times New Roman" w:hAnsi="Times New Roman" w:cs="Times New Roman"/>
          <w:sz w:val="28"/>
          <w:szCs w:val="28"/>
        </w:rPr>
        <w:t>загадки</w:t>
      </w:r>
      <w:r w:rsidRPr="002B05E6">
        <w:rPr>
          <w:rFonts w:ascii="Times New Roman" w:hAnsi="Times New Roman" w:cs="Times New Roman"/>
          <w:sz w:val="28"/>
          <w:szCs w:val="28"/>
        </w:rPr>
        <w:t xml:space="preserve">, содержание и тематика которых </w:t>
      </w:r>
      <w:r w:rsidR="00D96545" w:rsidRPr="002B05E6">
        <w:rPr>
          <w:rFonts w:ascii="Times New Roman" w:hAnsi="Times New Roman" w:cs="Times New Roman"/>
          <w:sz w:val="28"/>
          <w:szCs w:val="28"/>
        </w:rPr>
        <w:t>значит</w:t>
      </w:r>
      <w:r w:rsidR="002B05E6">
        <w:rPr>
          <w:rFonts w:ascii="Times New Roman" w:hAnsi="Times New Roman" w:cs="Times New Roman"/>
          <w:sz w:val="28"/>
          <w:szCs w:val="28"/>
        </w:rPr>
        <w:t xml:space="preserve">ельно </w:t>
      </w:r>
      <w:proofErr w:type="gramStart"/>
      <w:r w:rsidR="002B05E6">
        <w:rPr>
          <w:rFonts w:ascii="Times New Roman" w:hAnsi="Times New Roman" w:cs="Times New Roman"/>
          <w:sz w:val="28"/>
          <w:szCs w:val="28"/>
        </w:rPr>
        <w:t>расширяются</w:t>
      </w:r>
      <w:r w:rsidRPr="002B05E6">
        <w:rPr>
          <w:rFonts w:ascii="Times New Roman" w:hAnsi="Times New Roman" w:cs="Times New Roman"/>
          <w:sz w:val="28"/>
          <w:szCs w:val="28"/>
        </w:rPr>
        <w:t>—это</w:t>
      </w:r>
      <w:proofErr w:type="gramEnd"/>
      <w:r w:rsidRPr="002B05E6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="00D96545" w:rsidRPr="002B05E6">
        <w:rPr>
          <w:rFonts w:ascii="Times New Roman" w:hAnsi="Times New Roman" w:cs="Times New Roman"/>
          <w:sz w:val="28"/>
          <w:szCs w:val="28"/>
        </w:rPr>
        <w:t>о транспорте</w:t>
      </w:r>
      <w:r w:rsidRPr="002B05E6">
        <w:rPr>
          <w:rFonts w:ascii="Times New Roman" w:hAnsi="Times New Roman" w:cs="Times New Roman"/>
          <w:sz w:val="28"/>
          <w:szCs w:val="28"/>
        </w:rPr>
        <w:t xml:space="preserve">, животных, птицах, о предметах </w:t>
      </w:r>
      <w:r w:rsidR="00D96545" w:rsidRPr="002B05E6">
        <w:rPr>
          <w:rFonts w:ascii="Times New Roman" w:hAnsi="Times New Roman" w:cs="Times New Roman"/>
          <w:sz w:val="28"/>
          <w:szCs w:val="28"/>
        </w:rPr>
        <w:t>окружающего мира и др. Отгадывание загадок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 w:rsidR="00D96545" w:rsidRPr="002B05E6">
        <w:rPr>
          <w:rFonts w:ascii="Times New Roman" w:hAnsi="Times New Roman" w:cs="Times New Roman"/>
          <w:sz w:val="28"/>
          <w:szCs w:val="28"/>
        </w:rPr>
        <w:t>раз</w:t>
      </w:r>
      <w:r w:rsidRPr="002B05E6">
        <w:rPr>
          <w:rFonts w:ascii="Times New Roman" w:hAnsi="Times New Roman" w:cs="Times New Roman"/>
          <w:sz w:val="28"/>
          <w:szCs w:val="28"/>
        </w:rPr>
        <w:t>вивает образное мышление, речь-</w:t>
      </w:r>
      <w:r w:rsidR="00D96545" w:rsidRPr="002B05E6">
        <w:rPr>
          <w:rFonts w:ascii="Times New Roman" w:hAnsi="Times New Roman" w:cs="Times New Roman"/>
          <w:sz w:val="28"/>
          <w:szCs w:val="28"/>
        </w:rPr>
        <w:t>объяснение, внимание, память.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заданий </w:t>
      </w:r>
      <w:r w:rsidRPr="002B05E6">
        <w:rPr>
          <w:rFonts w:ascii="Times New Roman" w:hAnsi="Times New Roman" w:cs="Times New Roman"/>
          <w:sz w:val="28"/>
          <w:szCs w:val="28"/>
        </w:rPr>
        <w:t>кажды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м ребенком, который представлен </w:t>
      </w:r>
      <w:r w:rsidRPr="002B05E6">
        <w:rPr>
          <w:rFonts w:ascii="Times New Roman" w:hAnsi="Times New Roman" w:cs="Times New Roman"/>
          <w:sz w:val="28"/>
          <w:szCs w:val="28"/>
        </w:rPr>
        <w:t xml:space="preserve">в рабочей 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тетради, имеет особое значение, </w:t>
      </w:r>
      <w:r w:rsidRPr="002B05E6">
        <w:rPr>
          <w:rFonts w:ascii="Times New Roman" w:hAnsi="Times New Roman" w:cs="Times New Roman"/>
          <w:sz w:val="28"/>
          <w:szCs w:val="28"/>
        </w:rPr>
        <w:t>так как позволяет: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обеспечивать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 минимальный уровень восприятия </w:t>
      </w:r>
      <w:r w:rsidRPr="002B05E6">
        <w:rPr>
          <w:rFonts w:ascii="Times New Roman" w:hAnsi="Times New Roman" w:cs="Times New Roman"/>
          <w:sz w:val="28"/>
          <w:szCs w:val="28"/>
        </w:rPr>
        <w:t>о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кружающего мира познавательными </w:t>
      </w:r>
      <w:r w:rsidRPr="002B05E6">
        <w:rPr>
          <w:rFonts w:ascii="Times New Roman" w:hAnsi="Times New Roman" w:cs="Times New Roman"/>
          <w:sz w:val="28"/>
          <w:szCs w:val="28"/>
        </w:rPr>
        <w:t>средс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твами, которые дают возможность </w:t>
      </w:r>
      <w:r w:rsidRPr="002B05E6">
        <w:rPr>
          <w:rFonts w:ascii="Times New Roman" w:hAnsi="Times New Roman" w:cs="Times New Roman"/>
          <w:sz w:val="28"/>
          <w:szCs w:val="28"/>
        </w:rPr>
        <w:t>перейти к с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ледующему этапу обучения - </w:t>
      </w:r>
      <w:proofErr w:type="spellStart"/>
      <w:proofErr w:type="gramStart"/>
      <w:r w:rsidR="00F27BC3" w:rsidRPr="002B05E6">
        <w:rPr>
          <w:rFonts w:ascii="Times New Roman" w:hAnsi="Times New Roman" w:cs="Times New Roman"/>
          <w:sz w:val="28"/>
          <w:szCs w:val="28"/>
        </w:rPr>
        <w:t>зву</w:t>
      </w:r>
      <w:r w:rsidRPr="002B05E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2B05E6"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 w:rsidRPr="002B05E6">
        <w:rPr>
          <w:rFonts w:ascii="Times New Roman" w:hAnsi="Times New Roman" w:cs="Times New Roman"/>
          <w:sz w:val="28"/>
          <w:szCs w:val="28"/>
        </w:rPr>
        <w:t xml:space="preserve"> анализу;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создав</w:t>
      </w:r>
      <w:r w:rsidR="00F27BC3" w:rsidRPr="002B05E6">
        <w:rPr>
          <w:rFonts w:ascii="Times New Roman" w:hAnsi="Times New Roman" w:cs="Times New Roman"/>
          <w:sz w:val="28"/>
          <w:szCs w:val="28"/>
        </w:rPr>
        <w:t>ать условия для ориентировочно-</w:t>
      </w:r>
      <w:r w:rsidRPr="002B05E6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й деятельности, что достигается </w:t>
      </w:r>
      <w:r w:rsidRPr="002B05E6">
        <w:rPr>
          <w:rFonts w:ascii="Times New Roman" w:hAnsi="Times New Roman" w:cs="Times New Roman"/>
          <w:sz w:val="28"/>
          <w:szCs w:val="28"/>
        </w:rPr>
        <w:t>чер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ез систему действий, включающих </w:t>
      </w:r>
      <w:r w:rsidRPr="002B05E6">
        <w:rPr>
          <w:rFonts w:ascii="Times New Roman" w:hAnsi="Times New Roman" w:cs="Times New Roman"/>
          <w:sz w:val="28"/>
          <w:szCs w:val="28"/>
        </w:rPr>
        <w:t>и словесно-зр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ительное ознакомление со словом </w:t>
      </w:r>
      <w:r w:rsidRPr="002B05E6">
        <w:rPr>
          <w:rFonts w:ascii="Times New Roman" w:hAnsi="Times New Roman" w:cs="Times New Roman"/>
          <w:sz w:val="28"/>
          <w:szCs w:val="28"/>
        </w:rPr>
        <w:t>и звуком;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развивать различные с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тороны психики ребенка: </w:t>
      </w:r>
      <w:r w:rsidRPr="002B05E6">
        <w:rPr>
          <w:rFonts w:ascii="Times New Roman" w:hAnsi="Times New Roman" w:cs="Times New Roman"/>
          <w:sz w:val="28"/>
          <w:szCs w:val="28"/>
        </w:rPr>
        <w:t>вни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мание, мышление, память, речь </w:t>
      </w:r>
      <w:proofErr w:type="gramStart"/>
      <w:r w:rsidR="00F27BC3" w:rsidRPr="002B05E6">
        <w:rPr>
          <w:rFonts w:ascii="Times New Roman" w:hAnsi="Times New Roman" w:cs="Times New Roman"/>
          <w:sz w:val="28"/>
          <w:szCs w:val="28"/>
        </w:rPr>
        <w:t>-</w:t>
      </w:r>
      <w:r w:rsidRPr="002B0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05E6">
        <w:rPr>
          <w:rFonts w:ascii="Times New Roman" w:hAnsi="Times New Roman" w:cs="Times New Roman"/>
          <w:sz w:val="28"/>
          <w:szCs w:val="28"/>
        </w:rPr>
        <w:t xml:space="preserve"> процессе практической деятельности;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закре</w:t>
      </w:r>
      <w:r w:rsidR="00F27BC3" w:rsidRPr="002B05E6">
        <w:rPr>
          <w:rFonts w:ascii="Times New Roman" w:hAnsi="Times New Roman" w:cs="Times New Roman"/>
          <w:sz w:val="28"/>
          <w:szCs w:val="28"/>
        </w:rPr>
        <w:t xml:space="preserve">плять имеющиеся представления о </w:t>
      </w:r>
      <w:r w:rsidRPr="002B05E6">
        <w:rPr>
          <w:rFonts w:ascii="Times New Roman" w:hAnsi="Times New Roman" w:cs="Times New Roman"/>
          <w:sz w:val="28"/>
          <w:szCs w:val="28"/>
        </w:rPr>
        <w:t>фонетической стороне слова;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способствовать развитию графических навыков;</w:t>
      </w:r>
    </w:p>
    <w:p w:rsidR="00D96545" w:rsidRPr="002B05E6" w:rsidRDefault="00D9654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формировать навыки самоконтроля и самооценки.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умение понимать предложенную задачу и решать ее самостоятельно, развитие моторики, графических навыков.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Одновременно решаются задачи совершенствования фонематического слуха, дикции, развивается память.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Развитие звуковой культуры речи осуществляется в единстве с развитием различных сторон речевой и психической деятельности.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Речевой материал, предложенный в каждом занятии, способствует четкому и правильному произношению изучаемого звука в словах, а затем и во фразовой речи.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При отработке гласных звуков детям предлагаются те слова, в которых изучаемый звук находится в ударном слоге. Дети учатся произносить его более четко, длительно, т.е. вырабатывается умение выделять звук голосом.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lastRenderedPageBreak/>
        <w:t>Согласные, с которыми знакомятся дети, произносятся громче и четче, чем другие.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Каждое занятие содержит конкретные игры и упражнения для групповой работы с детьми и индивидуальной работы детей в тетради.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Лучшему запоминанию способствуют рисунки, соответствующие тексту стихотворения, которые подобраны таким образом, что отвечают основной цели каждого занятия и в то же время способствуют развитию связанной речи, ее выразительности, обогащают словарь детей образными словами и выражениями, способствуют развитию памяти.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Игры "Подскажи словечко</w:t>
      </w:r>
      <w:r w:rsidR="00DD7008">
        <w:rPr>
          <w:sz w:val="28"/>
          <w:szCs w:val="28"/>
        </w:rPr>
        <w:t xml:space="preserve">» </w:t>
      </w:r>
      <w:r w:rsidR="002B05E6">
        <w:rPr>
          <w:sz w:val="28"/>
          <w:szCs w:val="28"/>
        </w:rPr>
        <w:t>приучают</w:t>
      </w:r>
      <w:r w:rsidRPr="002B05E6">
        <w:rPr>
          <w:sz w:val="28"/>
          <w:szCs w:val="28"/>
        </w:rPr>
        <w:t xml:space="preserve"> детей внимательно слушать те</w:t>
      </w:r>
      <w:proofErr w:type="gramStart"/>
      <w:r w:rsidRPr="002B05E6">
        <w:rPr>
          <w:sz w:val="28"/>
          <w:szCs w:val="28"/>
        </w:rPr>
        <w:t>кст ст</w:t>
      </w:r>
      <w:proofErr w:type="gramEnd"/>
      <w:r w:rsidRPr="002B05E6">
        <w:rPr>
          <w:sz w:val="28"/>
          <w:szCs w:val="28"/>
        </w:rPr>
        <w:t>ихотворения, подобать слова не просто близкие по звучанию, но и подходящий по смыслу. Способствуют развитию фонематического слуха.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Задания "Найди похожие картинки" способствуют развитию умения сравнивать, анализировать, распределять и переключать внимание.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Тематика загадок ограничена и определяется жизненным опытом и знаниями о</w:t>
      </w:r>
      <w:r w:rsidR="00DD7008">
        <w:rPr>
          <w:sz w:val="28"/>
          <w:szCs w:val="28"/>
        </w:rPr>
        <w:t xml:space="preserve"> </w:t>
      </w:r>
      <w:r w:rsidRPr="002B05E6">
        <w:rPr>
          <w:sz w:val="28"/>
          <w:szCs w:val="28"/>
        </w:rPr>
        <w:t>предмета</w:t>
      </w:r>
      <w:r w:rsidR="00DD7008">
        <w:rPr>
          <w:sz w:val="28"/>
          <w:szCs w:val="28"/>
        </w:rPr>
        <w:t>х</w:t>
      </w:r>
      <w:r w:rsidRPr="002B05E6">
        <w:rPr>
          <w:sz w:val="28"/>
          <w:szCs w:val="28"/>
        </w:rPr>
        <w:t xml:space="preserve"> окружающего мира: игрушки, овощи, фрукты, домашние и дикие животные.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>В каждое занятие включены физкультминутки, которые органически вливаются в занятия, и служат решению поставленных задач.</w:t>
      </w:r>
    </w:p>
    <w:p w:rsidR="009C1C85" w:rsidRPr="002B05E6" w:rsidRDefault="009C1C85" w:rsidP="002B05E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05E6">
        <w:rPr>
          <w:sz w:val="28"/>
          <w:szCs w:val="28"/>
        </w:rPr>
        <w:t xml:space="preserve">Для физкультминуток используются игровые упражнения, направленные на развитие обшей </w:t>
      </w:r>
      <w:proofErr w:type="gramStart"/>
      <w:r w:rsidRPr="002B05E6">
        <w:rPr>
          <w:sz w:val="28"/>
          <w:szCs w:val="28"/>
        </w:rPr>
        <w:t>моторики-двигательных</w:t>
      </w:r>
      <w:proofErr w:type="gramEnd"/>
      <w:r w:rsidRPr="002B05E6">
        <w:rPr>
          <w:sz w:val="28"/>
          <w:szCs w:val="28"/>
        </w:rPr>
        <w:t xml:space="preserve"> функций рук, зрительно-моторной координации, а также на речевое развит</w:t>
      </w:r>
      <w:r w:rsidR="00124611">
        <w:rPr>
          <w:sz w:val="28"/>
          <w:szCs w:val="28"/>
        </w:rPr>
        <w:t>ие. Кроме того, эти упражнения р</w:t>
      </w:r>
      <w:r w:rsidRPr="002B05E6">
        <w:rPr>
          <w:sz w:val="28"/>
          <w:szCs w:val="28"/>
        </w:rPr>
        <w:t>азвивают память, четкое произношение, содействуют плавности и выразительности речи. В игровой ситуации слова и движения запоминаются лучше.</w:t>
      </w:r>
    </w:p>
    <w:p w:rsidR="00E4028B" w:rsidRDefault="009C1C85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E6">
        <w:rPr>
          <w:rFonts w:ascii="Times New Roman" w:hAnsi="Times New Roman" w:cs="Times New Roman"/>
          <w:sz w:val="28"/>
          <w:szCs w:val="28"/>
        </w:rPr>
        <w:t>В занятия включены несложные задания по развитию графических навыков.</w:t>
      </w:r>
    </w:p>
    <w:p w:rsidR="00124611" w:rsidRDefault="00124611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124611" w:rsidRDefault="00124611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система увлекательных игр и упражнений со звуками, буквами, словами. Все задания приспособлены к детскому развитию, создают эмоциональный фон, при котором дети эффективнее усваивают учебный материал.</w:t>
      </w:r>
    </w:p>
    <w:p w:rsidR="00124611" w:rsidRDefault="00124611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начинается с изучения звука: дети учатся выделять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уточняется его произношение, определяется место звука в слове, звук представляется ребенку во всем многообразии (одновременно</w:t>
      </w:r>
      <w:r w:rsidR="00DD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знакомятся с графическим изображением звуков: красный квадрат-гласный</w:t>
      </w:r>
      <w:r w:rsidR="001944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44CA">
        <w:rPr>
          <w:rFonts w:ascii="Times New Roman" w:hAnsi="Times New Roman" w:cs="Times New Roman"/>
          <w:sz w:val="28"/>
          <w:szCs w:val="28"/>
        </w:rPr>
        <w:t>синий-твердый</w:t>
      </w:r>
      <w:proofErr w:type="gramEnd"/>
      <w:r w:rsidR="001944CA">
        <w:rPr>
          <w:rFonts w:ascii="Times New Roman" w:hAnsi="Times New Roman" w:cs="Times New Roman"/>
          <w:sz w:val="28"/>
          <w:szCs w:val="28"/>
        </w:rPr>
        <w:t xml:space="preserve"> согласный, зеленый-мягкий согласный). Затем детям предъявляется буква, обозначающая изучаемый звук.</w:t>
      </w:r>
    </w:p>
    <w:p w:rsidR="001944CA" w:rsidRDefault="001944CA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изучению звука и буквы проводится на каждом занятии, и к концу года у детей формируется четкое представление о них.</w:t>
      </w:r>
    </w:p>
    <w:p w:rsidR="001944CA" w:rsidRDefault="001944CA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демонстрируется изображение образной буквы и веселое стихотворение о ней, затем ее печатное изображение, что помогает ребенку лучше запомнить образ буквы.</w:t>
      </w:r>
    </w:p>
    <w:p w:rsidR="001944CA" w:rsidRDefault="001944CA" w:rsidP="002B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учатся писать печатную букву с использованием образца.</w:t>
      </w:r>
    </w:p>
    <w:p w:rsidR="001944CA" w:rsidRDefault="001944CA" w:rsidP="002B05E6">
      <w:pPr>
        <w:autoSpaceDE w:val="0"/>
        <w:autoSpaceDN w:val="0"/>
        <w:adjustRightInd w:val="0"/>
        <w:spacing w:after="0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1944CA" w:rsidRPr="001944CA" w:rsidRDefault="001944CA" w:rsidP="001944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, 1-й год обучения</w:t>
      </w:r>
    </w:p>
    <w:p w:rsidR="001944CA" w:rsidRPr="00124611" w:rsidRDefault="001944CA" w:rsidP="001944CA">
      <w:pPr>
        <w:autoSpaceDE w:val="0"/>
        <w:autoSpaceDN w:val="0"/>
        <w:adjustRightInd w:val="0"/>
        <w:spacing w:after="0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646"/>
        <w:gridCol w:w="1554"/>
      </w:tblGrid>
      <w:tr w:rsidR="00E4028B" w:rsidTr="009F689E">
        <w:trPr>
          <w:trHeight w:val="771"/>
        </w:trPr>
        <w:tc>
          <w:tcPr>
            <w:tcW w:w="1087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646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4028B" w:rsidTr="00ED1817">
        <w:tc>
          <w:tcPr>
            <w:tcW w:w="1087" w:type="dxa"/>
          </w:tcPr>
          <w:p w:rsid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46" w:type="dxa"/>
          </w:tcPr>
          <w:p w:rsidR="00874518" w:rsidRPr="00ED1817" w:rsidRDefault="00874518" w:rsidP="00874518">
            <w:pPr>
              <w:pStyle w:val="a5"/>
              <w:spacing w:before="0" w:beforeAutospacing="0" w:after="0" w:afterAutospacing="0"/>
            </w:pPr>
            <w:r w:rsidRPr="00ED1817">
              <w:t>Знакомство с органами артикуляционного аппарата.</w:t>
            </w:r>
          </w:p>
          <w:p w:rsidR="00E4028B" w:rsidRPr="00ED1817" w:rsidRDefault="00E4028B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1087" w:type="dxa"/>
          </w:tcPr>
          <w:p w:rsid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6" w:type="dxa"/>
          </w:tcPr>
          <w:p w:rsidR="00E4028B" w:rsidRPr="00ED1817" w:rsidRDefault="00874518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"А". Обучение правильной и четкой артикуляции.</w:t>
            </w: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1087" w:type="dxa"/>
          </w:tcPr>
          <w:p w:rsid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46" w:type="dxa"/>
          </w:tcPr>
          <w:p w:rsidR="00E4028B" w:rsidRPr="00ED1817" w:rsidRDefault="00874518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"У". Обучение правильной и четкой артикуляции.</w:t>
            </w: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1087" w:type="dxa"/>
          </w:tcPr>
          <w:p w:rsid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46" w:type="dxa"/>
          </w:tcPr>
          <w:p w:rsidR="00E4028B" w:rsidRPr="00ED1817" w:rsidRDefault="00874518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"О". Обучение правильной и четкой артикуляции.</w:t>
            </w: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1087" w:type="dxa"/>
          </w:tcPr>
          <w:p w:rsidR="00E4028B" w:rsidRP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46" w:type="dxa"/>
          </w:tcPr>
          <w:p w:rsidR="00874518" w:rsidRPr="00ED1817" w:rsidRDefault="00874518" w:rsidP="00874518">
            <w:pPr>
              <w:pStyle w:val="a5"/>
              <w:spacing w:before="0" w:beforeAutospacing="0" w:after="0" w:afterAutospacing="0"/>
            </w:pPr>
            <w:r w:rsidRPr="00ED1817">
              <w:t>Звук "Ы"</w:t>
            </w:r>
            <w:proofErr w:type="gramStart"/>
            <w:r w:rsidRPr="00ED1817">
              <w:t>.О</w:t>
            </w:r>
            <w:proofErr w:type="gramEnd"/>
            <w:r w:rsidRPr="00ED1817">
              <w:t xml:space="preserve">бучение правильной </w:t>
            </w:r>
            <w:r w:rsidRPr="00ED1817">
              <w:rPr>
                <w:bCs/>
              </w:rPr>
              <w:t xml:space="preserve">и </w:t>
            </w:r>
            <w:r w:rsidRPr="00ED1817">
              <w:t>четкой артикуляции.</w:t>
            </w:r>
          </w:p>
          <w:p w:rsidR="00E4028B" w:rsidRPr="00ED1817" w:rsidRDefault="00E4028B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1087" w:type="dxa"/>
          </w:tcPr>
          <w:p w:rsidR="00E4028B" w:rsidRP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46" w:type="dxa"/>
          </w:tcPr>
          <w:p w:rsidR="00874518" w:rsidRPr="00ED1817" w:rsidRDefault="00874518" w:rsidP="00874518">
            <w:pPr>
              <w:pStyle w:val="a5"/>
              <w:spacing w:before="0" w:beforeAutospacing="0" w:after="0" w:afterAutospacing="0"/>
            </w:pPr>
            <w:r w:rsidRPr="00ED1817">
              <w:t>Звук "Э". Обучение правильной и четкой артикуляции.</w:t>
            </w:r>
          </w:p>
          <w:p w:rsidR="00E4028B" w:rsidRPr="00ED1817" w:rsidRDefault="00E4028B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1087" w:type="dxa"/>
          </w:tcPr>
          <w:p w:rsidR="00E4028B" w:rsidRPr="00E4028B" w:rsidRDefault="00E4028B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46" w:type="dxa"/>
          </w:tcPr>
          <w:p w:rsidR="00E4028B" w:rsidRPr="00ED1817" w:rsidRDefault="00874518" w:rsidP="00E402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"И". Обучение правильной и четкой артикуляции.</w:t>
            </w:r>
          </w:p>
        </w:tc>
        <w:tc>
          <w:tcPr>
            <w:tcW w:w="1554" w:type="dxa"/>
          </w:tcPr>
          <w:p w:rsidR="00E4028B" w:rsidRDefault="00E4028B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028B" w:rsidTr="00ED1817">
        <w:tc>
          <w:tcPr>
            <w:tcW w:w="9287" w:type="dxa"/>
            <w:gridSpan w:val="3"/>
          </w:tcPr>
          <w:p w:rsidR="00E4028B" w:rsidRPr="00ED1817" w:rsidRDefault="00E4028B" w:rsidP="00E402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46" w:type="dxa"/>
          </w:tcPr>
          <w:p w:rsidR="00874518" w:rsidRPr="00ED1817" w:rsidRDefault="00874518" w:rsidP="00874518">
            <w:pPr>
              <w:pStyle w:val="a5"/>
              <w:spacing w:before="0" w:beforeAutospacing="0" w:after="0" w:afterAutospacing="0"/>
            </w:pPr>
            <w:r w:rsidRPr="00ED1817">
              <w:t>Звук "М". Обучение правильной и четкой артикуляции.</w:t>
            </w:r>
          </w:p>
          <w:p w:rsidR="00D96545" w:rsidRPr="00ED1817" w:rsidRDefault="00D9654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46" w:type="dxa"/>
          </w:tcPr>
          <w:p w:rsidR="00D96545" w:rsidRPr="00ED1817" w:rsidRDefault="00874518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"Б". Обучение правильной и четкой артикуляции.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46" w:type="dxa"/>
          </w:tcPr>
          <w:p w:rsidR="00874518" w:rsidRPr="00ED1817" w:rsidRDefault="00874518" w:rsidP="00874518">
            <w:pPr>
              <w:pStyle w:val="a5"/>
              <w:spacing w:before="0" w:beforeAutospacing="0" w:after="0" w:afterAutospacing="0"/>
            </w:pPr>
            <w:r w:rsidRPr="00ED1817">
              <w:t>Звук "П". Обучение правильной и четкой артикуляции.</w:t>
            </w:r>
          </w:p>
          <w:p w:rsidR="00D96545" w:rsidRPr="00ED1817" w:rsidRDefault="00D96545" w:rsidP="004747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6" w:type="dxa"/>
          </w:tcPr>
          <w:p w:rsidR="00874518" w:rsidRPr="00ED1817" w:rsidRDefault="00874518" w:rsidP="00874518">
            <w:pPr>
              <w:pStyle w:val="a5"/>
              <w:spacing w:before="0" w:beforeAutospacing="0" w:after="0" w:afterAutospacing="0"/>
            </w:pPr>
            <w:r w:rsidRPr="00ED1817">
              <w:t>Звук "Д". Обучение правильной и четкой артикуляции.</w:t>
            </w:r>
          </w:p>
          <w:p w:rsidR="00D96545" w:rsidRPr="00ED1817" w:rsidRDefault="00D96545" w:rsidP="004747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46" w:type="dxa"/>
          </w:tcPr>
          <w:p w:rsidR="00D96545" w:rsidRPr="00ED1817" w:rsidRDefault="00874518" w:rsidP="00874518">
            <w:pPr>
              <w:tabs>
                <w:tab w:val="left" w:pos="17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"Т"</w:t>
            </w:r>
            <w:proofErr w:type="gramStart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правильной </w:t>
            </w:r>
            <w:r w:rsidRPr="00ED1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четкой артикуляции.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 xml:space="preserve">Звук "Г". Обучение правильной </w:t>
            </w:r>
            <w:r w:rsidRPr="00ED1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четкой артикуляции.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46" w:type="dxa"/>
          </w:tcPr>
          <w:p w:rsidR="005F6A35" w:rsidRPr="00ED1817" w:rsidRDefault="005F6A35" w:rsidP="005F6A35">
            <w:pPr>
              <w:pStyle w:val="a5"/>
              <w:spacing w:before="0" w:beforeAutospacing="0" w:after="0" w:afterAutospacing="0"/>
            </w:pPr>
            <w:r w:rsidRPr="00ED1817">
              <w:t>Звук "</w:t>
            </w:r>
            <w:proofErr w:type="spellStart"/>
            <w:r w:rsidRPr="00ED1817">
              <w:t>К"</w:t>
            </w:r>
            <w:proofErr w:type="gramStart"/>
            <w:r w:rsidRPr="00ED1817">
              <w:t>.О</w:t>
            </w:r>
            <w:proofErr w:type="gramEnd"/>
            <w:r w:rsidRPr="00ED1817">
              <w:t>бучение</w:t>
            </w:r>
            <w:proofErr w:type="spellEnd"/>
            <w:r w:rsidRPr="00ED1817">
              <w:t xml:space="preserve"> правильной </w:t>
            </w:r>
            <w:proofErr w:type="spellStart"/>
            <w:r w:rsidRPr="00ED1817">
              <w:t>ичеткой</w:t>
            </w:r>
            <w:proofErr w:type="spellEnd"/>
            <w:r w:rsidRPr="00ED1817">
              <w:t xml:space="preserve"> артикуляции.</w:t>
            </w:r>
          </w:p>
          <w:p w:rsidR="00D96545" w:rsidRPr="00ED1817" w:rsidRDefault="00D96545" w:rsidP="004747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 xml:space="preserve">Звук "В". Обучение правильной </w:t>
            </w:r>
            <w:proofErr w:type="spellStart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ичеткой</w:t>
            </w:r>
            <w:proofErr w:type="spellEnd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артикуляции.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Звук "</w:t>
            </w:r>
            <w:proofErr w:type="spellStart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Ф"</w:t>
            </w:r>
            <w:proofErr w:type="gramStart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</w:t>
            </w:r>
            <w:proofErr w:type="spellStart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ичеткой</w:t>
            </w:r>
            <w:proofErr w:type="spellEnd"/>
            <w:r w:rsidRPr="00ED1817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артикуляции.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18</w:t>
            </w:r>
            <w:r w:rsidR="004C2DF3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Слова-предметы 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4C2DF3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Слова-действия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</w:t>
            </w:r>
            <w:r w:rsidR="004C2DF3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2-23</w:t>
            </w:r>
          </w:p>
        </w:tc>
        <w:tc>
          <w:tcPr>
            <w:tcW w:w="6646" w:type="dxa"/>
          </w:tcPr>
          <w:p w:rsidR="00D96545" w:rsidRPr="00ED1817" w:rsidRDefault="005F6A35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Профессии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4C2DF3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46" w:type="dxa"/>
          </w:tcPr>
          <w:p w:rsidR="00D96545" w:rsidRPr="00ED1817" w:rsidRDefault="007A2A52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</w:t>
            </w:r>
            <w:r w:rsidR="004C2DF3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46" w:type="dxa"/>
          </w:tcPr>
          <w:p w:rsidR="00D96545" w:rsidRPr="00ED1817" w:rsidRDefault="007A2A52" w:rsidP="004747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sz w:val="24"/>
                <w:szCs w:val="24"/>
              </w:rPr>
              <w:t>Описание игрушек и предметов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</w:t>
            </w:r>
            <w:r w:rsidR="004C2DF3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46" w:type="dxa"/>
          </w:tcPr>
          <w:p w:rsidR="00D96545" w:rsidRPr="00ED1817" w:rsidRDefault="007A2A52" w:rsidP="004747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eastAsia="Helvetica-Bold" w:hAnsi="Times New Roman" w:cs="Times New Roman"/>
                <w:sz w:val="24"/>
                <w:szCs w:val="24"/>
              </w:rPr>
              <w:t>На приеме у доктора Айболита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4C2DF3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46" w:type="dxa"/>
          </w:tcPr>
          <w:p w:rsidR="00D96545" w:rsidRPr="00ED1817" w:rsidRDefault="00ED1817" w:rsidP="00ED1817">
            <w:pPr>
              <w:shd w:val="clear" w:color="auto" w:fill="FFFFFF"/>
              <w:tabs>
                <w:tab w:val="left" w:pos="32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рассказа, составленного по демонстрируемому действию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46" w:type="dxa"/>
          </w:tcPr>
          <w:p w:rsidR="00D96545" w:rsidRPr="00ED1817" w:rsidRDefault="00ED1817" w:rsidP="00ED1817">
            <w:pPr>
              <w:shd w:val="clear" w:color="auto" w:fill="FFFFFF"/>
              <w:spacing w:before="10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рассказа, составленного по демонстрируемому действию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46" w:type="dxa"/>
          </w:tcPr>
          <w:p w:rsidR="00D96545" w:rsidRPr="00ED1817" w:rsidRDefault="00ED1817" w:rsidP="00ED1817">
            <w:pPr>
              <w:shd w:val="clear" w:color="auto" w:fill="FFFFFF"/>
              <w:tabs>
                <w:tab w:val="left" w:pos="3288"/>
              </w:tabs>
              <w:spacing w:before="154"/>
              <w:ind w:left="1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рассказа по следам продемонстрированного действия</w:t>
            </w:r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646" w:type="dxa"/>
          </w:tcPr>
          <w:p w:rsidR="00D96545" w:rsidRPr="00ED1817" w:rsidRDefault="00ED1817" w:rsidP="00ED1817">
            <w:pPr>
              <w:shd w:val="clear" w:color="auto" w:fill="FFFFFF"/>
              <w:tabs>
                <w:tab w:val="left" w:pos="1104"/>
              </w:tabs>
              <w:spacing w:before="154"/>
              <w:ind w:left="2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Пересказ рассказа с использованием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545" w:rsidTr="00ED1817">
        <w:tc>
          <w:tcPr>
            <w:tcW w:w="1087" w:type="dxa"/>
          </w:tcPr>
          <w:p w:rsidR="00D96545" w:rsidRPr="00E4028B" w:rsidRDefault="00D96545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46" w:type="dxa"/>
          </w:tcPr>
          <w:p w:rsidR="00D96545" w:rsidRPr="00ED1817" w:rsidRDefault="00ED1817" w:rsidP="00ED1817">
            <w:pPr>
              <w:shd w:val="clear" w:color="auto" w:fill="FFFFFF"/>
              <w:tabs>
                <w:tab w:val="left" w:pos="1104"/>
              </w:tabs>
              <w:spacing w:before="154"/>
              <w:ind w:left="2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Пересказ рассказа с использованием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554" w:type="dxa"/>
          </w:tcPr>
          <w:p w:rsidR="00D96545" w:rsidRDefault="00D96545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ED1817">
        <w:tc>
          <w:tcPr>
            <w:tcW w:w="1087" w:type="dxa"/>
          </w:tcPr>
          <w:p w:rsidR="00ED1817" w:rsidRPr="00E4028B" w:rsidRDefault="00ED1817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46" w:type="dxa"/>
          </w:tcPr>
          <w:p w:rsidR="00ED1817" w:rsidRPr="00ED1817" w:rsidRDefault="00ED1817" w:rsidP="005A71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(гласные звуки).</w:t>
            </w:r>
          </w:p>
        </w:tc>
        <w:tc>
          <w:tcPr>
            <w:tcW w:w="1554" w:type="dxa"/>
          </w:tcPr>
          <w:p w:rsidR="00ED1817" w:rsidRDefault="00ED1817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ED1817">
        <w:tc>
          <w:tcPr>
            <w:tcW w:w="1087" w:type="dxa"/>
          </w:tcPr>
          <w:p w:rsidR="00ED1817" w:rsidRPr="00E4028B" w:rsidRDefault="00ED1817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46" w:type="dxa"/>
          </w:tcPr>
          <w:p w:rsidR="00ED1817" w:rsidRPr="00ED1817" w:rsidRDefault="00ED1817" w:rsidP="005A71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D181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(согласные звуки).</w:t>
            </w:r>
          </w:p>
        </w:tc>
        <w:tc>
          <w:tcPr>
            <w:tcW w:w="1554" w:type="dxa"/>
          </w:tcPr>
          <w:p w:rsidR="00ED1817" w:rsidRDefault="00ED1817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89E" w:rsidTr="00ED1817">
        <w:tc>
          <w:tcPr>
            <w:tcW w:w="1087" w:type="dxa"/>
          </w:tcPr>
          <w:p w:rsidR="009F689E" w:rsidRPr="00E4028B" w:rsidRDefault="009F689E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46" w:type="dxa"/>
          </w:tcPr>
          <w:p w:rsidR="009F689E" w:rsidRPr="00ED1817" w:rsidRDefault="009F689E" w:rsidP="005A7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драматизации сказки.</w:t>
            </w:r>
          </w:p>
        </w:tc>
        <w:tc>
          <w:tcPr>
            <w:tcW w:w="1554" w:type="dxa"/>
          </w:tcPr>
          <w:p w:rsidR="009F689E" w:rsidRDefault="009F689E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ED1817">
        <w:tc>
          <w:tcPr>
            <w:tcW w:w="1087" w:type="dxa"/>
          </w:tcPr>
          <w:p w:rsidR="00ED1817" w:rsidRPr="00E4028B" w:rsidRDefault="009F689E" w:rsidP="00D96545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646" w:type="dxa"/>
          </w:tcPr>
          <w:p w:rsidR="00ED1817" w:rsidRPr="00ED1817" w:rsidRDefault="00A8101A" w:rsidP="00D965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ED1817" w:rsidRPr="00ED1817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554" w:type="dxa"/>
          </w:tcPr>
          <w:p w:rsidR="00ED1817" w:rsidRDefault="00ED1817" w:rsidP="00E4028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7C96" w:rsidRDefault="00E57C96" w:rsidP="00E5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CA" w:rsidRPr="001944CA" w:rsidRDefault="001944CA" w:rsidP="001944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, 2-й год обучения</w:t>
      </w:r>
    </w:p>
    <w:p w:rsidR="001944CA" w:rsidRPr="00124611" w:rsidRDefault="001944CA" w:rsidP="001944CA">
      <w:pPr>
        <w:autoSpaceDE w:val="0"/>
        <w:autoSpaceDN w:val="0"/>
        <w:adjustRightInd w:val="0"/>
        <w:spacing w:after="0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566"/>
        <w:gridCol w:w="1634"/>
      </w:tblGrid>
      <w:tr w:rsidR="001944CA" w:rsidTr="009F689E">
        <w:tc>
          <w:tcPr>
            <w:tcW w:w="1087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566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944CA" w:rsidTr="009F689E">
        <w:tc>
          <w:tcPr>
            <w:tcW w:w="1087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накомство с многообразием слов, моделированием, рисование коротких,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отрывистых линий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накомство с многообразием слов,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моделированием, нахождение</w:t>
            </w:r>
          </w:p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различий в двух похожих рисунках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Сравнение слов по звучанию,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знакомство с протяженностью слов</w:t>
            </w:r>
          </w:p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длинные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и короткие), моделированием,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иголок ежикам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накомство с многообразием слов,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звучанием их звонко, громко, тихо;</w:t>
            </w:r>
          </w:p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солнышка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накомство с многообразием слов,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деление слов на слог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и,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иголок на елках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накомство с многообразием слов, деление слов на слоги, нахождение различий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в двух похожих рисунках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накомство с многообразием слов,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игра</w:t>
            </w:r>
            <w:proofErr w:type="gramStart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</w:t>
            </w:r>
            <w:proofErr w:type="gramEnd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одскажи словечко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нахождение несоответствийв рисунках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накомство с многообразием слов, деление слов на слоги, рисование дорожек, заучивание стихотворения Я. Козловского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С-СЬ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(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песенки большогои маленького насоса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),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знакомствос твердыми и мягкими согласными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раскрашивание листиков на березе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 Г Сапгира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3-ЗЬ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(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песенки большого комараи маленького комарика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), знакомствос твердыми и мягкими согласными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заучиваниестихотворения Б. </w:t>
            </w: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ушей зайчикам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С-СЬ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3-ЗЬ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твердые и мягкиесогласные, моделирование, нахождениеразличий в двух похожих рисунках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Ц</w:t>
            </w:r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рисование огурцов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 Г Сапгира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Ш</w:t>
            </w:r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(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песенка ветра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),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шариков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lastRenderedPageBreak/>
              <w:t>заучиваниепотешки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Звук</w:t>
            </w:r>
            <w:proofErr w:type="gramStart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Ж</w:t>
            </w:r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(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песенка жука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),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моделирование, рисование желудей,</w:t>
            </w:r>
          </w:p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стихотворенияИ. Солдатенко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Ш-Ж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дорожек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повторение стихотворений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Звук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Щ</w:t>
            </w:r>
            <w:proofErr w:type="spellEnd"/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щеток, разучиваниестихотворения С. Михалкова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Ч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предметов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Ч-Щ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нахождение различийв двух похожих рисунках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Р-РЬ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закрашивание предметов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 О. Выготской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Л-ЛЬ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,р</w:t>
            </w:r>
            <w:proofErr w:type="gramEnd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исование неваляшки,заучивание стихотворенияЕ. Александровой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М-МЬ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рисование мишки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Шорыгиной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Б-БЬ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 Г Сапгира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рисование бус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К-КЬ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закрашивание овощей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 Д. Хармса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Г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нахождение различийв двух похожих рисунках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заучивание стихотворенияГ Сапгира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Г-К</w:t>
            </w:r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моделирование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закрашивание предметов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заучивание стихотворенияТ. </w:t>
            </w: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Шорыгиной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Д-ДЬ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 штриховка и рисованиекругов, заучиваниестихотворенияМ. Дружининой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566" w:type="dxa"/>
          </w:tcPr>
          <w:p w:rsidR="001944CA" w:rsidRPr="004747F8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Т-ТЬ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моделирование, рисованиетучи и зонтика, заучивание стихотворенияВ. </w:t>
            </w:r>
            <w:proofErr w:type="spell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66" w:type="dxa"/>
          </w:tcPr>
          <w:p w:rsidR="001944CA" w:rsidRPr="00D96545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Д-ДЬ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Т-ТЬ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моделирование, рисование домика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повторение стихотворений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66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репление пройденного материала.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3-ЗЬ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Ж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С-СЬ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,</w:t>
            </w:r>
          </w:p>
          <w:p w:rsidR="001944CA" w:rsidRPr="00D96545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повторение стихотворений, штриховка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66" w:type="dxa"/>
          </w:tcPr>
          <w:p w:rsidR="001944CA" w:rsidRPr="00D96545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Закреплен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ие пройденного материала.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Р-РЬ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Ш</w:t>
            </w:r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моделирование, раскрашиваниепредметов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A" w:rsidTr="009F689E">
        <w:tc>
          <w:tcPr>
            <w:tcW w:w="1087" w:type="dxa"/>
          </w:tcPr>
          <w:p w:rsidR="001944CA" w:rsidRPr="00E4028B" w:rsidRDefault="001944CA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566" w:type="dxa"/>
          </w:tcPr>
          <w:p w:rsidR="001944CA" w:rsidRPr="00D96545" w:rsidRDefault="001944CA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репление пройденного материала.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proofErr w:type="gramStart"/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Л-ЛЬ</w:t>
            </w:r>
            <w:proofErr w:type="gramEnd"/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Б-БЬ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моделирование, рисование березки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повторение стихотворений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1944CA" w:rsidRDefault="001944C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89E" w:rsidTr="009F689E">
        <w:tc>
          <w:tcPr>
            <w:tcW w:w="1087" w:type="dxa"/>
          </w:tcPr>
          <w:p w:rsidR="009F689E" w:rsidRPr="00E4028B" w:rsidRDefault="009F689E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66" w:type="dxa"/>
          </w:tcPr>
          <w:p w:rsidR="009F689E" w:rsidRPr="00E4028B" w:rsidRDefault="00A8101A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F689E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634" w:type="dxa"/>
          </w:tcPr>
          <w:p w:rsidR="009F689E" w:rsidRDefault="009F689E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44CA" w:rsidRDefault="001944CA" w:rsidP="001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1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1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1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07" w:rsidRDefault="00D8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4607" w:rsidRDefault="00D84607" w:rsidP="001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17" w:rsidRPr="001944CA" w:rsidRDefault="00ED1817" w:rsidP="00ED18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, 3-й год обучения</w:t>
      </w:r>
    </w:p>
    <w:p w:rsidR="00ED1817" w:rsidRPr="00124611" w:rsidRDefault="00ED1817" w:rsidP="00ED1817">
      <w:pPr>
        <w:autoSpaceDE w:val="0"/>
        <w:autoSpaceDN w:val="0"/>
        <w:adjustRightInd w:val="0"/>
        <w:spacing w:after="0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520"/>
        <w:gridCol w:w="1680"/>
      </w:tblGrid>
      <w:tr w:rsidR="00ED1817" w:rsidTr="009F689E">
        <w:tc>
          <w:tcPr>
            <w:tcW w:w="1087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52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D1817" w:rsidTr="009F689E">
        <w:tc>
          <w:tcPr>
            <w:tcW w:w="1087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D1817" w:rsidRPr="00E4028B" w:rsidRDefault="00ED1817" w:rsidP="00ED18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букваО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D1817" w:rsidRPr="00E4028B" w:rsidRDefault="00ED1817" w:rsidP="002D5B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</w:t>
            </w:r>
            <w:r w:rsidR="002D5B23">
              <w:rPr>
                <w:rFonts w:ascii="Times New Roman" w:eastAsia="Helvetica-Bold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D1817" w:rsidRPr="00E4028B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D1817" w:rsidRPr="00E4028B" w:rsidRDefault="002D5B23" w:rsidP="002D5B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букваЭ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D1817" w:rsidRPr="00E4028B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Чтение слов АУ, УА, закрепление пройденного материала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ED1817" w:rsidRPr="00E4028B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 Л, чтение слогов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D1817" w:rsidRPr="00E4028B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 М,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ED1817" w:rsidRPr="004747F8" w:rsidRDefault="002D5B23" w:rsidP="002D5B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 Н, чтение слогов,слов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ED1817" w:rsidRPr="004747F8" w:rsidRDefault="002D5B23" w:rsidP="002D5B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слогов,знакомство</w:t>
            </w:r>
            <w:proofErr w:type="spell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с предложением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D1817" w:rsidRPr="004747F8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Закрепление пройденного материала, гласные и согласные звуки и буквы,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ED1817" w:rsidRPr="004747F8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Буква Я, чтение </w:t>
            </w:r>
            <w:proofErr w:type="spell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слогов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ED1817" w:rsidRPr="004747F8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слогов,слов</w:t>
            </w:r>
            <w:proofErr w:type="spellEnd"/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D1817" w:rsidRPr="004747F8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ED1817" w:rsidRPr="004747F8" w:rsidRDefault="002D5B23" w:rsidP="002D5B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БукваЁ,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ED1817" w:rsidRPr="004747F8" w:rsidRDefault="002D5B23" w:rsidP="002D5B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букваИ,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ED1817" w:rsidRPr="004747F8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Звуки Г-К, ГЬ-КЬ, буквы Г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 чтение слогов, составление и условная запись предложений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ED1817" w:rsidRPr="004747F8" w:rsidRDefault="002D5B23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Звуки Д-ДЬ, Т-ТЬ. Буквы Д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 чтение слов, предложений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="002D5B23">
              <w:rPr>
                <w:rFonts w:ascii="Cambria Math" w:eastAsia="Helvetica-Bold" w:hAnsi="Cambria Math" w:cs="Cambria Math"/>
                <w:sz w:val="24"/>
                <w:szCs w:val="24"/>
              </w:rPr>
              <w:t>В-ВЬ, Ф-ФЬ, буквы В</w:t>
            </w:r>
            <w:proofErr w:type="gramStart"/>
            <w:r w:rsidR="002D5B23">
              <w:rPr>
                <w:rFonts w:ascii="Cambria Math" w:eastAsia="Helvetica-Bold" w:hAnsi="Cambria Math" w:cs="Cambria Math"/>
                <w:sz w:val="24"/>
                <w:szCs w:val="24"/>
              </w:rPr>
              <w:t>,Ф</w:t>
            </w:r>
            <w:proofErr w:type="gramEnd"/>
            <w:r w:rsidR="00A87F67">
              <w:rPr>
                <w:rFonts w:ascii="Cambria Math" w:eastAsia="Helvetica-Bold" w:hAnsi="Cambria Math" w:cs="Cambria Math"/>
                <w:sz w:val="24"/>
                <w:szCs w:val="24"/>
              </w:rPr>
              <w:t xml:space="preserve">, </w:t>
            </w:r>
            <w:r w:rsidR="00A87F67">
              <w:rPr>
                <w:rFonts w:ascii="Times New Roman" w:eastAsia="Helvetica-Bold" w:hAnsi="Times New Roman" w:cs="Times New Roman"/>
                <w:sz w:val="24"/>
                <w:szCs w:val="24"/>
              </w:rPr>
              <w:t>чтение слогов, предложений</w:t>
            </w:r>
          </w:p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D1817" w:rsidRPr="00A87F67" w:rsidRDefault="00A87F67" w:rsidP="00A87F67">
            <w:pPr>
              <w:autoSpaceDE w:val="0"/>
              <w:autoSpaceDN w:val="0"/>
              <w:adjustRightInd w:val="0"/>
              <w:spacing w:line="276" w:lineRule="auto"/>
              <w:rPr>
                <w:rFonts w:ascii="Cambria Math" w:eastAsia="Helvetica-Bold" w:hAnsi="Cambria Math" w:cs="Cambria Math" w:hint="eastAsia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Cambria Math" w:eastAsia="Helvetica-Bold" w:hAnsi="Cambria Math" w:cs="Cambria Math"/>
                <w:sz w:val="24"/>
                <w:szCs w:val="24"/>
              </w:rPr>
              <w:t>З-ЗЬ, С-СЬ, буквы З</w:t>
            </w:r>
            <w:proofErr w:type="gramStart"/>
            <w:r>
              <w:rPr>
                <w:rFonts w:ascii="Cambria Math" w:eastAsia="Helvetica-Bold" w:hAnsi="Cambria Math" w:cs="Cambria Math"/>
                <w:sz w:val="24"/>
                <w:szCs w:val="24"/>
              </w:rPr>
              <w:t>,С</w:t>
            </w:r>
            <w:proofErr w:type="gramEnd"/>
            <w:r>
              <w:rPr>
                <w:rFonts w:ascii="Cambria Math" w:eastAsia="Helvetica-Bold" w:hAnsi="Cambria Math" w:cs="Cambria Math"/>
                <w:sz w:val="24"/>
                <w:szCs w:val="24"/>
              </w:rPr>
              <w:t xml:space="preserve">, 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ED1817" w:rsidRPr="004747F8" w:rsidRDefault="00A87F6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Звуки Б-БЬ, П-ПЬ, буквы Б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 чтение слогов, слов, предложений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ED1817" w:rsidRPr="004747F8" w:rsidRDefault="00A87F67" w:rsidP="00A8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Звуки Х-ХЬ, буква Х, чтение слогов, слов, предложений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ED1817" w:rsidRPr="004747F8" w:rsidRDefault="00A87F67" w:rsidP="00A8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Cambria Math" w:eastAsia="Helvetica-Bold" w:hAnsi="Cambria Math" w:cs="Cambria Math"/>
                <w:sz w:val="24"/>
                <w:szCs w:val="24"/>
              </w:rPr>
              <w:t>и буквы Ж-Ш,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ED1817" w:rsidRPr="004747F8" w:rsidRDefault="00A87F6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Звуки и буквы Ч-Щ,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ED1817" w:rsidRPr="004747F8" w:rsidRDefault="00A87F6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, чтение слогов,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ED1817" w:rsidRPr="004747F8" w:rsidRDefault="00A87F6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Звук и буква Й, чтение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ED1817" w:rsidRPr="004747F8" w:rsidRDefault="00A87F6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Буква Ь, чтение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ED1817" w:rsidRPr="00D96545" w:rsidRDefault="00ED181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Звуки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Д-ДЬ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≪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Т-ТЬ</w:t>
            </w:r>
            <w:r w:rsidRPr="00E4028B">
              <w:rPr>
                <w:rFonts w:ascii="Cambria Math" w:eastAsia="Helvetica-Bold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моделирование, рисование домика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, </w:t>
            </w: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повторение стихотворений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ED1817" w:rsidRPr="00D96545" w:rsidRDefault="00A87F67" w:rsidP="00EC43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Буква Ъ, чтение слов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ED1817" w:rsidRPr="00D96545" w:rsidRDefault="00ED1817" w:rsidP="00A8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Закреплен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ие пройденного материала. 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817" w:rsidTr="009F689E">
        <w:tc>
          <w:tcPr>
            <w:tcW w:w="1087" w:type="dxa"/>
          </w:tcPr>
          <w:p w:rsidR="00ED1817" w:rsidRPr="00E4028B" w:rsidRDefault="00ED1817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ED1817" w:rsidRPr="00D96545" w:rsidRDefault="00ED1817" w:rsidP="00A87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r w:rsidRPr="00E4028B">
              <w:rPr>
                <w:rFonts w:ascii="Times New Roman" w:eastAsia="Helvetica-Bold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репление пройденного материала. </w:t>
            </w:r>
          </w:p>
        </w:tc>
        <w:tc>
          <w:tcPr>
            <w:tcW w:w="1680" w:type="dxa"/>
          </w:tcPr>
          <w:p w:rsidR="00ED1817" w:rsidRDefault="00ED1817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89E" w:rsidTr="009F689E">
        <w:tc>
          <w:tcPr>
            <w:tcW w:w="1087" w:type="dxa"/>
          </w:tcPr>
          <w:p w:rsidR="009F689E" w:rsidRPr="00E4028B" w:rsidRDefault="009F689E" w:rsidP="00EC4310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9F689E" w:rsidRPr="00E4028B" w:rsidRDefault="00A8101A" w:rsidP="00A87F67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-Bold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F689E">
              <w:rPr>
                <w:rFonts w:ascii="Times New Roman" w:eastAsia="Helvetica-Bold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680" w:type="dxa"/>
          </w:tcPr>
          <w:p w:rsidR="009F689E" w:rsidRDefault="009F689E" w:rsidP="00EC4310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1817" w:rsidRDefault="00ED1817" w:rsidP="00ED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17" w:rsidRPr="00E57C96" w:rsidRDefault="00ED1817" w:rsidP="00ED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07" w:rsidRDefault="00D84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4607" w:rsidRPr="00D84607" w:rsidRDefault="00D84607" w:rsidP="00D846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достижения цели программы</w:t>
      </w: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диагностики познавательного роста обучающихся в области изучения русского языка и детской литературы, произведений устного и народного творчества.</w:t>
      </w: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личного роста (нравственная воспитанность, приоритет духовных ценностей, способность проявлять чувства – сопереживание, негодование и т.д.)</w:t>
      </w: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система контроля за знаниями и умениями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отметки успеха – неуспеха, символы победы, отличия в проводимом конкурсе, викторине – флаг, цветок, игрушка)</w:t>
      </w: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Обретение высокого уровня освоения содержания программы (владением грамматическим строем речи, развитой диалогической и монологической речью, знаком со средством выразительности)</w:t>
      </w: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воспитанности</w:t>
      </w: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</w:t>
      </w:r>
    </w:p>
    <w:p w:rsidR="00D84607" w:rsidRPr="00D84607" w:rsidRDefault="00D84607" w:rsidP="00D846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на дальнейшее обучение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механизм определения результативности программы</w:t>
      </w:r>
    </w:p>
    <w:p w:rsidR="00D84607" w:rsidRPr="00D84607" w:rsidRDefault="00D84607" w:rsidP="00D846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07" w:rsidRPr="00D84607" w:rsidRDefault="00D84607" w:rsidP="00D84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детей с целью выявления интересов к изучению родного языка, определение направленности способностей к различным видам речевого искусства</w:t>
      </w:r>
    </w:p>
    <w:p w:rsidR="00D84607" w:rsidRPr="00D84607" w:rsidRDefault="00D84607" w:rsidP="00D84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детей по выявлению уровня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специализированных умений и навыков</w:t>
      </w:r>
    </w:p>
    <w:p w:rsidR="00D84607" w:rsidRPr="00D84607" w:rsidRDefault="00D84607" w:rsidP="00D84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практической деятельности с учётом программного содержания каждого года обучения и индивидуальных особенностей учащихся</w:t>
      </w:r>
    </w:p>
    <w:p w:rsidR="00D84607" w:rsidRPr="00D84607" w:rsidRDefault="00D84607" w:rsidP="00D84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полученных знаний (в форме опроса, игры, викторины конкурса)</w:t>
      </w:r>
    </w:p>
    <w:p w:rsidR="00D84607" w:rsidRPr="00D84607" w:rsidRDefault="00D84607" w:rsidP="00D84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 и педагога с целью исследования динамики роста ребёнка заинтересованности к изучаемой дисциплине, изменений объёма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области научных знаний и определении позиции участия учащегося в различных внеклассных мероприятиях по различным темам («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инг, «КВН», «Путешествие по сказкам»)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уровни усвоения программы</w:t>
      </w: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Низкий – </w:t>
      </w: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затрудняется в установлении связей, поэтому допускает ошибки в пересказах и самостоятельных рассказах. Пользуется помощью взрослого. Словарный запас беден. Допускает грамматические ошибки в звукопроизношении. Речь невыразительна. Допускает ошибки при звуковом анализе слов и делении на слоги. Затрудняется в определении ударения. Путается в понятиях: слог, звук, буква. Не знает точного названия букв. Не владеет навыком чтения. Быстро утомляется, поэтому работа в тетради недостаточна.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–</w:t>
      </w:r>
      <w:r w:rsidRPr="00D8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рассказе ребёнок допускает пропуски, логические ошибки, но исправляет их сам при помощи взрослых или сверстников. Проявляет интерес к речевому общению, но недостаточно активен в нём. В построении предложений не затрудняется, грамматические ошибки редки. Речь чистая, правильная; ребёнок может испытывать затруднения в произношении отдельных звуков.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Высокий </w:t>
      </w:r>
      <w:r w:rsidRPr="00D8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владеет речевыми умениями, инициативен и самостоятелен в придумывании сказок, рассказов, не повторяя рассказы других, пользуется разнообразными средствами выразительности. В общении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задаёт вопросы, делится впечатлениями, привлекает к общению детей. Замечает речевые ошибки детей, исправляет их. Имеет богатый словарный запас. Безошибочно пользуется обобщающими понятиями. Речь чистая, грамматически правильная, выразительная. Владеет всеми средствами звукового анализа слов, определяет характеристики звуков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(гласный – согласный, твёрдый – мягкий, ударный – безударный, место звука в слове)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родителями</w:t>
      </w: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педагога.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работы с родителями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учебно–образовательной программой, содержанием и её эффективностью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 «Как приучить детей читать», «Волшебные звуки», «Будем грамотны», «В мир сказок»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практикумов «Как научиться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писать», «Ручка и карандаш – мои помощники», «Развиваем моторику рук»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работа – индивидуальная, групповая. Беседа с родителями об успехах их детей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 и воспитательных мероприятий с привлечением родителей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памяток для родителей «Как выполнить домашнее задание», «Звукобуквенный анализ слова», «Как составить рассказ по картинке» и т.п.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с целью познания особенностей ребёнка и его особенностей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техническое оснащение занятий</w:t>
      </w: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азбука (наборное полотно с буквами)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азбука (демонстрационная)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 и слогов (раздаточный материал)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планшеты с клеточным пространством, маркеры, тряпочки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совершенствования техники чтения с рисунком на одной стороне и названием этого предмета на другой; со словами; предложениями; текстом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«Мои первые буквы», «Весёлый алфавит»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«Алфавит», «Алфавит для малышей»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карточки. Каждому ребёнку даётся задание – наклеить на картон вырезки из газет со словами на заданный звук (букву) в трёх позициях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материал: игрушки, муляжи,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шнурочки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природный материал, бросовый материал. Таблицы со слогами и словами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игры: «Читаем сами», «Звуковая цепочка», «На какую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букву»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Мамины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помощники», «Сказки», «Обобщающие понятия», «Что к чему?», «Кто где живёт?», «Наоборот»</w:t>
      </w:r>
    </w:p>
    <w:p w:rsidR="00D84607" w:rsidRPr="00D84607" w:rsidRDefault="00D84607" w:rsidP="00D846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серий сюжетных картинок для развития связной речи</w:t>
      </w:r>
    </w:p>
    <w:p w:rsidR="00D84607" w:rsidRPr="00D84607" w:rsidRDefault="00D84607" w:rsidP="00D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Н.А.Воспитание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возраста. Пособие для      воспитателей и родителей. М., 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Речь и речевое общение. М., 1999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И.К.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Былич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и др.  Программно – методическое оснащение коррекционно – развивающего воспитания и обучения дошкольников с ЗПР. М., 1998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Бугрименко Е.А. Чтение без принуждения. М., 1993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М.,1991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Б.С., Волкова Н.Б. Психологическое общение в детском возрасте: учебное пособие. М.,1997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Воображение и творчество в детском возрасте. СПБ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Выренцова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обучению. 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Дурова Н.В.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Фонематика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научить детей слышать и правильно произносить звуки. М., 2000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Дьяченко О.М.,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Астенькова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Н.Ф, Булычева А.И. и др. Дети, в школу собирайтесь: книга для воспитателей детского сада и родителей. М., 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Джежелей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Помогайка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1994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Ёлкина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Маряничева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Учим детей наблюдать и рассказывать. Серия «Вместе учимся, играем» Ярославль, 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Л.В., Земляченко С.В. Управление инновационным образовательным учреждением в режиме функционирования и развития. М., 1998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 М.Н. Подготовка к школе: развивающие упражнения и тесты.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игровые упражнения с детьми дошкольного возраста. Киев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Т.Н. Детские народные подвижные игры: книга для родителей. М., 1997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Е.В. От звука к букве. М., 2008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П.Н. Обучение детей грамоте. Тула.,1993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Н.И. Учим детей грамоте: пособие для воспитателей детских садов и учителей начальной школы. Минск.,1998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Холина Н.П. Раз ступенька, два – ступенька ч. 1,2, М.,2004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Максакова А.И.  Учите играя. М.,2003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О.С., Струнина Е.М. Методика развития речи детей дошкольного возраста М.,Владос.,2002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и др. Развитие речи и творчества дошкольников (игры, упражнения, конспекты занятий) М., ТЦ  «Сфера» 2006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Фалькович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 Развитие речи, подготовка к освоению письма. М., 2007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Как хорошо уметь читать</w:t>
      </w:r>
      <w:proofErr w:type="gramStart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 2008</w:t>
      </w:r>
    </w:p>
    <w:p w:rsidR="00D84607" w:rsidRPr="00D84607" w:rsidRDefault="00D84607" w:rsidP="00D846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0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Яшина В.И., Алексеева М.М.  Методика развития речи и обучения родному языку дошкольников. М., 2000</w:t>
      </w:r>
    </w:p>
    <w:p w:rsidR="00D84607" w:rsidRPr="00D84607" w:rsidRDefault="00D84607" w:rsidP="00D84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607" w:rsidRPr="00D84607" w:rsidRDefault="00D84607" w:rsidP="00D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CA" w:rsidRPr="00E57C96" w:rsidRDefault="001944CA" w:rsidP="001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4CA" w:rsidRPr="00E57C96" w:rsidSect="00A8101A">
      <w:pgSz w:w="11907" w:h="16839" w:code="9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ADF"/>
    <w:multiLevelType w:val="hybridMultilevel"/>
    <w:tmpl w:val="8EBE9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72D58"/>
    <w:multiLevelType w:val="hybridMultilevel"/>
    <w:tmpl w:val="6B46E1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B4C40"/>
    <w:multiLevelType w:val="hybridMultilevel"/>
    <w:tmpl w:val="E168D3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5167"/>
    <w:multiLevelType w:val="hybridMultilevel"/>
    <w:tmpl w:val="65CC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2186C"/>
    <w:multiLevelType w:val="hybridMultilevel"/>
    <w:tmpl w:val="1BDE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D1624"/>
    <w:multiLevelType w:val="hybridMultilevel"/>
    <w:tmpl w:val="18EC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3D0E"/>
    <w:rsid w:val="00092AB4"/>
    <w:rsid w:val="00124611"/>
    <w:rsid w:val="00136FE5"/>
    <w:rsid w:val="001944CA"/>
    <w:rsid w:val="002B05E6"/>
    <w:rsid w:val="002D5B23"/>
    <w:rsid w:val="00332E50"/>
    <w:rsid w:val="004747F8"/>
    <w:rsid w:val="004C2DF3"/>
    <w:rsid w:val="005A1A37"/>
    <w:rsid w:val="005F6A35"/>
    <w:rsid w:val="00655BC0"/>
    <w:rsid w:val="006B3D0E"/>
    <w:rsid w:val="007A2A52"/>
    <w:rsid w:val="00874518"/>
    <w:rsid w:val="00902620"/>
    <w:rsid w:val="009C1C85"/>
    <w:rsid w:val="009F689E"/>
    <w:rsid w:val="00A073FD"/>
    <w:rsid w:val="00A8101A"/>
    <w:rsid w:val="00A87F67"/>
    <w:rsid w:val="00AA0CD8"/>
    <w:rsid w:val="00B7041B"/>
    <w:rsid w:val="00B95EAC"/>
    <w:rsid w:val="00CB1994"/>
    <w:rsid w:val="00D84607"/>
    <w:rsid w:val="00D96545"/>
    <w:rsid w:val="00DC5976"/>
    <w:rsid w:val="00DD7008"/>
    <w:rsid w:val="00E4028B"/>
    <w:rsid w:val="00E41E37"/>
    <w:rsid w:val="00E57C96"/>
    <w:rsid w:val="00E85B9F"/>
    <w:rsid w:val="00ED1817"/>
    <w:rsid w:val="00F27BC3"/>
    <w:rsid w:val="00F531A1"/>
    <w:rsid w:val="00F66C5C"/>
    <w:rsid w:val="00FA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0"/>
  </w:style>
  <w:style w:type="paragraph" w:styleId="2">
    <w:name w:val="heading 2"/>
    <w:basedOn w:val="a"/>
    <w:link w:val="20"/>
    <w:uiPriority w:val="9"/>
    <w:qFormat/>
    <w:rsid w:val="00874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B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C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92A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B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C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5FDD-BB07-49CC-B050-6FAFEE8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17</cp:revision>
  <dcterms:created xsi:type="dcterms:W3CDTF">2015-11-07T18:34:00Z</dcterms:created>
  <dcterms:modified xsi:type="dcterms:W3CDTF">2018-10-03T06:08:00Z</dcterms:modified>
</cp:coreProperties>
</file>