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8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623"/>
        <w:tblW w:w="0" w:type="auto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номер_____________</w:t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регистрации__________________</w:t>
            </w:r>
            <w:r>
              <w:rPr>
                <w:sz w:val="26"/>
                <w:szCs w:val="26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Директору </w:t>
            </w:r>
            <w:r>
              <w:rPr>
                <w:sz w:val="26"/>
                <w:szCs w:val="26"/>
              </w:rPr>
            </w:r>
          </w:p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МБУДО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ПДШИ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</w:r>
          </w:p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Парфёнова Ю.В</w:t>
            </w:r>
            <w:r>
              <w:rPr>
                <w:sz w:val="26"/>
                <w:szCs w:val="26"/>
              </w:rPr>
            </w:r>
          </w:p>
          <w:p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от_________________________________</w:t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</w:t>
      </w:r>
      <w:r>
        <w:rPr>
          <w:sz w:val="26"/>
          <w:szCs w:val="26"/>
        </w:rPr>
        <w:t xml:space="preserve">___________________________________</w:t>
      </w:r>
      <w:r>
        <w:rPr>
          <w:sz w:val="22"/>
          <w:szCs w:val="22"/>
        </w:rPr>
      </w:r>
    </w:p>
    <w:tbl>
      <w:tblPr>
        <w:tblStyle w:val="623"/>
        <w:tblpPr w:horzAnchor="text" w:tblpXSpec="left" w:vertAnchor="text" w:tblpY="1" w:leftFromText="180" w:topFromText="0" w:rightFromText="180" w:bottomFromText="0"/>
        <w:tblW w:w="0" w:type="auto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ind w:left="-180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Ф.И.О. родителя, (законного представителя)</w:t>
      </w:r>
      <w:r>
        <w:rPr>
          <w:sz w:val="18"/>
          <w:szCs w:val="18"/>
        </w:rPr>
      </w:r>
    </w:p>
    <w:p>
      <w:pPr>
        <w:ind w:left="-180" w:firstLine="180"/>
        <w:tabs>
          <w:tab w:val="left" w:pos="1085" w:leader="none"/>
        </w:tabs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>
        <w:rPr>
          <w:sz w:val="18"/>
          <w:szCs w:val="18"/>
        </w:rPr>
      </w:r>
    </w:p>
    <w:p>
      <w:pPr>
        <w:ind w:left="-18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</w:t>
      </w:r>
      <w:r>
        <w:rPr>
          <w:sz w:val="26"/>
          <w:szCs w:val="26"/>
        </w:rPr>
      </w:r>
    </w:p>
    <w:p>
      <w:pPr>
        <w:ind w:left="-180" w:firstLine="180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Прошу принять в  </w:t>
      </w:r>
      <w:r>
        <w:rPr>
          <w:b/>
          <w:sz w:val="26"/>
          <w:szCs w:val="26"/>
        </w:rPr>
        <w:t xml:space="preserve">Муниципальное бюджетное учреждение дополнительного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образования «</w:t>
      </w:r>
      <w:r>
        <w:rPr>
          <w:b/>
          <w:sz w:val="26"/>
          <w:szCs w:val="26"/>
        </w:rPr>
        <w:t xml:space="preserve">Приладожская детская школа искусств</w:t>
      </w:r>
      <w:r>
        <w:rPr>
          <w:b/>
          <w:sz w:val="26"/>
          <w:szCs w:val="26"/>
        </w:rPr>
        <w:t xml:space="preserve">»</w:t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моего ребенка  __________________________________________________________</w:t>
      </w:r>
      <w:r>
        <w:rPr>
          <w:b/>
          <w:sz w:val="26"/>
          <w:szCs w:val="26"/>
        </w:rPr>
      </w:r>
    </w:p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ребенка полностью)</w:t>
      </w:r>
      <w:r>
        <w:rPr>
          <w:sz w:val="18"/>
          <w:szCs w:val="18"/>
        </w:rPr>
      </w:r>
    </w:p>
    <w:p>
      <w:r>
        <w:rPr>
          <w:sz w:val="26"/>
          <w:szCs w:val="26"/>
        </w:rPr>
        <w:t xml:space="preserve">для получения дополнительного образования художественно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направленности по специальности</w:t>
      </w:r>
      <w:r>
        <w:t xml:space="preserve"> __________________________________________________________</w:t>
      </w:r>
      <w:r>
        <w:t xml:space="preserve">___________</w:t>
      </w:r>
      <w:r>
        <w:t xml:space="preserve">__________</w:t>
      </w:r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Год, месяц, число рождения_________________________________________________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Гражданство 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Адрес проживания __________________________________________________________________________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__________________________________________________телефон_________________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Учащаяс</w:t>
      </w:r>
      <w:r>
        <w:rPr>
          <w:sz w:val="26"/>
          <w:szCs w:val="26"/>
        </w:rPr>
        <w:t xml:space="preserve">я(</w:t>
      </w:r>
      <w:r>
        <w:rPr>
          <w:sz w:val="26"/>
          <w:szCs w:val="26"/>
        </w:rPr>
        <w:t xml:space="preserve">ийся</w:t>
      </w:r>
      <w:r>
        <w:rPr>
          <w:sz w:val="26"/>
          <w:szCs w:val="26"/>
        </w:rPr>
        <w:t xml:space="preserve">) средней общеобразовательной школы №</w:t>
      </w:r>
      <w:r>
        <w:rPr>
          <w:sz w:val="26"/>
          <w:szCs w:val="26"/>
        </w:rPr>
        <w:t xml:space="preserve">_______________класс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Сведения о родителях: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Отец: Ф.И.О. ________________________________________________________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Место работы __________________________________________________________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Телефон служебный  </w:t>
      </w:r>
      <w:r>
        <w:rPr>
          <w:sz w:val="26"/>
          <w:szCs w:val="26"/>
        </w:rPr>
        <w:t xml:space="preserve">_________________сотовый</w:t>
      </w:r>
      <w:r>
        <w:rPr>
          <w:sz w:val="26"/>
          <w:szCs w:val="26"/>
        </w:rPr>
        <w:t xml:space="preserve">____________________________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(при наличии)______________________________________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Мать: Ф.И.О. ___________________________________________________________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Место работы ___________________________________________________________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Тел</w:t>
      </w:r>
      <w:r>
        <w:rPr>
          <w:sz w:val="26"/>
          <w:szCs w:val="26"/>
        </w:rPr>
        <w:t xml:space="preserve">ефон служебный_________________</w:t>
      </w:r>
      <w:r>
        <w:rPr>
          <w:sz w:val="26"/>
          <w:szCs w:val="26"/>
        </w:rPr>
        <w:t xml:space="preserve">сотовый_____________________________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(при наличии)_____________________________________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Наличие прав на первоочередное получение места __________________________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  <w:t xml:space="preserve">__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7"/>
          <w:szCs w:val="27"/>
        </w:rPr>
        <w:t xml:space="preserve">С Уставом, со сведения</w:t>
      </w:r>
      <w:r>
        <w:rPr>
          <w:color w:val="000000"/>
          <w:sz w:val="27"/>
          <w:szCs w:val="27"/>
        </w:rPr>
        <w:t xml:space="preserve">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color w:val="000000"/>
          <w:sz w:val="27"/>
          <w:szCs w:val="27"/>
        </w:rPr>
        <w:t xml:space="preserve">обучающихся</w:t>
      </w:r>
      <w:r>
        <w:rPr>
          <w:color w:val="000000"/>
          <w:sz w:val="27"/>
          <w:szCs w:val="27"/>
        </w:rPr>
        <w:t xml:space="preserve"> ознакомлен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(а).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 xml:space="preserve">_____ </w:t>
      </w:r>
      <w:r>
        <w:rPr>
          <w:sz w:val="26"/>
          <w:szCs w:val="26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личная  подпись заявителя</w:t>
      </w:r>
      <w:r>
        <w:rPr>
          <w:sz w:val="18"/>
          <w:szCs w:val="18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С обработкой данных, содержащихся в заявлении, моих персональных данных и персональных данных моего ребенка Учреждением </w:t>
      </w:r>
      <w:r>
        <w:rPr>
          <w:sz w:val="26"/>
          <w:szCs w:val="26"/>
        </w:rPr>
        <w:t xml:space="preserve">согласен</w:t>
      </w:r>
      <w:r>
        <w:rPr>
          <w:sz w:val="26"/>
          <w:szCs w:val="26"/>
        </w:rPr>
        <w:t xml:space="preserve"> (согласна).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Подпись ___________                                     </w:t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0"/>
          <w:szCs w:val="20"/>
        </w:rPr>
      </w:pPr>
      <w:r>
        <w:rPr>
          <w:sz w:val="26"/>
          <w:szCs w:val="26"/>
        </w:rPr>
        <w:t xml:space="preserve">«___»_________ 20___ г.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709" w:right="850" w:bottom="426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57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3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9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4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МОУДОД ДМШ п Прилад</dc:creator>
  <cp:lastModifiedBy>Виктория Алёшина</cp:lastModifiedBy>
  <cp:revision>10</cp:revision>
  <dcterms:created xsi:type="dcterms:W3CDTF">2013-04-15T14:52:00Z</dcterms:created>
  <dcterms:modified xsi:type="dcterms:W3CDTF">2025-08-12T08:46:36Z</dcterms:modified>
</cp:coreProperties>
</file>