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D5F" w:rsidRDefault="00D67E06" w:rsidP="00D67E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Отчет летнего оздоровительного лагеря «МИФ» </w:t>
      </w:r>
    </w:p>
    <w:p w:rsidR="00D67E06" w:rsidRDefault="00D67E06" w:rsidP="00D67E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(3.07-7.07)</w:t>
      </w:r>
    </w:p>
    <w:p w:rsidR="00723421" w:rsidRPr="00723421" w:rsidRDefault="00D67E06" w:rsidP="00723421">
      <w:pPr>
        <w:rPr>
          <w:rFonts w:ascii="Times New Roman" w:hAnsi="Times New Roman" w:cs="Times New Roman"/>
          <w:sz w:val="28"/>
          <w:u w:val="single"/>
        </w:rPr>
      </w:pPr>
      <w:r w:rsidRPr="00723421">
        <w:rPr>
          <w:rFonts w:ascii="Times New Roman" w:hAnsi="Times New Roman" w:cs="Times New Roman"/>
          <w:sz w:val="28"/>
          <w:u w:val="single"/>
        </w:rPr>
        <w:t>3.07</w:t>
      </w:r>
      <w:r w:rsidR="00723421" w:rsidRPr="00723421">
        <w:rPr>
          <w:rFonts w:ascii="Times New Roman" w:hAnsi="Times New Roman" w:cs="Times New Roman"/>
          <w:sz w:val="28"/>
          <w:u w:val="single"/>
        </w:rPr>
        <w:t xml:space="preserve"> Открытие 2 смены профильной площадки на базе МБОУ Лицей г. Азова.</w:t>
      </w:r>
    </w:p>
    <w:p w:rsidR="00723421" w:rsidRDefault="00723421" w:rsidP="00723421">
      <w:pPr>
        <w:rPr>
          <w:rFonts w:ascii="Times New Roman" w:hAnsi="Times New Roman" w:cs="Times New Roman"/>
          <w:sz w:val="24"/>
        </w:rPr>
      </w:pPr>
      <w:r w:rsidRPr="00A22C55">
        <w:rPr>
          <w:rFonts w:ascii="Times New Roman" w:hAnsi="Times New Roman" w:cs="Times New Roman"/>
          <w:sz w:val="24"/>
        </w:rPr>
        <w:t>3 июня состоялось торжественное мероприятие, посвященное открытию 2 лагерной смены. Старшие воспитанники провели увлекательную игру «Давайте познакомимся».</w:t>
      </w:r>
    </w:p>
    <w:p w:rsidR="00055BD1" w:rsidRDefault="00B3667A" w:rsidP="007234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9175FA8" wp14:editId="70BD8F56">
            <wp:simplePos x="0" y="0"/>
            <wp:positionH relativeFrom="margin">
              <wp:posOffset>3990340</wp:posOffset>
            </wp:positionH>
            <wp:positionV relativeFrom="margin">
              <wp:posOffset>1714500</wp:posOffset>
            </wp:positionV>
            <wp:extent cx="2847975" cy="2135505"/>
            <wp:effectExtent l="0" t="0" r="9525" b="0"/>
            <wp:wrapSquare wrapText="bothSides"/>
            <wp:docPr id="1" name="Рисунок 1" descr="D:\Лагерь\Лагерь 2017\фотоотчет\1 день открытие\7WFxHiMjH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герь\Лагерь 2017\фотоотчет\1 день открытие\7WFxHiMjHj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BD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3DDFFDD6" wp14:editId="5519C7EB">
            <wp:simplePos x="0" y="0"/>
            <wp:positionH relativeFrom="margin">
              <wp:posOffset>171450</wp:posOffset>
            </wp:positionH>
            <wp:positionV relativeFrom="margin">
              <wp:posOffset>1714500</wp:posOffset>
            </wp:positionV>
            <wp:extent cx="2838450" cy="2128520"/>
            <wp:effectExtent l="0" t="0" r="0" b="5080"/>
            <wp:wrapSquare wrapText="bothSides"/>
            <wp:docPr id="2" name="Рисунок 2" descr="D:\Лагерь\Лагерь 2017\фотоотчет\1 день открытие\GCZjehPY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герь\Лагерь 2017\фотоотчет\1 день открытие\GCZjehPYbM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BD1" w:rsidRDefault="00055BD1" w:rsidP="00723421">
      <w:pPr>
        <w:rPr>
          <w:rFonts w:ascii="Times New Roman" w:hAnsi="Times New Roman" w:cs="Times New Roman"/>
          <w:sz w:val="24"/>
        </w:rPr>
      </w:pPr>
    </w:p>
    <w:p w:rsidR="00055BD1" w:rsidRDefault="00055BD1" w:rsidP="00723421">
      <w:pPr>
        <w:rPr>
          <w:rFonts w:ascii="Times New Roman" w:hAnsi="Times New Roman" w:cs="Times New Roman"/>
          <w:sz w:val="24"/>
        </w:rPr>
      </w:pPr>
    </w:p>
    <w:p w:rsidR="00055BD1" w:rsidRDefault="00055BD1" w:rsidP="00723421">
      <w:pPr>
        <w:rPr>
          <w:rFonts w:ascii="Times New Roman" w:hAnsi="Times New Roman" w:cs="Times New Roman"/>
          <w:sz w:val="24"/>
        </w:rPr>
      </w:pPr>
    </w:p>
    <w:p w:rsidR="00055BD1" w:rsidRDefault="00055BD1" w:rsidP="00723421">
      <w:pPr>
        <w:rPr>
          <w:rFonts w:ascii="Times New Roman" w:hAnsi="Times New Roman" w:cs="Times New Roman"/>
          <w:sz w:val="24"/>
        </w:rPr>
      </w:pPr>
    </w:p>
    <w:p w:rsidR="00055BD1" w:rsidRDefault="00055BD1" w:rsidP="00723421">
      <w:pPr>
        <w:rPr>
          <w:rFonts w:ascii="Times New Roman" w:hAnsi="Times New Roman" w:cs="Times New Roman"/>
          <w:sz w:val="24"/>
        </w:rPr>
      </w:pPr>
    </w:p>
    <w:p w:rsidR="00055BD1" w:rsidRDefault="00055BD1" w:rsidP="00723421">
      <w:pPr>
        <w:rPr>
          <w:rFonts w:ascii="Times New Roman" w:hAnsi="Times New Roman" w:cs="Times New Roman"/>
          <w:sz w:val="24"/>
        </w:rPr>
      </w:pPr>
    </w:p>
    <w:p w:rsidR="00A22C55" w:rsidRDefault="00723421" w:rsidP="00723421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5</w:t>
      </w:r>
      <w:r w:rsidRPr="00723421">
        <w:rPr>
          <w:rFonts w:ascii="Times New Roman" w:hAnsi="Times New Roman" w:cs="Times New Roman"/>
          <w:sz w:val="28"/>
          <w:u w:val="single"/>
        </w:rPr>
        <w:t>.07</w:t>
      </w:r>
    </w:p>
    <w:p w:rsidR="00B3667A" w:rsidRDefault="00723421" w:rsidP="007234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Воспитанники лагеря приняли участие в первенстве по шашкам. В командном зачете заняли 3 место. Лежнев Владимир и Бондаренко Лидия в личном первенстве заняли 3 место.</w:t>
      </w:r>
    </w:p>
    <w:p w:rsidR="00B3667A" w:rsidRDefault="00B3667A" w:rsidP="00723421">
      <w:pPr>
        <w:rPr>
          <w:rFonts w:ascii="Times New Roman" w:hAnsi="Times New Roman" w:cs="Times New Roman"/>
          <w:sz w:val="24"/>
        </w:rPr>
      </w:pPr>
    </w:p>
    <w:p w:rsidR="00723421" w:rsidRDefault="00B3667A" w:rsidP="007234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413CAEA8" wp14:editId="50054B1B">
            <wp:simplePos x="0" y="0"/>
            <wp:positionH relativeFrom="margin">
              <wp:posOffset>2032635</wp:posOffset>
            </wp:positionH>
            <wp:positionV relativeFrom="margin">
              <wp:posOffset>7634605</wp:posOffset>
            </wp:positionV>
            <wp:extent cx="2694940" cy="2019300"/>
            <wp:effectExtent l="0" t="0" r="0" b="0"/>
            <wp:wrapSquare wrapText="bothSides"/>
            <wp:docPr id="5" name="Рисунок 5" descr="D:\Лагерь\Лагерь 2017\фотоотчет\3 день отдел молодежи\ddd8dfa6-d4d4-41d6-8697-e0b40b1e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герь\Лагерь 2017\фотоотчет\3 день отдел молодежи\ddd8dfa6-d4d4-41d6-8697-e0b40b1e5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272CB5F0" wp14:editId="794C86A2">
            <wp:simplePos x="0" y="0"/>
            <wp:positionH relativeFrom="margin">
              <wp:posOffset>3531870</wp:posOffset>
            </wp:positionH>
            <wp:positionV relativeFrom="margin">
              <wp:posOffset>4957445</wp:posOffset>
            </wp:positionV>
            <wp:extent cx="3257550" cy="1829435"/>
            <wp:effectExtent l="0" t="0" r="0" b="0"/>
            <wp:wrapSquare wrapText="bothSides"/>
            <wp:docPr id="4" name="Рисунок 4" descr="D:\Лагерь\Лагерь 2017\фотоотчет\3 день шашки\debdb7c7-bdaf-43bd-b9da-66a648825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герь\Лагерь 2017\фотоотчет\3 день шашки\debdb7c7-bdaf-43bd-b9da-66a6488258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07D5FBE0" wp14:editId="372C8024">
            <wp:simplePos x="0" y="0"/>
            <wp:positionH relativeFrom="margin">
              <wp:posOffset>-76200</wp:posOffset>
            </wp:positionH>
            <wp:positionV relativeFrom="margin">
              <wp:posOffset>4948555</wp:posOffset>
            </wp:positionV>
            <wp:extent cx="3256280" cy="1828800"/>
            <wp:effectExtent l="0" t="0" r="1270" b="0"/>
            <wp:wrapSquare wrapText="bothSides"/>
            <wp:docPr id="3" name="Рисунок 3" descr="D:\Лагерь\Лагерь 2017\фотоотчет\3 день шашки\2b1b3fb5-8eff-448d-9b8b-51e0f79b8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герь\Лагерь 2017\фотоотчет\3 день шашки\2b1b3fb5-8eff-448d-9b8b-51e0f79b8b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C55">
        <w:rPr>
          <w:rFonts w:ascii="Times New Roman" w:hAnsi="Times New Roman" w:cs="Times New Roman"/>
          <w:sz w:val="24"/>
        </w:rPr>
        <w:t>Отделом по делам молодежи для воспитанников лагеря было проведено увлекательное мероприятие по ЗОЖ.</w:t>
      </w:r>
    </w:p>
    <w:p w:rsidR="00055BD1" w:rsidRDefault="00055BD1" w:rsidP="00723421">
      <w:pPr>
        <w:rPr>
          <w:rFonts w:ascii="Times New Roman" w:hAnsi="Times New Roman" w:cs="Times New Roman"/>
          <w:sz w:val="24"/>
        </w:rPr>
      </w:pPr>
    </w:p>
    <w:p w:rsidR="00B3667A" w:rsidRDefault="00B3667A" w:rsidP="00723421">
      <w:pPr>
        <w:rPr>
          <w:rFonts w:ascii="Times New Roman" w:hAnsi="Times New Roman" w:cs="Times New Roman"/>
          <w:sz w:val="24"/>
        </w:rPr>
      </w:pPr>
    </w:p>
    <w:p w:rsidR="00B3667A" w:rsidRDefault="00B3667A" w:rsidP="00723421">
      <w:pPr>
        <w:rPr>
          <w:rFonts w:ascii="Times New Roman" w:hAnsi="Times New Roman" w:cs="Times New Roman"/>
          <w:sz w:val="24"/>
        </w:rPr>
      </w:pPr>
    </w:p>
    <w:p w:rsidR="00B3667A" w:rsidRDefault="00B3667A" w:rsidP="00723421">
      <w:pPr>
        <w:rPr>
          <w:rFonts w:ascii="Times New Roman" w:hAnsi="Times New Roman" w:cs="Times New Roman"/>
          <w:sz w:val="24"/>
        </w:rPr>
      </w:pPr>
    </w:p>
    <w:p w:rsidR="00B3667A" w:rsidRDefault="00B3667A" w:rsidP="00723421">
      <w:pPr>
        <w:rPr>
          <w:rFonts w:ascii="Times New Roman" w:hAnsi="Times New Roman" w:cs="Times New Roman"/>
          <w:sz w:val="24"/>
        </w:rPr>
      </w:pPr>
    </w:p>
    <w:p w:rsidR="00912E54" w:rsidRPr="00723421" w:rsidRDefault="00912E54" w:rsidP="00723421">
      <w:pPr>
        <w:rPr>
          <w:rFonts w:ascii="Times New Roman" w:hAnsi="Times New Roman" w:cs="Times New Roman"/>
          <w:sz w:val="24"/>
        </w:rPr>
      </w:pPr>
    </w:p>
    <w:p w:rsidR="00522FE9" w:rsidRPr="00723421" w:rsidRDefault="00723421" w:rsidP="00723421">
      <w:pPr>
        <w:rPr>
          <w:rFonts w:ascii="Times New Roman" w:hAnsi="Times New Roman" w:cs="Times New Roman"/>
          <w:sz w:val="28"/>
          <w:u w:val="single"/>
        </w:rPr>
      </w:pPr>
      <w:r w:rsidRPr="00723421">
        <w:rPr>
          <w:rFonts w:ascii="Times New Roman" w:hAnsi="Times New Roman" w:cs="Times New Roman"/>
          <w:sz w:val="28"/>
          <w:u w:val="single"/>
        </w:rPr>
        <w:lastRenderedPageBreak/>
        <w:t>7</w:t>
      </w:r>
      <w:r w:rsidR="00522FE9" w:rsidRPr="00723421">
        <w:rPr>
          <w:rFonts w:ascii="Times New Roman" w:hAnsi="Times New Roman" w:cs="Times New Roman"/>
          <w:sz w:val="28"/>
          <w:u w:val="single"/>
        </w:rPr>
        <w:t>.07.16</w:t>
      </w:r>
      <w:r>
        <w:rPr>
          <w:rFonts w:ascii="Times New Roman" w:hAnsi="Times New Roman" w:cs="Times New Roman"/>
          <w:sz w:val="28"/>
          <w:u w:val="single"/>
        </w:rPr>
        <w:t xml:space="preserve">   </w:t>
      </w:r>
      <w:r w:rsidR="00522FE9" w:rsidRPr="00723421">
        <w:rPr>
          <w:rFonts w:ascii="Times New Roman" w:hAnsi="Times New Roman" w:cs="Times New Roman"/>
          <w:sz w:val="28"/>
          <w:u w:val="single"/>
        </w:rPr>
        <w:t>День Семьи, Любви и Верности.</w:t>
      </w:r>
    </w:p>
    <w:p w:rsidR="00522FE9" w:rsidRPr="00A22C55" w:rsidRDefault="00A22C55" w:rsidP="00522FE9">
      <w:pPr>
        <w:pStyle w:val="a3"/>
        <w:shd w:val="clear" w:color="auto" w:fill="FFFFFF"/>
        <w:spacing w:after="0" w:afterAutospacing="0"/>
        <w:rPr>
          <w:rFonts w:eastAsiaTheme="minorHAnsi"/>
          <w:szCs w:val="22"/>
          <w:lang w:eastAsia="en-US"/>
        </w:rPr>
      </w:pPr>
      <w:r w:rsidRPr="00A22C55">
        <w:rPr>
          <w:rFonts w:eastAsiaTheme="minorHAnsi"/>
          <w:szCs w:val="22"/>
          <w:lang w:eastAsia="en-US"/>
        </w:rPr>
        <w:t>7</w:t>
      </w:r>
      <w:r w:rsidR="00522FE9" w:rsidRPr="00A22C55">
        <w:rPr>
          <w:rFonts w:eastAsiaTheme="minorHAnsi"/>
          <w:szCs w:val="22"/>
          <w:lang w:eastAsia="en-US"/>
        </w:rPr>
        <w:t xml:space="preserve"> июля в лицее был организован праздник, посвящённый Дню семьи, любви и верности. Дети посмотрели </w:t>
      </w:r>
      <w:r w:rsidR="005B599A">
        <w:rPr>
          <w:rFonts w:eastAsiaTheme="minorHAnsi"/>
          <w:szCs w:val="22"/>
          <w:lang w:eastAsia="en-US"/>
        </w:rPr>
        <w:t>мульт</w:t>
      </w:r>
      <w:r w:rsidR="00522FE9" w:rsidRPr="00A22C55">
        <w:rPr>
          <w:rFonts w:eastAsiaTheme="minorHAnsi"/>
          <w:szCs w:val="22"/>
          <w:lang w:eastAsia="en-US"/>
        </w:rPr>
        <w:t xml:space="preserve">фильм о Петре и </w:t>
      </w:r>
      <w:proofErr w:type="spellStart"/>
      <w:r w:rsidR="00522FE9" w:rsidRPr="00A22C55">
        <w:rPr>
          <w:rFonts w:eastAsiaTheme="minorHAnsi"/>
          <w:szCs w:val="22"/>
          <w:lang w:eastAsia="en-US"/>
        </w:rPr>
        <w:t>Февронии</w:t>
      </w:r>
      <w:proofErr w:type="spellEnd"/>
      <w:r w:rsidR="00522FE9" w:rsidRPr="00A22C55">
        <w:rPr>
          <w:rFonts w:eastAsiaTheme="minorHAnsi"/>
          <w:szCs w:val="22"/>
          <w:lang w:eastAsia="en-US"/>
        </w:rPr>
        <w:t>, в котором была воссоздана история взаимоотношений этих святых. В ходе увлекательной игры «Семейное счастье» воспитанники вспоминали пословицы и поговорки, разгадывали загадки, отвечали на вопросы викторины о родственных взаимоотношениях. Затем дети составили ромашки и на лепестках написали свои ответы на вопрос «Что такое семья?».</w:t>
      </w:r>
    </w:p>
    <w:p w:rsidR="00D67E06" w:rsidRPr="00D67E06" w:rsidRDefault="005B599A" w:rsidP="00D67E06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77.3pt;margin-top:117.2pt;width:230.25pt;height:172.5pt;z-index:251667456;mso-position-horizontal-relative:margin;mso-position-vertical-relative:margin">
            <v:imagedata r:id="rId10" o:title="IMG_6942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32F0E7E3" wp14:editId="5EFCC7CE">
            <wp:simplePos x="0" y="0"/>
            <wp:positionH relativeFrom="margin">
              <wp:posOffset>-76200</wp:posOffset>
            </wp:positionH>
            <wp:positionV relativeFrom="margin">
              <wp:posOffset>1524000</wp:posOffset>
            </wp:positionV>
            <wp:extent cx="2855595" cy="2143125"/>
            <wp:effectExtent l="0" t="0" r="1905" b="9525"/>
            <wp:wrapSquare wrapText="bothSides"/>
            <wp:docPr id="6" name="Рисунок 6" descr="D:\Лагерь\лагерь 2015 год\на сайт\8.0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герь\лагерь 2015 год\на сайт\8.07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7E06" w:rsidRPr="00D67E06" w:rsidSect="00D67E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E06"/>
    <w:rsid w:val="00055BD1"/>
    <w:rsid w:val="000C0E74"/>
    <w:rsid w:val="00522FE9"/>
    <w:rsid w:val="005B599A"/>
    <w:rsid w:val="006A3166"/>
    <w:rsid w:val="00723421"/>
    <w:rsid w:val="00912E54"/>
    <w:rsid w:val="00955C98"/>
    <w:rsid w:val="00A22C55"/>
    <w:rsid w:val="00B3667A"/>
    <w:rsid w:val="00D67E06"/>
    <w:rsid w:val="00E0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2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2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3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dcterms:created xsi:type="dcterms:W3CDTF">2017-07-05T05:46:00Z</dcterms:created>
  <dcterms:modified xsi:type="dcterms:W3CDTF">2017-07-07T08:45:00Z</dcterms:modified>
</cp:coreProperties>
</file>