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D71" w:rsidRPr="007B5D71" w:rsidRDefault="007B5D71" w:rsidP="007B5D7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</w:pPr>
      <w:r w:rsidRPr="007B5D71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МИНИСТЕРСТВО ПРОСВЕЩЕНИЯ РОССИЙСКОЙ ФЕДЕРАЦИИ</w:t>
      </w:r>
    </w:p>
    <w:p w:rsidR="007B5D71" w:rsidRPr="007B5D71" w:rsidRDefault="007B5D71" w:rsidP="007B5D7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</w:pPr>
      <w:bookmarkStart w:id="0" w:name="9eafb594-2305-4b9d-9d77-4b9f4859b3d0"/>
      <w:r w:rsidRPr="007B5D71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Министерство образования Ростовской области</w:t>
      </w:r>
      <w:bookmarkEnd w:id="0"/>
      <w:r w:rsidRPr="007B5D71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 xml:space="preserve"> </w:t>
      </w:r>
    </w:p>
    <w:p w:rsidR="007B5D71" w:rsidRPr="007B5D71" w:rsidRDefault="007B5D71" w:rsidP="007B5D7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</w:pPr>
      <w:r w:rsidRPr="007B5D71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Управление образования города Азова</w:t>
      </w:r>
    </w:p>
    <w:p w:rsidR="007B5D71" w:rsidRPr="007B5D71" w:rsidRDefault="007B5D71" w:rsidP="007B5D7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</w:pPr>
      <w:r w:rsidRPr="007B5D71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МБОУ Лицей г. Азова</w:t>
      </w:r>
    </w:p>
    <w:p w:rsidR="007B5D71" w:rsidRPr="007B5D71" w:rsidRDefault="007B5D71" w:rsidP="007B5D7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</w:pPr>
    </w:p>
    <w:p w:rsidR="007B5D71" w:rsidRPr="007B5D71" w:rsidRDefault="007B5D71" w:rsidP="007B5D7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</w:pPr>
    </w:p>
    <w:p w:rsidR="007B5D71" w:rsidRPr="007B5D71" w:rsidRDefault="007B5D71" w:rsidP="007B5D7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</w:pPr>
    </w:p>
    <w:p w:rsidR="007B5D71" w:rsidRPr="007B5D71" w:rsidRDefault="007B5D71" w:rsidP="007B5D7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B5D71" w:rsidRPr="007B5D71" w:rsidTr="007F2081">
        <w:tc>
          <w:tcPr>
            <w:tcW w:w="3114" w:type="dxa"/>
          </w:tcPr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РАССМОТРЕНО</w:t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Председатель МС</w:t>
            </w: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br/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________________</w:t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proofErr w:type="spellStart"/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Чернышкова</w:t>
            </w:r>
            <w:proofErr w:type="spellEnd"/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 xml:space="preserve"> А.В. </w:t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 xml:space="preserve">Приказ №___ </w:t>
            </w:r>
            <w:proofErr w:type="gramStart"/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от</w:t>
            </w:r>
            <w:proofErr w:type="gramEnd"/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 xml:space="preserve"> </w:t>
            </w:r>
          </w:p>
          <w:p w:rsidR="007B5D71" w:rsidRPr="007B5D71" w:rsidRDefault="00331F1E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 xml:space="preserve">«__» августа 2026 </w:t>
            </w:r>
            <w:r w:rsidR="007B5D71"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г.</w:t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</w:p>
        </w:tc>
        <w:tc>
          <w:tcPr>
            <w:tcW w:w="3115" w:type="dxa"/>
          </w:tcPr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СОГЛАСОВАНО</w:t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Заместитель директора по УВР</w:t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_____________</w:t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 xml:space="preserve">Сенина Е.В. </w:t>
            </w: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br/>
              <w:t xml:space="preserve">Приказ №___ </w:t>
            </w:r>
            <w:proofErr w:type="gramStart"/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от</w:t>
            </w:r>
            <w:proofErr w:type="gramEnd"/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 xml:space="preserve"> </w:t>
            </w:r>
          </w:p>
          <w:p w:rsidR="007B5D71" w:rsidRPr="007B5D71" w:rsidRDefault="00331F1E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«__» августа 2026</w:t>
            </w:r>
            <w:r w:rsidR="007B5D71"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 xml:space="preserve"> г.</w:t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</w:p>
        </w:tc>
        <w:tc>
          <w:tcPr>
            <w:tcW w:w="3115" w:type="dxa"/>
          </w:tcPr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УТВЕРЖДЕНО</w:t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Директор МБОУ Лицей города Азова</w:t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________________</w:t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 xml:space="preserve">Деревяшко Л.В. </w:t>
            </w:r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br/>
              <w:t xml:space="preserve">Приказ №___ </w:t>
            </w:r>
            <w:proofErr w:type="gramStart"/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от</w:t>
            </w:r>
            <w:proofErr w:type="gramEnd"/>
            <w:r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 xml:space="preserve"> </w:t>
            </w:r>
          </w:p>
          <w:p w:rsidR="007B5D71" w:rsidRPr="007B5D71" w:rsidRDefault="00331F1E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>«__» августа 2026</w:t>
            </w:r>
            <w:r w:rsidR="007B5D71" w:rsidRPr="007B5D71"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  <w:t xml:space="preserve"> г.</w:t>
            </w: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</w:p>
          <w:p w:rsidR="007B5D71" w:rsidRPr="007B5D71" w:rsidRDefault="007B5D71" w:rsidP="007B5D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eastAsia="en-US"/>
              </w:rPr>
            </w:pPr>
          </w:p>
        </w:tc>
      </w:tr>
    </w:tbl>
    <w:p w:rsidR="00A45073" w:rsidRPr="00A45073" w:rsidRDefault="00A45073" w:rsidP="00A450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073" w:rsidRPr="00A45073" w:rsidRDefault="00A45073" w:rsidP="00A450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073" w:rsidRPr="00A45073" w:rsidRDefault="00A45073" w:rsidP="00A45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ar-SA"/>
        </w:rPr>
      </w:pPr>
      <w:r w:rsidRPr="00A45073">
        <w:rPr>
          <w:rFonts w:ascii="Times New Roman" w:eastAsia="Times New Roman" w:hAnsi="Times New Roman" w:cs="Times New Roman"/>
          <w:sz w:val="52"/>
          <w:szCs w:val="52"/>
          <w:lang w:eastAsia="ar-SA"/>
        </w:rPr>
        <w:t xml:space="preserve">Рабочая программа </w:t>
      </w:r>
    </w:p>
    <w:p w:rsidR="00A45073" w:rsidRPr="00A45073" w:rsidRDefault="00A45073" w:rsidP="00A45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52"/>
          <w:szCs w:val="52"/>
          <w:lang w:eastAsia="ar-SA"/>
        </w:rPr>
      </w:pPr>
    </w:p>
    <w:p w:rsidR="00A45073" w:rsidRPr="00A45073" w:rsidRDefault="00A45073" w:rsidP="00A450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ar-SA"/>
        </w:rPr>
      </w:pPr>
      <w:r w:rsidRPr="00A45073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      по курсу</w:t>
      </w:r>
      <w:r w:rsidRPr="00A45073">
        <w:rPr>
          <w:rFonts w:ascii="Times New Roman" w:eastAsia="Times New Roman" w:hAnsi="Times New Roman" w:cs="Times New Roman"/>
          <w:b/>
          <w:i/>
          <w:sz w:val="32"/>
          <w:szCs w:val="32"/>
          <w:lang w:eastAsia="ar-SA"/>
        </w:rPr>
        <w:t xml:space="preserve"> </w:t>
      </w:r>
      <w:r w:rsidRPr="00A4507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ar-SA"/>
        </w:rPr>
        <w:t>«</w:t>
      </w:r>
      <w:r w:rsidR="00B37F50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ar-SA"/>
        </w:rPr>
        <w:t>Наставничество</w:t>
      </w:r>
      <w:r w:rsidRPr="00A4507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ar-SA"/>
        </w:rPr>
        <w:t>»</w:t>
      </w:r>
    </w:p>
    <w:p w:rsidR="00A45073" w:rsidRPr="00A45073" w:rsidRDefault="00A45073" w:rsidP="00A450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ar-SA"/>
        </w:rPr>
      </w:pPr>
    </w:p>
    <w:p w:rsidR="00A45073" w:rsidRPr="00A45073" w:rsidRDefault="00A45073" w:rsidP="00A450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ar-SA"/>
        </w:rPr>
      </w:pPr>
      <w:r w:rsidRPr="00A45073">
        <w:rPr>
          <w:rFonts w:ascii="Times New Roman" w:eastAsia="Times New Roman" w:hAnsi="Times New Roman" w:cs="Times New Roman"/>
          <w:b/>
          <w:i/>
          <w:sz w:val="32"/>
          <w:szCs w:val="32"/>
          <w:lang w:eastAsia="ar-SA"/>
        </w:rPr>
        <w:t xml:space="preserve">                       </w:t>
      </w:r>
      <w:r w:rsidRPr="00A4507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ar-SA"/>
        </w:rPr>
        <w:t>(кружок).</w:t>
      </w:r>
    </w:p>
    <w:p w:rsidR="00A45073" w:rsidRPr="00A45073" w:rsidRDefault="00A45073" w:rsidP="00A450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A45073" w:rsidRPr="00A45073" w:rsidRDefault="00A45073" w:rsidP="00A45073">
      <w:pPr>
        <w:suppressAutoHyphens/>
        <w:spacing w:after="0" w:line="240" w:lineRule="auto"/>
        <w:ind w:left="851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A45073" w:rsidRPr="00A45073" w:rsidRDefault="00A45073" w:rsidP="00A45073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A45073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     Уровень общего образования (класс)</w:t>
      </w:r>
    </w:p>
    <w:p w:rsidR="00A45073" w:rsidRPr="00A45073" w:rsidRDefault="00A45073" w:rsidP="00A45073">
      <w:pPr>
        <w:suppressAutoHyphens/>
        <w:spacing w:after="0" w:line="240" w:lineRule="auto"/>
        <w:ind w:left="851" w:firstLine="567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A45073" w:rsidRPr="00A45073" w:rsidRDefault="00A45073" w:rsidP="00A45073">
      <w:pPr>
        <w:suppressAutoHyphens/>
        <w:ind w:left="284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A45073"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  <w:t xml:space="preserve">   </w:t>
      </w:r>
      <w:r w:rsidRPr="00A45073">
        <w:rPr>
          <w:rFonts w:ascii="Times New Roman" w:eastAsia="Calibri" w:hAnsi="Times New Roman" w:cs="Times New Roman"/>
          <w:b/>
          <w:i/>
          <w:sz w:val="32"/>
          <w:szCs w:val="32"/>
          <w:u w:val="single"/>
          <w:lang w:eastAsia="en-US"/>
        </w:rPr>
        <w:t xml:space="preserve">основное общее образование, </w:t>
      </w:r>
      <w:r>
        <w:rPr>
          <w:rFonts w:ascii="Times New Roman" w:eastAsia="Calibri" w:hAnsi="Times New Roman" w:cs="Times New Roman"/>
          <w:b/>
          <w:i/>
          <w:sz w:val="32"/>
          <w:szCs w:val="32"/>
          <w:u w:val="single"/>
          <w:lang w:eastAsia="en-US"/>
        </w:rPr>
        <w:t>8</w:t>
      </w:r>
      <w:r w:rsidRPr="00A45073">
        <w:rPr>
          <w:rFonts w:ascii="Times New Roman" w:eastAsia="Calibri" w:hAnsi="Times New Roman" w:cs="Times New Roman"/>
          <w:b/>
          <w:i/>
          <w:sz w:val="32"/>
          <w:szCs w:val="32"/>
          <w:u w:val="single"/>
          <w:lang w:eastAsia="en-US"/>
        </w:rPr>
        <w:t xml:space="preserve">  классы</w:t>
      </w:r>
      <w:r w:rsidRPr="00A45073">
        <w:rPr>
          <w:rFonts w:ascii="Times New Roman" w:eastAsia="Calibri" w:hAnsi="Times New Roman" w:cs="Times New Roman"/>
          <w:sz w:val="32"/>
          <w:szCs w:val="32"/>
          <w:lang w:eastAsia="en-US"/>
        </w:rPr>
        <w:t>.</w:t>
      </w:r>
    </w:p>
    <w:p w:rsidR="00A45073" w:rsidRPr="00A45073" w:rsidRDefault="00A45073" w:rsidP="00A45073">
      <w:pPr>
        <w:suppressAutoHyphens/>
        <w:spacing w:after="0" w:line="240" w:lineRule="auto"/>
        <w:ind w:left="851" w:firstLine="567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A45073" w:rsidRPr="00A45073" w:rsidRDefault="00A45073" w:rsidP="00A45073">
      <w:pPr>
        <w:suppressAutoHyphens/>
        <w:spacing w:after="0" w:line="240" w:lineRule="auto"/>
        <w:ind w:left="851" w:firstLine="567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A45073" w:rsidRPr="00A45073" w:rsidRDefault="00A45073" w:rsidP="00A45073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A45073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Количество часов </w:t>
      </w:r>
      <w:r w:rsidR="00FE45AA">
        <w:rPr>
          <w:rFonts w:ascii="Times New Roman" w:eastAsia="Times New Roman" w:hAnsi="Times New Roman" w:cs="Times New Roman"/>
          <w:sz w:val="32"/>
          <w:szCs w:val="32"/>
          <w:lang w:eastAsia="ar-SA"/>
        </w:rPr>
        <w:t>34</w:t>
      </w:r>
    </w:p>
    <w:p w:rsidR="00A45073" w:rsidRPr="00A45073" w:rsidRDefault="00A45073" w:rsidP="00A45073">
      <w:pPr>
        <w:suppressAutoHyphens/>
        <w:spacing w:after="0" w:line="240" w:lineRule="auto"/>
        <w:ind w:left="851" w:firstLine="567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A45073" w:rsidRPr="00A45073" w:rsidRDefault="00A45073" w:rsidP="00A45073">
      <w:pPr>
        <w:suppressAutoHyphens/>
        <w:spacing w:after="0" w:line="240" w:lineRule="auto"/>
        <w:ind w:left="851" w:firstLine="567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A45073" w:rsidRPr="00A45073" w:rsidRDefault="00A45073" w:rsidP="00A45073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ar-SA"/>
        </w:rPr>
      </w:pPr>
      <w:r w:rsidRPr="00A45073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Учитель </w:t>
      </w:r>
      <w:r w:rsidRPr="00A4507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ar-SA"/>
        </w:rPr>
        <w:t>Бармина А.О.</w:t>
      </w:r>
    </w:p>
    <w:p w:rsidR="00A45073" w:rsidRPr="00A45073" w:rsidRDefault="00A45073" w:rsidP="00A45073">
      <w:pPr>
        <w:suppressAutoHyphens/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45073" w:rsidRPr="00A45073" w:rsidRDefault="00A45073" w:rsidP="00A45073">
      <w:pPr>
        <w:suppressAutoHyphens/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45073" w:rsidRPr="00A45073" w:rsidRDefault="00A45073" w:rsidP="00A450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450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</w:p>
    <w:p w:rsidR="00A45073" w:rsidRPr="00A45073" w:rsidRDefault="00A45073" w:rsidP="00A45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31EE4" w:rsidRDefault="00172AB5" w:rsidP="00A4507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>2026 – 2027</w:t>
      </w:r>
      <w:r w:rsidR="00A45073" w:rsidRPr="00A45073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уч. год.</w:t>
      </w:r>
    </w:p>
    <w:p w:rsidR="00FB62D0" w:rsidRPr="00BC67FC" w:rsidRDefault="00822119" w:rsidP="00BC67FC">
      <w:pPr>
        <w:pStyle w:val="a4"/>
        <w:kinsoku w:val="0"/>
        <w:overflowPunct w:val="0"/>
        <w:spacing w:before="58" w:after="0"/>
        <w:jc w:val="center"/>
        <w:textAlignment w:val="baseline"/>
        <w:rPr>
          <w:color w:val="000000"/>
          <w:sz w:val="28"/>
          <w:szCs w:val="28"/>
        </w:rPr>
      </w:pPr>
      <w:r w:rsidRPr="00BC67FC"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EB2468" w:rsidRPr="00BC67FC" w:rsidRDefault="00EB2468" w:rsidP="00BC67FC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Рабочая программа по внеурочной деятельности </w:t>
      </w:r>
      <w:r w:rsidRPr="00BC67FC">
        <w:rPr>
          <w:rFonts w:ascii="Times New Roman" w:hAnsi="Times New Roman" w:cs="Times New Roman"/>
          <w:bCs/>
          <w:kern w:val="36"/>
          <w:sz w:val="24"/>
          <w:szCs w:val="24"/>
        </w:rPr>
        <w:t xml:space="preserve">"Внедрение целевой модели наставничества: "Учитель-Ученик" (далее = Программа) </w:t>
      </w: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составлена на основе следующих нормативных документов:</w:t>
      </w:r>
    </w:p>
    <w:p w:rsidR="00EB2468" w:rsidRPr="00BC67FC" w:rsidRDefault="00EB2468" w:rsidP="00BC67FC">
      <w:pPr>
        <w:numPr>
          <w:ilvl w:val="0"/>
          <w:numId w:val="1"/>
        </w:numPr>
        <w:shd w:val="clear" w:color="auto" w:fill="FFFFFF"/>
        <w:spacing w:after="0" w:line="240" w:lineRule="auto"/>
        <w:ind w:left="-36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 Министерства образования и науки РФ от 17 декабря 2010 года № 1897, зарегистрированного в Министерстве юстиции РФ 01 февраля 2011 года № 19644 «Об утверждении и введении в действие федерального государственного образовательного стандарта основного общего образования»;</w:t>
      </w:r>
    </w:p>
    <w:p w:rsidR="00EB2468" w:rsidRPr="00BC67FC" w:rsidRDefault="00EB2468" w:rsidP="00BC67FC">
      <w:pPr>
        <w:numPr>
          <w:ilvl w:val="0"/>
          <w:numId w:val="1"/>
        </w:numPr>
        <w:shd w:val="clear" w:color="auto" w:fill="FFFFFF"/>
        <w:spacing w:after="0" w:line="240" w:lineRule="auto"/>
        <w:ind w:left="-36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 Министерства образования и науки Российской Федерации от 12 мая 2011 г. № 03-296 «Об организации внеурочной деятельности при введении Федерального образовательного стандарта общего образования»;</w:t>
      </w:r>
    </w:p>
    <w:p w:rsidR="00EB2468" w:rsidRPr="00BC67FC" w:rsidRDefault="00EB2468" w:rsidP="00BC67FC">
      <w:pPr>
        <w:numPr>
          <w:ilvl w:val="0"/>
          <w:numId w:val="1"/>
        </w:numPr>
        <w:shd w:val="clear" w:color="auto" w:fill="FFFFFF"/>
        <w:spacing w:after="0" w:line="240" w:lineRule="auto"/>
        <w:ind w:left="-36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Распоряжение </w:t>
      </w:r>
      <w:proofErr w:type="spellStart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25.12.2019 N 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</w:t>
      </w:r>
      <w:proofErr w:type="gramStart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D81B06" w:rsidRPr="00BC67FC" w:rsidRDefault="00D81B06" w:rsidP="00BC67FC">
      <w:pPr>
        <w:pStyle w:val="af"/>
        <w:numPr>
          <w:ilvl w:val="0"/>
          <w:numId w:val="1"/>
        </w:numPr>
      </w:pPr>
      <w:r w:rsidRPr="00BC67FC">
        <w:t xml:space="preserve">Основная образовательная программа основного общего образования МБОУ Лицей </w:t>
      </w:r>
    </w:p>
    <w:p w:rsidR="00D81B06" w:rsidRPr="00BC67FC" w:rsidRDefault="00D81B06" w:rsidP="00BC67FC">
      <w:pPr>
        <w:pStyle w:val="af"/>
        <w:ind w:left="720"/>
      </w:pPr>
      <w:r w:rsidRPr="00BC67FC">
        <w:t>г. Азова на</w:t>
      </w:r>
      <w:r w:rsidR="00172AB5">
        <w:t xml:space="preserve"> 2026-2027</w:t>
      </w:r>
      <w:r w:rsidRPr="00BC67FC">
        <w:t xml:space="preserve"> уч. год; </w:t>
      </w:r>
    </w:p>
    <w:p w:rsidR="00D81B06" w:rsidRPr="00BC67FC" w:rsidRDefault="00D81B06" w:rsidP="00BC67FC">
      <w:pPr>
        <w:pStyle w:val="af"/>
        <w:numPr>
          <w:ilvl w:val="0"/>
          <w:numId w:val="1"/>
        </w:numPr>
      </w:pPr>
      <w:r w:rsidRPr="00BC67FC">
        <w:t>У</w:t>
      </w:r>
      <w:r w:rsidR="00172AB5">
        <w:t>чебным планом МБОУ Лицей на 2026-2027</w:t>
      </w:r>
      <w:r w:rsidRPr="00BC67FC">
        <w:t xml:space="preserve"> уч. год, утв</w:t>
      </w:r>
      <w:r w:rsidR="00172AB5">
        <w:t>ержденным приказом от 01.09.2026</w:t>
      </w:r>
      <w:r w:rsidRPr="00BC67FC">
        <w:t>г.</w:t>
      </w:r>
      <w:r w:rsidRPr="00BC67FC">
        <w:rPr>
          <w:color w:val="FF0000"/>
        </w:rPr>
        <w:t xml:space="preserve"> </w:t>
      </w:r>
      <w:r w:rsidRPr="00BC67FC">
        <w:t>№_______.</w:t>
      </w:r>
    </w:p>
    <w:p w:rsidR="00691533" w:rsidRPr="00691533" w:rsidRDefault="00EB2468" w:rsidP="0069153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Программе учтены идеи и положения Концепции духовно-нравственного развития и воспитан</w:t>
      </w:r>
      <w:r w:rsidR="00691533" w:rsidRPr="00691533">
        <w:t xml:space="preserve"> </w:t>
      </w:r>
      <w:r w:rsidR="00691533" w:rsidRPr="00691533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Актуальность данной программы как раз связана   с необходимостью организации внеурочной деятельности  школьников в условиях ФГОС основного общего образования.</w:t>
      </w:r>
      <w:proofErr w:type="gramEnd"/>
    </w:p>
    <w:p w:rsidR="00EB2468" w:rsidRDefault="00691533" w:rsidP="0069153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15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учебным планом ОУ, утвержденным приказом </w:t>
      </w:r>
      <w:proofErr w:type="gramStart"/>
      <w:r w:rsidRPr="00691533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6915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 №_____, </w:t>
      </w:r>
      <w:proofErr w:type="gramStart"/>
      <w:r w:rsidRPr="00691533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расписанием</w:t>
      </w:r>
      <w:proofErr w:type="gramEnd"/>
      <w:r w:rsidRPr="00691533">
        <w:rPr>
          <w:rFonts w:ascii="Times New Roman" w:eastAsia="Times New Roman" w:hAnsi="Times New Roman" w:cs="Times New Roman"/>
          <w:color w:val="000000"/>
          <w:sz w:val="24"/>
          <w:szCs w:val="24"/>
        </w:rPr>
        <w:t>,  программа по курсу внеурочной 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рассчитана на </w:t>
      </w:r>
      <w:r w:rsidR="001D31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68</w:t>
      </w:r>
      <w:r w:rsidRPr="006915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часов.</w:t>
      </w:r>
    </w:p>
    <w:p w:rsidR="00691533" w:rsidRPr="00BC67FC" w:rsidRDefault="00691533" w:rsidP="00BC67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5611" w:rsidRPr="00BC67FC" w:rsidRDefault="00225611" w:rsidP="00BC67F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BC67FC">
        <w:rPr>
          <w:rFonts w:ascii="Times New Roman" w:hAnsi="Times New Roman" w:cs="Times New Roman"/>
          <w:b/>
          <w:sz w:val="24"/>
          <w:szCs w:val="24"/>
        </w:rPr>
        <w:t>1. Назначение программы наставничества педагогических работников в образовательной организации.</w:t>
      </w:r>
    </w:p>
    <w:p w:rsidR="00EB2468" w:rsidRPr="00BC67FC" w:rsidRDefault="00EB2468" w:rsidP="00BC67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Актуальность программы</w:t>
      </w: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 заключается в усилении внимания на развитие и воспитание личности обучающихся, обеспечивающих формирование основ гражданской идентичности: чувства сопричастности и гордости за свою Родину, уважения к истории и культуре народа, воспитания нравственности ребенка, освоения основных социальных ролей, норм и правил. Новизна программы состоит в том, что она обеспечивает овладение ключевыми компетенциями школьников в воспитательном аспекте необходимых для гармоничного развития личности.</w:t>
      </w:r>
    </w:p>
    <w:p w:rsidR="00EB2468" w:rsidRPr="00BC67FC" w:rsidRDefault="00EB2468" w:rsidP="00BC67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школе созданы условия для реализации разработанной программы, обеспечивающей духовно-нравственное развитие обучающихся на основе их приобщения к базовым российским ценностям, ценностям семьи, общечеловеческим ценностям в контексте формирования у них идентичности гражданина России.  </w:t>
      </w:r>
    </w:p>
    <w:p w:rsidR="00EB2468" w:rsidRPr="00BC67FC" w:rsidRDefault="00EB2468" w:rsidP="00BC67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sz w:val="24"/>
          <w:szCs w:val="24"/>
        </w:rPr>
        <w:t xml:space="preserve">  Как подчеркивается в Концепции модернизации Российского образования, развивающемуся обществу </w:t>
      </w:r>
      <w:r w:rsidRPr="00BC67FC">
        <w:rPr>
          <w:rFonts w:ascii="Times New Roman" w:eastAsia="Times New Roman" w:hAnsi="Times New Roman" w:cs="Times New Roman"/>
          <w:bCs/>
          <w:sz w:val="24"/>
          <w:szCs w:val="24"/>
        </w:rPr>
        <w:t>необходимы инициативные люди, которые могут самостоятельно принимать решения в ситуации выбора, способны к сотрудничеству, отличаются мобильностью, динамизмом, конструктивностью, обладают чувством ответственности за судьбу страны, за ее социально-экономическое процветание</w:t>
      </w:r>
      <w:r w:rsidRPr="00BC67FC">
        <w:rPr>
          <w:rFonts w:ascii="Times New Roman" w:eastAsia="Times New Roman" w:hAnsi="Times New Roman" w:cs="Times New Roman"/>
          <w:sz w:val="24"/>
          <w:szCs w:val="24"/>
        </w:rPr>
        <w:t>. В связи с этим особую актуальность приобретает проблема развития социальной активности молодежи.</w:t>
      </w:r>
    </w:p>
    <w:p w:rsidR="008C5A9C" w:rsidRPr="00BC67FC" w:rsidRDefault="008C5A9C" w:rsidP="00BC67F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FF0000"/>
          <w:sz w:val="24"/>
          <w:szCs w:val="24"/>
        </w:rPr>
      </w:pPr>
      <w:r w:rsidRPr="00BC67FC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EB6F14" w:rsidRPr="00BC67FC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EB6F14" w:rsidRPr="00BC67FC">
        <w:rPr>
          <w:rFonts w:ascii="Times New Roman" w:eastAsia="Calibri" w:hAnsi="Times New Roman" w:cs="Times New Roman"/>
          <w:sz w:val="24"/>
          <w:szCs w:val="24"/>
        </w:rPr>
        <w:t>Объединение детского и молодежного движений,</w:t>
      </w:r>
      <w:r w:rsidR="00EB6F14" w:rsidRPr="00BC67FC">
        <w:rPr>
          <w:rFonts w:ascii="Times New Roman" w:hAnsi="Times New Roman" w:cs="Times New Roman"/>
          <w:sz w:val="24"/>
          <w:szCs w:val="24"/>
        </w:rPr>
        <w:t xml:space="preserve"> взаимопроникновение содержания их деятельности,   введение института наставничества учителей  по отношению к школьникам, позволит создать единое воспитательное пространство, </w:t>
      </w:r>
      <w:r w:rsidR="00EB6F14" w:rsidRPr="00BC67FC">
        <w:rPr>
          <w:rFonts w:ascii="Times New Roman" w:eastAsia="Calibri" w:hAnsi="Times New Roman" w:cs="Times New Roman"/>
          <w:sz w:val="24"/>
          <w:szCs w:val="24"/>
        </w:rPr>
        <w:t>объединяющее обучающихся   общего и дополнительного образования,</w:t>
      </w:r>
      <w:r w:rsidR="00EB6F14" w:rsidRPr="00BC67FC">
        <w:rPr>
          <w:rFonts w:ascii="Times New Roman" w:hAnsi="Times New Roman" w:cs="Times New Roman"/>
          <w:sz w:val="24"/>
          <w:szCs w:val="24"/>
        </w:rPr>
        <w:t xml:space="preserve"> которое выведет воспитательный процесс на новый уровень, создаст условия для взаимообогащения в личностном плане всех его участников</w:t>
      </w:r>
    </w:p>
    <w:p w:rsidR="00C82749" w:rsidRPr="00BC67FC" w:rsidRDefault="00C82749" w:rsidP="00BC67F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C67FC">
        <w:rPr>
          <w:rFonts w:ascii="Times New Roman" w:hAnsi="Times New Roman" w:cs="Times New Roman"/>
          <w:sz w:val="24"/>
          <w:szCs w:val="24"/>
        </w:rPr>
        <w:t xml:space="preserve">Наставник  – руководитель школьного Музея истории школы и села </w:t>
      </w:r>
      <w:proofErr w:type="spellStart"/>
      <w:r w:rsidRPr="00BC67FC">
        <w:rPr>
          <w:rFonts w:ascii="Times New Roman" w:hAnsi="Times New Roman" w:cs="Times New Roman"/>
          <w:sz w:val="24"/>
          <w:szCs w:val="24"/>
        </w:rPr>
        <w:t>Нижнетроицкий</w:t>
      </w:r>
      <w:proofErr w:type="spellEnd"/>
      <w:r w:rsidRPr="00BC67FC">
        <w:rPr>
          <w:rFonts w:ascii="Times New Roman" w:hAnsi="Times New Roman" w:cs="Times New Roman"/>
          <w:sz w:val="24"/>
          <w:szCs w:val="24"/>
        </w:rPr>
        <w:t xml:space="preserve"> –  наставляемые – </w:t>
      </w:r>
      <w:r w:rsidR="002F0BF8" w:rsidRPr="00BC67FC">
        <w:rPr>
          <w:rFonts w:ascii="Times New Roman" w:hAnsi="Times New Roman" w:cs="Times New Roman"/>
          <w:sz w:val="24"/>
          <w:szCs w:val="24"/>
        </w:rPr>
        <w:t>члены Совета Музея</w:t>
      </w:r>
      <w:r w:rsidRPr="00BC67FC">
        <w:rPr>
          <w:rFonts w:ascii="Times New Roman" w:hAnsi="Times New Roman" w:cs="Times New Roman"/>
          <w:sz w:val="24"/>
          <w:szCs w:val="24"/>
        </w:rPr>
        <w:t xml:space="preserve"> </w:t>
      </w:r>
      <w:r w:rsidR="002F0BF8" w:rsidRPr="00BC67FC">
        <w:rPr>
          <w:rFonts w:ascii="Times New Roman" w:hAnsi="Times New Roman" w:cs="Times New Roman"/>
          <w:sz w:val="24"/>
          <w:szCs w:val="24"/>
        </w:rPr>
        <w:t xml:space="preserve"> истории школы и </w:t>
      </w:r>
      <w:r w:rsidRPr="00BC67FC">
        <w:rPr>
          <w:rFonts w:ascii="Times New Roman" w:hAnsi="Times New Roman" w:cs="Times New Roman"/>
          <w:sz w:val="24"/>
          <w:szCs w:val="24"/>
        </w:rPr>
        <w:t xml:space="preserve"> села </w:t>
      </w:r>
      <w:proofErr w:type="spellStart"/>
      <w:r w:rsidRPr="00BC67FC">
        <w:rPr>
          <w:rFonts w:ascii="Times New Roman" w:hAnsi="Times New Roman" w:cs="Times New Roman"/>
          <w:sz w:val="24"/>
          <w:szCs w:val="24"/>
        </w:rPr>
        <w:t>Нижнетроицкий</w:t>
      </w:r>
      <w:proofErr w:type="spellEnd"/>
      <w:r w:rsidR="002F0BF8" w:rsidRPr="00BC67FC">
        <w:rPr>
          <w:rFonts w:ascii="Times New Roman" w:hAnsi="Times New Roman" w:cs="Times New Roman"/>
          <w:sz w:val="24"/>
          <w:szCs w:val="24"/>
        </w:rPr>
        <w:t xml:space="preserve">, </w:t>
      </w:r>
      <w:r w:rsidR="001A12A4" w:rsidRPr="00BC67FC">
        <w:rPr>
          <w:rFonts w:ascii="Times New Roman" w:hAnsi="Times New Roman" w:cs="Times New Roman"/>
          <w:sz w:val="24"/>
          <w:szCs w:val="24"/>
        </w:rPr>
        <w:t xml:space="preserve"> </w:t>
      </w:r>
      <w:r w:rsidRPr="00BC67FC">
        <w:rPr>
          <w:rFonts w:ascii="Times New Roman" w:hAnsi="Times New Roman" w:cs="Times New Roman"/>
          <w:sz w:val="24"/>
          <w:szCs w:val="24"/>
        </w:rPr>
        <w:t xml:space="preserve"> Обстоятел</w:t>
      </w:r>
      <w:r w:rsidR="002F0BF8" w:rsidRPr="00BC67FC">
        <w:rPr>
          <w:rFonts w:ascii="Times New Roman" w:hAnsi="Times New Roman" w:cs="Times New Roman"/>
          <w:sz w:val="24"/>
          <w:szCs w:val="24"/>
        </w:rPr>
        <w:t xml:space="preserve">ьство, </w:t>
      </w:r>
      <w:r w:rsidR="002F0BF8" w:rsidRPr="00BC67FC">
        <w:rPr>
          <w:rFonts w:ascii="Times New Roman" w:hAnsi="Times New Roman" w:cs="Times New Roman"/>
          <w:sz w:val="24"/>
          <w:szCs w:val="24"/>
        </w:rPr>
        <w:lastRenderedPageBreak/>
        <w:t>что  в школе создан</w:t>
      </w:r>
      <w:r w:rsidRPr="00BC67FC">
        <w:rPr>
          <w:rFonts w:ascii="Times New Roman" w:hAnsi="Times New Roman" w:cs="Times New Roman"/>
          <w:sz w:val="24"/>
          <w:szCs w:val="24"/>
        </w:rPr>
        <w:t xml:space="preserve"> </w:t>
      </w:r>
      <w:r w:rsidR="002F0BF8" w:rsidRPr="00BC67FC">
        <w:rPr>
          <w:rFonts w:ascii="Times New Roman" w:hAnsi="Times New Roman" w:cs="Times New Roman"/>
          <w:sz w:val="24"/>
          <w:szCs w:val="24"/>
        </w:rPr>
        <w:t xml:space="preserve">  </w:t>
      </w:r>
      <w:r w:rsidR="003E2E03" w:rsidRPr="00BC67FC">
        <w:rPr>
          <w:rFonts w:ascii="Times New Roman" w:hAnsi="Times New Roman" w:cs="Times New Roman"/>
          <w:sz w:val="24"/>
          <w:szCs w:val="24"/>
        </w:rPr>
        <w:t>Школьный Музей</w:t>
      </w:r>
      <w:r w:rsidRPr="00BC67FC">
        <w:rPr>
          <w:rFonts w:ascii="Times New Roman" w:hAnsi="Times New Roman" w:cs="Times New Roman"/>
          <w:sz w:val="24"/>
          <w:szCs w:val="24"/>
        </w:rPr>
        <w:t>, позволяет сделать больший уклон на гражданско-патриотическое воспитание школьников, эффективнее корректировать их нравственные установки, растить настоящих граждан и патриотов своей страны.</w:t>
      </w:r>
    </w:p>
    <w:p w:rsidR="00225611" w:rsidRPr="00BC67FC" w:rsidRDefault="00225611" w:rsidP="00BC67F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67FC">
        <w:rPr>
          <w:rFonts w:ascii="Times New Roman" w:hAnsi="Times New Roman" w:cs="Times New Roman"/>
          <w:b/>
          <w:sz w:val="24"/>
          <w:szCs w:val="24"/>
        </w:rPr>
        <w:t>2. Цель и задачи программы наставничества</w:t>
      </w:r>
    </w:p>
    <w:p w:rsidR="00C82749" w:rsidRPr="00BC67FC" w:rsidRDefault="00C82749" w:rsidP="00BC67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b/>
          <w:sz w:val="24"/>
          <w:szCs w:val="24"/>
        </w:rPr>
        <w:t>Концептуальные основы программы</w:t>
      </w:r>
    </w:p>
    <w:p w:rsidR="00C82749" w:rsidRPr="00BC67FC" w:rsidRDefault="002F0BF8" w:rsidP="00BC67F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C67FC">
        <w:rPr>
          <w:rFonts w:ascii="Times New Roman" w:hAnsi="Times New Roman" w:cs="Times New Roman"/>
          <w:sz w:val="24"/>
          <w:szCs w:val="24"/>
        </w:rPr>
        <w:t>Наставничество</w:t>
      </w:r>
      <w:r w:rsidR="00C82749" w:rsidRPr="00BC67FC">
        <w:rPr>
          <w:rFonts w:ascii="Times New Roman" w:hAnsi="Times New Roman" w:cs="Times New Roman"/>
          <w:sz w:val="24"/>
          <w:szCs w:val="24"/>
        </w:rPr>
        <w:t xml:space="preserve"> – старейший метод передачи опыта. Очевидно, что подростку необходимо овладеть социально-жизненными навыками для успешной социально-психологической адаптации и социализации в обществе. Наставник, способный стать значимым «взрослым» для подростка, способный найти подход, раскрыть его возможности и интересы сможет оказать социально-психолого-педагогическую помощь и поддержку. </w:t>
      </w:r>
    </w:p>
    <w:p w:rsidR="00C82749" w:rsidRPr="00BC67FC" w:rsidRDefault="00C82749" w:rsidP="00BC6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C67FC">
        <w:rPr>
          <w:rFonts w:ascii="Times New Roman" w:hAnsi="Times New Roman" w:cs="Times New Roman"/>
          <w:sz w:val="24"/>
          <w:szCs w:val="24"/>
        </w:rPr>
        <w:t xml:space="preserve">Обязательным условием во взаимоотношении подростка и наставника является - доверие. </w:t>
      </w:r>
      <w:r w:rsidRPr="00BC67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Именно поэтому с наставником за небольшой срок можно научиться большему, чем без него за всю жизнь. И научиться именно тому, что нужно для достижения успеха. </w:t>
      </w:r>
      <w:r w:rsidR="002F0BF8" w:rsidRPr="00BC67FC">
        <w:rPr>
          <w:rFonts w:ascii="Times New Roman" w:hAnsi="Times New Roman" w:cs="Times New Roman"/>
          <w:sz w:val="24"/>
          <w:szCs w:val="24"/>
        </w:rPr>
        <w:t xml:space="preserve"> </w:t>
      </w:r>
      <w:r w:rsidRPr="00BC67FC">
        <w:rPr>
          <w:rFonts w:ascii="Times New Roman" w:hAnsi="Times New Roman" w:cs="Times New Roman"/>
          <w:sz w:val="24"/>
          <w:szCs w:val="24"/>
        </w:rPr>
        <w:t xml:space="preserve"> </w:t>
      </w:r>
      <w:r w:rsidRPr="00BC67FC">
        <w:rPr>
          <w:rFonts w:ascii="Times New Roman" w:eastAsia="Times New Roman" w:hAnsi="Times New Roman" w:cs="Times New Roman"/>
          <w:sz w:val="24"/>
          <w:szCs w:val="24"/>
        </w:rPr>
        <w:t>Процесс воспитания активности строится на основе сотрудничества, взаимного уважения и доверия наставника и наставляемого.</w:t>
      </w:r>
    </w:p>
    <w:p w:rsidR="00C82749" w:rsidRPr="00BC67FC" w:rsidRDefault="00225611" w:rsidP="00BC67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2749" w:rsidRPr="00BC67FC"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призвана сформировать в участниках </w:t>
      </w:r>
      <w:r w:rsidR="00873708" w:rsidRPr="00BC67FC">
        <w:rPr>
          <w:rFonts w:ascii="Times New Roman" w:eastAsia="Times New Roman" w:hAnsi="Times New Roman" w:cs="Times New Roman"/>
          <w:sz w:val="24"/>
          <w:szCs w:val="24"/>
        </w:rPr>
        <w:t xml:space="preserve">патриотического </w:t>
      </w:r>
      <w:r w:rsidR="00C82749" w:rsidRPr="00BC67FC">
        <w:rPr>
          <w:rFonts w:ascii="Times New Roman" w:eastAsia="Times New Roman" w:hAnsi="Times New Roman" w:cs="Times New Roman"/>
          <w:sz w:val="24"/>
          <w:szCs w:val="24"/>
        </w:rPr>
        <w:t xml:space="preserve"> объединения лидеров, способных вести за собой своих сверстников, как умелых организаторов разнообразных интересных дел. В настоящее время особенно остро ощущается необходимость восстановления утраченных общечеловеческих ценностей: гуманизма и милосердия, человеколюбия и сострадания, которые должны воспитываться в молодежи. </w:t>
      </w:r>
    </w:p>
    <w:p w:rsidR="00822119" w:rsidRPr="00BC67FC" w:rsidRDefault="00225611" w:rsidP="00BC67F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hAnsi="Times New Roman" w:cs="Times New Roman"/>
          <w:sz w:val="24"/>
          <w:szCs w:val="24"/>
        </w:rPr>
        <w:t xml:space="preserve"> </w:t>
      </w:r>
      <w:r w:rsidR="00822119" w:rsidRPr="00BC67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 </w:t>
      </w:r>
      <w:r w:rsidR="008C5A9C" w:rsidRPr="00BC67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="00822119" w:rsidRPr="00BC67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рограммы: </w:t>
      </w:r>
      <w:r w:rsidR="00822119"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социально-педагогическая и социально-культурная поддержка собственных усилий подростка, связанных со становлением своей гражданской и индивидуальной личности, духовного наследия и достижения родного народа, народов России и всего человечества.</w:t>
      </w:r>
    </w:p>
    <w:p w:rsidR="00822119" w:rsidRPr="00BC67FC" w:rsidRDefault="00822119" w:rsidP="00BC67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Поставленная цель реализуется через решение </w:t>
      </w:r>
      <w:r w:rsidRPr="00BC67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</w:t>
      </w:r>
    </w:p>
    <w:p w:rsidR="00822119" w:rsidRPr="00BC67FC" w:rsidRDefault="00822119" w:rsidP="00BC67FC">
      <w:pPr>
        <w:numPr>
          <w:ilvl w:val="0"/>
          <w:numId w:val="2"/>
        </w:numPr>
        <w:shd w:val="clear" w:color="auto" w:fill="FFFFFF"/>
        <w:spacing w:after="0" w:line="240" w:lineRule="auto"/>
        <w:ind w:left="-12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комфортной обстановки, благоприятных условий для социализации и успешного развития индивидуальных способностей каждого ученика с учётом интересов и имеющегося жизненного опыта;</w:t>
      </w:r>
    </w:p>
    <w:p w:rsidR="00822119" w:rsidRPr="00BC67FC" w:rsidRDefault="00822119" w:rsidP="00BC67FC">
      <w:pPr>
        <w:numPr>
          <w:ilvl w:val="0"/>
          <w:numId w:val="2"/>
        </w:numPr>
        <w:shd w:val="clear" w:color="auto" w:fill="FFFFFF"/>
        <w:spacing w:after="0" w:line="240" w:lineRule="auto"/>
        <w:ind w:left="-12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толерантности, подготовка </w:t>
      </w:r>
      <w:proofErr w:type="gramStart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бесконфликтному, конструктивному взаимодействию с другими людьми;</w:t>
      </w:r>
    </w:p>
    <w:p w:rsidR="00822119" w:rsidRPr="00BC67FC" w:rsidRDefault="00822119" w:rsidP="00BC67FC">
      <w:pPr>
        <w:numPr>
          <w:ilvl w:val="0"/>
          <w:numId w:val="2"/>
        </w:numPr>
        <w:shd w:val="clear" w:color="auto" w:fill="FFFFFF"/>
        <w:spacing w:after="0" w:line="240" w:lineRule="auto"/>
        <w:ind w:left="-12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условий для нравственного самовыражения личности.</w:t>
      </w:r>
    </w:p>
    <w:p w:rsidR="00822119" w:rsidRPr="00BC67FC" w:rsidRDefault="00822119" w:rsidP="00BC67FC">
      <w:pPr>
        <w:numPr>
          <w:ilvl w:val="0"/>
          <w:numId w:val="2"/>
        </w:numPr>
        <w:shd w:val="clear" w:color="auto" w:fill="FFFFFF"/>
        <w:spacing w:after="0" w:line="240" w:lineRule="auto"/>
        <w:ind w:left="-12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духовно-нравственных ценностей и утверждение их в сознании и поведении учащихся через духовное возрождение народных обычаев, семейных традиций.</w:t>
      </w:r>
    </w:p>
    <w:p w:rsidR="006A0A45" w:rsidRPr="00BC67FC" w:rsidRDefault="006A0A45" w:rsidP="00BC67F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C67FC">
        <w:rPr>
          <w:rFonts w:ascii="Times New Roman" w:hAnsi="Times New Roman" w:cs="Times New Roman"/>
          <w:b/>
          <w:sz w:val="24"/>
          <w:szCs w:val="24"/>
        </w:rPr>
        <w:t>3. Ожидаемые результаты реализации программы наставничества.</w:t>
      </w:r>
    </w:p>
    <w:p w:rsidR="00B336E9" w:rsidRDefault="006A0A45" w:rsidP="00BC67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22119" w:rsidRPr="00BC67F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 процессе освоения Программы</w:t>
      </w:r>
      <w:r w:rsidR="008C5A9C" w:rsidRPr="00BC67F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0F5D60" w:rsidRPr="00BC67FC">
        <w:rPr>
          <w:rFonts w:ascii="Times New Roman" w:eastAsia="Times New Roman" w:hAnsi="Times New Roman" w:cs="Times New Roman"/>
          <w:bCs/>
          <w:sz w:val="24"/>
          <w:szCs w:val="24"/>
        </w:rPr>
        <w:t>обучающ</w:t>
      </w:r>
      <w:r w:rsidR="008C5A9C" w:rsidRPr="00BC67FC">
        <w:rPr>
          <w:rFonts w:ascii="Times New Roman" w:eastAsia="Times New Roman" w:hAnsi="Times New Roman" w:cs="Times New Roman"/>
          <w:bCs/>
          <w:sz w:val="24"/>
          <w:szCs w:val="24"/>
        </w:rPr>
        <w:t xml:space="preserve">иеся должны овладеть следующими </w:t>
      </w:r>
      <w:r w:rsidR="000F5D60" w:rsidRPr="00BC67FC">
        <w:rPr>
          <w:rFonts w:ascii="Times New Roman" w:eastAsia="Times New Roman" w:hAnsi="Times New Roman" w:cs="Times New Roman"/>
          <w:bCs/>
          <w:sz w:val="24"/>
          <w:szCs w:val="24"/>
        </w:rPr>
        <w:t>навыками</w:t>
      </w:r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t>: позитивного</w:t>
      </w:r>
      <w:r w:rsidR="008C5A9C" w:rsidRPr="00BC67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t>общения;</w:t>
      </w:r>
      <w:r w:rsidR="00BC67FC" w:rsidRPr="00BC67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5A9C" w:rsidRPr="00BC67FC">
        <w:rPr>
          <w:rFonts w:ascii="Times New Roman" w:eastAsia="Times New Roman" w:hAnsi="Times New Roman" w:cs="Times New Roman"/>
          <w:sz w:val="24"/>
          <w:szCs w:val="24"/>
        </w:rPr>
        <w:t xml:space="preserve">принятия </w:t>
      </w:r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t>решения;</w:t>
      </w:r>
      <w:r w:rsidRPr="00BC67F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t>межличностных контактов;</w:t>
      </w:r>
      <w:r w:rsidRPr="00BC67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t xml:space="preserve">совладения с </w:t>
      </w:r>
      <w:proofErr w:type="spellStart"/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t>эмоциями</w:t>
      </w:r>
      <w:proofErr w:type="gramStart"/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t>;у</w:t>
      </w:r>
      <w:proofErr w:type="gramEnd"/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t>правления</w:t>
      </w:r>
      <w:proofErr w:type="spellEnd"/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t xml:space="preserve"> стрессом и состоянием тревоги;</w:t>
      </w:r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br/>
      </w:r>
      <w:r w:rsidR="003E2E03" w:rsidRPr="00BC67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D60" w:rsidRPr="00BC67FC">
        <w:rPr>
          <w:rFonts w:ascii="Times New Roman" w:eastAsia="Times New Roman" w:hAnsi="Times New Roman" w:cs="Times New Roman"/>
          <w:b/>
          <w:sz w:val="24"/>
          <w:szCs w:val="24"/>
        </w:rPr>
        <w:t>В ходе реализации программы ожидается:</w:t>
      </w:r>
      <w:r w:rsidR="000F5D60" w:rsidRPr="00BC67FC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t>· формирование у молодёжи высоких нравственных, морально — психологических качеств, составляющих основу патриотизма и гражданственности, чувства долга и ответственности за судьбу Отечества;</w:t>
      </w:r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br/>
        <w:t>· формирование уважительного отношения к ветеранам, старшему поколению;</w:t>
      </w:r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br/>
        <w:t>· участие в акциях;</w:t>
      </w:r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br/>
        <w:t>· формирование более ответственной, адаптир</w:t>
      </w:r>
      <w:r w:rsidRPr="00BC67FC">
        <w:rPr>
          <w:rFonts w:ascii="Times New Roman" w:eastAsia="Times New Roman" w:hAnsi="Times New Roman" w:cs="Times New Roman"/>
          <w:sz w:val="24"/>
          <w:szCs w:val="24"/>
        </w:rPr>
        <w:t>ованной, здоровой личности;</w:t>
      </w:r>
      <w:r w:rsidRPr="00BC67FC">
        <w:rPr>
          <w:rFonts w:ascii="Times New Roman" w:eastAsia="Times New Roman" w:hAnsi="Times New Roman" w:cs="Times New Roman"/>
          <w:sz w:val="24"/>
          <w:szCs w:val="24"/>
        </w:rPr>
        <w:br/>
        <w:t>· </w:t>
      </w:r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t>получение необходимого опыта и навыков для реализации собственных идей и проектов;</w:t>
      </w:r>
      <w:r w:rsidR="000F5D60" w:rsidRPr="00BC67FC">
        <w:rPr>
          <w:rFonts w:ascii="Times New Roman" w:eastAsia="Times New Roman" w:hAnsi="Times New Roman" w:cs="Times New Roman"/>
          <w:sz w:val="24"/>
          <w:szCs w:val="24"/>
        </w:rPr>
        <w:br/>
        <w:t xml:space="preserve"> · владение знаниями и умение аргументированно отстаивать свою позицию;</w:t>
      </w:r>
    </w:p>
    <w:p w:rsidR="00A3306C" w:rsidRDefault="00B336E9">
      <w:pPr>
        <w:rPr>
          <w:rFonts w:ascii="Times New Roman" w:eastAsia="Times New Roman" w:hAnsi="Times New Roman" w:cs="Times New Roman"/>
          <w:sz w:val="24"/>
          <w:szCs w:val="24"/>
        </w:rPr>
        <w:sectPr w:rsidR="00A3306C" w:rsidSect="008B0492">
          <w:footerReference w:type="default" r:id="rId8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3306C" w:rsidRDefault="00A3306C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3"/>
        <w:gridCol w:w="1046"/>
        <w:gridCol w:w="1046"/>
        <w:gridCol w:w="6922"/>
      </w:tblGrid>
      <w:tr w:rsidR="001D31AC" w:rsidRPr="007C0447" w:rsidTr="001D31AC">
        <w:trPr>
          <w:trHeight w:val="707"/>
        </w:trPr>
        <w:tc>
          <w:tcPr>
            <w:tcW w:w="554" w:type="pct"/>
            <w:vMerge w:val="restart"/>
          </w:tcPr>
          <w:p w:rsidR="001D31AC" w:rsidRPr="007C0447" w:rsidRDefault="001D31AC" w:rsidP="00DD744F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044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32" w:type="pct"/>
            <w:gridSpan w:val="2"/>
          </w:tcPr>
          <w:p w:rsidR="001D31AC" w:rsidRPr="007C0447" w:rsidRDefault="001D31AC" w:rsidP="00DD74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414" w:type="pct"/>
            <w:vMerge w:val="restart"/>
          </w:tcPr>
          <w:p w:rsidR="001D31AC" w:rsidRPr="007C0447" w:rsidRDefault="001D31AC" w:rsidP="00DD744F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0447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</w:tr>
      <w:tr w:rsidR="001D31AC" w:rsidRPr="007C0447" w:rsidTr="001D31AC">
        <w:trPr>
          <w:trHeight w:val="685"/>
        </w:trPr>
        <w:tc>
          <w:tcPr>
            <w:tcW w:w="554" w:type="pct"/>
            <w:vMerge/>
          </w:tcPr>
          <w:p w:rsidR="001D31AC" w:rsidRPr="007C0447" w:rsidRDefault="001D31AC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1D31AC" w:rsidRPr="007C0447" w:rsidRDefault="001D31AC" w:rsidP="00DD74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516" w:type="pct"/>
          </w:tcPr>
          <w:p w:rsidR="001D31AC" w:rsidRPr="007C0447" w:rsidRDefault="001D31AC" w:rsidP="00DD74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3414" w:type="pct"/>
            <w:vMerge/>
          </w:tcPr>
          <w:p w:rsidR="001D31AC" w:rsidRPr="007C0447" w:rsidRDefault="001D31AC" w:rsidP="00DD74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contextualSpacing/>
            </w:pPr>
            <w:bookmarkStart w:id="1" w:name="_GoBack"/>
            <w:bookmarkEnd w:id="1"/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0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педагогической диагностики.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DD744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педагогической диагностики.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</w:tcPr>
          <w:p w:rsidR="00003DE6" w:rsidRPr="007C0447" w:rsidRDefault="00003DE6" w:rsidP="00344944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0447">
              <w:rPr>
                <w:rFonts w:ascii="Times New Roman" w:hAnsi="Times New Roman" w:cs="Times New Roman"/>
                <w:sz w:val="24"/>
                <w:szCs w:val="24"/>
              </w:rPr>
              <w:t>Что такое нравственность?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</w:tcPr>
          <w:p w:rsidR="00003DE6" w:rsidRPr="007C0447" w:rsidRDefault="00003DE6" w:rsidP="00344944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0447">
              <w:rPr>
                <w:rFonts w:ascii="Times New Roman" w:hAnsi="Times New Roman" w:cs="Times New Roman"/>
                <w:sz w:val="24"/>
                <w:szCs w:val="24"/>
              </w:rPr>
              <w:t>Что такое нравственность?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snapToGri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4" w:type="pct"/>
          </w:tcPr>
          <w:p w:rsidR="00003DE6" w:rsidRPr="007C0447" w:rsidRDefault="00003DE6" w:rsidP="00344944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ответственность?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snapToGri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4" w:type="pct"/>
          </w:tcPr>
          <w:p w:rsidR="00003DE6" w:rsidRPr="007C0447" w:rsidRDefault="00003DE6" w:rsidP="00344944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ответственность?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</w:tcPr>
          <w:p w:rsidR="00003DE6" w:rsidRPr="007C0447" w:rsidRDefault="00003DE6" w:rsidP="00344944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Мораль и ее составляющие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</w:tcPr>
          <w:p w:rsidR="00003DE6" w:rsidRPr="007C0447" w:rsidRDefault="00003DE6" w:rsidP="00344944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Мораль и ее составляющие</w:t>
            </w:r>
          </w:p>
        </w:tc>
      </w:tr>
      <w:tr w:rsidR="00003DE6" w:rsidRPr="007C0447" w:rsidTr="001D31AC">
        <w:trPr>
          <w:trHeight w:val="70"/>
        </w:trPr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</w:tcPr>
          <w:p w:rsidR="00003DE6" w:rsidRPr="007C0447" w:rsidRDefault="00003DE6" w:rsidP="00344944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67FC">
              <w:rPr>
                <w:rStyle w:val="105pt0"/>
                <w:rFonts w:eastAsiaTheme="minorHAnsi"/>
                <w:sz w:val="24"/>
                <w:szCs w:val="24"/>
              </w:rPr>
              <w:t>Знакомство с нормати</w:t>
            </w:r>
            <w:r w:rsidRPr="00BC67FC">
              <w:rPr>
                <w:rStyle w:val="105pt0"/>
                <w:rFonts w:eastAsia="Calibri"/>
                <w:sz w:val="24"/>
                <w:szCs w:val="24"/>
              </w:rPr>
              <w:t>в</w:t>
            </w:r>
            <w:r w:rsidRPr="00BC67FC">
              <w:rPr>
                <w:rStyle w:val="105pt0"/>
                <w:rFonts w:eastAsiaTheme="minorHAnsi"/>
                <w:sz w:val="24"/>
                <w:szCs w:val="24"/>
              </w:rPr>
              <w:t>но - правовой базой</w:t>
            </w:r>
          </w:p>
        </w:tc>
      </w:tr>
      <w:tr w:rsidR="00003DE6" w:rsidRPr="007C0447" w:rsidTr="001D31AC">
        <w:trPr>
          <w:trHeight w:val="70"/>
        </w:trPr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</w:tcPr>
          <w:p w:rsidR="00003DE6" w:rsidRPr="007C0447" w:rsidRDefault="00003DE6" w:rsidP="00344944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67FC">
              <w:rPr>
                <w:rStyle w:val="105pt0"/>
                <w:rFonts w:eastAsiaTheme="minorHAnsi"/>
                <w:sz w:val="24"/>
                <w:szCs w:val="24"/>
              </w:rPr>
              <w:t>Знакомство с нормати</w:t>
            </w:r>
            <w:r w:rsidRPr="00BC67FC">
              <w:rPr>
                <w:rStyle w:val="105pt0"/>
                <w:rFonts w:eastAsia="Calibri"/>
                <w:sz w:val="24"/>
                <w:szCs w:val="24"/>
              </w:rPr>
              <w:t>в</w:t>
            </w:r>
            <w:r w:rsidRPr="00BC67FC">
              <w:rPr>
                <w:rStyle w:val="105pt0"/>
                <w:rFonts w:eastAsiaTheme="minorHAnsi"/>
                <w:sz w:val="24"/>
                <w:szCs w:val="24"/>
              </w:rPr>
              <w:t>но - правовой базой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</w:tcPr>
          <w:p w:rsidR="00003DE6" w:rsidRPr="007C0447" w:rsidRDefault="00003DE6" w:rsidP="00344944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67FC">
              <w:rPr>
                <w:rStyle w:val="105pt0"/>
                <w:rFonts w:eastAsiaTheme="minorEastAsia"/>
                <w:sz w:val="24"/>
                <w:szCs w:val="24"/>
              </w:rPr>
              <w:t>Закон об об</w:t>
            </w:r>
            <w:r>
              <w:rPr>
                <w:rStyle w:val="105pt0"/>
                <w:rFonts w:eastAsiaTheme="minorHAnsi"/>
                <w:sz w:val="24"/>
                <w:szCs w:val="24"/>
              </w:rPr>
              <w:t xml:space="preserve">разовании                     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  <w:rPr>
                <w:color w:val="000000"/>
              </w:rPr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</w:tcPr>
          <w:p w:rsidR="00003DE6" w:rsidRPr="007C0447" w:rsidRDefault="00003DE6" w:rsidP="00344944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67FC">
              <w:rPr>
                <w:rStyle w:val="105pt0"/>
                <w:rFonts w:eastAsiaTheme="minorEastAsia"/>
                <w:sz w:val="24"/>
                <w:szCs w:val="24"/>
              </w:rPr>
              <w:t>Закон об об</w:t>
            </w:r>
            <w:r>
              <w:rPr>
                <w:rStyle w:val="105pt0"/>
                <w:rFonts w:eastAsiaTheme="minorHAnsi"/>
                <w:sz w:val="24"/>
                <w:szCs w:val="24"/>
              </w:rPr>
              <w:t xml:space="preserve">разовании                     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67FC">
              <w:rPr>
                <w:rStyle w:val="105pt0"/>
                <w:rFonts w:eastAsiaTheme="minorEastAsia"/>
                <w:sz w:val="24"/>
                <w:szCs w:val="24"/>
              </w:rPr>
              <w:t>Закон об об</w:t>
            </w:r>
            <w:r>
              <w:rPr>
                <w:rStyle w:val="105pt0"/>
                <w:rFonts w:eastAsiaTheme="minorHAnsi"/>
                <w:sz w:val="24"/>
                <w:szCs w:val="24"/>
              </w:rPr>
              <w:t xml:space="preserve">разовании                     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67FC">
              <w:rPr>
                <w:rStyle w:val="105pt0"/>
                <w:rFonts w:eastAsiaTheme="minorEastAsia"/>
                <w:sz w:val="24"/>
                <w:szCs w:val="24"/>
              </w:rPr>
              <w:t>Закон об об</w:t>
            </w:r>
            <w:r>
              <w:rPr>
                <w:rStyle w:val="105pt0"/>
                <w:rFonts w:eastAsiaTheme="minorHAnsi"/>
                <w:sz w:val="24"/>
                <w:szCs w:val="24"/>
              </w:rPr>
              <w:t xml:space="preserve">разовании                     </w:t>
            </w:r>
          </w:p>
        </w:tc>
      </w:tr>
      <w:tr w:rsidR="00003DE6" w:rsidRPr="007C0447" w:rsidTr="001D31AC">
        <w:trPr>
          <w:trHeight w:val="70"/>
        </w:trPr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113">
              <w:rPr>
                <w:rFonts w:ascii="Times New Roman" w:hAnsi="Times New Roman" w:cs="Times New Roman"/>
                <w:sz w:val="24"/>
                <w:szCs w:val="24"/>
              </w:rPr>
              <w:t>Конвенция о правах ребёнка</w:t>
            </w:r>
          </w:p>
        </w:tc>
      </w:tr>
      <w:tr w:rsidR="00003DE6" w:rsidRPr="007C0447" w:rsidTr="001D31AC">
        <w:trPr>
          <w:trHeight w:val="70"/>
        </w:trPr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113">
              <w:rPr>
                <w:rFonts w:ascii="Times New Roman" w:hAnsi="Times New Roman" w:cs="Times New Roman"/>
                <w:sz w:val="24"/>
                <w:szCs w:val="24"/>
              </w:rPr>
              <w:t>Конвенция о правах ребёнка</w:t>
            </w:r>
          </w:p>
        </w:tc>
      </w:tr>
      <w:tr w:rsidR="00003DE6" w:rsidRPr="007C0447" w:rsidTr="001D31AC">
        <w:trPr>
          <w:trHeight w:val="668"/>
        </w:trPr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113">
              <w:rPr>
                <w:rFonts w:ascii="Times New Roman" w:hAnsi="Times New Roman" w:cs="Times New Roman"/>
                <w:sz w:val="24"/>
                <w:szCs w:val="24"/>
              </w:rPr>
              <w:t>Конвенция о правах ребёнка</w:t>
            </w:r>
          </w:p>
        </w:tc>
      </w:tr>
      <w:tr w:rsidR="00003DE6" w:rsidRPr="007C0447" w:rsidTr="001D31AC">
        <w:trPr>
          <w:trHeight w:val="668"/>
        </w:trPr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113">
              <w:rPr>
                <w:rFonts w:ascii="Times New Roman" w:hAnsi="Times New Roman" w:cs="Times New Roman"/>
                <w:sz w:val="24"/>
                <w:szCs w:val="24"/>
              </w:rPr>
              <w:t>Конвенция о правах ребёнка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в жизни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113">
              <w:rPr>
                <w:rFonts w:ascii="Times New Roman" w:hAnsi="Times New Roman" w:cs="Times New Roman"/>
                <w:sz w:val="24"/>
                <w:szCs w:val="24"/>
              </w:rPr>
              <w:t>Образование в жизни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113">
              <w:rPr>
                <w:rFonts w:ascii="Times New Roman" w:hAnsi="Times New Roman" w:cs="Times New Roman"/>
                <w:sz w:val="24"/>
                <w:szCs w:val="24"/>
              </w:rPr>
              <w:t>Образование в жизни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113">
              <w:rPr>
                <w:rFonts w:ascii="Times New Roman" w:hAnsi="Times New Roman" w:cs="Times New Roman"/>
                <w:sz w:val="24"/>
                <w:szCs w:val="24"/>
              </w:rPr>
              <w:t>Образование в жизни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pStyle w:val="af"/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образовательной деятельности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snapToGrid w:val="0"/>
              <w:contextualSpacing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pStyle w:val="af"/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образовательной деятельности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contextualSpacing/>
              <w:jc w:val="center"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досуговой деятельности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contextualSpacing/>
              <w:jc w:val="center"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досуговой деятельности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contextualSpacing/>
              <w:jc w:val="center"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Узнай себя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contextualSpacing/>
              <w:jc w:val="center"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Узнай себя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contextualSpacing/>
              <w:jc w:val="center"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pStyle w:val="af"/>
            </w:pPr>
            <w:r>
              <w:t>Мир, полный открытий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contextualSpacing/>
              <w:jc w:val="center"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pStyle w:val="af"/>
            </w:pPr>
            <w:r>
              <w:t>Мир, полный открытий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E37990" w:rsidRDefault="00003DE6" w:rsidP="007F2081">
            <w:pPr>
              <w:contextualSpacing/>
              <w:jc w:val="center"/>
            </w:pPr>
          </w:p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1678D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7464">
              <w:rPr>
                <w:rFonts w:ascii="Times New Roman" w:hAnsi="Times New Roman" w:cs="Times New Roman"/>
                <w:sz w:val="24"/>
                <w:szCs w:val="24"/>
              </w:rPr>
              <w:t>Мир, полный открытий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0B6E8F" w:rsidRDefault="00003DE6" w:rsidP="00C5649C"/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pStyle w:val="af"/>
            </w:pPr>
            <w:r>
              <w:t>Мир, полный открытий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Pr="000B6E8F" w:rsidRDefault="00003DE6" w:rsidP="00C5649C"/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pStyle w:val="af"/>
            </w:pPr>
            <w:r>
              <w:t>Мир, полный открытий</w:t>
            </w:r>
          </w:p>
        </w:tc>
      </w:tr>
      <w:tr w:rsidR="00003DE6" w:rsidRPr="007C0447" w:rsidTr="001D31AC">
        <w:tc>
          <w:tcPr>
            <w:tcW w:w="554" w:type="pct"/>
          </w:tcPr>
          <w:p w:rsidR="00003DE6" w:rsidRPr="007C0447" w:rsidRDefault="00003DE6" w:rsidP="00A3306C">
            <w:pPr>
              <w:pStyle w:val="ac"/>
              <w:numPr>
                <w:ilvl w:val="0"/>
                <w:numId w:val="13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003DE6" w:rsidRDefault="00003DE6" w:rsidP="00C5649C"/>
        </w:tc>
        <w:tc>
          <w:tcPr>
            <w:tcW w:w="516" w:type="pct"/>
          </w:tcPr>
          <w:p w:rsidR="00003DE6" w:rsidRPr="007C0447" w:rsidRDefault="00003DE6" w:rsidP="00DD74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pct"/>
            <w:vAlign w:val="center"/>
          </w:tcPr>
          <w:p w:rsidR="00003DE6" w:rsidRPr="007C0447" w:rsidRDefault="00003DE6" w:rsidP="00344944">
            <w:pPr>
              <w:pStyle w:val="af"/>
            </w:pPr>
            <w:r>
              <w:t>Мир, полный открытий</w:t>
            </w:r>
          </w:p>
        </w:tc>
      </w:tr>
    </w:tbl>
    <w:p w:rsidR="00A3306C" w:rsidRDefault="00A3306C" w:rsidP="008004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A3306C" w:rsidSect="001D31AC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6F50A3" w:rsidRPr="00BC67FC" w:rsidRDefault="006F50A3" w:rsidP="008004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22BF" w:rsidRPr="00BC67FC" w:rsidRDefault="00225611" w:rsidP="00BC67FC">
      <w:pPr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22BF" w:rsidRPr="00BC67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22BF" w:rsidRPr="00BC67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Список литературных источников</w:t>
      </w:r>
    </w:p>
    <w:p w:rsidR="00B422BF" w:rsidRPr="00BC67FC" w:rsidRDefault="00B422BF" w:rsidP="00BC67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Литература для учителя</w:t>
      </w:r>
    </w:p>
    <w:p w:rsidR="00B422BF" w:rsidRPr="00BC67FC" w:rsidRDefault="00B422BF" w:rsidP="00BC67FC">
      <w:pPr>
        <w:numPr>
          <w:ilvl w:val="0"/>
          <w:numId w:val="7"/>
        </w:numPr>
        <w:shd w:val="clear" w:color="auto" w:fill="FFFFFF"/>
        <w:spacing w:after="0" w:line="240" w:lineRule="auto"/>
        <w:ind w:left="-12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Внеурочная деятельность в школе [Электронный ресурс] – Режим доступа: </w:t>
      </w:r>
      <w:proofErr w:type="spellStart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konf</w:t>
      </w:r>
      <w:proofErr w:type="spellEnd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// </w:t>
      </w: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www.ipkps.bsu.edu.ru</w:t>
      </w:r>
    </w:p>
    <w:p w:rsidR="00B422BF" w:rsidRPr="00BC67FC" w:rsidRDefault="00B422BF" w:rsidP="00BC67FC">
      <w:pPr>
        <w:numPr>
          <w:ilvl w:val="0"/>
          <w:numId w:val="7"/>
        </w:numPr>
        <w:shd w:val="clear" w:color="auto" w:fill="FFFFFF"/>
        <w:spacing w:after="0" w:line="240" w:lineRule="auto"/>
        <w:ind w:left="-12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Стандарты второго поколения. Концепция под ред. А.М. </w:t>
      </w:r>
      <w:proofErr w:type="spellStart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Кондакова</w:t>
      </w:r>
      <w:proofErr w:type="spellEnd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, А.А. Кузнецова</w:t>
      </w:r>
      <w:r w:rsidRPr="00BC67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B422BF" w:rsidRPr="00BC67FC" w:rsidRDefault="00B422BF" w:rsidP="00BC67FC">
      <w:pPr>
        <w:numPr>
          <w:ilvl w:val="0"/>
          <w:numId w:val="7"/>
        </w:numPr>
        <w:shd w:val="clear" w:color="auto" w:fill="FFFFFF"/>
        <w:spacing w:after="240" w:line="240" w:lineRule="auto"/>
        <w:ind w:left="-12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Курочкина, И.Н. Как научить поступать нравственно / И.Н. Курочкина. -3-е изд. - М.: Флинта, 2003. -128</w:t>
      </w:r>
    </w:p>
    <w:p w:rsidR="00B422BF" w:rsidRPr="00BC67FC" w:rsidRDefault="00B422BF" w:rsidP="00BC67FC">
      <w:pPr>
        <w:numPr>
          <w:ilvl w:val="0"/>
          <w:numId w:val="7"/>
        </w:numPr>
        <w:shd w:val="clear" w:color="auto" w:fill="FFFFFF"/>
        <w:spacing w:after="240" w:line="240" w:lineRule="auto"/>
        <w:ind w:left="-12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Степанов Е.Н. «Изучение уровня удовлетворённости родителей работой образовательного учреждения». Москва, 2009</w:t>
      </w:r>
    </w:p>
    <w:p w:rsidR="00B422BF" w:rsidRPr="00BC67FC" w:rsidRDefault="00B422BF" w:rsidP="00BC67FC">
      <w:pPr>
        <w:numPr>
          <w:ilvl w:val="0"/>
          <w:numId w:val="7"/>
        </w:numPr>
        <w:shd w:val="clear" w:color="auto" w:fill="FFFFFF"/>
        <w:spacing w:after="240" w:line="240" w:lineRule="auto"/>
        <w:ind w:left="-12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Тисленкова</w:t>
      </w:r>
      <w:proofErr w:type="spellEnd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И.А. Духовно-нравственное воспитание: для организаторов воспитательной работы и классных руководителей / И.А. </w:t>
      </w:r>
      <w:proofErr w:type="spellStart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Тисленкова</w:t>
      </w:r>
      <w:proofErr w:type="spellEnd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. - М.: Просвещение, 2008. – 108 с.</w:t>
      </w:r>
    </w:p>
    <w:p w:rsidR="00255DD3" w:rsidRPr="00BC67FC" w:rsidRDefault="00B422BF" w:rsidP="00BC67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Шемшурина</w:t>
      </w:r>
      <w:proofErr w:type="spellEnd"/>
      <w:r w:rsidRPr="00BC67FC">
        <w:rPr>
          <w:rFonts w:ascii="Times New Roman" w:eastAsia="Times New Roman" w:hAnsi="Times New Roman" w:cs="Times New Roman"/>
          <w:color w:val="000000"/>
          <w:sz w:val="24"/>
          <w:szCs w:val="24"/>
        </w:rPr>
        <w:t>, А.И. Нравственное воспитание школьников: методические рекомендации</w:t>
      </w:r>
    </w:p>
    <w:p w:rsidR="00255DD3" w:rsidRPr="00BC67FC" w:rsidRDefault="00255DD3" w:rsidP="00BC67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55DD3" w:rsidRPr="00BC67FC" w:rsidSect="008B049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7CD" w:rsidRDefault="00E817CD" w:rsidP="00E35763">
      <w:pPr>
        <w:spacing w:after="0" w:line="240" w:lineRule="auto"/>
      </w:pPr>
      <w:r>
        <w:separator/>
      </w:r>
    </w:p>
  </w:endnote>
  <w:endnote w:type="continuationSeparator" w:id="0">
    <w:p w:rsidR="00E817CD" w:rsidRDefault="00E817CD" w:rsidP="00E35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533" w:rsidRDefault="00691533">
    <w:pPr>
      <w:pStyle w:val="aa"/>
      <w:jc w:val="right"/>
    </w:pPr>
  </w:p>
  <w:p w:rsidR="00691533" w:rsidRDefault="0069153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7CD" w:rsidRDefault="00E817CD" w:rsidP="00E35763">
      <w:pPr>
        <w:spacing w:after="0" w:line="240" w:lineRule="auto"/>
      </w:pPr>
      <w:r>
        <w:separator/>
      </w:r>
    </w:p>
  </w:footnote>
  <w:footnote w:type="continuationSeparator" w:id="0">
    <w:p w:rsidR="00E817CD" w:rsidRDefault="00E817CD" w:rsidP="00E357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72C82"/>
    <w:multiLevelType w:val="multilevel"/>
    <w:tmpl w:val="69543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1D0F72"/>
    <w:multiLevelType w:val="multilevel"/>
    <w:tmpl w:val="846EF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133CE4"/>
    <w:multiLevelType w:val="multilevel"/>
    <w:tmpl w:val="75C6CB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2A14066F"/>
    <w:multiLevelType w:val="multilevel"/>
    <w:tmpl w:val="FA426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26460"/>
    <w:multiLevelType w:val="multilevel"/>
    <w:tmpl w:val="F030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034259"/>
    <w:multiLevelType w:val="hybridMultilevel"/>
    <w:tmpl w:val="7E3A073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3B86371F"/>
    <w:multiLevelType w:val="hybridMultilevel"/>
    <w:tmpl w:val="FD0C6F4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E5A1A7B"/>
    <w:multiLevelType w:val="multilevel"/>
    <w:tmpl w:val="0D70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FB7AEB"/>
    <w:multiLevelType w:val="multilevel"/>
    <w:tmpl w:val="C77E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EE5D8A"/>
    <w:multiLevelType w:val="hybridMultilevel"/>
    <w:tmpl w:val="E6DAB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312F65"/>
    <w:multiLevelType w:val="multilevel"/>
    <w:tmpl w:val="D59E9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C132D2"/>
    <w:multiLevelType w:val="hybridMultilevel"/>
    <w:tmpl w:val="8512A0DC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7C7327C4"/>
    <w:multiLevelType w:val="hybridMultilevel"/>
    <w:tmpl w:val="8FD8B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10"/>
  </w:num>
  <w:num w:numId="5">
    <w:abstractNumId w:val="7"/>
  </w:num>
  <w:num w:numId="6">
    <w:abstractNumId w:val="0"/>
  </w:num>
  <w:num w:numId="7">
    <w:abstractNumId w:val="3"/>
  </w:num>
  <w:num w:numId="8">
    <w:abstractNumId w:val="2"/>
  </w:num>
  <w:num w:numId="9">
    <w:abstractNumId w:val="5"/>
  </w:num>
  <w:num w:numId="10">
    <w:abstractNumId w:val="11"/>
  </w:num>
  <w:num w:numId="11">
    <w:abstractNumId w:val="6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119"/>
    <w:rsid w:val="00003C1B"/>
    <w:rsid w:val="00003DE6"/>
    <w:rsid w:val="00026E7D"/>
    <w:rsid w:val="00030A99"/>
    <w:rsid w:val="000B6F85"/>
    <w:rsid w:val="000D5CD0"/>
    <w:rsid w:val="000E381A"/>
    <w:rsid w:val="000F1683"/>
    <w:rsid w:val="000F5D60"/>
    <w:rsid w:val="000F7D57"/>
    <w:rsid w:val="00103C27"/>
    <w:rsid w:val="00123D82"/>
    <w:rsid w:val="00131EE4"/>
    <w:rsid w:val="00164810"/>
    <w:rsid w:val="00165A7A"/>
    <w:rsid w:val="00172AB5"/>
    <w:rsid w:val="001A12A4"/>
    <w:rsid w:val="001D31AC"/>
    <w:rsid w:val="001D4C93"/>
    <w:rsid w:val="001D60D8"/>
    <w:rsid w:val="001E29DD"/>
    <w:rsid w:val="001E371A"/>
    <w:rsid w:val="001F35AD"/>
    <w:rsid w:val="00225611"/>
    <w:rsid w:val="00254571"/>
    <w:rsid w:val="00255DD3"/>
    <w:rsid w:val="002658E5"/>
    <w:rsid w:val="00265B04"/>
    <w:rsid w:val="002A4D24"/>
    <w:rsid w:val="002D1FC7"/>
    <w:rsid w:val="002F0BF8"/>
    <w:rsid w:val="00331F1E"/>
    <w:rsid w:val="003738C2"/>
    <w:rsid w:val="003E2E03"/>
    <w:rsid w:val="003E7955"/>
    <w:rsid w:val="00427464"/>
    <w:rsid w:val="00443A76"/>
    <w:rsid w:val="00444096"/>
    <w:rsid w:val="00447323"/>
    <w:rsid w:val="004516A1"/>
    <w:rsid w:val="004668EB"/>
    <w:rsid w:val="00475014"/>
    <w:rsid w:val="0047626D"/>
    <w:rsid w:val="004C083B"/>
    <w:rsid w:val="00501193"/>
    <w:rsid w:val="00516FBD"/>
    <w:rsid w:val="00533FCB"/>
    <w:rsid w:val="005674C8"/>
    <w:rsid w:val="005E0178"/>
    <w:rsid w:val="005F4383"/>
    <w:rsid w:val="006212BA"/>
    <w:rsid w:val="00637C62"/>
    <w:rsid w:val="006749E7"/>
    <w:rsid w:val="00691533"/>
    <w:rsid w:val="006A0A45"/>
    <w:rsid w:val="006B01FB"/>
    <w:rsid w:val="006D7ED0"/>
    <w:rsid w:val="006E4B93"/>
    <w:rsid w:val="006F50A3"/>
    <w:rsid w:val="00704EAF"/>
    <w:rsid w:val="00796ED4"/>
    <w:rsid w:val="007B5CC9"/>
    <w:rsid w:val="007B5D71"/>
    <w:rsid w:val="007C0447"/>
    <w:rsid w:val="008004FC"/>
    <w:rsid w:val="008103EB"/>
    <w:rsid w:val="00822119"/>
    <w:rsid w:val="00842F3F"/>
    <w:rsid w:val="008500B7"/>
    <w:rsid w:val="00866DFE"/>
    <w:rsid w:val="00873708"/>
    <w:rsid w:val="008A0A44"/>
    <w:rsid w:val="008B0492"/>
    <w:rsid w:val="008C5A9C"/>
    <w:rsid w:val="0090588E"/>
    <w:rsid w:val="009262E8"/>
    <w:rsid w:val="00940885"/>
    <w:rsid w:val="00995113"/>
    <w:rsid w:val="009A475A"/>
    <w:rsid w:val="009A5E04"/>
    <w:rsid w:val="009C274C"/>
    <w:rsid w:val="009D55A8"/>
    <w:rsid w:val="009E4B91"/>
    <w:rsid w:val="009F6E0D"/>
    <w:rsid w:val="00A019D2"/>
    <w:rsid w:val="00A10D1E"/>
    <w:rsid w:val="00A12896"/>
    <w:rsid w:val="00A3306C"/>
    <w:rsid w:val="00A45073"/>
    <w:rsid w:val="00A63F48"/>
    <w:rsid w:val="00B1651C"/>
    <w:rsid w:val="00B336E9"/>
    <w:rsid w:val="00B37F50"/>
    <w:rsid w:val="00B422BF"/>
    <w:rsid w:val="00B751C9"/>
    <w:rsid w:val="00B75D85"/>
    <w:rsid w:val="00B95533"/>
    <w:rsid w:val="00BC67FC"/>
    <w:rsid w:val="00BF5D06"/>
    <w:rsid w:val="00C159E6"/>
    <w:rsid w:val="00C20463"/>
    <w:rsid w:val="00C82749"/>
    <w:rsid w:val="00C828AF"/>
    <w:rsid w:val="00C90C02"/>
    <w:rsid w:val="00CA625B"/>
    <w:rsid w:val="00CA7016"/>
    <w:rsid w:val="00D014B0"/>
    <w:rsid w:val="00D42737"/>
    <w:rsid w:val="00D81B06"/>
    <w:rsid w:val="00D9129E"/>
    <w:rsid w:val="00DE63A2"/>
    <w:rsid w:val="00E13A21"/>
    <w:rsid w:val="00E35763"/>
    <w:rsid w:val="00E817CD"/>
    <w:rsid w:val="00EB2468"/>
    <w:rsid w:val="00EB6F14"/>
    <w:rsid w:val="00EE4734"/>
    <w:rsid w:val="00F110EA"/>
    <w:rsid w:val="00F3608A"/>
    <w:rsid w:val="00F62405"/>
    <w:rsid w:val="00F71236"/>
    <w:rsid w:val="00F76652"/>
    <w:rsid w:val="00FA28AF"/>
    <w:rsid w:val="00FB62D0"/>
    <w:rsid w:val="00FD3B6A"/>
    <w:rsid w:val="00FE45AA"/>
    <w:rsid w:val="00FE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21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8221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21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21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2211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2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22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211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42F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E35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35763"/>
  </w:style>
  <w:style w:type="paragraph" w:styleId="aa">
    <w:name w:val="footer"/>
    <w:basedOn w:val="a"/>
    <w:link w:val="ab"/>
    <w:uiPriority w:val="99"/>
    <w:unhideWhenUsed/>
    <w:rsid w:val="00E35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35763"/>
  </w:style>
  <w:style w:type="paragraph" w:styleId="ac">
    <w:name w:val="List Paragraph"/>
    <w:basedOn w:val="a"/>
    <w:uiPriority w:val="34"/>
    <w:qFormat/>
    <w:rsid w:val="00C82749"/>
    <w:pPr>
      <w:ind w:left="720"/>
      <w:contextualSpacing/>
    </w:pPr>
  </w:style>
  <w:style w:type="character" w:customStyle="1" w:styleId="ad">
    <w:name w:val="Основной текст_"/>
    <w:basedOn w:val="a0"/>
    <w:link w:val="31"/>
    <w:rsid w:val="00103C2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;Полужирный"/>
    <w:basedOn w:val="ad"/>
    <w:rsid w:val="00103C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3pt">
    <w:name w:val="Основной текст + 13 pt;Полужирный"/>
    <w:basedOn w:val="ad"/>
    <w:rsid w:val="00103C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05pt0">
    <w:name w:val="Основной текст + 10;5 pt"/>
    <w:basedOn w:val="ad"/>
    <w:rsid w:val="00103C27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d"/>
    <w:rsid w:val="00103C27"/>
    <w:pPr>
      <w:widowControl w:val="0"/>
      <w:shd w:val="clear" w:color="auto" w:fill="FFFFFF"/>
      <w:spacing w:before="300" w:after="0" w:line="480" w:lineRule="exact"/>
      <w:ind w:hanging="36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msotitle3">
    <w:name w:val="msotitle3"/>
    <w:rsid w:val="00B95533"/>
    <w:pPr>
      <w:spacing w:after="0" w:line="271" w:lineRule="auto"/>
      <w:jc w:val="right"/>
    </w:pPr>
    <w:rPr>
      <w:rFonts w:ascii="Arial Narrow" w:eastAsia="Times New Roman" w:hAnsi="Arial Narrow" w:cs="Times New Roman"/>
      <w:b/>
      <w:bCs/>
      <w:color w:val="006699"/>
      <w:kern w:val="28"/>
      <w:sz w:val="44"/>
      <w:szCs w:val="44"/>
    </w:rPr>
  </w:style>
  <w:style w:type="paragraph" w:customStyle="1" w:styleId="ae">
    <w:name w:val="Базовый"/>
    <w:uiPriority w:val="99"/>
    <w:rsid w:val="00B9553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color w:val="00000A"/>
    </w:rPr>
  </w:style>
  <w:style w:type="paragraph" w:styleId="af">
    <w:name w:val="No Spacing"/>
    <w:uiPriority w:val="1"/>
    <w:qFormat/>
    <w:rsid w:val="00D81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21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8221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21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21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2211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2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22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211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42F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E35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35763"/>
  </w:style>
  <w:style w:type="paragraph" w:styleId="aa">
    <w:name w:val="footer"/>
    <w:basedOn w:val="a"/>
    <w:link w:val="ab"/>
    <w:uiPriority w:val="99"/>
    <w:unhideWhenUsed/>
    <w:rsid w:val="00E35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35763"/>
  </w:style>
  <w:style w:type="paragraph" w:styleId="ac">
    <w:name w:val="List Paragraph"/>
    <w:basedOn w:val="a"/>
    <w:uiPriority w:val="34"/>
    <w:qFormat/>
    <w:rsid w:val="00C82749"/>
    <w:pPr>
      <w:ind w:left="720"/>
      <w:contextualSpacing/>
    </w:pPr>
  </w:style>
  <w:style w:type="character" w:customStyle="1" w:styleId="ad">
    <w:name w:val="Основной текст_"/>
    <w:basedOn w:val="a0"/>
    <w:link w:val="31"/>
    <w:rsid w:val="00103C2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;Полужирный"/>
    <w:basedOn w:val="ad"/>
    <w:rsid w:val="00103C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3pt">
    <w:name w:val="Основной текст + 13 pt;Полужирный"/>
    <w:basedOn w:val="ad"/>
    <w:rsid w:val="00103C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05pt0">
    <w:name w:val="Основной текст + 10;5 pt"/>
    <w:basedOn w:val="ad"/>
    <w:rsid w:val="00103C27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d"/>
    <w:rsid w:val="00103C27"/>
    <w:pPr>
      <w:widowControl w:val="0"/>
      <w:shd w:val="clear" w:color="auto" w:fill="FFFFFF"/>
      <w:spacing w:before="300" w:after="0" w:line="480" w:lineRule="exact"/>
      <w:ind w:hanging="36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msotitle3">
    <w:name w:val="msotitle3"/>
    <w:rsid w:val="00B95533"/>
    <w:pPr>
      <w:spacing w:after="0" w:line="271" w:lineRule="auto"/>
      <w:jc w:val="right"/>
    </w:pPr>
    <w:rPr>
      <w:rFonts w:ascii="Arial Narrow" w:eastAsia="Times New Roman" w:hAnsi="Arial Narrow" w:cs="Times New Roman"/>
      <w:b/>
      <w:bCs/>
      <w:color w:val="006699"/>
      <w:kern w:val="28"/>
      <w:sz w:val="44"/>
      <w:szCs w:val="44"/>
    </w:rPr>
  </w:style>
  <w:style w:type="paragraph" w:customStyle="1" w:styleId="ae">
    <w:name w:val="Базовый"/>
    <w:uiPriority w:val="99"/>
    <w:rsid w:val="00B9553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color w:val="00000A"/>
    </w:rPr>
  </w:style>
  <w:style w:type="paragraph" w:styleId="af">
    <w:name w:val="No Spacing"/>
    <w:uiPriority w:val="1"/>
    <w:qFormat/>
    <w:rsid w:val="00D81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6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3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5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2025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50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81326">
          <w:marLeft w:val="-360"/>
          <w:marRight w:val="-360"/>
          <w:marTop w:val="0"/>
          <w:marBottom w:val="0"/>
          <w:divBdr>
            <w:top w:val="single" w:sz="4" w:space="6" w:color="E6E6E6"/>
            <w:left w:val="none" w:sz="0" w:space="0" w:color="auto"/>
            <w:bottom w:val="single" w:sz="4" w:space="6" w:color="E6E6E6"/>
            <w:right w:val="none" w:sz="0" w:space="0" w:color="auto"/>
          </w:divBdr>
          <w:divsChild>
            <w:div w:id="138440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23629">
          <w:marLeft w:val="-360"/>
          <w:marRight w:val="-360"/>
          <w:marTop w:val="180"/>
          <w:marBottom w:val="180"/>
          <w:divBdr>
            <w:top w:val="none" w:sz="0" w:space="0" w:color="auto"/>
            <w:left w:val="none" w:sz="0" w:space="0" w:color="auto"/>
            <w:bottom w:val="single" w:sz="4" w:space="21" w:color="E6E6E6"/>
            <w:right w:val="none" w:sz="0" w:space="0" w:color="auto"/>
          </w:divBdr>
          <w:divsChild>
            <w:div w:id="15580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Анна Бармина</cp:lastModifiedBy>
  <cp:revision>2</cp:revision>
  <cp:lastPrinted>2023-02-07T16:08:00Z</cp:lastPrinted>
  <dcterms:created xsi:type="dcterms:W3CDTF">2026-09-15T06:07:00Z</dcterms:created>
  <dcterms:modified xsi:type="dcterms:W3CDTF">2026-09-15T06:07:00Z</dcterms:modified>
</cp:coreProperties>
</file>