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526" w:rsidRPr="00D12526" w:rsidRDefault="00D12526" w:rsidP="00D12526">
      <w:pPr>
        <w:jc w:val="center"/>
        <w:rPr>
          <w:rFonts w:eastAsiaTheme="minorHAnsi" w:cstheme="minorBidi"/>
          <w:b/>
          <w:color w:val="000000"/>
          <w:sz w:val="28"/>
          <w:szCs w:val="22"/>
          <w:lang w:eastAsia="en-US"/>
        </w:rPr>
      </w:pPr>
      <w:r w:rsidRPr="00D12526">
        <w:rPr>
          <w:rFonts w:eastAsiaTheme="minorHAnsi" w:cstheme="minorBidi"/>
          <w:b/>
          <w:color w:val="000000"/>
          <w:sz w:val="28"/>
          <w:szCs w:val="22"/>
          <w:lang w:eastAsia="en-US"/>
        </w:rPr>
        <w:t>МИНИСТЕРСТВО ПРОСВЕЩЕНИЯ РОССИЙСКОЙ ФЕДЕРАЦИИ</w:t>
      </w:r>
    </w:p>
    <w:p w:rsidR="00D12526" w:rsidRPr="00D12526" w:rsidRDefault="00D12526" w:rsidP="00D12526">
      <w:pPr>
        <w:jc w:val="center"/>
        <w:rPr>
          <w:rFonts w:eastAsiaTheme="minorHAnsi" w:cstheme="minorBidi"/>
          <w:b/>
          <w:color w:val="000000"/>
          <w:sz w:val="28"/>
          <w:szCs w:val="22"/>
          <w:lang w:eastAsia="en-US"/>
        </w:rPr>
      </w:pPr>
      <w:bookmarkStart w:id="0" w:name="9eafb594-2305-4b9d-9d77-4b9f4859b3d0"/>
      <w:r w:rsidRPr="00D12526">
        <w:rPr>
          <w:rFonts w:eastAsiaTheme="minorHAnsi" w:cstheme="minorBidi"/>
          <w:b/>
          <w:color w:val="000000"/>
          <w:sz w:val="28"/>
          <w:szCs w:val="22"/>
          <w:lang w:eastAsia="en-US"/>
        </w:rPr>
        <w:t>Министерство образования Ростовской области</w:t>
      </w:r>
      <w:bookmarkEnd w:id="0"/>
      <w:r w:rsidRPr="00D12526">
        <w:rPr>
          <w:rFonts w:eastAsiaTheme="minorHAnsi" w:cstheme="minorBidi"/>
          <w:b/>
          <w:color w:val="000000"/>
          <w:sz w:val="28"/>
          <w:szCs w:val="22"/>
          <w:lang w:eastAsia="en-US"/>
        </w:rPr>
        <w:t xml:space="preserve"> </w:t>
      </w:r>
    </w:p>
    <w:p w:rsidR="00D12526" w:rsidRPr="00D12526" w:rsidRDefault="00D12526" w:rsidP="00D12526">
      <w:pPr>
        <w:jc w:val="center"/>
        <w:rPr>
          <w:rFonts w:eastAsiaTheme="minorHAnsi" w:cstheme="minorBidi"/>
          <w:b/>
          <w:color w:val="000000"/>
          <w:sz w:val="28"/>
          <w:szCs w:val="22"/>
          <w:lang w:eastAsia="en-US"/>
        </w:rPr>
      </w:pPr>
      <w:r w:rsidRPr="00D12526">
        <w:rPr>
          <w:rFonts w:eastAsiaTheme="minorHAnsi" w:cstheme="minorBidi"/>
          <w:b/>
          <w:color w:val="000000"/>
          <w:sz w:val="28"/>
          <w:szCs w:val="22"/>
          <w:lang w:eastAsia="en-US"/>
        </w:rPr>
        <w:t>Управление образования города Азова</w:t>
      </w:r>
    </w:p>
    <w:p w:rsidR="00D12526" w:rsidRPr="00D12526" w:rsidRDefault="00D12526" w:rsidP="00D12526">
      <w:pPr>
        <w:jc w:val="center"/>
        <w:rPr>
          <w:rFonts w:eastAsiaTheme="minorHAnsi" w:cstheme="minorBidi"/>
          <w:b/>
          <w:color w:val="000000"/>
          <w:sz w:val="28"/>
          <w:szCs w:val="22"/>
          <w:lang w:eastAsia="en-US"/>
        </w:rPr>
      </w:pPr>
      <w:r w:rsidRPr="00D12526">
        <w:rPr>
          <w:rFonts w:eastAsiaTheme="minorHAnsi" w:cstheme="minorBidi"/>
          <w:b/>
          <w:color w:val="000000"/>
          <w:sz w:val="28"/>
          <w:szCs w:val="22"/>
          <w:lang w:eastAsia="en-US"/>
        </w:rPr>
        <w:t>МБОУ Лицей г. Азова</w:t>
      </w:r>
    </w:p>
    <w:p w:rsidR="00D12526" w:rsidRPr="00D12526" w:rsidRDefault="00D12526" w:rsidP="00D12526">
      <w:pPr>
        <w:jc w:val="center"/>
        <w:rPr>
          <w:rFonts w:eastAsiaTheme="minorHAnsi" w:cstheme="minorBidi"/>
          <w:b/>
          <w:color w:val="000000"/>
          <w:sz w:val="28"/>
          <w:szCs w:val="22"/>
          <w:lang w:eastAsia="en-US"/>
        </w:rPr>
      </w:pPr>
    </w:p>
    <w:p w:rsidR="00D12526" w:rsidRPr="00D12526" w:rsidRDefault="00D12526" w:rsidP="00D12526">
      <w:pPr>
        <w:jc w:val="center"/>
        <w:rPr>
          <w:rFonts w:eastAsiaTheme="minorHAnsi" w:cstheme="minorBidi"/>
          <w:b/>
          <w:color w:val="000000"/>
          <w:sz w:val="28"/>
          <w:szCs w:val="22"/>
          <w:lang w:eastAsia="en-US"/>
        </w:rPr>
      </w:pPr>
    </w:p>
    <w:p w:rsidR="00D12526" w:rsidRPr="00D12526" w:rsidRDefault="00D12526" w:rsidP="00D12526">
      <w:pPr>
        <w:jc w:val="center"/>
        <w:rPr>
          <w:rFonts w:eastAsiaTheme="minorHAnsi" w:cstheme="minorBidi"/>
          <w:b/>
          <w:color w:val="000000"/>
          <w:sz w:val="28"/>
          <w:szCs w:val="22"/>
          <w:lang w:eastAsia="en-US"/>
        </w:rPr>
      </w:pPr>
    </w:p>
    <w:p w:rsidR="00D12526" w:rsidRPr="00D12526" w:rsidRDefault="00D12526" w:rsidP="00D12526">
      <w:pPr>
        <w:jc w:val="center"/>
        <w:rPr>
          <w:rFonts w:eastAsiaTheme="minorHAnsi" w:cstheme="minorBidi"/>
          <w:b/>
          <w:color w:val="000000"/>
          <w:sz w:val="28"/>
          <w:szCs w:val="22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12526" w:rsidRPr="00D12526" w:rsidTr="00BC220D">
        <w:tc>
          <w:tcPr>
            <w:tcW w:w="3114" w:type="dxa"/>
          </w:tcPr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>РАССМОТРЕНО</w:t>
            </w:r>
          </w:p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>Председатель МС</w:t>
            </w:r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br/>
            </w:r>
          </w:p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>________________</w:t>
            </w:r>
          </w:p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  <w:proofErr w:type="spellStart"/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>Чернышкова</w:t>
            </w:r>
            <w:proofErr w:type="spellEnd"/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 xml:space="preserve"> А.В. </w:t>
            </w:r>
          </w:p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 xml:space="preserve">Приказ №___ </w:t>
            </w:r>
            <w:proofErr w:type="gramStart"/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>от</w:t>
            </w:r>
            <w:proofErr w:type="gramEnd"/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 xml:space="preserve"> </w:t>
            </w:r>
          </w:p>
          <w:p w:rsidR="00D12526" w:rsidRPr="00D12526" w:rsidRDefault="004A6A3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  <w:r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>«__» августа 2026</w:t>
            </w:r>
            <w:r w:rsidR="00D12526"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 xml:space="preserve"> г.</w:t>
            </w:r>
          </w:p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</w:p>
        </w:tc>
        <w:tc>
          <w:tcPr>
            <w:tcW w:w="3115" w:type="dxa"/>
          </w:tcPr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>СОГЛАСОВАНО</w:t>
            </w:r>
          </w:p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>Заместитель директора по УВР</w:t>
            </w:r>
          </w:p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>_____________</w:t>
            </w:r>
          </w:p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 xml:space="preserve">Сенина Е.В. </w:t>
            </w:r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br/>
              <w:t xml:space="preserve">Приказ №___ </w:t>
            </w:r>
            <w:proofErr w:type="gramStart"/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>от</w:t>
            </w:r>
            <w:proofErr w:type="gramEnd"/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 xml:space="preserve"> </w:t>
            </w:r>
          </w:p>
          <w:p w:rsidR="00D12526" w:rsidRPr="00D12526" w:rsidRDefault="004A6A3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  <w:r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>«__» августа 2026</w:t>
            </w:r>
            <w:r w:rsidR="00D12526"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 xml:space="preserve"> г.</w:t>
            </w:r>
          </w:p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</w:p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</w:p>
        </w:tc>
        <w:tc>
          <w:tcPr>
            <w:tcW w:w="3115" w:type="dxa"/>
          </w:tcPr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>УТВЕРЖДЕНО</w:t>
            </w:r>
          </w:p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>Директор МБОУ Лицей города Азова</w:t>
            </w:r>
          </w:p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>________________</w:t>
            </w:r>
          </w:p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 xml:space="preserve">Деревяшко Л.В. </w:t>
            </w:r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br/>
              <w:t xml:space="preserve">Приказ №___ </w:t>
            </w:r>
            <w:proofErr w:type="gramStart"/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>от</w:t>
            </w:r>
            <w:proofErr w:type="gramEnd"/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 xml:space="preserve"> </w:t>
            </w:r>
          </w:p>
          <w:p w:rsidR="00D12526" w:rsidRPr="00D12526" w:rsidRDefault="004A6A3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  <w:r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>«__» августа 2026</w:t>
            </w:r>
            <w:r w:rsidR="00D12526"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 xml:space="preserve"> г.</w:t>
            </w:r>
          </w:p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</w:p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</w:p>
        </w:tc>
      </w:tr>
    </w:tbl>
    <w:p w:rsidR="00D12526" w:rsidRPr="00D12526" w:rsidRDefault="00D12526" w:rsidP="00D12526">
      <w:pPr>
        <w:jc w:val="center"/>
        <w:rPr>
          <w:rFonts w:eastAsiaTheme="minorHAnsi" w:cstheme="minorBidi"/>
          <w:b/>
          <w:color w:val="000000"/>
          <w:sz w:val="28"/>
          <w:szCs w:val="22"/>
          <w:lang w:eastAsia="en-US"/>
        </w:rPr>
      </w:pPr>
    </w:p>
    <w:p w:rsidR="00D12526" w:rsidRPr="00D12526" w:rsidRDefault="00D12526" w:rsidP="00D12526">
      <w:pPr>
        <w:jc w:val="center"/>
        <w:rPr>
          <w:rFonts w:eastAsiaTheme="minorHAnsi" w:cstheme="minorBidi"/>
          <w:b/>
          <w:color w:val="000000"/>
          <w:sz w:val="28"/>
          <w:szCs w:val="22"/>
          <w:lang w:eastAsia="en-US"/>
        </w:rPr>
      </w:pPr>
    </w:p>
    <w:p w:rsidR="00D12526" w:rsidRPr="00D12526" w:rsidRDefault="00D12526" w:rsidP="00D12526">
      <w:pPr>
        <w:jc w:val="center"/>
        <w:rPr>
          <w:rFonts w:eastAsiaTheme="minorHAnsi" w:cstheme="minorBidi"/>
          <w:b/>
          <w:color w:val="000000"/>
          <w:sz w:val="28"/>
          <w:szCs w:val="22"/>
          <w:lang w:eastAsia="en-US"/>
        </w:rPr>
      </w:pPr>
      <w:r w:rsidRPr="00D12526">
        <w:rPr>
          <w:rFonts w:eastAsiaTheme="minorHAnsi" w:cstheme="minorBidi"/>
          <w:b/>
          <w:color w:val="000000"/>
          <w:sz w:val="28"/>
          <w:szCs w:val="22"/>
          <w:lang w:eastAsia="en-US"/>
        </w:rPr>
        <w:t>РАБОЧАЯ ПРОГРАММА</w:t>
      </w:r>
    </w:p>
    <w:p w:rsidR="00D12526" w:rsidRPr="00D12526" w:rsidRDefault="00D12526" w:rsidP="00D12526">
      <w:pPr>
        <w:jc w:val="center"/>
        <w:rPr>
          <w:i/>
          <w:sz w:val="52"/>
          <w:szCs w:val="52"/>
        </w:rPr>
      </w:pPr>
    </w:p>
    <w:p w:rsidR="00D12526" w:rsidRPr="00D12526" w:rsidRDefault="00D12526" w:rsidP="00D12526">
      <w:pPr>
        <w:jc w:val="center"/>
        <w:rPr>
          <w:b/>
          <w:i/>
          <w:sz w:val="32"/>
          <w:szCs w:val="32"/>
        </w:rPr>
      </w:pPr>
      <w:r w:rsidRPr="00D12526">
        <w:rPr>
          <w:sz w:val="32"/>
          <w:szCs w:val="32"/>
        </w:rPr>
        <w:t>по курсу</w:t>
      </w:r>
      <w:r w:rsidRPr="00D12526">
        <w:rPr>
          <w:b/>
          <w:i/>
          <w:sz w:val="32"/>
          <w:szCs w:val="32"/>
        </w:rPr>
        <w:t xml:space="preserve"> </w:t>
      </w:r>
      <w:r w:rsidRPr="00D12526">
        <w:rPr>
          <w:b/>
          <w:i/>
          <w:sz w:val="32"/>
          <w:szCs w:val="32"/>
          <w:u w:val="single"/>
        </w:rPr>
        <w:t>«Вокал»</w:t>
      </w:r>
    </w:p>
    <w:p w:rsidR="00D12526" w:rsidRPr="00D12526" w:rsidRDefault="00D12526" w:rsidP="00D12526">
      <w:pPr>
        <w:jc w:val="center"/>
        <w:rPr>
          <w:b/>
          <w:i/>
          <w:sz w:val="32"/>
          <w:szCs w:val="32"/>
          <w:u w:val="single"/>
        </w:rPr>
      </w:pPr>
    </w:p>
    <w:p w:rsidR="00D12526" w:rsidRPr="00D12526" w:rsidRDefault="00D12526" w:rsidP="00D12526">
      <w:pPr>
        <w:jc w:val="center"/>
        <w:rPr>
          <w:b/>
          <w:i/>
          <w:sz w:val="32"/>
          <w:szCs w:val="32"/>
          <w:u w:val="single"/>
        </w:rPr>
      </w:pPr>
      <w:r w:rsidRPr="00D12526">
        <w:rPr>
          <w:b/>
          <w:i/>
          <w:sz w:val="32"/>
          <w:szCs w:val="32"/>
          <w:u w:val="single"/>
        </w:rPr>
        <w:t>(кружок).</w:t>
      </w:r>
    </w:p>
    <w:p w:rsidR="00D12526" w:rsidRPr="00D12526" w:rsidRDefault="00D12526" w:rsidP="00D12526">
      <w:pPr>
        <w:jc w:val="center"/>
        <w:rPr>
          <w:sz w:val="32"/>
          <w:szCs w:val="32"/>
        </w:rPr>
      </w:pPr>
    </w:p>
    <w:p w:rsidR="00D12526" w:rsidRPr="00D12526" w:rsidRDefault="00D12526" w:rsidP="00D12526">
      <w:pPr>
        <w:ind w:left="851"/>
        <w:jc w:val="center"/>
        <w:rPr>
          <w:sz w:val="32"/>
          <w:szCs w:val="32"/>
        </w:rPr>
      </w:pPr>
    </w:p>
    <w:p w:rsidR="00D12526" w:rsidRPr="00D12526" w:rsidRDefault="00D12526" w:rsidP="00D12526">
      <w:pPr>
        <w:tabs>
          <w:tab w:val="left" w:pos="567"/>
        </w:tabs>
        <w:jc w:val="center"/>
        <w:rPr>
          <w:sz w:val="32"/>
          <w:szCs w:val="32"/>
        </w:rPr>
      </w:pPr>
      <w:r w:rsidRPr="00D12526">
        <w:rPr>
          <w:sz w:val="32"/>
          <w:szCs w:val="32"/>
        </w:rPr>
        <w:t>Уровень общего образования (класс)</w:t>
      </w:r>
    </w:p>
    <w:p w:rsidR="00D12526" w:rsidRPr="00D12526" w:rsidRDefault="00D12526" w:rsidP="00D12526">
      <w:pPr>
        <w:ind w:left="851" w:firstLine="567"/>
        <w:jc w:val="center"/>
        <w:rPr>
          <w:sz w:val="32"/>
          <w:szCs w:val="32"/>
        </w:rPr>
      </w:pPr>
    </w:p>
    <w:p w:rsidR="00D12526" w:rsidRPr="00D12526" w:rsidRDefault="004A6A36" w:rsidP="00D12526">
      <w:pPr>
        <w:spacing w:after="200" w:line="276" w:lineRule="auto"/>
        <w:ind w:left="284"/>
        <w:jc w:val="center"/>
        <w:rPr>
          <w:rFonts w:eastAsia="Calibri"/>
          <w:sz w:val="20"/>
          <w:szCs w:val="20"/>
          <w:lang w:eastAsia="en-US"/>
        </w:rPr>
      </w:pPr>
      <w:r>
        <w:rPr>
          <w:rFonts w:eastAsia="Calibri"/>
          <w:b/>
          <w:i/>
          <w:sz w:val="32"/>
          <w:szCs w:val="32"/>
          <w:u w:val="single"/>
          <w:lang w:eastAsia="en-US"/>
        </w:rPr>
        <w:t>основное общее образование, 8-9</w:t>
      </w:r>
      <w:r w:rsidR="00D12526" w:rsidRPr="00D12526">
        <w:rPr>
          <w:rFonts w:eastAsia="Calibri"/>
          <w:b/>
          <w:i/>
          <w:sz w:val="32"/>
          <w:szCs w:val="32"/>
          <w:u w:val="single"/>
          <w:lang w:eastAsia="en-US"/>
        </w:rPr>
        <w:t xml:space="preserve">  классы</w:t>
      </w:r>
      <w:r w:rsidR="00D12526" w:rsidRPr="00D12526">
        <w:rPr>
          <w:rFonts w:eastAsia="Calibri"/>
          <w:sz w:val="32"/>
          <w:szCs w:val="32"/>
          <w:lang w:eastAsia="en-US"/>
        </w:rPr>
        <w:t>.</w:t>
      </w:r>
    </w:p>
    <w:p w:rsidR="00D12526" w:rsidRPr="00D12526" w:rsidRDefault="00D12526" w:rsidP="00D12526">
      <w:pPr>
        <w:ind w:left="851" w:firstLine="567"/>
        <w:jc w:val="center"/>
        <w:rPr>
          <w:sz w:val="32"/>
          <w:szCs w:val="32"/>
        </w:rPr>
      </w:pPr>
    </w:p>
    <w:p w:rsidR="00D12526" w:rsidRPr="00D12526" w:rsidRDefault="00D12526" w:rsidP="00D12526">
      <w:pPr>
        <w:ind w:left="851" w:firstLine="567"/>
        <w:jc w:val="center"/>
        <w:rPr>
          <w:sz w:val="32"/>
          <w:szCs w:val="32"/>
        </w:rPr>
      </w:pPr>
    </w:p>
    <w:p w:rsidR="00D12526" w:rsidRPr="00D12526" w:rsidRDefault="00D12526" w:rsidP="00D12526">
      <w:pPr>
        <w:ind w:firstLine="567"/>
        <w:jc w:val="center"/>
        <w:rPr>
          <w:sz w:val="32"/>
          <w:szCs w:val="32"/>
        </w:rPr>
      </w:pPr>
      <w:r w:rsidRPr="00D12526">
        <w:rPr>
          <w:sz w:val="32"/>
          <w:szCs w:val="32"/>
        </w:rPr>
        <w:t xml:space="preserve">Количество часов </w:t>
      </w:r>
      <w:r w:rsidR="004A6A36">
        <w:rPr>
          <w:sz w:val="32"/>
          <w:szCs w:val="32"/>
        </w:rPr>
        <w:t>34</w:t>
      </w:r>
    </w:p>
    <w:p w:rsidR="00D12526" w:rsidRPr="00D12526" w:rsidRDefault="00D12526" w:rsidP="00D12526">
      <w:pPr>
        <w:ind w:left="851" w:firstLine="567"/>
        <w:jc w:val="center"/>
        <w:rPr>
          <w:sz w:val="32"/>
          <w:szCs w:val="32"/>
        </w:rPr>
      </w:pPr>
    </w:p>
    <w:p w:rsidR="00D12526" w:rsidRPr="00D12526" w:rsidRDefault="00D12526" w:rsidP="00D12526">
      <w:pPr>
        <w:ind w:left="851" w:firstLine="567"/>
        <w:jc w:val="center"/>
        <w:rPr>
          <w:sz w:val="32"/>
          <w:szCs w:val="32"/>
        </w:rPr>
      </w:pPr>
    </w:p>
    <w:p w:rsidR="00D12526" w:rsidRPr="00D12526" w:rsidRDefault="00D12526" w:rsidP="00D12526">
      <w:pPr>
        <w:ind w:firstLine="567"/>
        <w:jc w:val="center"/>
        <w:rPr>
          <w:b/>
          <w:i/>
          <w:sz w:val="20"/>
          <w:szCs w:val="20"/>
          <w:u w:val="single"/>
        </w:rPr>
      </w:pPr>
      <w:r w:rsidRPr="00D12526">
        <w:rPr>
          <w:sz w:val="32"/>
          <w:szCs w:val="32"/>
        </w:rPr>
        <w:t xml:space="preserve">Учитель </w:t>
      </w:r>
      <w:r w:rsidRPr="00D12526">
        <w:rPr>
          <w:b/>
          <w:i/>
          <w:sz w:val="32"/>
          <w:szCs w:val="32"/>
          <w:u w:val="single"/>
        </w:rPr>
        <w:t>Бармина А.О.</w:t>
      </w:r>
    </w:p>
    <w:p w:rsidR="00D12526" w:rsidRPr="00D12526" w:rsidRDefault="00D12526" w:rsidP="00D12526">
      <w:pPr>
        <w:ind w:left="851"/>
        <w:jc w:val="center"/>
        <w:rPr>
          <w:sz w:val="20"/>
          <w:szCs w:val="20"/>
        </w:rPr>
      </w:pPr>
    </w:p>
    <w:p w:rsidR="00D12526" w:rsidRPr="00D12526" w:rsidRDefault="00D12526" w:rsidP="00D12526">
      <w:pPr>
        <w:ind w:left="851"/>
        <w:jc w:val="center"/>
        <w:rPr>
          <w:sz w:val="20"/>
          <w:szCs w:val="20"/>
        </w:rPr>
      </w:pPr>
    </w:p>
    <w:p w:rsidR="00D12526" w:rsidRPr="00D12526" w:rsidRDefault="00D12526" w:rsidP="00D12526">
      <w:pPr>
        <w:rPr>
          <w:sz w:val="28"/>
          <w:szCs w:val="28"/>
        </w:rPr>
      </w:pPr>
      <w:r w:rsidRPr="00D12526">
        <w:rPr>
          <w:sz w:val="28"/>
          <w:szCs w:val="28"/>
        </w:rPr>
        <w:t xml:space="preserve">        </w:t>
      </w:r>
    </w:p>
    <w:p w:rsidR="00D12526" w:rsidRPr="00D12526" w:rsidRDefault="00D12526" w:rsidP="00D12526">
      <w:pPr>
        <w:jc w:val="center"/>
        <w:rPr>
          <w:sz w:val="28"/>
          <w:szCs w:val="28"/>
        </w:rPr>
      </w:pPr>
      <w:r w:rsidRPr="00D12526">
        <w:rPr>
          <w:sz w:val="28"/>
          <w:szCs w:val="28"/>
        </w:rPr>
        <w:t xml:space="preserve">                                                                                  </w:t>
      </w:r>
    </w:p>
    <w:p w:rsidR="00D12526" w:rsidRPr="00D12526" w:rsidRDefault="00D12526" w:rsidP="00D12526">
      <w:pPr>
        <w:jc w:val="center"/>
        <w:rPr>
          <w:sz w:val="32"/>
          <w:szCs w:val="32"/>
        </w:rPr>
      </w:pPr>
      <w:r w:rsidRPr="00D12526">
        <w:rPr>
          <w:sz w:val="32"/>
          <w:szCs w:val="32"/>
        </w:rPr>
        <w:t xml:space="preserve">2025 – 2026 уч. год.                              </w:t>
      </w:r>
    </w:p>
    <w:p w:rsidR="00D12526" w:rsidRDefault="00D12526">
      <w:pPr>
        <w:suppressAutoHyphens w:val="0"/>
        <w:spacing w:after="200" w:line="276" w:lineRule="auto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843AA3" w:rsidRDefault="00843AA3" w:rsidP="00843AA3">
      <w:pPr>
        <w:ind w:left="900"/>
        <w:jc w:val="center"/>
        <w:rPr>
          <w:sz w:val="32"/>
          <w:szCs w:val="32"/>
        </w:rPr>
      </w:pPr>
    </w:p>
    <w:p w:rsidR="00221B6B" w:rsidRPr="00E37990" w:rsidRDefault="00221B6B" w:rsidP="00843AA3">
      <w:pPr>
        <w:ind w:left="900"/>
        <w:jc w:val="center"/>
        <w:rPr>
          <w:b/>
          <w:sz w:val="36"/>
          <w:szCs w:val="36"/>
          <w:u w:val="single"/>
        </w:rPr>
      </w:pPr>
      <w:r w:rsidRPr="00E37990">
        <w:rPr>
          <w:b/>
          <w:sz w:val="36"/>
          <w:szCs w:val="36"/>
          <w:u w:val="single"/>
        </w:rPr>
        <w:t>Содержание.</w:t>
      </w:r>
    </w:p>
    <w:p w:rsidR="00221B6B" w:rsidRPr="00E37990" w:rsidRDefault="00221B6B" w:rsidP="00221B6B">
      <w:pPr>
        <w:ind w:left="900"/>
        <w:jc w:val="center"/>
        <w:rPr>
          <w:b/>
          <w:sz w:val="36"/>
          <w:szCs w:val="36"/>
          <w:u w:val="single"/>
        </w:rPr>
      </w:pPr>
    </w:p>
    <w:p w:rsidR="00221B6B" w:rsidRPr="00E37990" w:rsidRDefault="00221B6B" w:rsidP="00221B6B">
      <w:pPr>
        <w:ind w:left="900"/>
        <w:jc w:val="center"/>
        <w:rPr>
          <w:b/>
          <w:sz w:val="36"/>
          <w:szCs w:val="36"/>
          <w:u w:val="single"/>
        </w:rPr>
      </w:pPr>
    </w:p>
    <w:p w:rsidR="00221B6B" w:rsidRPr="00E37990" w:rsidRDefault="00221B6B" w:rsidP="00221B6B">
      <w:pPr>
        <w:ind w:left="709"/>
        <w:jc w:val="center"/>
        <w:rPr>
          <w:b/>
          <w:sz w:val="36"/>
          <w:szCs w:val="36"/>
          <w:u w:val="single"/>
        </w:rPr>
      </w:pPr>
    </w:p>
    <w:p w:rsidR="00221B6B" w:rsidRPr="00E37990" w:rsidRDefault="00221B6B" w:rsidP="00221B6B">
      <w:pPr>
        <w:tabs>
          <w:tab w:val="left" w:pos="2268"/>
          <w:tab w:val="left" w:pos="9214"/>
          <w:tab w:val="left" w:pos="9639"/>
          <w:tab w:val="left" w:pos="9781"/>
        </w:tabs>
        <w:ind w:left="426"/>
        <w:rPr>
          <w:sz w:val="32"/>
          <w:szCs w:val="32"/>
        </w:rPr>
      </w:pPr>
      <w:r w:rsidRPr="00E37990">
        <w:rPr>
          <w:sz w:val="32"/>
          <w:szCs w:val="32"/>
        </w:rPr>
        <w:t xml:space="preserve">1. Пояснительная записка </w:t>
      </w:r>
      <w:r w:rsidRPr="00E37990">
        <w:rPr>
          <w:sz w:val="32"/>
          <w:szCs w:val="32"/>
          <w:u w:val="single"/>
        </w:rPr>
        <w:t xml:space="preserve">                                                                </w:t>
      </w:r>
      <w:r w:rsidRPr="00E37990">
        <w:rPr>
          <w:sz w:val="32"/>
          <w:szCs w:val="32"/>
        </w:rPr>
        <w:t xml:space="preserve">  3 стр.</w:t>
      </w:r>
    </w:p>
    <w:p w:rsidR="00221B6B" w:rsidRPr="00E37990" w:rsidRDefault="00221B6B" w:rsidP="00221B6B">
      <w:pPr>
        <w:tabs>
          <w:tab w:val="left" w:pos="2268"/>
          <w:tab w:val="left" w:pos="9214"/>
          <w:tab w:val="left" w:pos="9639"/>
          <w:tab w:val="left" w:pos="9781"/>
        </w:tabs>
        <w:ind w:left="426"/>
        <w:rPr>
          <w:sz w:val="32"/>
          <w:szCs w:val="32"/>
        </w:rPr>
      </w:pPr>
    </w:p>
    <w:p w:rsidR="00221B6B" w:rsidRPr="00E37990" w:rsidRDefault="00221B6B" w:rsidP="00221B6B">
      <w:pPr>
        <w:ind w:left="426"/>
        <w:rPr>
          <w:sz w:val="32"/>
          <w:szCs w:val="32"/>
        </w:rPr>
      </w:pPr>
    </w:p>
    <w:p w:rsidR="00221B6B" w:rsidRPr="00E37990" w:rsidRDefault="00221B6B" w:rsidP="00221B6B">
      <w:pPr>
        <w:ind w:left="426"/>
        <w:rPr>
          <w:sz w:val="32"/>
          <w:szCs w:val="32"/>
        </w:rPr>
      </w:pPr>
    </w:p>
    <w:p w:rsidR="00221B6B" w:rsidRPr="00E37990" w:rsidRDefault="00221B6B" w:rsidP="00221B6B">
      <w:pPr>
        <w:tabs>
          <w:tab w:val="left" w:pos="9639"/>
        </w:tabs>
        <w:spacing w:line="276" w:lineRule="auto"/>
        <w:ind w:left="425"/>
        <w:rPr>
          <w:sz w:val="28"/>
          <w:szCs w:val="28"/>
        </w:rPr>
      </w:pPr>
      <w:r w:rsidRPr="00E37990">
        <w:rPr>
          <w:sz w:val="32"/>
          <w:szCs w:val="32"/>
        </w:rPr>
        <w:t xml:space="preserve">2. Содержание учебного предмета________________________    </w:t>
      </w:r>
      <w:r w:rsidR="00406B28" w:rsidRPr="00E37990">
        <w:rPr>
          <w:sz w:val="32"/>
          <w:szCs w:val="32"/>
        </w:rPr>
        <w:t>8</w:t>
      </w:r>
      <w:r w:rsidRPr="00E37990">
        <w:rPr>
          <w:sz w:val="32"/>
          <w:szCs w:val="32"/>
        </w:rPr>
        <w:t xml:space="preserve">  стр.</w:t>
      </w:r>
      <w:r w:rsidRPr="00E37990">
        <w:rPr>
          <w:sz w:val="28"/>
          <w:szCs w:val="28"/>
        </w:rPr>
        <w:t xml:space="preserve">           </w:t>
      </w:r>
    </w:p>
    <w:p w:rsidR="00221B6B" w:rsidRPr="00E37990" w:rsidRDefault="00221B6B" w:rsidP="00221B6B">
      <w:pPr>
        <w:spacing w:line="276" w:lineRule="auto"/>
        <w:ind w:left="425"/>
        <w:rPr>
          <w:sz w:val="32"/>
          <w:szCs w:val="32"/>
        </w:rPr>
      </w:pPr>
      <w:r w:rsidRPr="00E37990">
        <w:rPr>
          <w:sz w:val="32"/>
          <w:szCs w:val="32"/>
        </w:rPr>
        <w:t xml:space="preserve"> </w:t>
      </w:r>
    </w:p>
    <w:p w:rsidR="00221B6B" w:rsidRPr="00E37990" w:rsidRDefault="00221B6B" w:rsidP="00221B6B">
      <w:pPr>
        <w:tabs>
          <w:tab w:val="left" w:pos="9639"/>
        </w:tabs>
        <w:spacing w:line="276" w:lineRule="auto"/>
        <w:ind w:left="425"/>
        <w:rPr>
          <w:sz w:val="28"/>
          <w:szCs w:val="28"/>
        </w:rPr>
      </w:pPr>
    </w:p>
    <w:p w:rsidR="00221B6B" w:rsidRPr="00E37990" w:rsidRDefault="00221B6B" w:rsidP="00221B6B">
      <w:pPr>
        <w:spacing w:line="276" w:lineRule="auto"/>
        <w:ind w:left="425"/>
        <w:rPr>
          <w:sz w:val="28"/>
          <w:szCs w:val="28"/>
        </w:rPr>
      </w:pPr>
    </w:p>
    <w:p w:rsidR="00221B6B" w:rsidRPr="00E37990" w:rsidRDefault="00221B6B" w:rsidP="00221B6B">
      <w:pPr>
        <w:tabs>
          <w:tab w:val="left" w:pos="9639"/>
          <w:tab w:val="left" w:pos="9923"/>
        </w:tabs>
        <w:spacing w:line="276" w:lineRule="auto"/>
        <w:ind w:left="425"/>
        <w:rPr>
          <w:sz w:val="28"/>
          <w:szCs w:val="28"/>
        </w:rPr>
      </w:pPr>
      <w:r w:rsidRPr="00E37990">
        <w:rPr>
          <w:sz w:val="28"/>
          <w:szCs w:val="28"/>
        </w:rPr>
        <w:t xml:space="preserve"> </w:t>
      </w:r>
      <w:r w:rsidRPr="00E37990">
        <w:rPr>
          <w:sz w:val="32"/>
          <w:szCs w:val="32"/>
        </w:rPr>
        <w:t>3. Планируемые результаты</w:t>
      </w:r>
      <w:r w:rsidRPr="00E37990">
        <w:rPr>
          <w:sz w:val="28"/>
          <w:szCs w:val="28"/>
        </w:rPr>
        <w:t xml:space="preserve"> __________________________________  </w:t>
      </w:r>
      <w:r w:rsidR="00406B28" w:rsidRPr="00E37990">
        <w:rPr>
          <w:sz w:val="28"/>
          <w:szCs w:val="28"/>
        </w:rPr>
        <w:t>11</w:t>
      </w:r>
      <w:r w:rsidRPr="00E37990">
        <w:rPr>
          <w:sz w:val="28"/>
          <w:szCs w:val="28"/>
        </w:rPr>
        <w:t xml:space="preserve"> </w:t>
      </w:r>
      <w:r w:rsidRPr="00E37990">
        <w:rPr>
          <w:sz w:val="32"/>
          <w:szCs w:val="32"/>
        </w:rPr>
        <w:t>стр.</w:t>
      </w:r>
      <w:r w:rsidRPr="00E37990">
        <w:rPr>
          <w:sz w:val="28"/>
          <w:szCs w:val="28"/>
        </w:rPr>
        <w:t xml:space="preserve">  </w:t>
      </w:r>
    </w:p>
    <w:p w:rsidR="00221B6B" w:rsidRPr="00E37990" w:rsidRDefault="00221B6B" w:rsidP="00221B6B">
      <w:pPr>
        <w:spacing w:line="276" w:lineRule="auto"/>
        <w:ind w:left="425"/>
        <w:rPr>
          <w:sz w:val="28"/>
          <w:szCs w:val="28"/>
        </w:rPr>
      </w:pPr>
    </w:p>
    <w:p w:rsidR="00221B6B" w:rsidRPr="00E37990" w:rsidRDefault="00221B6B" w:rsidP="00221B6B">
      <w:pPr>
        <w:spacing w:line="276" w:lineRule="auto"/>
        <w:ind w:left="425"/>
        <w:rPr>
          <w:sz w:val="28"/>
          <w:szCs w:val="28"/>
        </w:rPr>
      </w:pPr>
    </w:p>
    <w:p w:rsidR="00221B6B" w:rsidRPr="00E37990" w:rsidRDefault="00221B6B" w:rsidP="00221B6B">
      <w:pPr>
        <w:tabs>
          <w:tab w:val="left" w:pos="9639"/>
        </w:tabs>
        <w:spacing w:line="276" w:lineRule="auto"/>
        <w:ind w:left="425"/>
        <w:rPr>
          <w:sz w:val="28"/>
          <w:szCs w:val="28"/>
        </w:rPr>
      </w:pPr>
      <w:r w:rsidRPr="00E37990">
        <w:rPr>
          <w:sz w:val="28"/>
          <w:szCs w:val="28"/>
        </w:rPr>
        <w:t xml:space="preserve">                                                                               </w:t>
      </w:r>
      <w:r w:rsidRPr="00E37990">
        <w:rPr>
          <w:sz w:val="28"/>
          <w:szCs w:val="28"/>
          <w:u w:val="single"/>
        </w:rPr>
        <w:t xml:space="preserve">                                                                                 </w:t>
      </w:r>
      <w:r w:rsidRPr="00E37990">
        <w:rPr>
          <w:sz w:val="32"/>
          <w:szCs w:val="32"/>
        </w:rPr>
        <w:t xml:space="preserve">                    </w:t>
      </w:r>
    </w:p>
    <w:p w:rsidR="00221B6B" w:rsidRPr="00E37990" w:rsidRDefault="00221B6B" w:rsidP="00221B6B">
      <w:pPr>
        <w:tabs>
          <w:tab w:val="left" w:pos="9639"/>
        </w:tabs>
        <w:spacing w:line="276" w:lineRule="auto"/>
        <w:ind w:left="425"/>
        <w:rPr>
          <w:sz w:val="32"/>
          <w:szCs w:val="32"/>
        </w:rPr>
      </w:pPr>
      <w:r w:rsidRPr="00E37990">
        <w:rPr>
          <w:sz w:val="32"/>
          <w:szCs w:val="32"/>
        </w:rPr>
        <w:t xml:space="preserve">4. Календарно-тематическое планирование </w:t>
      </w:r>
    </w:p>
    <w:p w:rsidR="00221B6B" w:rsidRPr="00E37990" w:rsidRDefault="00221B6B" w:rsidP="00221B6B">
      <w:pPr>
        <w:tabs>
          <w:tab w:val="left" w:pos="9214"/>
          <w:tab w:val="left" w:pos="9781"/>
        </w:tabs>
        <w:spacing w:line="276" w:lineRule="auto"/>
        <w:ind w:left="425"/>
        <w:rPr>
          <w:sz w:val="32"/>
          <w:szCs w:val="32"/>
        </w:rPr>
      </w:pPr>
      <w:r w:rsidRPr="00E37990">
        <w:rPr>
          <w:sz w:val="32"/>
          <w:szCs w:val="32"/>
        </w:rPr>
        <w:t xml:space="preserve">    учебного материала </w:t>
      </w:r>
      <w:r w:rsidRPr="00E37990">
        <w:rPr>
          <w:sz w:val="32"/>
          <w:szCs w:val="32"/>
          <w:u w:val="single"/>
        </w:rPr>
        <w:t xml:space="preserve">                                                                     </w:t>
      </w:r>
      <w:r w:rsidRPr="00E37990">
        <w:rPr>
          <w:sz w:val="32"/>
          <w:szCs w:val="32"/>
        </w:rPr>
        <w:t xml:space="preserve">  </w:t>
      </w:r>
      <w:r w:rsidR="00406B28" w:rsidRPr="00E37990">
        <w:rPr>
          <w:sz w:val="32"/>
          <w:szCs w:val="32"/>
        </w:rPr>
        <w:t xml:space="preserve">13 </w:t>
      </w:r>
      <w:r w:rsidRPr="00E37990">
        <w:rPr>
          <w:sz w:val="32"/>
          <w:szCs w:val="32"/>
        </w:rPr>
        <w:t xml:space="preserve">стр.    </w:t>
      </w:r>
    </w:p>
    <w:p w:rsidR="00221B6B" w:rsidRPr="00E37990" w:rsidRDefault="00221B6B" w:rsidP="00221B6B">
      <w:pPr>
        <w:tabs>
          <w:tab w:val="left" w:pos="9214"/>
          <w:tab w:val="left" w:pos="9781"/>
        </w:tabs>
        <w:spacing w:line="276" w:lineRule="auto"/>
        <w:ind w:left="425"/>
        <w:rPr>
          <w:sz w:val="32"/>
          <w:szCs w:val="32"/>
        </w:rPr>
      </w:pPr>
    </w:p>
    <w:p w:rsidR="00221B6B" w:rsidRPr="00E37990" w:rsidRDefault="00221B6B" w:rsidP="00221B6B">
      <w:pPr>
        <w:tabs>
          <w:tab w:val="left" w:pos="9214"/>
          <w:tab w:val="left" w:pos="9781"/>
        </w:tabs>
        <w:spacing w:line="276" w:lineRule="auto"/>
        <w:ind w:left="425"/>
        <w:rPr>
          <w:sz w:val="32"/>
          <w:szCs w:val="32"/>
        </w:rPr>
      </w:pPr>
    </w:p>
    <w:p w:rsidR="00221B6B" w:rsidRPr="00E37990" w:rsidRDefault="00221B6B" w:rsidP="00221B6B">
      <w:pPr>
        <w:tabs>
          <w:tab w:val="left" w:pos="9214"/>
          <w:tab w:val="left" w:pos="9781"/>
        </w:tabs>
        <w:spacing w:line="276" w:lineRule="auto"/>
        <w:ind w:left="425"/>
        <w:rPr>
          <w:sz w:val="32"/>
          <w:szCs w:val="32"/>
        </w:rPr>
      </w:pPr>
      <w:r w:rsidRPr="00E37990">
        <w:rPr>
          <w:sz w:val="32"/>
          <w:szCs w:val="32"/>
        </w:rPr>
        <w:t>5. Используемая литература_____________________________</w:t>
      </w:r>
      <w:r w:rsidR="00406B28" w:rsidRPr="00E37990">
        <w:rPr>
          <w:sz w:val="32"/>
          <w:szCs w:val="32"/>
        </w:rPr>
        <w:t xml:space="preserve">   </w:t>
      </w:r>
      <w:r w:rsidR="0061308C" w:rsidRPr="00E37990">
        <w:rPr>
          <w:sz w:val="32"/>
          <w:szCs w:val="32"/>
        </w:rPr>
        <w:t>16</w:t>
      </w:r>
      <w:r w:rsidRPr="00E37990">
        <w:rPr>
          <w:sz w:val="32"/>
          <w:szCs w:val="32"/>
        </w:rPr>
        <w:t xml:space="preserve"> стр.                      </w:t>
      </w:r>
    </w:p>
    <w:p w:rsidR="00221B6B" w:rsidRPr="00E37990" w:rsidRDefault="00221B6B" w:rsidP="00221B6B">
      <w:pPr>
        <w:ind w:left="426"/>
        <w:rPr>
          <w:color w:val="FF0000"/>
          <w:sz w:val="32"/>
          <w:szCs w:val="32"/>
        </w:rPr>
      </w:pPr>
    </w:p>
    <w:p w:rsidR="00221B6B" w:rsidRPr="00E37990" w:rsidRDefault="00221B6B" w:rsidP="00221B6B">
      <w:pPr>
        <w:ind w:left="426"/>
        <w:rPr>
          <w:color w:val="FF0000"/>
          <w:sz w:val="32"/>
          <w:szCs w:val="32"/>
        </w:rPr>
      </w:pPr>
    </w:p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>
      <w:pPr>
        <w:tabs>
          <w:tab w:val="left" w:pos="2010"/>
        </w:tabs>
        <w:rPr>
          <w:b/>
          <w:sz w:val="32"/>
          <w:szCs w:val="32"/>
        </w:rPr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/>
    <w:p w:rsidR="00221B6B" w:rsidRPr="00E37990" w:rsidRDefault="00221B6B" w:rsidP="00221B6B">
      <w:pPr>
        <w:pStyle w:val="2"/>
        <w:jc w:val="center"/>
        <w:rPr>
          <w:rFonts w:ascii="Times New Roman" w:hAnsi="Times New Roman" w:cs="Times New Roman"/>
          <w:sz w:val="40"/>
          <w:szCs w:val="40"/>
        </w:rPr>
      </w:pPr>
      <w:r w:rsidRPr="00E37990">
        <w:rPr>
          <w:rFonts w:ascii="Times New Roman" w:hAnsi="Times New Roman" w:cs="Times New Roman"/>
          <w:sz w:val="40"/>
          <w:szCs w:val="40"/>
        </w:rPr>
        <w:t>1. Пояснительная записка.</w:t>
      </w:r>
    </w:p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>
      <w:pPr>
        <w:tabs>
          <w:tab w:val="left" w:pos="3930"/>
        </w:tabs>
      </w:pPr>
      <w:r w:rsidRPr="00E37990">
        <w:tab/>
      </w:r>
    </w:p>
    <w:p w:rsidR="00221B6B" w:rsidRPr="00E37990" w:rsidRDefault="00221B6B" w:rsidP="00221B6B">
      <w:pPr>
        <w:tabs>
          <w:tab w:val="left" w:pos="3930"/>
        </w:tabs>
      </w:pPr>
    </w:p>
    <w:p w:rsidR="00221B6B" w:rsidRPr="00E37990" w:rsidRDefault="00221B6B" w:rsidP="00221B6B">
      <w:pPr>
        <w:tabs>
          <w:tab w:val="left" w:pos="3930"/>
        </w:tabs>
      </w:pPr>
    </w:p>
    <w:p w:rsidR="00221B6B" w:rsidRPr="00E37990" w:rsidRDefault="00221B6B" w:rsidP="00221B6B">
      <w:pPr>
        <w:tabs>
          <w:tab w:val="left" w:pos="3930"/>
        </w:tabs>
      </w:pPr>
    </w:p>
    <w:p w:rsidR="00221B6B" w:rsidRPr="00E37990" w:rsidRDefault="00221B6B" w:rsidP="00221B6B">
      <w:pPr>
        <w:tabs>
          <w:tab w:val="left" w:pos="3930"/>
        </w:tabs>
      </w:pPr>
    </w:p>
    <w:p w:rsidR="00221B6B" w:rsidRPr="00E37990" w:rsidRDefault="00221B6B" w:rsidP="00221B6B">
      <w:pPr>
        <w:tabs>
          <w:tab w:val="left" w:pos="3930"/>
        </w:tabs>
      </w:pPr>
    </w:p>
    <w:p w:rsidR="00221B6B" w:rsidRPr="00E37990" w:rsidRDefault="00221B6B" w:rsidP="00221B6B">
      <w:pPr>
        <w:tabs>
          <w:tab w:val="left" w:pos="3930"/>
        </w:tabs>
      </w:pPr>
    </w:p>
    <w:p w:rsidR="00221B6B" w:rsidRPr="00E37990" w:rsidRDefault="00221B6B" w:rsidP="00221B6B">
      <w:pPr>
        <w:tabs>
          <w:tab w:val="left" w:pos="3930"/>
        </w:tabs>
      </w:pPr>
    </w:p>
    <w:p w:rsidR="00221B6B" w:rsidRPr="00E37990" w:rsidRDefault="00221B6B" w:rsidP="00221B6B">
      <w:pPr>
        <w:tabs>
          <w:tab w:val="left" w:pos="3930"/>
        </w:tabs>
      </w:pPr>
    </w:p>
    <w:p w:rsidR="00221B6B" w:rsidRPr="00E37990" w:rsidRDefault="00221B6B" w:rsidP="00221B6B">
      <w:pPr>
        <w:tabs>
          <w:tab w:val="left" w:pos="3930"/>
        </w:tabs>
      </w:pPr>
    </w:p>
    <w:p w:rsidR="00221B6B" w:rsidRPr="00E37990" w:rsidRDefault="00221B6B" w:rsidP="00221B6B">
      <w:pPr>
        <w:tabs>
          <w:tab w:val="left" w:pos="3930"/>
        </w:tabs>
      </w:pPr>
    </w:p>
    <w:p w:rsidR="00221B6B" w:rsidRPr="00E37990" w:rsidRDefault="00221B6B" w:rsidP="00221B6B">
      <w:pPr>
        <w:tabs>
          <w:tab w:val="left" w:pos="3930"/>
        </w:tabs>
      </w:pPr>
    </w:p>
    <w:p w:rsidR="00221B6B" w:rsidRPr="00E37990" w:rsidRDefault="00221B6B" w:rsidP="00221B6B">
      <w:pPr>
        <w:tabs>
          <w:tab w:val="left" w:pos="3930"/>
        </w:tabs>
      </w:pPr>
    </w:p>
    <w:p w:rsidR="00221B6B" w:rsidRPr="00E37990" w:rsidRDefault="00221B6B" w:rsidP="00221B6B">
      <w:pPr>
        <w:tabs>
          <w:tab w:val="left" w:pos="3930"/>
        </w:tabs>
      </w:pPr>
    </w:p>
    <w:p w:rsidR="00221B6B" w:rsidRPr="00E37990" w:rsidRDefault="00221B6B" w:rsidP="00221B6B">
      <w:pPr>
        <w:tabs>
          <w:tab w:val="left" w:pos="3930"/>
        </w:tabs>
      </w:pPr>
    </w:p>
    <w:p w:rsidR="00221B6B" w:rsidRPr="00E37990" w:rsidRDefault="00221B6B" w:rsidP="00221B6B">
      <w:pPr>
        <w:tabs>
          <w:tab w:val="left" w:pos="3930"/>
        </w:tabs>
      </w:pPr>
    </w:p>
    <w:p w:rsidR="00221B6B" w:rsidRPr="00E37990" w:rsidRDefault="00221B6B" w:rsidP="00221B6B">
      <w:pPr>
        <w:tabs>
          <w:tab w:val="left" w:pos="3930"/>
        </w:tabs>
      </w:pPr>
    </w:p>
    <w:p w:rsidR="00C7001E" w:rsidRPr="00E37990" w:rsidRDefault="00C7001E"/>
    <w:p w:rsidR="00221B6B" w:rsidRPr="00E37990" w:rsidRDefault="00221B6B"/>
    <w:p w:rsidR="00221B6B" w:rsidRPr="00E37990" w:rsidRDefault="00221B6B" w:rsidP="00221B6B">
      <w:pPr>
        <w:rPr>
          <w:bCs/>
        </w:rPr>
      </w:pPr>
      <w:r w:rsidRPr="00E37990">
        <w:t>Данная рабочая программа</w:t>
      </w:r>
      <w:r w:rsidR="00406B28" w:rsidRPr="00E37990">
        <w:rPr>
          <w:bCs/>
          <w:iCs/>
        </w:rPr>
        <w:t xml:space="preserve"> по музыке</w:t>
      </w:r>
      <w:r w:rsidRPr="00E37990">
        <w:rPr>
          <w:bCs/>
          <w:iCs/>
        </w:rPr>
        <w:t xml:space="preserve">  для </w:t>
      </w:r>
      <w:r w:rsidR="004A6A36">
        <w:rPr>
          <w:bCs/>
          <w:iCs/>
        </w:rPr>
        <w:t>8-9</w:t>
      </w:r>
      <w:r w:rsidR="00406B28" w:rsidRPr="00E37990">
        <w:rPr>
          <w:bCs/>
          <w:iCs/>
        </w:rPr>
        <w:t xml:space="preserve"> классов</w:t>
      </w:r>
      <w:r w:rsidRPr="00E37990">
        <w:rPr>
          <w:bCs/>
          <w:iCs/>
        </w:rPr>
        <w:t xml:space="preserve"> составлена на основе</w:t>
      </w:r>
      <w:r w:rsidRPr="00E37990">
        <w:t xml:space="preserve"> Положения о рабочей программе учебных курсов, предметов, дисциплин (модулей)  МБОУ Лицей г. Азова,</w:t>
      </w:r>
      <w:r w:rsidRPr="00E37990">
        <w:rPr>
          <w:bCs/>
        </w:rPr>
        <w:t xml:space="preserve"> в соответствии со следующими нормативными документами:</w:t>
      </w:r>
    </w:p>
    <w:p w:rsidR="00221B6B" w:rsidRPr="00E37990" w:rsidRDefault="00221B6B" w:rsidP="00221B6B">
      <w:pPr>
        <w:pStyle w:val="a3"/>
        <w:numPr>
          <w:ilvl w:val="0"/>
          <w:numId w:val="1"/>
        </w:numPr>
      </w:pPr>
      <w:r w:rsidRPr="00E37990">
        <w:t xml:space="preserve">Основная образовательная программа основного общего образования МБОУ Лицей </w:t>
      </w:r>
    </w:p>
    <w:p w:rsidR="00221B6B" w:rsidRPr="00E37990" w:rsidRDefault="00221B6B" w:rsidP="00221B6B">
      <w:pPr>
        <w:pStyle w:val="a3"/>
        <w:ind w:left="720"/>
      </w:pPr>
      <w:r w:rsidRPr="00E37990">
        <w:t>г. Азова на 20</w:t>
      </w:r>
      <w:r w:rsidR="004A6A36">
        <w:t>26-2027</w:t>
      </w:r>
      <w:r w:rsidRPr="00E37990">
        <w:t xml:space="preserve"> уч. год; </w:t>
      </w:r>
    </w:p>
    <w:p w:rsidR="00221B6B" w:rsidRPr="00E37990" w:rsidRDefault="00221B6B" w:rsidP="00221B6B">
      <w:pPr>
        <w:pStyle w:val="a3"/>
        <w:numPr>
          <w:ilvl w:val="0"/>
          <w:numId w:val="1"/>
        </w:numPr>
      </w:pPr>
      <w:r w:rsidRPr="00E37990">
        <w:t>Учебным планом МБОУ Лицей на 20</w:t>
      </w:r>
      <w:r w:rsidR="004A6A36">
        <w:t>26</w:t>
      </w:r>
      <w:r w:rsidRPr="00E37990">
        <w:t>-20</w:t>
      </w:r>
      <w:r w:rsidR="004A6A36">
        <w:t>27</w:t>
      </w:r>
      <w:r w:rsidRPr="00E37990">
        <w:t xml:space="preserve"> уч. год, утвержденным приказом от 0</w:t>
      </w:r>
      <w:r w:rsidR="005D4501" w:rsidRPr="00E37990">
        <w:t>1</w:t>
      </w:r>
      <w:r w:rsidRPr="00E37990">
        <w:t>.09.20</w:t>
      </w:r>
      <w:r w:rsidR="004A6A36">
        <w:t>26</w:t>
      </w:r>
      <w:r w:rsidR="005D4501" w:rsidRPr="00E37990">
        <w:t>г.</w:t>
      </w:r>
      <w:r w:rsidRPr="00E37990">
        <w:rPr>
          <w:color w:val="FF0000"/>
        </w:rPr>
        <w:t xml:space="preserve"> </w:t>
      </w:r>
      <w:r w:rsidRPr="00E37990">
        <w:t>№</w:t>
      </w:r>
      <w:r w:rsidR="004F06DF" w:rsidRPr="00E37990">
        <w:t>_______</w:t>
      </w:r>
      <w:r w:rsidRPr="00E37990">
        <w:t>.</w:t>
      </w:r>
    </w:p>
    <w:p w:rsidR="00221B6B" w:rsidRPr="00E37990" w:rsidRDefault="00221B6B" w:rsidP="00221B6B">
      <w:pPr>
        <w:ind w:left="284"/>
        <w:rPr>
          <w:rFonts w:eastAsia="Calibri"/>
          <w:lang w:eastAsia="en-US"/>
        </w:rPr>
      </w:pPr>
    </w:p>
    <w:p w:rsidR="00406B28" w:rsidRPr="00E37990" w:rsidRDefault="00406B28" w:rsidP="00406B28">
      <w:pPr>
        <w:ind w:firstLine="709"/>
        <w:contextualSpacing/>
        <w:jc w:val="both"/>
        <w:rPr>
          <w:b/>
          <w:i/>
        </w:rPr>
      </w:pPr>
      <w:r w:rsidRPr="00E37990">
        <w:t xml:space="preserve">В основу программы </w:t>
      </w:r>
      <w:r w:rsidR="0083269A">
        <w:t>кружковой</w:t>
      </w:r>
      <w:r w:rsidRPr="00E37990">
        <w:t xml:space="preserve"> деятельности  общекультурного направления «Вокал» положены идеи и положения Федерального государственного образовательного стандарта основного общего образования и Концепции духовно-нравственного развития и воспитания личности гражданина России и основная образовательная программа.</w:t>
      </w:r>
    </w:p>
    <w:p w:rsidR="00406B28" w:rsidRPr="00E37990" w:rsidRDefault="00406B28" w:rsidP="00406B28">
      <w:pPr>
        <w:contextualSpacing/>
        <w:jc w:val="both"/>
        <w:rPr>
          <w:b/>
          <w:i/>
        </w:rPr>
      </w:pPr>
      <w:r w:rsidRPr="00E37990">
        <w:t xml:space="preserve">         Музыкальное образование детей, в силу своей многогранности не может ограничиваться только уроками музыки в школе. Большое значение в его совершенствовании имеют дополнительные занятия. В процессе занятий в вокальных коллективах у детей повышается интерес к </w:t>
      </w:r>
      <w:proofErr w:type="spellStart"/>
      <w:r w:rsidRPr="00E37990">
        <w:t>разножанровой</w:t>
      </w:r>
      <w:proofErr w:type="spellEnd"/>
      <w:r w:rsidRPr="00E37990">
        <w:t xml:space="preserve"> вокальной музыке, развивается вокальный слух, ребенок учится исполнять сам вокальные произведения и тем самым расширяет свой кругозор, формирует знания во многих областях музыкального искусства.</w:t>
      </w:r>
    </w:p>
    <w:p w:rsidR="00406B28" w:rsidRPr="00E37990" w:rsidRDefault="00406B28" w:rsidP="00406B28">
      <w:pPr>
        <w:ind w:firstLine="360"/>
        <w:contextualSpacing/>
        <w:jc w:val="both"/>
      </w:pPr>
      <w:r w:rsidRPr="00E37990">
        <w:t>Программа «</w:t>
      </w:r>
      <w:r w:rsidR="00216CD8" w:rsidRPr="00E37990">
        <w:t>Вокал</w:t>
      </w:r>
      <w:r w:rsidRPr="00E37990">
        <w:t xml:space="preserve">» - приобщает детей к музыкальному искусству через пение, самый доступный для всех детей, активный вид музыкальной деятельности. Нет сомнений, что наряду с эстетической важностью и художественной ценностью, пение является одним из факторов психического, физического и духовного исцеления детей, а значит, помогает решить задачу охраны здоровья детей. </w:t>
      </w:r>
    </w:p>
    <w:p w:rsidR="00406B28" w:rsidRPr="00E37990" w:rsidRDefault="00406B28" w:rsidP="00406B28">
      <w:pPr>
        <w:ind w:right="-426" w:firstLine="540"/>
        <w:contextualSpacing/>
        <w:jc w:val="both"/>
        <w:rPr>
          <w:b/>
          <w:i/>
        </w:rPr>
      </w:pPr>
      <w:r w:rsidRPr="00E37990">
        <w:t xml:space="preserve">Педагогическая целесообразность данной образовательной программы внеурочной деятельности обусловлена важностью создания условий для формирования у учащихся навыков </w:t>
      </w:r>
      <w:r w:rsidRPr="00E37990">
        <w:rPr>
          <w:bCs/>
          <w:iCs/>
        </w:rPr>
        <w:t>восприятие музыки</w:t>
      </w:r>
      <w:r w:rsidRPr="00E37990">
        <w:rPr>
          <w:bCs/>
        </w:rPr>
        <w:t>,</w:t>
      </w:r>
      <w:r w:rsidRPr="00E37990">
        <w:rPr>
          <w:rStyle w:val="apple-converted-space"/>
        </w:rPr>
        <w:t xml:space="preserve"> пения, инструментального </w:t>
      </w:r>
      <w:proofErr w:type="spellStart"/>
      <w:r w:rsidRPr="00E37990">
        <w:rPr>
          <w:rStyle w:val="apple-converted-space"/>
        </w:rPr>
        <w:t>музицирования</w:t>
      </w:r>
      <w:proofErr w:type="spellEnd"/>
      <w:r w:rsidRPr="00E37990">
        <w:rPr>
          <w:rStyle w:val="apple-converted-space"/>
        </w:rPr>
        <w:t xml:space="preserve">, музыкально - пластического интонирования, драматизации музыкальных произведений, </w:t>
      </w:r>
      <w:r w:rsidRPr="00E37990">
        <w:t xml:space="preserve">которые необходимы для успешного развития ребёнка. </w:t>
      </w:r>
    </w:p>
    <w:p w:rsidR="00406B28" w:rsidRPr="00E37990" w:rsidRDefault="00406B28" w:rsidP="00406B28">
      <w:pPr>
        <w:ind w:firstLine="708"/>
        <w:contextualSpacing/>
        <w:jc w:val="both"/>
        <w:rPr>
          <w:rStyle w:val="apple-style-span"/>
          <w:b/>
          <w:i/>
        </w:rPr>
      </w:pPr>
      <w:r w:rsidRPr="00E37990">
        <w:rPr>
          <w:rStyle w:val="apple-style-span"/>
        </w:rPr>
        <w:t>Актуальность данной программы как раз связана   с необходимостью организации внеурочной деятельности  школьников в условиях ФГОС основного общего образования.</w:t>
      </w:r>
    </w:p>
    <w:p w:rsidR="00481247" w:rsidRPr="00E37990" w:rsidRDefault="002333D1" w:rsidP="00406B28">
      <w:pPr>
        <w:autoSpaceDE w:val="0"/>
        <w:autoSpaceDN w:val="0"/>
        <w:adjustRightInd w:val="0"/>
      </w:pPr>
      <w:r w:rsidRPr="00E37990">
        <w:t xml:space="preserve">В соответствии с учебным планом ОУ, утвержденным приказом </w:t>
      </w:r>
      <w:proofErr w:type="gramStart"/>
      <w:r w:rsidRPr="00E37990">
        <w:t>от</w:t>
      </w:r>
      <w:proofErr w:type="gramEnd"/>
      <w:r w:rsidRPr="00E37990">
        <w:t xml:space="preserve"> </w:t>
      </w:r>
      <w:r w:rsidR="00406B28" w:rsidRPr="00E37990">
        <w:t>______________</w:t>
      </w:r>
      <w:r w:rsidRPr="00E37990">
        <w:t xml:space="preserve"> №_____, </w:t>
      </w:r>
      <w:proofErr w:type="gramStart"/>
      <w:r w:rsidRPr="00E37990">
        <w:t>расписанием</w:t>
      </w:r>
      <w:proofErr w:type="gramEnd"/>
      <w:r w:rsidRPr="00E37990">
        <w:t xml:space="preserve">,  программа по </w:t>
      </w:r>
      <w:r w:rsidR="004A0111" w:rsidRPr="00E37990">
        <w:t xml:space="preserve">курсу </w:t>
      </w:r>
      <w:r w:rsidR="0083269A">
        <w:t>кружковой</w:t>
      </w:r>
      <w:r w:rsidR="004A0111" w:rsidRPr="00E37990">
        <w:t xml:space="preserve"> деятельности </w:t>
      </w:r>
      <w:r w:rsidR="00193007">
        <w:rPr>
          <w:b/>
        </w:rPr>
        <w:t>34</w:t>
      </w:r>
      <w:r w:rsidRPr="00E37990">
        <w:rPr>
          <w:b/>
        </w:rPr>
        <w:t xml:space="preserve"> час</w:t>
      </w:r>
      <w:r w:rsidR="00193007">
        <w:rPr>
          <w:b/>
        </w:rPr>
        <w:t>а</w:t>
      </w:r>
      <w:r w:rsidR="00406B28" w:rsidRPr="00E37990">
        <w:t>.</w:t>
      </w:r>
    </w:p>
    <w:p w:rsidR="00481247" w:rsidRPr="00E37990" w:rsidRDefault="00481247"/>
    <w:p w:rsidR="00406B28" w:rsidRPr="00E37990" w:rsidRDefault="00406B28" w:rsidP="00406B28">
      <w:pPr>
        <w:contextualSpacing/>
        <w:jc w:val="center"/>
        <w:rPr>
          <w:b/>
          <w:bCs/>
        </w:rPr>
      </w:pPr>
      <w:r w:rsidRPr="00E37990">
        <w:rPr>
          <w:b/>
          <w:bCs/>
        </w:rPr>
        <w:t>Цель  рабочей  программы «</w:t>
      </w:r>
      <w:r w:rsidR="00216CD8" w:rsidRPr="00E37990">
        <w:rPr>
          <w:b/>
          <w:bCs/>
        </w:rPr>
        <w:t>Вокал</w:t>
      </w:r>
      <w:r w:rsidRPr="00E37990">
        <w:rPr>
          <w:b/>
          <w:bCs/>
        </w:rPr>
        <w:t>»  и  ее  задачи.</w:t>
      </w:r>
    </w:p>
    <w:p w:rsidR="00406B28" w:rsidRPr="00E37990" w:rsidRDefault="00406B28" w:rsidP="00406B28">
      <w:pPr>
        <w:ind w:left="284" w:hanging="284"/>
        <w:contextualSpacing/>
        <w:rPr>
          <w:b/>
          <w:i/>
        </w:rPr>
      </w:pPr>
      <w:r w:rsidRPr="00E37990">
        <w:rPr>
          <w:b/>
        </w:rPr>
        <w:t>Цель программы</w:t>
      </w:r>
      <w:r w:rsidRPr="00E37990">
        <w:t xml:space="preserve"> – выявление и реализация творческих исполнительских возможностей ребёнка во взаимосвязи с духовно-нравственным развитием через вхождение в мир музыкального искусства.</w:t>
      </w:r>
    </w:p>
    <w:p w:rsidR="00406B28" w:rsidRPr="00E37990" w:rsidRDefault="00406B28" w:rsidP="00406B28">
      <w:pPr>
        <w:ind w:left="284" w:hanging="284"/>
        <w:contextualSpacing/>
        <w:rPr>
          <w:b/>
          <w:i/>
        </w:rPr>
      </w:pPr>
      <w:r w:rsidRPr="00E37990">
        <w:t>Практическое овладение   вокальным  эстрадным  мастерством  для концертной и дальнейшей профессиональной деятельности.</w:t>
      </w:r>
    </w:p>
    <w:p w:rsidR="00406B28" w:rsidRPr="00E37990" w:rsidRDefault="00406B28" w:rsidP="00406B28">
      <w:pPr>
        <w:ind w:left="284" w:hanging="284"/>
        <w:contextualSpacing/>
        <w:rPr>
          <w:i/>
        </w:rPr>
      </w:pPr>
      <w:r w:rsidRPr="00E37990">
        <w:t xml:space="preserve"> </w:t>
      </w:r>
      <w:r w:rsidRPr="00E37990">
        <w:rPr>
          <w:b/>
        </w:rPr>
        <w:t>Задачи</w:t>
      </w:r>
      <w:r w:rsidRPr="00E37990">
        <w:t>:</w:t>
      </w:r>
    </w:p>
    <w:p w:rsidR="00406B28" w:rsidRPr="00E37990" w:rsidRDefault="00406B28" w:rsidP="00406B28">
      <w:pPr>
        <w:ind w:left="284" w:hanging="284"/>
        <w:contextualSpacing/>
        <w:rPr>
          <w:b/>
          <w:i/>
        </w:rPr>
      </w:pPr>
      <w:r w:rsidRPr="00E37990">
        <w:rPr>
          <w:i/>
        </w:rPr>
        <w:t>образовательные</w:t>
      </w:r>
    </w:p>
    <w:p w:rsidR="00406B28" w:rsidRPr="00E37990" w:rsidRDefault="00406B28" w:rsidP="00406B28">
      <w:pPr>
        <w:ind w:left="284" w:hanging="284"/>
        <w:contextualSpacing/>
        <w:rPr>
          <w:b/>
          <w:i/>
        </w:rPr>
      </w:pPr>
      <w:r w:rsidRPr="00E37990">
        <w:t xml:space="preserve">- развитие природных вокальных данных </w:t>
      </w:r>
      <w:proofErr w:type="gramStart"/>
      <w:r w:rsidRPr="00E37990">
        <w:t>обучающегося</w:t>
      </w:r>
      <w:proofErr w:type="gramEnd"/>
      <w:r w:rsidRPr="00E37990">
        <w:t>, овладение     профессиональными певческими навыками</w:t>
      </w:r>
    </w:p>
    <w:p w:rsidR="00406B28" w:rsidRPr="00E37990" w:rsidRDefault="00406B28" w:rsidP="00406B28">
      <w:pPr>
        <w:ind w:left="284" w:hanging="284"/>
        <w:contextualSpacing/>
        <w:rPr>
          <w:b/>
          <w:i/>
        </w:rPr>
      </w:pPr>
      <w:r w:rsidRPr="00E37990">
        <w:t xml:space="preserve">- развитие навыков вокального интонирования и </w:t>
      </w:r>
      <w:proofErr w:type="spellStart"/>
      <w:r w:rsidRPr="00E37990">
        <w:t>сольфеджирования</w:t>
      </w:r>
      <w:proofErr w:type="spellEnd"/>
    </w:p>
    <w:p w:rsidR="00406B28" w:rsidRPr="00E37990" w:rsidRDefault="00406B28" w:rsidP="00406B28">
      <w:pPr>
        <w:ind w:left="284" w:hanging="284"/>
        <w:contextualSpacing/>
        <w:rPr>
          <w:b/>
          <w:i/>
        </w:rPr>
      </w:pPr>
      <w:r w:rsidRPr="00E37990">
        <w:t>- овладение техникой вокального исполнительства (певческое устойчивое дыхание на опоре, дикционные навыки, навыками четкой и ясной артикуляции, ровности звучания голоса на протяжении всего диапазона голоса)</w:t>
      </w:r>
    </w:p>
    <w:p w:rsidR="00406B28" w:rsidRPr="00E37990" w:rsidRDefault="00406B28" w:rsidP="00406B28">
      <w:pPr>
        <w:ind w:left="284" w:hanging="284"/>
        <w:contextualSpacing/>
        <w:rPr>
          <w:b/>
          <w:i/>
        </w:rPr>
      </w:pPr>
      <w:r w:rsidRPr="00E37990">
        <w:t>- обучение вокально-техническим приёмам с учётом специфики предмета «эстрадное пение»</w:t>
      </w:r>
    </w:p>
    <w:p w:rsidR="00406B28" w:rsidRPr="00E37990" w:rsidRDefault="00406B28" w:rsidP="00406B28">
      <w:pPr>
        <w:ind w:left="284" w:hanging="284"/>
        <w:contextualSpacing/>
        <w:rPr>
          <w:b/>
          <w:i/>
        </w:rPr>
      </w:pPr>
      <w:r w:rsidRPr="00E37990">
        <w:t>- овладение навыками художественной выразительности исполнения, работа над словом, раскрытием художественного содержания и выявлением стилистических особенностей  произведения (фразировкой, нюансировкой,    агогикой, приемами вхождения в музыкальный образ, сценической, мимической выразительности)</w:t>
      </w:r>
    </w:p>
    <w:p w:rsidR="00406B28" w:rsidRPr="00E37990" w:rsidRDefault="00406B28" w:rsidP="00406B28">
      <w:pPr>
        <w:ind w:left="284" w:hanging="284"/>
        <w:contextualSpacing/>
        <w:rPr>
          <w:b/>
          <w:i/>
        </w:rPr>
      </w:pPr>
      <w:r w:rsidRPr="00E37990">
        <w:lastRenderedPageBreak/>
        <w:t>- обучение навыкам сценического движения, умение работать с микрофоном</w:t>
      </w:r>
    </w:p>
    <w:p w:rsidR="00406B28" w:rsidRPr="00E37990" w:rsidRDefault="00406B28" w:rsidP="00406B28">
      <w:pPr>
        <w:ind w:left="284" w:hanging="284"/>
        <w:contextualSpacing/>
        <w:rPr>
          <w:b/>
        </w:rPr>
      </w:pPr>
      <w:r w:rsidRPr="00E37990">
        <w:t>развивающие</w:t>
      </w:r>
    </w:p>
    <w:p w:rsidR="00406B28" w:rsidRPr="00E37990" w:rsidRDefault="00406B28" w:rsidP="00406B28">
      <w:pPr>
        <w:ind w:left="284" w:hanging="284"/>
        <w:contextualSpacing/>
        <w:rPr>
          <w:b/>
          <w:i/>
        </w:rPr>
      </w:pPr>
      <w:r w:rsidRPr="00E37990">
        <w:t xml:space="preserve">- развитие голоса: его силы, диапазона, беглости, </w:t>
      </w:r>
      <w:proofErr w:type="spellStart"/>
      <w:r w:rsidRPr="00E37990">
        <w:t>тембральных</w:t>
      </w:r>
      <w:proofErr w:type="spellEnd"/>
      <w:r w:rsidRPr="00E37990">
        <w:t xml:space="preserve"> и </w:t>
      </w:r>
      <w:proofErr w:type="gramStart"/>
      <w:r w:rsidRPr="00E37990">
        <w:t>регистровых</w:t>
      </w:r>
      <w:proofErr w:type="gramEnd"/>
      <w:r w:rsidRPr="00E37990">
        <w:t xml:space="preserve">                 </w:t>
      </w:r>
    </w:p>
    <w:p w:rsidR="00406B28" w:rsidRPr="00E37990" w:rsidRDefault="00406B28" w:rsidP="00406B28">
      <w:pPr>
        <w:ind w:left="284" w:hanging="284"/>
        <w:contextualSpacing/>
        <w:rPr>
          <w:b/>
          <w:i/>
        </w:rPr>
      </w:pPr>
      <w:r w:rsidRPr="00E37990">
        <w:t>возможностей</w:t>
      </w:r>
    </w:p>
    <w:p w:rsidR="00406B28" w:rsidRPr="00E37990" w:rsidRDefault="00406B28" w:rsidP="00406B28">
      <w:pPr>
        <w:ind w:left="284" w:hanging="284"/>
        <w:contextualSpacing/>
        <w:rPr>
          <w:b/>
          <w:i/>
        </w:rPr>
      </w:pPr>
      <w:r w:rsidRPr="00E37990">
        <w:t xml:space="preserve">- развитие слуха, музыкальной памяти, чувства </w:t>
      </w:r>
      <w:proofErr w:type="gramStart"/>
      <w:r w:rsidRPr="00E37990">
        <w:t>метро-ритма</w:t>
      </w:r>
      <w:proofErr w:type="gramEnd"/>
    </w:p>
    <w:p w:rsidR="00406B28" w:rsidRPr="00E37990" w:rsidRDefault="00406B28" w:rsidP="00406B28">
      <w:pPr>
        <w:ind w:left="284" w:hanging="284"/>
        <w:contextualSpacing/>
        <w:rPr>
          <w:b/>
          <w:i/>
        </w:rPr>
      </w:pPr>
      <w:r w:rsidRPr="00E37990">
        <w:t>- развитие исполнительской сценической выдержки</w:t>
      </w:r>
    </w:p>
    <w:p w:rsidR="00406B28" w:rsidRPr="00E37990" w:rsidRDefault="00406B28" w:rsidP="00406B28">
      <w:pPr>
        <w:ind w:left="284" w:hanging="284"/>
        <w:contextualSpacing/>
        <w:rPr>
          <w:b/>
          <w:i/>
        </w:rPr>
      </w:pPr>
      <w:r w:rsidRPr="00E37990">
        <w:t>- развитие художественного вкуса, оценочного музыкального мышления</w:t>
      </w:r>
    </w:p>
    <w:p w:rsidR="00406B28" w:rsidRPr="00E37990" w:rsidRDefault="00406B28" w:rsidP="00406B28">
      <w:pPr>
        <w:ind w:left="284" w:hanging="284"/>
        <w:contextualSpacing/>
        <w:rPr>
          <w:b/>
          <w:i/>
        </w:rPr>
      </w:pPr>
      <w:r w:rsidRPr="00E37990">
        <w:t>-развитие устойчивого интереса к вокальн</w:t>
      </w:r>
      <w:proofErr w:type="gramStart"/>
      <w:r w:rsidRPr="00E37990">
        <w:t>о-</w:t>
      </w:r>
      <w:proofErr w:type="gramEnd"/>
      <w:r w:rsidRPr="00E37990">
        <w:t xml:space="preserve"> исполнительской культуре</w:t>
      </w:r>
    </w:p>
    <w:p w:rsidR="00406B28" w:rsidRPr="00E37990" w:rsidRDefault="00406B28" w:rsidP="00406B28">
      <w:pPr>
        <w:ind w:left="284" w:hanging="284"/>
        <w:contextualSpacing/>
        <w:rPr>
          <w:b/>
          <w:i/>
        </w:rPr>
      </w:pPr>
      <w:r w:rsidRPr="00E37990">
        <w:t>- духовно- нравственное развитие.</w:t>
      </w:r>
    </w:p>
    <w:p w:rsidR="00406B28" w:rsidRPr="00E37990" w:rsidRDefault="00406B28" w:rsidP="00406B28">
      <w:pPr>
        <w:contextualSpacing/>
        <w:rPr>
          <w:b/>
          <w:i/>
        </w:rPr>
      </w:pPr>
      <w:r w:rsidRPr="00E37990">
        <w:rPr>
          <w:i/>
        </w:rPr>
        <w:t>воспитательные</w:t>
      </w:r>
    </w:p>
    <w:p w:rsidR="00406B28" w:rsidRPr="00E37990" w:rsidRDefault="00406B28" w:rsidP="00406B28">
      <w:pPr>
        <w:ind w:left="284" w:hanging="284"/>
        <w:contextualSpacing/>
        <w:rPr>
          <w:b/>
          <w:i/>
        </w:rPr>
      </w:pPr>
      <w:r w:rsidRPr="00E37990">
        <w:t>- воспитание навыков организации работы на уроках во внеурочное время</w:t>
      </w:r>
    </w:p>
    <w:p w:rsidR="00406B28" w:rsidRPr="00E37990" w:rsidRDefault="00406B28" w:rsidP="00406B28">
      <w:pPr>
        <w:ind w:left="284" w:hanging="284"/>
        <w:contextualSpacing/>
        <w:rPr>
          <w:b/>
          <w:i/>
        </w:rPr>
      </w:pPr>
      <w:r w:rsidRPr="00E37990">
        <w:t>- воспитание навыков самоорганизации и самоконтроля, умению концентрировать внимание, слух, мышление, память</w:t>
      </w:r>
    </w:p>
    <w:p w:rsidR="00406B28" w:rsidRPr="00E37990" w:rsidRDefault="00406B28" w:rsidP="00406B28">
      <w:pPr>
        <w:ind w:left="284" w:hanging="284"/>
        <w:contextualSpacing/>
        <w:rPr>
          <w:b/>
          <w:i/>
        </w:rPr>
      </w:pPr>
      <w:r w:rsidRPr="00E37990">
        <w:t>- воспитание трудолюбия, целеустремлённости и упорства в достижении поставленных целей</w:t>
      </w:r>
    </w:p>
    <w:p w:rsidR="00406B28" w:rsidRPr="00E37990" w:rsidRDefault="00406B28" w:rsidP="00406B28">
      <w:pPr>
        <w:ind w:left="284" w:hanging="284"/>
        <w:contextualSpacing/>
        <w:rPr>
          <w:b/>
          <w:i/>
        </w:rPr>
      </w:pPr>
      <w:r w:rsidRPr="00E37990">
        <w:t>- усвоение нравственных гуманистических норм жизни и поведения</w:t>
      </w:r>
    </w:p>
    <w:p w:rsidR="00406B28" w:rsidRPr="00E37990" w:rsidRDefault="00406B28" w:rsidP="00406B28">
      <w:pPr>
        <w:ind w:left="284" w:hanging="284"/>
        <w:contextualSpacing/>
        <w:rPr>
          <w:b/>
          <w:i/>
        </w:rPr>
      </w:pPr>
      <w:r w:rsidRPr="00E37990">
        <w:t>- воспитание культурной толерантности через вхождение в музыкальное искусство различных национальных традиций, стилей, эпох.</w:t>
      </w:r>
    </w:p>
    <w:p w:rsidR="00406B28" w:rsidRPr="00E37990" w:rsidRDefault="00406B28" w:rsidP="00406B28">
      <w:pPr>
        <w:ind w:left="284" w:hanging="284"/>
        <w:contextualSpacing/>
        <w:rPr>
          <w:b/>
          <w:i/>
        </w:rPr>
      </w:pPr>
    </w:p>
    <w:p w:rsidR="00406B28" w:rsidRPr="00E37990" w:rsidRDefault="00406B28" w:rsidP="00406B28">
      <w:pPr>
        <w:contextualSpacing/>
        <w:jc w:val="center"/>
        <w:rPr>
          <w:b/>
          <w:bCs/>
        </w:rPr>
      </w:pPr>
      <w:r w:rsidRPr="00E37990">
        <w:rPr>
          <w:bCs/>
          <w:color w:val="C00000"/>
        </w:rPr>
        <w:t xml:space="preserve">  </w:t>
      </w:r>
      <w:r w:rsidRPr="00E37990">
        <w:rPr>
          <w:b/>
          <w:bCs/>
        </w:rPr>
        <w:t>Основные  принципы  реализации программы.</w:t>
      </w:r>
    </w:p>
    <w:p w:rsidR="00406B28" w:rsidRPr="00E37990" w:rsidRDefault="00406B28" w:rsidP="00406B28">
      <w:pPr>
        <w:ind w:firstLine="708"/>
        <w:contextualSpacing/>
        <w:rPr>
          <w:b/>
          <w:i/>
        </w:rPr>
      </w:pPr>
      <w:r w:rsidRPr="00E37990">
        <w:t>В основе  занятия «</w:t>
      </w:r>
      <w:r w:rsidR="00216CD8" w:rsidRPr="00E37990">
        <w:t>Вокал</w:t>
      </w:r>
      <w:r w:rsidRPr="00E37990">
        <w:t>» должны лежать следующие педагогические принципы:</w:t>
      </w:r>
    </w:p>
    <w:p w:rsidR="00406B28" w:rsidRPr="00E37990" w:rsidRDefault="00406B28" w:rsidP="00406B28">
      <w:pPr>
        <w:contextualSpacing/>
        <w:rPr>
          <w:b/>
          <w:i/>
        </w:rPr>
      </w:pPr>
      <w:r w:rsidRPr="00E37990">
        <w:t>-  единство технического и художественно – эстетического развития учащегося;</w:t>
      </w:r>
    </w:p>
    <w:p w:rsidR="00406B28" w:rsidRPr="00E37990" w:rsidRDefault="00406B28" w:rsidP="00406B28">
      <w:pPr>
        <w:contextualSpacing/>
        <w:rPr>
          <w:b/>
          <w:i/>
        </w:rPr>
      </w:pPr>
      <w:r w:rsidRPr="00E37990">
        <w:t>-  постепенность и последовательность в овладении мастерством эстрадного пения;</w:t>
      </w:r>
    </w:p>
    <w:p w:rsidR="00406B28" w:rsidRPr="00E37990" w:rsidRDefault="00406B28" w:rsidP="00406B28">
      <w:pPr>
        <w:contextualSpacing/>
        <w:rPr>
          <w:b/>
          <w:i/>
        </w:rPr>
      </w:pPr>
      <w:r w:rsidRPr="00E37990">
        <w:t>-  использование ассоциативного мышления в игровых формах работы с детьми;</w:t>
      </w:r>
    </w:p>
    <w:p w:rsidR="00406B28" w:rsidRPr="00E37990" w:rsidRDefault="00406B28" w:rsidP="00406B28">
      <w:pPr>
        <w:contextualSpacing/>
        <w:rPr>
          <w:b/>
          <w:i/>
        </w:rPr>
      </w:pPr>
      <w:r w:rsidRPr="00E37990">
        <w:t>- принцип эмоционального положительного фона обучения;</w:t>
      </w:r>
    </w:p>
    <w:p w:rsidR="00406B28" w:rsidRPr="00E37990" w:rsidRDefault="00406B28" w:rsidP="00406B28">
      <w:pPr>
        <w:contextualSpacing/>
        <w:rPr>
          <w:b/>
          <w:i/>
        </w:rPr>
      </w:pPr>
      <w:r w:rsidRPr="00E37990">
        <w:t>-  индивидуальный подход к учащемуся.</w:t>
      </w:r>
    </w:p>
    <w:p w:rsidR="00406B28" w:rsidRPr="00E37990" w:rsidRDefault="00406B28" w:rsidP="00406B28">
      <w:pPr>
        <w:pStyle w:val="a4"/>
        <w:shd w:val="clear" w:color="auto" w:fill="FFFFFF"/>
        <w:ind w:left="1069"/>
        <w:contextualSpacing/>
        <w:jc w:val="center"/>
        <w:rPr>
          <w:b/>
          <w:sz w:val="22"/>
          <w:szCs w:val="22"/>
        </w:rPr>
      </w:pPr>
      <w:r w:rsidRPr="00E37990">
        <w:rPr>
          <w:b/>
          <w:bCs/>
          <w:sz w:val="22"/>
          <w:szCs w:val="22"/>
        </w:rPr>
        <w:t xml:space="preserve">  </w:t>
      </w:r>
      <w:r w:rsidRPr="00193007">
        <w:rPr>
          <w:b/>
          <w:bCs/>
          <w:szCs w:val="22"/>
        </w:rPr>
        <w:t>Ценностные ориентиры содержания учебного предмета.</w:t>
      </w:r>
    </w:p>
    <w:p w:rsidR="00406B28" w:rsidRPr="00E37990" w:rsidRDefault="00406B28" w:rsidP="00406B28">
      <w:pPr>
        <w:ind w:firstLine="708"/>
        <w:contextualSpacing/>
        <w:jc w:val="both"/>
        <w:rPr>
          <w:b/>
          <w:i/>
        </w:rPr>
      </w:pPr>
      <w:r w:rsidRPr="00E37990">
        <w:rPr>
          <w:bCs/>
        </w:rPr>
        <w:t>Приоритетная цель </w:t>
      </w:r>
      <w:r w:rsidRPr="00E37990">
        <w:t>программы по внеурочной деятельности</w:t>
      </w:r>
      <w:r w:rsidRPr="00E37990">
        <w:rPr>
          <w:bCs/>
        </w:rPr>
        <w:t xml:space="preserve">  </w:t>
      </w:r>
      <w:r w:rsidRPr="00E37990">
        <w:t>«</w:t>
      </w:r>
      <w:r w:rsidR="00216CD8" w:rsidRPr="00E37990">
        <w:t>Вокал</w:t>
      </w:r>
      <w:r w:rsidRPr="00E37990">
        <w:t xml:space="preserve">» </w:t>
      </w:r>
      <w:r w:rsidRPr="00E37990">
        <w:rPr>
          <w:bCs/>
        </w:rPr>
        <w:t>- </w:t>
      </w:r>
      <w:r w:rsidRPr="00E37990">
        <w:t>духовно-нравственное развитие</w:t>
      </w:r>
      <w:r w:rsidRPr="00E37990">
        <w:rPr>
          <w:bCs/>
        </w:rPr>
        <w:t> </w:t>
      </w:r>
      <w:r w:rsidRPr="00E37990">
        <w:t>ребенка, формирование у него качеств, отвечающих представлениям об истинной человечности, о доброте и культурной полноценности в восприятии мира.</w:t>
      </w:r>
    </w:p>
    <w:p w:rsidR="00406B28" w:rsidRPr="00E37990" w:rsidRDefault="00406B28" w:rsidP="00406B28">
      <w:pPr>
        <w:ind w:firstLine="568"/>
        <w:contextualSpacing/>
        <w:rPr>
          <w:b/>
          <w:i/>
        </w:rPr>
      </w:pPr>
      <w:r w:rsidRPr="00E37990">
        <w:t>         </w:t>
      </w:r>
      <w:r w:rsidRPr="00E37990">
        <w:rPr>
          <w:bCs/>
        </w:rPr>
        <w:t>Программа поможет решить следующие учебные задачи:</w:t>
      </w:r>
      <w:r w:rsidRPr="00E37990">
        <w:t> </w:t>
      </w:r>
    </w:p>
    <w:p w:rsidR="00406B28" w:rsidRPr="00E37990" w:rsidRDefault="00406B28" w:rsidP="00406B28">
      <w:pPr>
        <w:ind w:firstLine="568"/>
        <w:contextualSpacing/>
        <w:rPr>
          <w:b/>
          <w:i/>
        </w:rPr>
      </w:pPr>
      <w:r w:rsidRPr="00E37990">
        <w:t>Реализация задач осуществляется через различные виды вокальной деятельности:</w:t>
      </w:r>
    </w:p>
    <w:p w:rsidR="00406B28" w:rsidRPr="00E37990" w:rsidRDefault="00406B28" w:rsidP="00406B28">
      <w:pPr>
        <w:numPr>
          <w:ilvl w:val="0"/>
          <w:numId w:val="10"/>
        </w:numPr>
        <w:suppressAutoHyphens w:val="0"/>
        <w:ind w:firstLine="566"/>
        <w:contextualSpacing/>
        <w:jc w:val="both"/>
        <w:rPr>
          <w:b/>
          <w:i/>
        </w:rPr>
      </w:pPr>
      <w:r w:rsidRPr="00E37990">
        <w:t xml:space="preserve">главными, из </w:t>
      </w:r>
      <w:proofErr w:type="gramStart"/>
      <w:r w:rsidRPr="00E37990">
        <w:t>которых</w:t>
      </w:r>
      <w:proofErr w:type="gramEnd"/>
      <w:r w:rsidRPr="00E37990">
        <w:t xml:space="preserve"> является сольной и ансамблевое пение,</w:t>
      </w:r>
    </w:p>
    <w:p w:rsidR="00406B28" w:rsidRPr="00E37990" w:rsidRDefault="00406B28" w:rsidP="00406B28">
      <w:pPr>
        <w:numPr>
          <w:ilvl w:val="0"/>
          <w:numId w:val="10"/>
        </w:numPr>
        <w:suppressAutoHyphens w:val="0"/>
        <w:ind w:firstLine="566"/>
        <w:contextualSpacing/>
        <w:jc w:val="both"/>
        <w:rPr>
          <w:b/>
          <w:i/>
        </w:rPr>
      </w:pPr>
      <w:r w:rsidRPr="00E37990">
        <w:t>слушание различных интерпретаций исполнения,</w:t>
      </w:r>
    </w:p>
    <w:p w:rsidR="00406B28" w:rsidRPr="00E37990" w:rsidRDefault="00406B28" w:rsidP="00406B28">
      <w:pPr>
        <w:numPr>
          <w:ilvl w:val="0"/>
          <w:numId w:val="10"/>
        </w:numPr>
        <w:suppressAutoHyphens w:val="0"/>
        <w:ind w:firstLine="566"/>
        <w:contextualSpacing/>
        <w:jc w:val="both"/>
        <w:rPr>
          <w:b/>
          <w:i/>
        </w:rPr>
      </w:pPr>
      <w:r w:rsidRPr="00E37990">
        <w:t>пластическое интонирование,</w:t>
      </w:r>
    </w:p>
    <w:p w:rsidR="00406B28" w:rsidRPr="00E37990" w:rsidRDefault="00406B28" w:rsidP="00406B28">
      <w:pPr>
        <w:numPr>
          <w:ilvl w:val="0"/>
          <w:numId w:val="10"/>
        </w:numPr>
        <w:suppressAutoHyphens w:val="0"/>
        <w:ind w:firstLine="566"/>
        <w:contextualSpacing/>
        <w:jc w:val="both"/>
        <w:rPr>
          <w:b/>
          <w:i/>
        </w:rPr>
      </w:pPr>
      <w:r w:rsidRPr="00E37990">
        <w:t>добавление элементов импровизации,</w:t>
      </w:r>
    </w:p>
    <w:p w:rsidR="00406B28" w:rsidRPr="00E37990" w:rsidRDefault="00406B28" w:rsidP="00406B28">
      <w:pPr>
        <w:numPr>
          <w:ilvl w:val="0"/>
          <w:numId w:val="10"/>
        </w:numPr>
        <w:suppressAutoHyphens w:val="0"/>
        <w:ind w:firstLine="566"/>
        <w:contextualSpacing/>
        <w:jc w:val="both"/>
        <w:rPr>
          <w:b/>
          <w:i/>
        </w:rPr>
      </w:pPr>
      <w:r w:rsidRPr="00E37990">
        <w:t>движения под музыку,</w:t>
      </w:r>
    </w:p>
    <w:p w:rsidR="00406B28" w:rsidRPr="00E37990" w:rsidRDefault="00406B28" w:rsidP="00406B28">
      <w:pPr>
        <w:numPr>
          <w:ilvl w:val="0"/>
          <w:numId w:val="10"/>
        </w:numPr>
        <w:suppressAutoHyphens w:val="0"/>
        <w:ind w:firstLine="566"/>
        <w:contextualSpacing/>
        <w:jc w:val="both"/>
        <w:rPr>
          <w:b/>
          <w:i/>
        </w:rPr>
      </w:pPr>
      <w:r w:rsidRPr="00E37990">
        <w:t>элементы театрализации.</w:t>
      </w:r>
    </w:p>
    <w:p w:rsidR="00406B28" w:rsidRPr="00E37990" w:rsidRDefault="00406B28" w:rsidP="00406B28">
      <w:pPr>
        <w:contextualSpacing/>
        <w:rPr>
          <w:b/>
          <w:i/>
        </w:rPr>
      </w:pPr>
      <w:r w:rsidRPr="00E37990">
        <w:t xml:space="preserve">          Направленность на </w:t>
      </w:r>
      <w:proofErr w:type="spellStart"/>
      <w:r w:rsidRPr="00E37990">
        <w:t>деятельностный</w:t>
      </w:r>
      <w:proofErr w:type="spellEnd"/>
      <w:r w:rsidRPr="00E37990">
        <w:t xml:space="preserve"> и </w:t>
      </w:r>
      <w:proofErr w:type="gramStart"/>
      <w:r w:rsidRPr="00E37990">
        <w:t>проблемный</w:t>
      </w:r>
      <w:proofErr w:type="gramEnd"/>
      <w:r w:rsidRPr="00E37990">
        <w:t xml:space="preserve"> подходы в обучении </w:t>
      </w:r>
      <w:r w:rsidRPr="00E37990">
        <w:rPr>
          <w:bCs/>
        </w:rPr>
        <w:t xml:space="preserve">внеурочной деятельности </w:t>
      </w:r>
      <w:r w:rsidRPr="00E37990">
        <w:t>«Серебряные нотки» способствует развитию умения экспериментировать с разными музыкальными материалами. Понимать их свойства и возможности для создания выразительного образа.</w:t>
      </w:r>
    </w:p>
    <w:p w:rsidR="00406B28" w:rsidRPr="00E37990" w:rsidRDefault="00406B28" w:rsidP="00406B28">
      <w:pPr>
        <w:pStyle w:val="a7"/>
        <w:ind w:left="1069"/>
        <w:jc w:val="center"/>
        <w:rPr>
          <w:i/>
          <w:szCs w:val="22"/>
        </w:rPr>
      </w:pPr>
      <w:r w:rsidRPr="00E37990">
        <w:rPr>
          <w:bCs/>
          <w:szCs w:val="22"/>
        </w:rPr>
        <w:t xml:space="preserve">    Вариативность  программы.</w:t>
      </w:r>
    </w:p>
    <w:p w:rsidR="00406B28" w:rsidRPr="00E37990" w:rsidRDefault="00406B28" w:rsidP="00406B28">
      <w:pPr>
        <w:ind w:firstLine="708"/>
        <w:contextualSpacing/>
        <w:jc w:val="both"/>
        <w:rPr>
          <w:i/>
        </w:rPr>
      </w:pPr>
      <w:r w:rsidRPr="00E37990">
        <w:t xml:space="preserve">Особенностью  Программы  является  </w:t>
      </w:r>
      <w:r w:rsidRPr="00E37990">
        <w:rPr>
          <w:bCs/>
        </w:rPr>
        <w:t>её  вариативность</w:t>
      </w:r>
      <w:r w:rsidRPr="00E37990">
        <w:t>.   Учитель</w:t>
      </w:r>
      <w:r w:rsidRPr="00E37990">
        <w:rPr>
          <w:bCs/>
        </w:rPr>
        <w:t xml:space="preserve">  вправе </w:t>
      </w:r>
      <w:r w:rsidRPr="00E37990">
        <w:t xml:space="preserve">- </w:t>
      </w:r>
      <w:r w:rsidRPr="00E37990">
        <w:rPr>
          <w:bCs/>
        </w:rPr>
        <w:t>выбирать    или  менять  предложенное  Программой  содержание</w:t>
      </w:r>
      <w:r w:rsidRPr="00E37990">
        <w:t>,  исходя  из  поставленной  цели  обучения  и   простроенных  задач</w:t>
      </w:r>
    </w:p>
    <w:p w:rsidR="00406B28" w:rsidRPr="00E37990" w:rsidRDefault="00406B28" w:rsidP="00406B28">
      <w:pPr>
        <w:contextualSpacing/>
        <w:jc w:val="both"/>
        <w:rPr>
          <w:i/>
        </w:rPr>
      </w:pPr>
      <w:r w:rsidRPr="00E37990">
        <w:t xml:space="preserve"> - </w:t>
      </w:r>
      <w:r w:rsidRPr="00E37990">
        <w:rPr>
          <w:bCs/>
        </w:rPr>
        <w:t>сам  решать,  какое  количество  часов</w:t>
      </w:r>
      <w:r w:rsidRPr="00E37990">
        <w:t xml:space="preserve">  отводить </w:t>
      </w:r>
      <w:r w:rsidRPr="00E37990">
        <w:rPr>
          <w:bCs/>
        </w:rPr>
        <w:t>на  изучение</w:t>
      </w:r>
      <w:r w:rsidRPr="00E37990">
        <w:t xml:space="preserve">  каждой  из    запланированных  </w:t>
      </w:r>
      <w:r w:rsidRPr="00E37990">
        <w:rPr>
          <w:bCs/>
        </w:rPr>
        <w:t>тем</w:t>
      </w:r>
      <w:r w:rsidRPr="00E37990">
        <w:t xml:space="preserve">  в  рамках   обучения,</w:t>
      </w:r>
    </w:p>
    <w:p w:rsidR="00406B28" w:rsidRPr="00E37990" w:rsidRDefault="00406B28" w:rsidP="00406B28">
      <w:pPr>
        <w:contextualSpacing/>
        <w:jc w:val="both"/>
        <w:rPr>
          <w:i/>
        </w:rPr>
      </w:pPr>
      <w:r w:rsidRPr="00E37990">
        <w:t xml:space="preserve">- </w:t>
      </w:r>
      <w:r w:rsidRPr="00E37990">
        <w:rPr>
          <w:bCs/>
        </w:rPr>
        <w:t>сам  увеличивать  или  уменьшать  количество</w:t>
      </w:r>
      <w:r w:rsidRPr="00E37990">
        <w:t xml:space="preserve">  предложенных  учащимся  для  выполнения в  течение  учебного  года учебных  </w:t>
      </w:r>
      <w:r w:rsidRPr="00E37990">
        <w:rPr>
          <w:bCs/>
        </w:rPr>
        <w:t xml:space="preserve">проектов </w:t>
      </w:r>
      <w:r w:rsidRPr="00E37990">
        <w:t xml:space="preserve">(индивидуальных,  коллективных  или  групповых)  </w:t>
      </w:r>
    </w:p>
    <w:p w:rsidR="00406B28" w:rsidRPr="00E37990" w:rsidRDefault="00406B28" w:rsidP="00406B28">
      <w:pPr>
        <w:ind w:left="1135"/>
        <w:rPr>
          <w:b/>
        </w:rPr>
      </w:pPr>
    </w:p>
    <w:p w:rsidR="00406B28" w:rsidRPr="00E37990" w:rsidRDefault="00406B28" w:rsidP="00406B28">
      <w:pPr>
        <w:ind w:left="1135"/>
        <w:rPr>
          <w:b/>
        </w:rPr>
      </w:pPr>
      <w:r w:rsidRPr="00E37990">
        <w:rPr>
          <w:b/>
        </w:rPr>
        <w:t>Форма внеурочной деятельности и сроки реализации программы.</w:t>
      </w:r>
    </w:p>
    <w:p w:rsidR="00406B28" w:rsidRPr="00E37990" w:rsidRDefault="00406B28" w:rsidP="00406B28">
      <w:pPr>
        <w:ind w:firstLine="708"/>
        <w:contextualSpacing/>
        <w:jc w:val="both"/>
      </w:pPr>
      <w:r w:rsidRPr="00E37990">
        <w:lastRenderedPageBreak/>
        <w:t xml:space="preserve">Программа рассчитана  на </w:t>
      </w:r>
      <w:r w:rsidR="00F90022">
        <w:rPr>
          <w:b/>
        </w:rPr>
        <w:t>68</w:t>
      </w:r>
      <w:r w:rsidR="00E37990" w:rsidRPr="00E37990">
        <w:t xml:space="preserve"> часов</w:t>
      </w:r>
      <w:r w:rsidRPr="00E37990">
        <w:t>. Занятия по «</w:t>
      </w:r>
      <w:r w:rsidR="00216CD8" w:rsidRPr="00E37990">
        <w:t>Вокалу</w:t>
      </w:r>
      <w:r w:rsidRPr="00E37990">
        <w:t xml:space="preserve">» носят практический характер и проходят в </w:t>
      </w:r>
      <w:r w:rsidR="00E14895">
        <w:t xml:space="preserve">форме групповых  занятий. Группы  </w:t>
      </w:r>
      <w:proofErr w:type="spellStart"/>
      <w:r w:rsidR="00E14895">
        <w:t>занимаются</w:t>
      </w:r>
      <w:r w:rsidRPr="00E37990">
        <w:t>ся</w:t>
      </w:r>
      <w:proofErr w:type="spellEnd"/>
      <w:r w:rsidRPr="00E37990">
        <w:t xml:space="preserve"> </w:t>
      </w:r>
      <w:r w:rsidR="005836C1">
        <w:t xml:space="preserve">1 раз в неделю. Всего в году </w:t>
      </w:r>
      <w:r w:rsidR="00E14895">
        <w:t>–</w:t>
      </w:r>
      <w:r w:rsidR="00E37990" w:rsidRPr="00E37990">
        <w:t xml:space="preserve"> </w:t>
      </w:r>
      <w:r w:rsidR="00F90022">
        <w:t>34</w:t>
      </w:r>
      <w:r w:rsidR="00E14895">
        <w:t xml:space="preserve"> </w:t>
      </w:r>
      <w:r w:rsidR="00E37990" w:rsidRPr="00E37990">
        <w:t>занятий</w:t>
      </w:r>
      <w:r w:rsidR="00193007">
        <w:t xml:space="preserve">. </w:t>
      </w:r>
      <w:r w:rsidRPr="00E37990">
        <w:t>Возрастная характеристика группы</w:t>
      </w:r>
      <w:r w:rsidR="00CA2EFC" w:rsidRPr="00E37990">
        <w:t xml:space="preserve"> </w:t>
      </w:r>
      <w:r w:rsidR="00193007">
        <w:t xml:space="preserve"> 8-9 </w:t>
      </w:r>
      <w:r w:rsidRPr="00E37990">
        <w:t>классы.  Наиболее подходящей формой для реализации данной программы – форма студии. Студия  позволяет учесть физиологические и вокальные особенности детского голоса. Занятия проводятся в музыкальном кабинете.</w:t>
      </w:r>
    </w:p>
    <w:p w:rsidR="00406B28" w:rsidRPr="00E37990" w:rsidRDefault="00406B28" w:rsidP="00406B28">
      <w:pPr>
        <w:ind w:firstLine="708"/>
        <w:contextualSpacing/>
        <w:jc w:val="both"/>
      </w:pPr>
    </w:p>
    <w:p w:rsidR="00406B28" w:rsidRPr="00E37990" w:rsidRDefault="00406B28" w:rsidP="00406B28">
      <w:pPr>
        <w:ind w:firstLine="708"/>
        <w:contextualSpacing/>
        <w:jc w:val="both"/>
      </w:pPr>
    </w:p>
    <w:p w:rsidR="00406B28" w:rsidRPr="00E37990" w:rsidRDefault="00406B28" w:rsidP="00406B28">
      <w:pPr>
        <w:ind w:firstLine="708"/>
        <w:contextualSpacing/>
        <w:jc w:val="both"/>
      </w:pPr>
    </w:p>
    <w:p w:rsidR="00406B28" w:rsidRPr="00E37990" w:rsidRDefault="00406B28" w:rsidP="00406B28">
      <w:pPr>
        <w:pStyle w:val="a7"/>
        <w:ind w:left="1068"/>
        <w:jc w:val="center"/>
        <w:rPr>
          <w:b/>
          <w:bCs/>
          <w:i/>
          <w:szCs w:val="22"/>
        </w:rPr>
      </w:pPr>
      <w:r w:rsidRPr="00E37990">
        <w:rPr>
          <w:b/>
          <w:bCs/>
          <w:szCs w:val="22"/>
        </w:rPr>
        <w:t>Формы  и  методы  проведения  занятий,</w:t>
      </w:r>
    </w:p>
    <w:p w:rsidR="00406B28" w:rsidRPr="00E37990" w:rsidRDefault="00406B28" w:rsidP="00406B28">
      <w:pPr>
        <w:ind w:left="1077"/>
        <w:contextualSpacing/>
        <w:jc w:val="center"/>
        <w:rPr>
          <w:b/>
          <w:bCs/>
        </w:rPr>
      </w:pPr>
      <w:r w:rsidRPr="00E37990">
        <w:rPr>
          <w:b/>
          <w:bCs/>
        </w:rPr>
        <w:t>использование   эффективных  и   передовых  технологий   и  дидактических  средств.</w:t>
      </w:r>
    </w:p>
    <w:p w:rsidR="00406B28" w:rsidRPr="00E37990" w:rsidRDefault="00406B28" w:rsidP="00406B28">
      <w:pPr>
        <w:pStyle w:val="a4"/>
        <w:spacing w:before="0" w:beforeAutospacing="0" w:after="0"/>
        <w:ind w:firstLine="567"/>
        <w:contextualSpacing/>
        <w:jc w:val="both"/>
        <w:rPr>
          <w:sz w:val="22"/>
          <w:szCs w:val="22"/>
        </w:rPr>
      </w:pPr>
      <w:r w:rsidRPr="00E37990">
        <w:rPr>
          <w:sz w:val="22"/>
          <w:szCs w:val="22"/>
        </w:rPr>
        <w:t xml:space="preserve">В качестве главных методов программы избраны методы: стилевого подхода, творчества, системного подхода, импровизации и сценического движения. </w:t>
      </w:r>
    </w:p>
    <w:p w:rsidR="00406B28" w:rsidRPr="00E37990" w:rsidRDefault="00406B28" w:rsidP="00406B28">
      <w:pPr>
        <w:pStyle w:val="a4"/>
        <w:spacing w:before="0" w:beforeAutospacing="0" w:after="0"/>
        <w:ind w:firstLine="567"/>
        <w:contextualSpacing/>
        <w:jc w:val="both"/>
        <w:rPr>
          <w:sz w:val="22"/>
          <w:szCs w:val="22"/>
        </w:rPr>
      </w:pPr>
      <w:r w:rsidRPr="00E37990">
        <w:rPr>
          <w:b/>
          <w:sz w:val="22"/>
          <w:szCs w:val="22"/>
        </w:rPr>
        <w:t>СТИЛЕВОЙ ПОДХОД:</w:t>
      </w:r>
      <w:r w:rsidRPr="00E37990">
        <w:rPr>
          <w:sz w:val="22"/>
          <w:szCs w:val="22"/>
        </w:rPr>
        <w:t xml:space="preserve"> широко применяется в программе, нацелен на постепенное формирование у детей  осознанного стилевого восприятия вокального произведения. Понимание стиля, методов исполнения, вокальных характеристик произведений. </w:t>
      </w:r>
    </w:p>
    <w:p w:rsidR="00406B28" w:rsidRPr="00E37990" w:rsidRDefault="00406B28" w:rsidP="00406B28">
      <w:pPr>
        <w:pStyle w:val="a4"/>
        <w:spacing w:before="0" w:beforeAutospacing="0" w:after="0"/>
        <w:ind w:firstLine="567"/>
        <w:contextualSpacing/>
        <w:jc w:val="both"/>
        <w:rPr>
          <w:sz w:val="22"/>
          <w:szCs w:val="22"/>
        </w:rPr>
      </w:pPr>
      <w:r w:rsidRPr="00E37990">
        <w:rPr>
          <w:b/>
          <w:sz w:val="22"/>
          <w:szCs w:val="22"/>
        </w:rPr>
        <w:t>ТВОРЧЕСКИЙ МЕТОД:</w:t>
      </w:r>
      <w:r w:rsidRPr="00E37990">
        <w:rPr>
          <w:sz w:val="22"/>
          <w:szCs w:val="22"/>
        </w:rPr>
        <w:t xml:space="preserve"> используется в данной программе как важнейший художественн</w:t>
      </w:r>
      <w:proofErr w:type="gramStart"/>
      <w:r w:rsidRPr="00E37990">
        <w:rPr>
          <w:sz w:val="22"/>
          <w:szCs w:val="22"/>
        </w:rPr>
        <w:t>о-</w:t>
      </w:r>
      <w:proofErr w:type="gramEnd"/>
      <w:r w:rsidRPr="00E37990">
        <w:rPr>
          <w:sz w:val="22"/>
          <w:szCs w:val="22"/>
        </w:rPr>
        <w:t xml:space="preserve"> педагогический метод, определяющий качественно- результативный показатель ее практического воплощения.  Творчество понимается как нечто сугубо своеобразное, уникально присущее каждому ребенку и поэтому всегда новое. Это новое проявляет себя во всех формах художественной деятельности, в первую очередь в сольном пении, ансамблевой импровизации, музыкально - сценической театрализации. В связи с этим, в творчестве и деятельности преподавателя и члена вокального кружка проявляется неповторимость и оригинальность, индивидуальность, инициативность, индивидуальные склонности, особенности мышления и фантазии. </w:t>
      </w:r>
    </w:p>
    <w:p w:rsidR="00406B28" w:rsidRPr="00E37990" w:rsidRDefault="00406B28" w:rsidP="00406B28">
      <w:pPr>
        <w:pStyle w:val="a4"/>
        <w:spacing w:before="0" w:beforeAutospacing="0" w:after="0"/>
        <w:ind w:firstLine="567"/>
        <w:contextualSpacing/>
        <w:jc w:val="both"/>
        <w:rPr>
          <w:sz w:val="22"/>
          <w:szCs w:val="22"/>
        </w:rPr>
      </w:pPr>
      <w:r w:rsidRPr="00E37990">
        <w:rPr>
          <w:b/>
          <w:sz w:val="22"/>
          <w:szCs w:val="22"/>
        </w:rPr>
        <w:t>СИСТЕМНЫЙ ПОДХОД:</w:t>
      </w:r>
      <w:r w:rsidRPr="00E37990">
        <w:rPr>
          <w:sz w:val="22"/>
          <w:szCs w:val="22"/>
        </w:rPr>
        <w:t xml:space="preserve"> направлен на достижение целостности и единства всех составляющих компонентов программы – ее тематика, вокальный материал, виды концертной деятельности. Кроме того, системный подход позволяет координировать соотношение частей целого (в данном случае соотношение содержания каждого года обучения с содержанием всей  программы). Использование системного подхода допускает взаимодействие одной системы с другими.  </w:t>
      </w:r>
    </w:p>
    <w:p w:rsidR="00406B28" w:rsidRPr="00E37990" w:rsidRDefault="00406B28" w:rsidP="00406B28">
      <w:pPr>
        <w:pStyle w:val="a4"/>
        <w:spacing w:before="0" w:beforeAutospacing="0" w:after="0"/>
        <w:ind w:firstLine="567"/>
        <w:contextualSpacing/>
        <w:jc w:val="both"/>
        <w:rPr>
          <w:sz w:val="22"/>
          <w:szCs w:val="22"/>
        </w:rPr>
      </w:pPr>
      <w:r w:rsidRPr="00E37990">
        <w:rPr>
          <w:b/>
          <w:sz w:val="22"/>
          <w:szCs w:val="22"/>
        </w:rPr>
        <w:t>МЕТОД ИМПРОВИЗАЦИИ И СЦЕНИЧЕСКОГО ДВИЖЕНИЯ:</w:t>
      </w:r>
      <w:r w:rsidRPr="00E37990">
        <w:rPr>
          <w:sz w:val="22"/>
          <w:szCs w:val="22"/>
        </w:rPr>
        <w:t xml:space="preserve"> это один из основных производных программы. Требования времени – умение держаться и двигаться на сцене, умелое исполнение вокального произведения, </w:t>
      </w:r>
      <w:proofErr w:type="spellStart"/>
      <w:r w:rsidRPr="00E37990">
        <w:rPr>
          <w:sz w:val="22"/>
          <w:szCs w:val="22"/>
        </w:rPr>
        <w:t>раскрепощённость</w:t>
      </w:r>
      <w:proofErr w:type="spellEnd"/>
      <w:r w:rsidRPr="00E37990">
        <w:rPr>
          <w:sz w:val="22"/>
          <w:szCs w:val="22"/>
        </w:rPr>
        <w:t xml:space="preserve"> перед зрителями и слушателями. Все это дает нам предпосылки для умелого нахождения на сцене, сценической импровизации, движения под музыку и ритмическое соответствие исполняемому репертуару. Использование данного метода позволяет поднять исполнительское мастерство на новый профессиональный уровень, ведь приходится следить не только за голосом, но и телом.  </w:t>
      </w:r>
    </w:p>
    <w:p w:rsidR="00406B28" w:rsidRPr="00E37990" w:rsidRDefault="00406B28" w:rsidP="00406B28">
      <w:pPr>
        <w:pStyle w:val="a4"/>
        <w:spacing w:before="0" w:beforeAutospacing="0" w:after="0"/>
        <w:ind w:firstLine="567"/>
        <w:contextualSpacing/>
        <w:jc w:val="both"/>
        <w:rPr>
          <w:sz w:val="22"/>
          <w:szCs w:val="22"/>
        </w:rPr>
      </w:pPr>
      <w:r w:rsidRPr="00E37990">
        <w:rPr>
          <w:spacing w:val="-1"/>
          <w:sz w:val="22"/>
          <w:szCs w:val="22"/>
        </w:rPr>
        <w:t xml:space="preserve">   Различные формы рабо</w:t>
      </w:r>
      <w:r w:rsidRPr="00E37990">
        <w:rPr>
          <w:spacing w:val="-1"/>
          <w:sz w:val="22"/>
          <w:szCs w:val="22"/>
        </w:rPr>
        <w:softHyphen/>
      </w:r>
      <w:r w:rsidRPr="00E37990">
        <w:rPr>
          <w:sz w:val="22"/>
          <w:szCs w:val="22"/>
        </w:rPr>
        <w:t xml:space="preserve">ты дают возможность педагогу более полно раскрыть индивидуальные особенности каждого участника группы,  развивать обучаемого, предлагает решение следующих задач: </w:t>
      </w:r>
    </w:p>
    <w:p w:rsidR="00406B28" w:rsidRPr="00E37990" w:rsidRDefault="00406B28" w:rsidP="00406B28">
      <w:pPr>
        <w:pStyle w:val="a4"/>
        <w:spacing w:before="0" w:beforeAutospacing="0" w:after="0"/>
        <w:ind w:firstLine="567"/>
        <w:contextualSpacing/>
        <w:jc w:val="both"/>
        <w:rPr>
          <w:spacing w:val="-1"/>
          <w:sz w:val="22"/>
          <w:szCs w:val="22"/>
        </w:rPr>
      </w:pPr>
      <w:r w:rsidRPr="00E37990">
        <w:rPr>
          <w:spacing w:val="-1"/>
          <w:sz w:val="22"/>
          <w:szCs w:val="22"/>
        </w:rPr>
        <w:t xml:space="preserve">постановка дыхания; </w:t>
      </w:r>
    </w:p>
    <w:p w:rsidR="00406B28" w:rsidRPr="00E37990" w:rsidRDefault="00406B28" w:rsidP="00406B28">
      <w:pPr>
        <w:pStyle w:val="a4"/>
        <w:spacing w:before="0" w:beforeAutospacing="0" w:after="0"/>
        <w:ind w:firstLine="567"/>
        <w:contextualSpacing/>
        <w:jc w:val="both"/>
        <w:rPr>
          <w:sz w:val="22"/>
          <w:szCs w:val="22"/>
        </w:rPr>
      </w:pPr>
      <w:r w:rsidRPr="00E37990">
        <w:rPr>
          <w:sz w:val="22"/>
          <w:szCs w:val="22"/>
        </w:rPr>
        <w:t>работа над расширением певческого диапазона;</w:t>
      </w:r>
    </w:p>
    <w:p w:rsidR="00406B28" w:rsidRPr="00E37990" w:rsidRDefault="00406B28" w:rsidP="00406B28">
      <w:pPr>
        <w:pStyle w:val="a4"/>
        <w:spacing w:before="0" w:beforeAutospacing="0" w:after="0" w:afterAutospacing="0"/>
        <w:ind w:firstLine="567"/>
        <w:contextualSpacing/>
        <w:jc w:val="both"/>
        <w:rPr>
          <w:sz w:val="22"/>
          <w:szCs w:val="22"/>
        </w:rPr>
      </w:pPr>
      <w:r w:rsidRPr="00E37990">
        <w:rPr>
          <w:sz w:val="22"/>
          <w:szCs w:val="22"/>
        </w:rPr>
        <w:t>развитие музыкального слуха и ритма.</w:t>
      </w:r>
    </w:p>
    <w:p w:rsidR="00406B28" w:rsidRPr="00E37990" w:rsidRDefault="00406B28" w:rsidP="00406B28">
      <w:pPr>
        <w:contextualSpacing/>
        <w:jc w:val="both"/>
        <w:rPr>
          <w:b/>
          <w:i/>
        </w:rPr>
      </w:pPr>
      <w:r w:rsidRPr="00E37990">
        <w:t>Занятия могут проходить со всем коллективом, по подгруппам, индивидуально.</w:t>
      </w:r>
    </w:p>
    <w:p w:rsidR="00406B28" w:rsidRPr="00E37990" w:rsidRDefault="00406B28" w:rsidP="00406B28">
      <w:pPr>
        <w:contextualSpacing/>
        <w:jc w:val="both"/>
        <w:rPr>
          <w:b/>
          <w:i/>
        </w:rPr>
      </w:pPr>
      <w:r w:rsidRPr="00E37990">
        <w:rPr>
          <w:bCs/>
        </w:rPr>
        <w:t>Беседа</w:t>
      </w:r>
      <w:r w:rsidRPr="00E37990">
        <w:rPr>
          <w:iCs/>
        </w:rPr>
        <w:t>,</w:t>
      </w:r>
      <w:r w:rsidRPr="00E37990">
        <w:t xml:space="preserve"> на которой излагаются теоретические сведения, которые иллюстрируются поэтическими и музыкальными примерами, наглядными пособиями, презентациями, видеоматериалами.</w:t>
      </w:r>
    </w:p>
    <w:p w:rsidR="00406B28" w:rsidRPr="00E37990" w:rsidRDefault="00406B28" w:rsidP="00406B28">
      <w:pPr>
        <w:contextualSpacing/>
        <w:jc w:val="both"/>
        <w:rPr>
          <w:b/>
          <w:i/>
        </w:rPr>
      </w:pPr>
      <w:r w:rsidRPr="00E37990">
        <w:rPr>
          <w:bCs/>
        </w:rPr>
        <w:t xml:space="preserve">Практические занятия, </w:t>
      </w:r>
      <w:r w:rsidRPr="00E37990">
        <w:t>где дети осваивают музыкальную грамоту, разучивают песни композиторов-классиков, современных композиторов.</w:t>
      </w:r>
    </w:p>
    <w:p w:rsidR="00406B28" w:rsidRPr="00E37990" w:rsidRDefault="00406B28" w:rsidP="00406B28">
      <w:pPr>
        <w:contextualSpacing/>
        <w:jc w:val="both"/>
        <w:rPr>
          <w:b/>
          <w:i/>
        </w:rPr>
      </w:pPr>
      <w:r w:rsidRPr="00E37990">
        <w:rPr>
          <w:bCs/>
        </w:rPr>
        <w:t xml:space="preserve">Занятие-постановка, репетиция - </w:t>
      </w:r>
      <w:r w:rsidRPr="00E37990">
        <w:t>отрабатываются концертные номера, развиваются актерские способности детей.</w:t>
      </w:r>
    </w:p>
    <w:p w:rsidR="00406B28" w:rsidRPr="00E37990" w:rsidRDefault="00406B28" w:rsidP="00406B28">
      <w:pPr>
        <w:contextualSpacing/>
        <w:jc w:val="both"/>
        <w:rPr>
          <w:b/>
          <w:i/>
        </w:rPr>
      </w:pPr>
      <w:r w:rsidRPr="00E37990">
        <w:rPr>
          <w:bCs/>
        </w:rPr>
        <w:t>Заключительное занятие</w:t>
      </w:r>
      <w:r w:rsidRPr="00E37990">
        <w:t xml:space="preserve">, завершающее тему – занятие-концерт. Проводится для самих детей, педагогов, гостей. </w:t>
      </w:r>
    </w:p>
    <w:p w:rsidR="00406B28" w:rsidRPr="00E37990" w:rsidRDefault="00406B28" w:rsidP="00406B28">
      <w:pPr>
        <w:contextualSpacing/>
        <w:jc w:val="both"/>
        <w:rPr>
          <w:b/>
          <w:i/>
        </w:rPr>
      </w:pPr>
      <w:r w:rsidRPr="00E37990">
        <w:rPr>
          <w:bCs/>
        </w:rPr>
        <w:t xml:space="preserve">Выездное занятие – </w:t>
      </w:r>
      <w:r w:rsidRPr="00E37990">
        <w:t>посещение выставок, музеев, концертов, праздников, конкурсов, фестивалей.</w:t>
      </w:r>
    </w:p>
    <w:p w:rsidR="00406B28" w:rsidRPr="00E37990" w:rsidRDefault="00406B28" w:rsidP="00406B28">
      <w:pPr>
        <w:contextualSpacing/>
        <w:jc w:val="both"/>
        <w:rPr>
          <w:i/>
        </w:rPr>
      </w:pPr>
      <w:r w:rsidRPr="00E37990">
        <w:t xml:space="preserve">       Используемые методы и приемы обучения:</w:t>
      </w:r>
    </w:p>
    <w:p w:rsidR="00406B28" w:rsidRPr="00E37990" w:rsidRDefault="00406B28" w:rsidP="00406B28">
      <w:pPr>
        <w:contextualSpacing/>
        <w:jc w:val="both"/>
        <w:rPr>
          <w:b/>
          <w:i/>
        </w:rPr>
      </w:pPr>
      <w:r w:rsidRPr="00E37990">
        <w:t>- наглядно – слуховой (аудиозаписи)</w:t>
      </w:r>
    </w:p>
    <w:p w:rsidR="00406B28" w:rsidRPr="00E37990" w:rsidRDefault="00406B28" w:rsidP="00406B28">
      <w:pPr>
        <w:contextualSpacing/>
        <w:jc w:val="both"/>
        <w:rPr>
          <w:b/>
          <w:i/>
        </w:rPr>
      </w:pPr>
      <w:r w:rsidRPr="00E37990">
        <w:t xml:space="preserve">- наглядно – </w:t>
      </w:r>
      <w:proofErr w:type="gramStart"/>
      <w:r w:rsidRPr="00E37990">
        <w:t>зрительный</w:t>
      </w:r>
      <w:proofErr w:type="gramEnd"/>
      <w:r w:rsidRPr="00E37990">
        <w:t xml:space="preserve"> (видеозаписи)</w:t>
      </w:r>
    </w:p>
    <w:p w:rsidR="00406B28" w:rsidRPr="00E37990" w:rsidRDefault="00406B28" w:rsidP="00406B28">
      <w:pPr>
        <w:contextualSpacing/>
        <w:jc w:val="both"/>
        <w:rPr>
          <w:b/>
          <w:i/>
        </w:rPr>
      </w:pPr>
      <w:r w:rsidRPr="00E37990">
        <w:t>- словесный (рассказ, беседа, художественное слово)</w:t>
      </w:r>
    </w:p>
    <w:p w:rsidR="00406B28" w:rsidRPr="00E37990" w:rsidRDefault="00406B28" w:rsidP="00406B28">
      <w:pPr>
        <w:contextualSpacing/>
        <w:jc w:val="both"/>
        <w:rPr>
          <w:b/>
          <w:i/>
        </w:rPr>
      </w:pPr>
      <w:r w:rsidRPr="00E37990">
        <w:lastRenderedPageBreak/>
        <w:t>-  практический (показ приемов исполнения, импровизация)</w:t>
      </w:r>
    </w:p>
    <w:p w:rsidR="00406B28" w:rsidRPr="00E37990" w:rsidRDefault="00406B28" w:rsidP="00406B28">
      <w:pPr>
        <w:contextualSpacing/>
        <w:jc w:val="both"/>
        <w:rPr>
          <w:b/>
          <w:i/>
        </w:rPr>
      </w:pPr>
      <w:r w:rsidRPr="00E37990">
        <w:t>- частично – поисковый (проблемная ситуация – рассуждения – верный ответ)</w:t>
      </w:r>
    </w:p>
    <w:p w:rsidR="00406B28" w:rsidRPr="00E37990" w:rsidRDefault="00406B28" w:rsidP="00406B28">
      <w:pPr>
        <w:contextualSpacing/>
        <w:jc w:val="both"/>
        <w:rPr>
          <w:b/>
          <w:i/>
        </w:rPr>
      </w:pPr>
      <w:r w:rsidRPr="00E37990">
        <w:t>- методические ошибки</w:t>
      </w:r>
    </w:p>
    <w:p w:rsidR="00406B28" w:rsidRPr="00E37990" w:rsidRDefault="00406B28" w:rsidP="00406B28">
      <w:pPr>
        <w:contextualSpacing/>
        <w:jc w:val="both"/>
        <w:rPr>
          <w:b/>
          <w:i/>
        </w:rPr>
      </w:pPr>
      <w:r w:rsidRPr="00E37990">
        <w:t>- методические игры</w:t>
      </w:r>
    </w:p>
    <w:p w:rsidR="00406B28" w:rsidRPr="00E37990" w:rsidRDefault="00406B28" w:rsidP="00406B28">
      <w:pPr>
        <w:contextualSpacing/>
        <w:jc w:val="both"/>
        <w:rPr>
          <w:i/>
        </w:rPr>
      </w:pPr>
      <w:r w:rsidRPr="00E37990">
        <w:t>Формы организации вокальной деятельности:</w:t>
      </w:r>
    </w:p>
    <w:p w:rsidR="00406B28" w:rsidRPr="00E37990" w:rsidRDefault="00406B28" w:rsidP="00406B28">
      <w:pPr>
        <w:contextualSpacing/>
        <w:jc w:val="both"/>
        <w:rPr>
          <w:b/>
          <w:i/>
        </w:rPr>
      </w:pPr>
      <w:r w:rsidRPr="00E37990">
        <w:t>- музыкальные занятия;</w:t>
      </w:r>
    </w:p>
    <w:p w:rsidR="00406B28" w:rsidRPr="00E37990" w:rsidRDefault="00406B28" w:rsidP="00406B28">
      <w:pPr>
        <w:contextualSpacing/>
        <w:jc w:val="both"/>
        <w:rPr>
          <w:b/>
          <w:i/>
        </w:rPr>
      </w:pPr>
      <w:r w:rsidRPr="00E37990">
        <w:t>- занятия – концерт;</w:t>
      </w:r>
    </w:p>
    <w:p w:rsidR="00406B28" w:rsidRPr="00E37990" w:rsidRDefault="00406B28" w:rsidP="00406B28">
      <w:pPr>
        <w:contextualSpacing/>
        <w:jc w:val="both"/>
        <w:rPr>
          <w:b/>
          <w:i/>
        </w:rPr>
      </w:pPr>
      <w:r w:rsidRPr="00E37990">
        <w:t>- репетиции;</w:t>
      </w:r>
    </w:p>
    <w:p w:rsidR="00406B28" w:rsidRPr="00E37990" w:rsidRDefault="00406B28" w:rsidP="00406B28">
      <w:pPr>
        <w:contextualSpacing/>
        <w:jc w:val="both"/>
        <w:rPr>
          <w:b/>
          <w:i/>
        </w:rPr>
      </w:pPr>
      <w:r w:rsidRPr="00E37990">
        <w:t>- творческие отчеты.</w:t>
      </w:r>
    </w:p>
    <w:p w:rsidR="00406B28" w:rsidRPr="00E37990" w:rsidRDefault="00406B28" w:rsidP="00406B28">
      <w:pPr>
        <w:pStyle w:val="a4"/>
        <w:shd w:val="clear" w:color="auto" w:fill="FFFFFF"/>
        <w:ind w:left="1069"/>
        <w:contextualSpacing/>
        <w:jc w:val="center"/>
        <w:rPr>
          <w:b/>
          <w:i/>
          <w:sz w:val="22"/>
          <w:szCs w:val="22"/>
        </w:rPr>
      </w:pPr>
      <w:r w:rsidRPr="00E37990">
        <w:rPr>
          <w:b/>
          <w:bCs/>
          <w:i/>
          <w:color w:val="C00000"/>
          <w:sz w:val="22"/>
          <w:szCs w:val="22"/>
        </w:rPr>
        <w:t xml:space="preserve">   </w:t>
      </w:r>
      <w:r w:rsidRPr="00E37990">
        <w:rPr>
          <w:b/>
          <w:bCs/>
          <w:sz w:val="22"/>
          <w:szCs w:val="22"/>
        </w:rPr>
        <w:t>Формы оценки результатов</w:t>
      </w:r>
      <w:r w:rsidRPr="00E37990">
        <w:rPr>
          <w:b/>
          <w:bCs/>
          <w:i/>
          <w:color w:val="C00000"/>
          <w:sz w:val="22"/>
          <w:szCs w:val="22"/>
        </w:rPr>
        <w:t>.</w:t>
      </w:r>
    </w:p>
    <w:p w:rsidR="00406B28" w:rsidRPr="00E37990" w:rsidRDefault="00406B28" w:rsidP="00406B28">
      <w:pPr>
        <w:contextualSpacing/>
        <w:rPr>
          <w:i/>
        </w:rPr>
      </w:pPr>
      <w:r w:rsidRPr="00E37990">
        <w:t>Основными критериями определения оценки учащихся являются:</w:t>
      </w:r>
    </w:p>
    <w:p w:rsidR="00406B28" w:rsidRPr="00E37990" w:rsidRDefault="00406B28" w:rsidP="00406B28">
      <w:pPr>
        <w:numPr>
          <w:ilvl w:val="0"/>
          <w:numId w:val="11"/>
        </w:numPr>
        <w:suppressAutoHyphens w:val="0"/>
        <w:contextualSpacing/>
        <w:rPr>
          <w:i/>
        </w:rPr>
      </w:pPr>
      <w:r w:rsidRPr="00E37990">
        <w:t>уровень сформированности вокально-исполнительных навыков;</w:t>
      </w:r>
    </w:p>
    <w:p w:rsidR="00406B28" w:rsidRPr="00E37990" w:rsidRDefault="00406B28" w:rsidP="00406B28">
      <w:pPr>
        <w:numPr>
          <w:ilvl w:val="0"/>
          <w:numId w:val="11"/>
        </w:numPr>
        <w:suppressAutoHyphens w:val="0"/>
        <w:contextualSpacing/>
        <w:rPr>
          <w:i/>
        </w:rPr>
      </w:pPr>
      <w:r w:rsidRPr="00E37990">
        <w:t>степень выразительности исполнения;</w:t>
      </w:r>
    </w:p>
    <w:p w:rsidR="00406B28" w:rsidRPr="00E37990" w:rsidRDefault="00406B28" w:rsidP="00406B28">
      <w:pPr>
        <w:numPr>
          <w:ilvl w:val="0"/>
          <w:numId w:val="11"/>
        </w:numPr>
        <w:suppressAutoHyphens w:val="0"/>
        <w:contextualSpacing/>
        <w:rPr>
          <w:i/>
        </w:rPr>
      </w:pPr>
      <w:r w:rsidRPr="00E37990">
        <w:t>проявление творческой активности;</w:t>
      </w:r>
    </w:p>
    <w:p w:rsidR="00406B28" w:rsidRPr="00E37990" w:rsidRDefault="00406B28" w:rsidP="00406B28">
      <w:pPr>
        <w:numPr>
          <w:ilvl w:val="0"/>
          <w:numId w:val="11"/>
        </w:numPr>
        <w:suppressAutoHyphens w:val="0"/>
        <w:contextualSpacing/>
        <w:rPr>
          <w:i/>
        </w:rPr>
      </w:pPr>
      <w:r w:rsidRPr="00E37990">
        <w:t>учебная дисциплина юного вокалиста-исполнителя;</w:t>
      </w:r>
    </w:p>
    <w:p w:rsidR="00406B28" w:rsidRPr="00E37990" w:rsidRDefault="00406B28" w:rsidP="00406B28">
      <w:pPr>
        <w:ind w:firstLine="720"/>
        <w:contextualSpacing/>
        <w:jc w:val="both"/>
        <w:rPr>
          <w:b/>
          <w:i/>
        </w:rPr>
      </w:pPr>
      <w:r w:rsidRPr="00E37990">
        <w:t>Критерием оценки считать качество звука, свободу при пении, не количество, а качество выученного материала, умение практически использовать полученные умения и навыки, например – выступление вокального коллектива с концертами.</w:t>
      </w:r>
    </w:p>
    <w:p w:rsidR="00DF72F5" w:rsidRPr="00E37990" w:rsidRDefault="00406B28" w:rsidP="00406B28">
      <w:pPr>
        <w:ind w:firstLine="708"/>
        <w:contextualSpacing/>
        <w:jc w:val="both"/>
      </w:pPr>
      <w:r w:rsidRPr="00E37990">
        <w:rPr>
          <w:bCs/>
        </w:rPr>
        <w:t xml:space="preserve">Методы контроля и управления образовательным процессом - </w:t>
      </w:r>
      <w:r w:rsidRPr="00E37990">
        <w:t xml:space="preserve">это наблюдение педагога в ходе занятий, анализ подготовки и участия воспитанников вокальной студии в школьных мероприятиях, оценка зрителей, членов жюри, анализ результатов выступлений на различных мероприятиях, конкурсах. Принципиальной установкой программы (занятий) является отсутствие назидательности и прямолинейности в преподнесении вокального материала. </w:t>
      </w: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98011E" w:rsidRPr="00E37990" w:rsidRDefault="0098011E" w:rsidP="00DF72F5">
      <w:pPr>
        <w:pStyle w:val="2"/>
        <w:jc w:val="center"/>
        <w:rPr>
          <w:rFonts w:ascii="Times New Roman" w:hAnsi="Times New Roman" w:cs="Times New Roman"/>
          <w:sz w:val="40"/>
          <w:szCs w:val="40"/>
        </w:rPr>
      </w:pPr>
    </w:p>
    <w:p w:rsidR="0098011E" w:rsidRPr="00E37990" w:rsidRDefault="0098011E" w:rsidP="00DF72F5">
      <w:pPr>
        <w:pStyle w:val="2"/>
        <w:jc w:val="center"/>
        <w:rPr>
          <w:rFonts w:ascii="Times New Roman" w:hAnsi="Times New Roman" w:cs="Times New Roman"/>
          <w:sz w:val="40"/>
          <w:szCs w:val="40"/>
        </w:rPr>
      </w:pPr>
    </w:p>
    <w:p w:rsidR="0098011E" w:rsidRPr="00E37990" w:rsidRDefault="0098011E" w:rsidP="00DF72F5">
      <w:pPr>
        <w:pStyle w:val="2"/>
        <w:jc w:val="center"/>
        <w:rPr>
          <w:rFonts w:ascii="Times New Roman" w:hAnsi="Times New Roman" w:cs="Times New Roman"/>
          <w:sz w:val="40"/>
          <w:szCs w:val="40"/>
        </w:rPr>
      </w:pPr>
    </w:p>
    <w:p w:rsidR="0098011E" w:rsidRPr="00E37990" w:rsidRDefault="0098011E" w:rsidP="00DF72F5">
      <w:pPr>
        <w:pStyle w:val="2"/>
        <w:jc w:val="center"/>
        <w:rPr>
          <w:rFonts w:ascii="Times New Roman" w:hAnsi="Times New Roman" w:cs="Times New Roman"/>
          <w:sz w:val="40"/>
          <w:szCs w:val="40"/>
        </w:rPr>
      </w:pPr>
    </w:p>
    <w:p w:rsidR="0098011E" w:rsidRPr="00E37990" w:rsidRDefault="0098011E" w:rsidP="00DF72F5">
      <w:pPr>
        <w:pStyle w:val="2"/>
        <w:jc w:val="center"/>
        <w:rPr>
          <w:rFonts w:ascii="Times New Roman" w:hAnsi="Times New Roman" w:cs="Times New Roman"/>
          <w:sz w:val="40"/>
          <w:szCs w:val="40"/>
        </w:rPr>
      </w:pPr>
    </w:p>
    <w:p w:rsidR="0098011E" w:rsidRPr="00E37990" w:rsidRDefault="0098011E" w:rsidP="0098011E">
      <w:pPr>
        <w:rPr>
          <w:lang w:eastAsia="ru-RU"/>
        </w:rPr>
      </w:pPr>
    </w:p>
    <w:p w:rsidR="0098011E" w:rsidRPr="00E37990" w:rsidRDefault="0098011E" w:rsidP="0098011E">
      <w:pPr>
        <w:rPr>
          <w:lang w:eastAsia="ru-RU"/>
        </w:rPr>
      </w:pPr>
    </w:p>
    <w:p w:rsidR="0098011E" w:rsidRPr="00E37990" w:rsidRDefault="0098011E" w:rsidP="0098011E">
      <w:pPr>
        <w:rPr>
          <w:lang w:eastAsia="ru-RU"/>
        </w:rPr>
      </w:pPr>
    </w:p>
    <w:p w:rsidR="0098011E" w:rsidRPr="00E37990" w:rsidRDefault="0098011E" w:rsidP="0098011E">
      <w:pPr>
        <w:rPr>
          <w:lang w:eastAsia="ru-RU"/>
        </w:rPr>
      </w:pPr>
    </w:p>
    <w:p w:rsidR="0098011E" w:rsidRPr="00E37990" w:rsidRDefault="0098011E" w:rsidP="00DF72F5">
      <w:pPr>
        <w:pStyle w:val="2"/>
        <w:jc w:val="center"/>
        <w:rPr>
          <w:rFonts w:ascii="Times New Roman" w:hAnsi="Times New Roman" w:cs="Times New Roman"/>
          <w:sz w:val="40"/>
          <w:szCs w:val="40"/>
        </w:rPr>
      </w:pPr>
    </w:p>
    <w:p w:rsidR="0098011E" w:rsidRPr="00E37990" w:rsidRDefault="0098011E" w:rsidP="00DF72F5">
      <w:pPr>
        <w:pStyle w:val="2"/>
        <w:jc w:val="center"/>
        <w:rPr>
          <w:rFonts w:ascii="Times New Roman" w:hAnsi="Times New Roman" w:cs="Times New Roman"/>
          <w:sz w:val="40"/>
          <w:szCs w:val="40"/>
        </w:rPr>
      </w:pPr>
    </w:p>
    <w:p w:rsidR="00DF72F5" w:rsidRPr="00E37990" w:rsidRDefault="00DF72F5" w:rsidP="00DF72F5">
      <w:pPr>
        <w:pStyle w:val="2"/>
        <w:jc w:val="center"/>
        <w:rPr>
          <w:rFonts w:ascii="Times New Roman" w:hAnsi="Times New Roman" w:cs="Times New Roman"/>
          <w:sz w:val="40"/>
          <w:szCs w:val="40"/>
        </w:rPr>
      </w:pPr>
      <w:r w:rsidRPr="00E37990">
        <w:rPr>
          <w:rFonts w:ascii="Times New Roman" w:hAnsi="Times New Roman" w:cs="Times New Roman"/>
          <w:sz w:val="40"/>
          <w:szCs w:val="40"/>
        </w:rPr>
        <w:t>2. Содержание учебного предмета.</w:t>
      </w:r>
    </w:p>
    <w:p w:rsidR="00DF72F5" w:rsidRPr="00E37990" w:rsidRDefault="00DF72F5" w:rsidP="00DF72F5">
      <w:pPr>
        <w:pStyle w:val="a5"/>
        <w:spacing w:after="0"/>
        <w:ind w:left="0"/>
        <w:jc w:val="both"/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tabs>
          <w:tab w:val="left" w:pos="1080"/>
        </w:tabs>
        <w:rPr>
          <w:lang w:eastAsia="ru-RU"/>
        </w:rPr>
      </w:pPr>
      <w:r w:rsidRPr="00E37990">
        <w:rPr>
          <w:lang w:eastAsia="ru-RU"/>
        </w:rPr>
        <w:tab/>
      </w:r>
    </w:p>
    <w:p w:rsidR="00DF72F5" w:rsidRPr="00E37990" w:rsidRDefault="00DF72F5" w:rsidP="00DF72F5">
      <w:pPr>
        <w:tabs>
          <w:tab w:val="left" w:pos="1080"/>
        </w:tabs>
        <w:rPr>
          <w:lang w:eastAsia="ru-RU"/>
        </w:rPr>
      </w:pPr>
    </w:p>
    <w:p w:rsidR="00DF72F5" w:rsidRPr="00E37990" w:rsidRDefault="00DF72F5" w:rsidP="00DF72F5">
      <w:pPr>
        <w:tabs>
          <w:tab w:val="left" w:pos="1080"/>
        </w:tabs>
        <w:rPr>
          <w:lang w:eastAsia="ru-RU"/>
        </w:rPr>
      </w:pPr>
    </w:p>
    <w:p w:rsidR="00DF72F5" w:rsidRPr="00E37990" w:rsidRDefault="00DF72F5" w:rsidP="00DF72F5">
      <w:pPr>
        <w:tabs>
          <w:tab w:val="left" w:pos="1080"/>
        </w:tabs>
        <w:rPr>
          <w:lang w:eastAsia="ru-RU"/>
        </w:rPr>
      </w:pPr>
    </w:p>
    <w:p w:rsidR="00DF72F5" w:rsidRPr="00E37990" w:rsidRDefault="00DF72F5" w:rsidP="00DF72F5">
      <w:pPr>
        <w:tabs>
          <w:tab w:val="left" w:pos="1080"/>
        </w:tabs>
        <w:rPr>
          <w:lang w:eastAsia="ru-RU"/>
        </w:rPr>
      </w:pPr>
    </w:p>
    <w:p w:rsidR="00DF72F5" w:rsidRPr="00E37990" w:rsidRDefault="00DF72F5" w:rsidP="00DF72F5">
      <w:pPr>
        <w:tabs>
          <w:tab w:val="left" w:pos="1080"/>
        </w:tabs>
        <w:rPr>
          <w:lang w:eastAsia="ru-RU"/>
        </w:rPr>
      </w:pPr>
    </w:p>
    <w:p w:rsidR="00406B28" w:rsidRPr="00E37990" w:rsidRDefault="00406B28" w:rsidP="00406B28">
      <w:pPr>
        <w:contextualSpacing/>
        <w:jc w:val="center"/>
        <w:rPr>
          <w:b/>
        </w:rPr>
      </w:pPr>
      <w:r w:rsidRPr="00E37990">
        <w:rPr>
          <w:b/>
        </w:rPr>
        <w:lastRenderedPageBreak/>
        <w:t>Содержание программы внеурочной деятельности -  «</w:t>
      </w:r>
      <w:r w:rsidR="00216CD8" w:rsidRPr="00E37990">
        <w:rPr>
          <w:b/>
        </w:rPr>
        <w:t>Вокал</w:t>
      </w:r>
      <w:r w:rsidRPr="00E37990">
        <w:rPr>
          <w:b/>
        </w:rPr>
        <w:t>».</w:t>
      </w:r>
    </w:p>
    <w:p w:rsidR="00406B28" w:rsidRPr="00E37990" w:rsidRDefault="00406B28" w:rsidP="00406B28">
      <w:pPr>
        <w:ind w:left="-284" w:firstLine="284"/>
        <w:contextualSpacing/>
        <w:jc w:val="both"/>
        <w:rPr>
          <w:b/>
          <w:i/>
        </w:rPr>
      </w:pPr>
      <w:r w:rsidRPr="00E37990">
        <w:t>1. Пение как вид му</w:t>
      </w:r>
      <w:r w:rsidR="00987CCE">
        <w:t>зыкальной деятельности</w:t>
      </w:r>
      <w:r w:rsidRPr="00E37990">
        <w:t xml:space="preserve">. </w:t>
      </w:r>
      <w:proofErr w:type="gramStart"/>
      <w:r w:rsidRPr="00E37990">
        <w:t xml:space="preserve">Общее понятие о солистах, вокальных ансамблях (дуэте, трио, квартете, квинтете, </w:t>
      </w:r>
      <w:proofErr w:type="spellStart"/>
      <w:r w:rsidRPr="00E37990">
        <w:t>сикстете</w:t>
      </w:r>
      <w:proofErr w:type="spellEnd"/>
      <w:r w:rsidRPr="00E37990">
        <w:t>, октете), хоровом пении.</w:t>
      </w:r>
      <w:proofErr w:type="gramEnd"/>
      <w:r w:rsidRPr="00E37990">
        <w:t xml:space="preserve"> </w:t>
      </w:r>
      <w:proofErr w:type="gramStart"/>
      <w:r w:rsidRPr="00E37990">
        <w:t xml:space="preserve">Общее понятие о солистах, вокальных ансамблях (дуэте, трио, квартете, квинтете, </w:t>
      </w:r>
      <w:proofErr w:type="spellStart"/>
      <w:r w:rsidRPr="00E37990">
        <w:t>сикстете</w:t>
      </w:r>
      <w:proofErr w:type="spellEnd"/>
      <w:r w:rsidRPr="00E37990">
        <w:t>, октете), хоровом пении.</w:t>
      </w:r>
      <w:proofErr w:type="gramEnd"/>
      <w:r w:rsidRPr="00E37990">
        <w:t xml:space="preserve"> Предварительное ознакомление с голосовыми и музыкальными данными учеников. Объяснение целей и задач вокальной студии. Строение голосового аппарата, техника безопасности, включающая в себя профилактику перегрузки и заболевания голосовых связок. Основные компоненты системы голосообразования: дыхательный аппарат, гортань и голосовые связки, артикуляционный аппарат. Формирование звуков речи и пения – гласных и согласных. Функционирование гортани, работа диафрагмы. Работа артикуляционного аппарата. Верхние и нижние резонаторы. Регистровое строение голоса. Характеристика детских голосов и возрастные особенности состояния голосового аппарата. Мутация голоса. </w:t>
      </w:r>
      <w:proofErr w:type="spellStart"/>
      <w:r w:rsidRPr="00E37990">
        <w:t>Предмутационный</w:t>
      </w:r>
      <w:proofErr w:type="spellEnd"/>
      <w:r w:rsidRPr="00E37990">
        <w:t xml:space="preserve">, </w:t>
      </w:r>
      <w:proofErr w:type="gramStart"/>
      <w:r w:rsidRPr="00E37990">
        <w:t>мутационный</w:t>
      </w:r>
      <w:proofErr w:type="gramEnd"/>
      <w:r w:rsidRPr="00E37990">
        <w:t xml:space="preserve"> и </w:t>
      </w:r>
      <w:proofErr w:type="spellStart"/>
      <w:r w:rsidRPr="00E37990">
        <w:t>постмутационный</w:t>
      </w:r>
      <w:proofErr w:type="spellEnd"/>
      <w:r w:rsidRPr="00E37990">
        <w:t xml:space="preserve"> периоды развития голоса у девочек и мальчиков. Нарушения правил охраны детского голоса: форсированное пение; несоблюдение возрастного диапазона и завышенный вокальный репертуар; неправильная техника пения (использование приёмов, недоступных по физиологическим возможностям детям определённого возраста), большая продолжительность занятий, ускоренные сроки разучивания новых произведений, пение в неподходящих помещениях. Понятие о певческой установке. Правильное положение корпуса, шеи и головы. Пение в положении «стоя» и «сидя». Мимика лица при пении. Положение рук и ног в процессе пения. Система в выработке навыка певческой установки и постоянного </w:t>
      </w:r>
      <w:proofErr w:type="gramStart"/>
      <w:r w:rsidRPr="00E37990">
        <w:t>контроля за</w:t>
      </w:r>
      <w:proofErr w:type="gramEnd"/>
      <w:r w:rsidRPr="00E37990">
        <w:t xml:space="preserve"> ней.</w:t>
      </w:r>
    </w:p>
    <w:p w:rsidR="00406B28" w:rsidRPr="00E37990" w:rsidRDefault="00406B28" w:rsidP="00406B28">
      <w:pPr>
        <w:ind w:left="-284" w:firstLine="284"/>
        <w:contextualSpacing/>
        <w:jc w:val="both"/>
        <w:rPr>
          <w:b/>
          <w:i/>
        </w:rPr>
      </w:pPr>
      <w:r w:rsidRPr="00E37990">
        <w:rPr>
          <w:bCs/>
        </w:rPr>
        <w:t>2. Формир</w:t>
      </w:r>
      <w:r w:rsidR="00987CCE">
        <w:rPr>
          <w:bCs/>
        </w:rPr>
        <w:t>ование детского голоса</w:t>
      </w:r>
      <w:r w:rsidRPr="00E37990">
        <w:rPr>
          <w:bCs/>
        </w:rPr>
        <w:t xml:space="preserve">.  </w:t>
      </w:r>
      <w:r w:rsidRPr="00E37990">
        <w:t xml:space="preserve">Образование голоса в гортани; атака звука (твёрдая, мягкая, придыхательная); движение звучащей струи воздуха; образование тембра. Интонирование. Типы </w:t>
      </w:r>
      <w:proofErr w:type="spellStart"/>
      <w:r w:rsidRPr="00E37990">
        <w:t>звуковедения</w:t>
      </w:r>
      <w:proofErr w:type="spellEnd"/>
      <w:r w:rsidRPr="00E37990">
        <w:t>: 1е</w:t>
      </w:r>
      <w:r w:rsidRPr="00E37990">
        <w:rPr>
          <w:lang w:val="en-US"/>
        </w:rPr>
        <w:t>g</w:t>
      </w:r>
      <w:r w:rsidRPr="00E37990">
        <w:t>а</w:t>
      </w:r>
      <w:r w:rsidRPr="00E37990">
        <w:rPr>
          <w:lang w:val="en-US"/>
        </w:rPr>
        <w:t>t</w:t>
      </w:r>
      <w:r w:rsidRPr="00E37990">
        <w:t xml:space="preserve">о и </w:t>
      </w:r>
      <w:r w:rsidRPr="00E37990">
        <w:rPr>
          <w:lang w:val="en-US"/>
        </w:rPr>
        <w:t>non</w:t>
      </w:r>
      <w:r w:rsidRPr="00E37990">
        <w:t xml:space="preserve"> 1е</w:t>
      </w:r>
      <w:r w:rsidRPr="00E37990">
        <w:rPr>
          <w:lang w:val="en-US"/>
        </w:rPr>
        <w:t>g</w:t>
      </w:r>
      <w:r w:rsidRPr="00E37990">
        <w:t>а</w:t>
      </w:r>
      <w:r w:rsidRPr="00E37990">
        <w:rPr>
          <w:lang w:val="en-US"/>
        </w:rPr>
        <w:t>t</w:t>
      </w:r>
      <w:r w:rsidRPr="00E37990">
        <w:t xml:space="preserve">о. Понятие </w:t>
      </w:r>
      <w:proofErr w:type="spellStart"/>
      <w:r w:rsidRPr="00E37990">
        <w:t>кантиленного</w:t>
      </w:r>
      <w:proofErr w:type="spellEnd"/>
      <w:r w:rsidRPr="00E37990">
        <w:t xml:space="preserve"> пения. Пение </w:t>
      </w:r>
      <w:r w:rsidRPr="00E37990">
        <w:rPr>
          <w:lang w:val="en-US"/>
        </w:rPr>
        <w:t>staccato</w:t>
      </w:r>
      <w:r w:rsidRPr="00E37990">
        <w:t xml:space="preserve">. Слуховой </w:t>
      </w:r>
      <w:proofErr w:type="gramStart"/>
      <w:r w:rsidRPr="00E37990">
        <w:t>контроль за</w:t>
      </w:r>
      <w:proofErr w:type="gramEnd"/>
      <w:r w:rsidRPr="00E37990">
        <w:t xml:space="preserve"> звукообразованием. Основные типы дыхания: ключичный, брюшной, грудной, смешанный (</w:t>
      </w:r>
      <w:proofErr w:type="spellStart"/>
      <w:r w:rsidRPr="00E37990">
        <w:t>косто</w:t>
      </w:r>
      <w:proofErr w:type="spellEnd"/>
      <w:r w:rsidRPr="00E37990">
        <w:t xml:space="preserve">-абдоминальный). Координация дыхания и звукообразования. Правила дыхания – вдоха, выдоха, удерживания дыхания. Вдыхательная установка, «зевок». Воспитание чувства «опоры звука» на дыхании. Пение упражнений: на </w:t>
      </w:r>
      <w:r w:rsidRPr="00E37990">
        <w:rPr>
          <w:lang w:val="en-US"/>
        </w:rPr>
        <w:t>crescendo</w:t>
      </w:r>
      <w:r w:rsidRPr="00E37990">
        <w:t xml:space="preserve"> и </w:t>
      </w:r>
      <w:r w:rsidRPr="00E37990">
        <w:rPr>
          <w:lang w:val="en-US"/>
        </w:rPr>
        <w:t>diminuendo</w:t>
      </w:r>
      <w:r w:rsidRPr="00E37990">
        <w:t xml:space="preserve"> с паузами; специальные упражнения, формирующие певческое дыхание. Понятие о дикции и артикуляции. Положение языка и челюстей при пении; раскрытие рта. Соотношение положения гортани и артикуляционных движений голосового аппарата. Развитие навыка </w:t>
      </w:r>
      <w:proofErr w:type="spellStart"/>
      <w:r w:rsidRPr="00E37990">
        <w:t>резонирования</w:t>
      </w:r>
      <w:proofErr w:type="spellEnd"/>
      <w:r w:rsidRPr="00E37990">
        <w:t xml:space="preserve"> звука. Формирование высокой певческой форманты. Соотношение дикционной чёткости с качеством звучания. Формирование гласных и согласных звуков. Правила орфоэпии</w:t>
      </w:r>
      <w:proofErr w:type="gramStart"/>
      <w:r w:rsidRPr="00E37990">
        <w:t>.</w:t>
      </w:r>
      <w:proofErr w:type="gramEnd"/>
      <w:r w:rsidRPr="00E37990">
        <w:t xml:space="preserve"> </w:t>
      </w:r>
      <w:r w:rsidRPr="00E37990">
        <w:rPr>
          <w:bCs/>
        </w:rPr>
        <w:t>(</w:t>
      </w:r>
      <w:proofErr w:type="gramStart"/>
      <w:r w:rsidRPr="00E37990">
        <w:rPr>
          <w:bCs/>
        </w:rPr>
        <w:t>п</w:t>
      </w:r>
      <w:proofErr w:type="gramEnd"/>
      <w:r w:rsidRPr="00E37990">
        <w:rPr>
          <w:bCs/>
        </w:rPr>
        <w:t xml:space="preserve">о </w:t>
      </w:r>
      <w:r w:rsidRPr="00E37990">
        <w:t xml:space="preserve">принципу педагогической концепции Карла </w:t>
      </w:r>
      <w:proofErr w:type="spellStart"/>
      <w:r w:rsidRPr="00E37990">
        <w:t>Орфа</w:t>
      </w:r>
      <w:proofErr w:type="spellEnd"/>
      <w:r w:rsidRPr="00E37990">
        <w:t xml:space="preserve">). Развитие чувства ритма, дикции, артикуляцию, динамических оттенков. Знакомство с музыкальными формами. Учить детей при исполнении упражнения сопровождать его выразительностью, мимикой, жестами. Раскрытие в детях творческого воображения фантазии, доставление радости и удовольствия. Концентрический метод обучения пению. Его основные положения. Упражнения на укрепление примарной зоны звучания детского голоса; выравнивание звуков в сторону их «округления»; пение в нюансе </w:t>
      </w:r>
      <w:r w:rsidRPr="00E37990">
        <w:rPr>
          <w:lang w:val="en-US"/>
        </w:rPr>
        <w:t>mf</w:t>
      </w:r>
      <w:r w:rsidRPr="00E37990">
        <w:t xml:space="preserve"> для избегания форсирования звука</w:t>
      </w:r>
    </w:p>
    <w:p w:rsidR="00406B28" w:rsidRPr="00E37990" w:rsidRDefault="00406B28" w:rsidP="00406B28">
      <w:pPr>
        <w:ind w:left="-284" w:firstLine="284"/>
        <w:contextualSpacing/>
        <w:jc w:val="both"/>
        <w:rPr>
          <w:b/>
          <w:i/>
        </w:rPr>
      </w:pPr>
      <w:r w:rsidRPr="00E37990">
        <w:t>3. Слушание музыкальных произведений, разучива</w:t>
      </w:r>
      <w:r w:rsidR="00987CCE">
        <w:t>ние и исполнение песен</w:t>
      </w:r>
      <w:r w:rsidRPr="00E37990">
        <w:t xml:space="preserve">. Освоение жанра народной песни, её особенностей: слоговой распевности, своеобразия ладовой окрашенности, ритма и исполнительского стиля в зависимости от жанра песни. Освоение своеобразия народного поэтического языка. Освоение средств исполнительской выразительности в соответствии с жанрами изучаемых песен. Пение оригинальных народных песен без сопровождения. Пение обработок народных песен с сопровождением музыкального инструмента. Исполнение народной песни сольно и вокальным ансамблем. Освоение классического вокального репертуара для детей. Освоение средств исполнительской выразительности: динамики, темпа, фразировки, различных типов </w:t>
      </w:r>
      <w:proofErr w:type="spellStart"/>
      <w:r w:rsidRPr="00E37990">
        <w:t>звуковедения</w:t>
      </w:r>
      <w:proofErr w:type="spellEnd"/>
      <w:r w:rsidRPr="00E37990">
        <w:t xml:space="preserve"> и т.д. Работа над сложностями интонирования, строя и ансамбля в произведениях современных композиторов. Пение соло и в ансамбле. Работа над выразительностью поэтического текста и певческими навыками. Исполнение произведений с сопровождением музыкальных инструментов. Пение в сочетании с пластическими движениями и элементами актерской игры. Овладение элементами стилизации, содержащейся в некоторых произведениях современных композиторов. Устранение неравномерности развития голосового аппарата и голосовой функции, развитие интонационного эмоционального и </w:t>
      </w:r>
      <w:proofErr w:type="spellStart"/>
      <w:r w:rsidRPr="00E37990">
        <w:t>звуковысотного</w:t>
      </w:r>
      <w:proofErr w:type="spellEnd"/>
      <w:r w:rsidRPr="00E37990">
        <w:t xml:space="preserve"> слуха, способности.</w:t>
      </w:r>
    </w:p>
    <w:p w:rsidR="00406B28" w:rsidRPr="00E37990" w:rsidRDefault="00406B28" w:rsidP="00406B28">
      <w:pPr>
        <w:ind w:left="-284" w:firstLine="284"/>
        <w:contextualSpacing/>
        <w:jc w:val="both"/>
        <w:rPr>
          <w:b/>
          <w:i/>
        </w:rPr>
      </w:pPr>
      <w:r w:rsidRPr="00E37990">
        <w:lastRenderedPageBreak/>
        <w:t>4. Расширение музыкального кругозора и формировани</w:t>
      </w:r>
      <w:r w:rsidR="00987CCE">
        <w:t>е музыкальной культуры</w:t>
      </w:r>
      <w:r w:rsidRPr="00E37990">
        <w:t xml:space="preserve">.  Обсуждение своих впечатлений, подготовка альбомов, стендов с фотографиями, афишами. Сбор материалов для архива студии. </w:t>
      </w:r>
    </w:p>
    <w:p w:rsidR="00406B28" w:rsidRPr="00E37990" w:rsidRDefault="00406B28" w:rsidP="00406B28">
      <w:pPr>
        <w:ind w:left="-284" w:firstLine="284"/>
        <w:contextualSpacing/>
        <w:jc w:val="both"/>
        <w:rPr>
          <w:b/>
          <w:i/>
        </w:rPr>
      </w:pPr>
      <w:r w:rsidRPr="00E37990">
        <w:t xml:space="preserve">Формирование вокального слуха учащихся, их способности слышать достоинства и недостатки звучания голоса; анализировать качество пения, как профессиональных исполнителей, так и своей группы (а также индивидуальное собственное исполнение). Обсуждение, анализ и умозаключение в ходе прослушивания аудио- и видеозаписей. Обсуждение своих впечатлений, подготовка альбомов, стендов с фотографиями, афишами. Сбор материалов для архива студии. </w:t>
      </w:r>
    </w:p>
    <w:p w:rsidR="00406B28" w:rsidRPr="00E37990" w:rsidRDefault="00406B28" w:rsidP="00406B28">
      <w:pPr>
        <w:contextualSpacing/>
        <w:jc w:val="both"/>
        <w:rPr>
          <w:b/>
          <w:i/>
        </w:rPr>
      </w:pPr>
    </w:p>
    <w:p w:rsidR="00406B28" w:rsidRPr="00E37990" w:rsidRDefault="00406B28" w:rsidP="00406B28">
      <w:pPr>
        <w:ind w:firstLine="708"/>
        <w:contextualSpacing/>
        <w:jc w:val="center"/>
        <w:rPr>
          <w:b/>
          <w:sz w:val="28"/>
        </w:rPr>
      </w:pPr>
      <w:r w:rsidRPr="00E37990">
        <w:rPr>
          <w:b/>
          <w:sz w:val="28"/>
        </w:rPr>
        <w:t>Тематический план.</w:t>
      </w:r>
    </w:p>
    <w:tbl>
      <w:tblPr>
        <w:tblW w:w="7910" w:type="dxa"/>
        <w:jc w:val="center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5851"/>
        <w:gridCol w:w="1379"/>
      </w:tblGrid>
      <w:tr w:rsidR="00406B28" w:rsidRPr="00E37990" w:rsidTr="00406B28">
        <w:trPr>
          <w:trHeight w:val="276"/>
          <w:jc w:val="center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406B28" w:rsidRPr="00E37990" w:rsidRDefault="00406B28" w:rsidP="00406B28">
            <w:pPr>
              <w:snapToGrid w:val="0"/>
              <w:contextualSpacing/>
              <w:jc w:val="center"/>
              <w:rPr>
                <w:i/>
              </w:rPr>
            </w:pPr>
            <w:r w:rsidRPr="00E37990">
              <w:t>№</w:t>
            </w:r>
          </w:p>
        </w:tc>
        <w:tc>
          <w:tcPr>
            <w:tcW w:w="5851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406B28" w:rsidRPr="00E37990" w:rsidRDefault="00406B28" w:rsidP="00406B28">
            <w:pPr>
              <w:snapToGrid w:val="0"/>
              <w:contextualSpacing/>
              <w:jc w:val="center"/>
              <w:rPr>
                <w:i/>
              </w:rPr>
            </w:pPr>
            <w:r w:rsidRPr="00E37990">
              <w:rPr>
                <w:bCs/>
              </w:rPr>
              <w:t>Наименование (разделов, модулей) темы</w:t>
            </w:r>
            <w:r w:rsidRPr="00E37990">
              <w:t xml:space="preserve"> </w:t>
            </w:r>
          </w:p>
        </w:tc>
        <w:tc>
          <w:tcPr>
            <w:tcW w:w="13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:rsidR="00406B28" w:rsidRPr="00E37990" w:rsidRDefault="00406B28" w:rsidP="00406B28">
            <w:pPr>
              <w:snapToGrid w:val="0"/>
              <w:contextualSpacing/>
              <w:jc w:val="center"/>
              <w:rPr>
                <w:i/>
              </w:rPr>
            </w:pPr>
            <w:r w:rsidRPr="00E37990">
              <w:t>Всего часов</w:t>
            </w:r>
          </w:p>
        </w:tc>
      </w:tr>
      <w:tr w:rsidR="00406B28" w:rsidRPr="00E37990" w:rsidTr="00406B28">
        <w:trPr>
          <w:trHeight w:val="276"/>
          <w:jc w:val="center"/>
        </w:trPr>
        <w:tc>
          <w:tcPr>
            <w:tcW w:w="680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6B28" w:rsidRPr="00E37990" w:rsidRDefault="00406B28" w:rsidP="00406B28">
            <w:pPr>
              <w:snapToGrid w:val="0"/>
              <w:contextualSpacing/>
              <w:jc w:val="center"/>
              <w:rPr>
                <w:b/>
                <w:i/>
              </w:rPr>
            </w:pPr>
          </w:p>
        </w:tc>
        <w:tc>
          <w:tcPr>
            <w:tcW w:w="5851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6B28" w:rsidRPr="00E37990" w:rsidRDefault="00406B28" w:rsidP="00406B28">
            <w:pPr>
              <w:snapToGrid w:val="0"/>
              <w:contextualSpacing/>
              <w:rPr>
                <w:b/>
                <w:i/>
              </w:rPr>
            </w:pPr>
          </w:p>
        </w:tc>
        <w:tc>
          <w:tcPr>
            <w:tcW w:w="13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6B28" w:rsidRPr="00E37990" w:rsidRDefault="00406B28" w:rsidP="00406B28">
            <w:pPr>
              <w:snapToGrid w:val="0"/>
              <w:contextualSpacing/>
              <w:jc w:val="center"/>
              <w:rPr>
                <w:b/>
                <w:i/>
              </w:rPr>
            </w:pPr>
          </w:p>
        </w:tc>
      </w:tr>
      <w:tr w:rsidR="00406B28" w:rsidRPr="00E37990" w:rsidTr="00406B28">
        <w:trPr>
          <w:jc w:val="center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6B28" w:rsidRPr="00E37990" w:rsidRDefault="00406B28" w:rsidP="00406B28">
            <w:pPr>
              <w:snapToGrid w:val="0"/>
              <w:contextualSpacing/>
              <w:jc w:val="center"/>
              <w:rPr>
                <w:b/>
                <w:i/>
              </w:rPr>
            </w:pPr>
            <w:r w:rsidRPr="00E37990">
              <w:t>1</w:t>
            </w:r>
          </w:p>
        </w:tc>
        <w:tc>
          <w:tcPr>
            <w:tcW w:w="5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6B28" w:rsidRPr="00E37990" w:rsidRDefault="00406B28" w:rsidP="00406B28">
            <w:pPr>
              <w:contextualSpacing/>
              <w:textAlignment w:val="baseline"/>
              <w:rPr>
                <w:b/>
                <w:i/>
              </w:rPr>
            </w:pPr>
            <w:r w:rsidRPr="00E37990">
              <w:rPr>
                <w:iCs/>
                <w:color w:val="000000"/>
              </w:rPr>
              <w:t>«</w:t>
            </w:r>
            <w:r w:rsidRPr="00E37990">
              <w:t>Пение как вид музыкальной деятельности</w:t>
            </w:r>
            <w:r w:rsidRPr="00E37990">
              <w:rPr>
                <w:iCs/>
                <w:color w:val="000000"/>
              </w:rPr>
              <w:t>»</w:t>
            </w:r>
          </w:p>
        </w:tc>
        <w:tc>
          <w:tcPr>
            <w:tcW w:w="1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6B28" w:rsidRPr="00E37990" w:rsidRDefault="00193007" w:rsidP="00406B28">
            <w:pPr>
              <w:snapToGrid w:val="0"/>
              <w:contextualSpacing/>
              <w:jc w:val="center"/>
              <w:rPr>
                <w:b/>
                <w:i/>
              </w:rPr>
            </w:pPr>
            <w:r>
              <w:t>10</w:t>
            </w:r>
          </w:p>
        </w:tc>
      </w:tr>
      <w:tr w:rsidR="00406B28" w:rsidRPr="00E37990" w:rsidTr="00406B28">
        <w:trPr>
          <w:jc w:val="center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6B28" w:rsidRPr="00E37990" w:rsidRDefault="00406B28" w:rsidP="00406B28">
            <w:pPr>
              <w:snapToGrid w:val="0"/>
              <w:contextualSpacing/>
              <w:jc w:val="center"/>
              <w:rPr>
                <w:b/>
                <w:i/>
              </w:rPr>
            </w:pPr>
            <w:r w:rsidRPr="00E37990">
              <w:t>2</w:t>
            </w:r>
          </w:p>
        </w:tc>
        <w:tc>
          <w:tcPr>
            <w:tcW w:w="5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6B28" w:rsidRPr="00E37990" w:rsidRDefault="00406B28" w:rsidP="00406B28">
            <w:pPr>
              <w:contextualSpacing/>
              <w:textAlignment w:val="baseline"/>
              <w:rPr>
                <w:i/>
                <w:color w:val="000000"/>
              </w:rPr>
            </w:pPr>
            <w:r w:rsidRPr="00E37990">
              <w:rPr>
                <w:iCs/>
                <w:color w:val="000000"/>
              </w:rPr>
              <w:t>«</w:t>
            </w:r>
            <w:r w:rsidRPr="00E37990">
              <w:rPr>
                <w:bCs/>
              </w:rPr>
              <w:t>Формирование детского голоса</w:t>
            </w:r>
            <w:r w:rsidRPr="00E37990">
              <w:rPr>
                <w:iCs/>
                <w:color w:val="000000"/>
              </w:rPr>
              <w:t>»</w:t>
            </w:r>
          </w:p>
        </w:tc>
        <w:tc>
          <w:tcPr>
            <w:tcW w:w="1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6B28" w:rsidRPr="00E37990" w:rsidRDefault="00193007" w:rsidP="00406B28">
            <w:pPr>
              <w:snapToGrid w:val="0"/>
              <w:contextualSpacing/>
              <w:jc w:val="center"/>
              <w:rPr>
                <w:b/>
                <w:i/>
              </w:rPr>
            </w:pPr>
            <w:r>
              <w:t>10</w:t>
            </w:r>
          </w:p>
        </w:tc>
      </w:tr>
      <w:tr w:rsidR="00406B28" w:rsidRPr="00E37990" w:rsidTr="00406B28">
        <w:trPr>
          <w:jc w:val="center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6B28" w:rsidRPr="00E37990" w:rsidRDefault="00406B28" w:rsidP="00406B28">
            <w:pPr>
              <w:snapToGrid w:val="0"/>
              <w:contextualSpacing/>
              <w:jc w:val="center"/>
              <w:rPr>
                <w:b/>
                <w:i/>
              </w:rPr>
            </w:pPr>
            <w:r w:rsidRPr="00E37990">
              <w:t>3</w:t>
            </w:r>
          </w:p>
        </w:tc>
        <w:tc>
          <w:tcPr>
            <w:tcW w:w="5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6B28" w:rsidRPr="00E37990" w:rsidRDefault="00406B28" w:rsidP="00406B28">
            <w:pPr>
              <w:spacing w:after="75"/>
              <w:contextualSpacing/>
              <w:textAlignment w:val="baseline"/>
              <w:rPr>
                <w:i/>
                <w:color w:val="000000"/>
              </w:rPr>
            </w:pPr>
            <w:r w:rsidRPr="00E37990">
              <w:rPr>
                <w:color w:val="000000"/>
              </w:rPr>
              <w:t>«</w:t>
            </w:r>
            <w:r w:rsidRPr="00E37990">
              <w:t>Слушание музыкальных произведений, разучивание и исполнение песен</w:t>
            </w:r>
            <w:r w:rsidRPr="00E37990">
              <w:rPr>
                <w:color w:val="000000"/>
              </w:rPr>
              <w:t>»</w:t>
            </w:r>
          </w:p>
        </w:tc>
        <w:tc>
          <w:tcPr>
            <w:tcW w:w="1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6B28" w:rsidRPr="00E37990" w:rsidRDefault="00193007" w:rsidP="00406B28">
            <w:pPr>
              <w:snapToGrid w:val="0"/>
              <w:contextualSpacing/>
              <w:jc w:val="center"/>
              <w:rPr>
                <w:b/>
                <w:i/>
              </w:rPr>
            </w:pPr>
            <w:r>
              <w:t>8</w:t>
            </w:r>
          </w:p>
        </w:tc>
      </w:tr>
      <w:tr w:rsidR="00406B28" w:rsidRPr="00E37990" w:rsidTr="00406B28">
        <w:trPr>
          <w:jc w:val="center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6B28" w:rsidRPr="00E37990" w:rsidRDefault="00406B28" w:rsidP="00406B28">
            <w:pPr>
              <w:snapToGrid w:val="0"/>
              <w:contextualSpacing/>
              <w:jc w:val="center"/>
              <w:rPr>
                <w:b/>
                <w:i/>
              </w:rPr>
            </w:pPr>
            <w:r w:rsidRPr="00E37990">
              <w:t>4</w:t>
            </w:r>
          </w:p>
        </w:tc>
        <w:tc>
          <w:tcPr>
            <w:tcW w:w="5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6B28" w:rsidRPr="00E37990" w:rsidRDefault="00406B28" w:rsidP="00406B28">
            <w:pPr>
              <w:snapToGrid w:val="0"/>
              <w:contextualSpacing/>
              <w:rPr>
                <w:b/>
                <w:i/>
              </w:rPr>
            </w:pPr>
            <w:r w:rsidRPr="00E37990">
              <w:rPr>
                <w:color w:val="000000"/>
              </w:rPr>
              <w:t>«</w:t>
            </w:r>
            <w:r w:rsidRPr="00E37990">
              <w:t>Расширение музыкального кругозора и формирование музыкальной культуры</w:t>
            </w:r>
            <w:r w:rsidRPr="00E37990">
              <w:rPr>
                <w:color w:val="000000"/>
              </w:rPr>
              <w:t>»</w:t>
            </w:r>
          </w:p>
        </w:tc>
        <w:tc>
          <w:tcPr>
            <w:tcW w:w="1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6B28" w:rsidRPr="00E37990" w:rsidRDefault="00193007" w:rsidP="00406B28">
            <w:pPr>
              <w:snapToGrid w:val="0"/>
              <w:contextualSpacing/>
              <w:jc w:val="center"/>
              <w:rPr>
                <w:b/>
                <w:i/>
              </w:rPr>
            </w:pPr>
            <w:r>
              <w:t>6</w:t>
            </w:r>
          </w:p>
        </w:tc>
      </w:tr>
      <w:tr w:rsidR="00406B28" w:rsidRPr="00E37990" w:rsidTr="00406B28">
        <w:trPr>
          <w:jc w:val="center"/>
        </w:trPr>
        <w:tc>
          <w:tcPr>
            <w:tcW w:w="65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6B28" w:rsidRPr="00E37990" w:rsidRDefault="00406B28" w:rsidP="00406B28">
            <w:pPr>
              <w:snapToGrid w:val="0"/>
              <w:contextualSpacing/>
              <w:rPr>
                <w:i/>
              </w:rPr>
            </w:pPr>
            <w:r w:rsidRPr="00E37990">
              <w:t xml:space="preserve">Итого </w:t>
            </w:r>
          </w:p>
        </w:tc>
        <w:tc>
          <w:tcPr>
            <w:tcW w:w="1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6B28" w:rsidRPr="00E37990" w:rsidRDefault="00193007" w:rsidP="00406B28">
            <w:pPr>
              <w:snapToGrid w:val="0"/>
              <w:contextualSpacing/>
              <w:jc w:val="center"/>
              <w:rPr>
                <w:b/>
                <w:i/>
              </w:rPr>
            </w:pPr>
            <w:r>
              <w:t>34</w:t>
            </w:r>
          </w:p>
        </w:tc>
      </w:tr>
    </w:tbl>
    <w:p w:rsidR="0013207F" w:rsidRPr="00E37990" w:rsidRDefault="0013207F" w:rsidP="00DF72F5">
      <w:pPr>
        <w:tabs>
          <w:tab w:val="left" w:pos="1080"/>
        </w:tabs>
        <w:rPr>
          <w:lang w:eastAsia="ru-RU"/>
        </w:rPr>
      </w:pPr>
    </w:p>
    <w:p w:rsidR="0013207F" w:rsidRPr="00E37990" w:rsidRDefault="0013207F" w:rsidP="00DF72F5">
      <w:pPr>
        <w:tabs>
          <w:tab w:val="left" w:pos="1080"/>
        </w:tabs>
        <w:rPr>
          <w:lang w:eastAsia="ru-RU"/>
        </w:rPr>
      </w:pPr>
    </w:p>
    <w:p w:rsidR="00DF72F5" w:rsidRPr="00E37990" w:rsidRDefault="00DF72F5" w:rsidP="00DF72F5">
      <w:pPr>
        <w:tabs>
          <w:tab w:val="left" w:pos="1080"/>
        </w:tabs>
        <w:rPr>
          <w:lang w:eastAsia="ru-RU"/>
        </w:rPr>
      </w:pPr>
    </w:p>
    <w:p w:rsidR="00DF72F5" w:rsidRPr="00E37990" w:rsidRDefault="00DF72F5" w:rsidP="00DF72F5">
      <w:pPr>
        <w:tabs>
          <w:tab w:val="left" w:pos="1080"/>
        </w:tabs>
        <w:rPr>
          <w:lang w:eastAsia="ru-RU"/>
        </w:rPr>
      </w:pP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0671C0" w:rsidRPr="00E37990" w:rsidRDefault="000671C0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98011E" w:rsidRPr="00E37990" w:rsidRDefault="0098011E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98011E" w:rsidRPr="00E37990" w:rsidRDefault="0098011E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98011E" w:rsidRPr="00E37990" w:rsidRDefault="0098011E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98011E" w:rsidRPr="00E37990" w:rsidRDefault="0098011E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98011E" w:rsidRPr="00E37990" w:rsidRDefault="0098011E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98011E" w:rsidRPr="00E37990" w:rsidRDefault="0098011E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98011E" w:rsidRPr="00E37990" w:rsidRDefault="0098011E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98011E" w:rsidRPr="00E37990" w:rsidRDefault="0098011E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98011E" w:rsidRPr="00E37990" w:rsidRDefault="0098011E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7E7DE2" w:rsidRPr="00E37990" w:rsidRDefault="007E7DE2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7E7DE2" w:rsidRPr="00E37990" w:rsidRDefault="007E7DE2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7E7DE2" w:rsidRPr="00E37990" w:rsidRDefault="007E7DE2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0671C0" w:rsidRPr="00E37990" w:rsidRDefault="000671C0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0671C0" w:rsidRPr="00E37990" w:rsidRDefault="000671C0" w:rsidP="000671C0">
      <w:pPr>
        <w:rPr>
          <w:lang w:eastAsia="ru-RU"/>
        </w:rPr>
      </w:pPr>
    </w:p>
    <w:p w:rsidR="000671C0" w:rsidRPr="00E37990" w:rsidRDefault="000671C0" w:rsidP="000671C0">
      <w:pPr>
        <w:rPr>
          <w:lang w:eastAsia="ru-RU"/>
        </w:rPr>
      </w:pPr>
    </w:p>
    <w:p w:rsidR="002020F2" w:rsidRPr="00E37990" w:rsidRDefault="002020F2" w:rsidP="000671C0">
      <w:pPr>
        <w:rPr>
          <w:lang w:eastAsia="ru-RU"/>
        </w:rPr>
      </w:pPr>
    </w:p>
    <w:p w:rsidR="002020F2" w:rsidRPr="00E37990" w:rsidRDefault="002020F2" w:rsidP="000671C0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406B28" w:rsidRPr="00E37990" w:rsidRDefault="00406B28" w:rsidP="00DF72F5">
      <w:pPr>
        <w:pStyle w:val="2"/>
        <w:jc w:val="center"/>
        <w:rPr>
          <w:rFonts w:ascii="Times New Roman" w:hAnsi="Times New Roman" w:cs="Times New Roman"/>
          <w:sz w:val="40"/>
          <w:szCs w:val="32"/>
        </w:rPr>
      </w:pPr>
    </w:p>
    <w:p w:rsidR="00406B28" w:rsidRPr="00E37990" w:rsidRDefault="00406B28" w:rsidP="00DF72F5">
      <w:pPr>
        <w:pStyle w:val="2"/>
        <w:jc w:val="center"/>
        <w:rPr>
          <w:rFonts w:ascii="Times New Roman" w:hAnsi="Times New Roman" w:cs="Times New Roman"/>
          <w:sz w:val="40"/>
          <w:szCs w:val="32"/>
        </w:rPr>
      </w:pPr>
    </w:p>
    <w:p w:rsidR="00406B28" w:rsidRPr="00E37990" w:rsidRDefault="00406B28" w:rsidP="00DF72F5">
      <w:pPr>
        <w:pStyle w:val="2"/>
        <w:jc w:val="center"/>
        <w:rPr>
          <w:rFonts w:ascii="Times New Roman" w:hAnsi="Times New Roman" w:cs="Times New Roman"/>
          <w:sz w:val="40"/>
          <w:szCs w:val="32"/>
        </w:rPr>
      </w:pPr>
    </w:p>
    <w:p w:rsidR="00406B28" w:rsidRPr="00E37990" w:rsidRDefault="00406B28" w:rsidP="00DF72F5">
      <w:pPr>
        <w:pStyle w:val="2"/>
        <w:jc w:val="center"/>
        <w:rPr>
          <w:rFonts w:ascii="Times New Roman" w:hAnsi="Times New Roman" w:cs="Times New Roman"/>
          <w:sz w:val="40"/>
          <w:szCs w:val="32"/>
        </w:rPr>
      </w:pPr>
    </w:p>
    <w:p w:rsidR="00406B28" w:rsidRPr="00E37990" w:rsidRDefault="00406B28" w:rsidP="00DF72F5">
      <w:pPr>
        <w:pStyle w:val="2"/>
        <w:jc w:val="center"/>
        <w:rPr>
          <w:rFonts w:ascii="Times New Roman" w:hAnsi="Times New Roman" w:cs="Times New Roman"/>
          <w:sz w:val="40"/>
          <w:szCs w:val="32"/>
        </w:rPr>
      </w:pPr>
    </w:p>
    <w:p w:rsidR="00406B28" w:rsidRPr="00E37990" w:rsidRDefault="00406B28" w:rsidP="00DF72F5">
      <w:pPr>
        <w:pStyle w:val="2"/>
        <w:jc w:val="center"/>
        <w:rPr>
          <w:rFonts w:ascii="Times New Roman" w:hAnsi="Times New Roman" w:cs="Times New Roman"/>
          <w:sz w:val="40"/>
          <w:szCs w:val="32"/>
        </w:rPr>
      </w:pPr>
    </w:p>
    <w:p w:rsidR="00DF72F5" w:rsidRPr="00E37990" w:rsidRDefault="00DF72F5" w:rsidP="00DF72F5">
      <w:pPr>
        <w:pStyle w:val="2"/>
        <w:jc w:val="center"/>
        <w:rPr>
          <w:rFonts w:ascii="Times New Roman" w:hAnsi="Times New Roman" w:cs="Times New Roman"/>
          <w:sz w:val="40"/>
          <w:szCs w:val="32"/>
        </w:rPr>
      </w:pPr>
      <w:r w:rsidRPr="00E37990">
        <w:rPr>
          <w:rFonts w:ascii="Times New Roman" w:hAnsi="Times New Roman" w:cs="Times New Roman"/>
          <w:sz w:val="40"/>
          <w:szCs w:val="32"/>
        </w:rPr>
        <w:t>3. Планируемые результаты.</w:t>
      </w:r>
    </w:p>
    <w:p w:rsidR="00DF72F5" w:rsidRPr="00E37990" w:rsidRDefault="00DF72F5" w:rsidP="00DF72F5">
      <w:pPr>
        <w:pStyle w:val="2"/>
        <w:jc w:val="center"/>
        <w:rPr>
          <w:rFonts w:ascii="Times New Roman" w:hAnsi="Times New Roman" w:cs="Times New Roman"/>
          <w:sz w:val="40"/>
          <w:szCs w:val="32"/>
        </w:rPr>
      </w:pPr>
      <w:r w:rsidRPr="00E37990">
        <w:rPr>
          <w:rFonts w:ascii="Times New Roman" w:hAnsi="Times New Roman" w:cs="Times New Roman"/>
          <w:sz w:val="40"/>
          <w:szCs w:val="32"/>
        </w:rPr>
        <w:t xml:space="preserve"> </w:t>
      </w: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0671C0" w:rsidRPr="00E37990" w:rsidRDefault="000671C0" w:rsidP="00DF72F5">
      <w:pPr>
        <w:rPr>
          <w:lang w:eastAsia="ru-RU"/>
        </w:rPr>
      </w:pPr>
    </w:p>
    <w:p w:rsidR="000671C0" w:rsidRPr="00E37990" w:rsidRDefault="000671C0" w:rsidP="00DF72F5">
      <w:pPr>
        <w:rPr>
          <w:lang w:eastAsia="ru-RU"/>
        </w:rPr>
      </w:pPr>
    </w:p>
    <w:p w:rsidR="000671C0" w:rsidRPr="00E37990" w:rsidRDefault="000671C0" w:rsidP="00DF72F5">
      <w:pPr>
        <w:rPr>
          <w:lang w:eastAsia="ru-RU"/>
        </w:rPr>
      </w:pPr>
    </w:p>
    <w:p w:rsidR="000671C0" w:rsidRPr="00E37990" w:rsidRDefault="000671C0" w:rsidP="00DF72F5">
      <w:pPr>
        <w:rPr>
          <w:lang w:eastAsia="ru-RU"/>
        </w:rPr>
      </w:pPr>
    </w:p>
    <w:p w:rsidR="000671C0" w:rsidRPr="00E37990" w:rsidRDefault="000671C0" w:rsidP="00DF72F5">
      <w:pPr>
        <w:rPr>
          <w:lang w:eastAsia="ru-RU"/>
        </w:rPr>
      </w:pPr>
    </w:p>
    <w:p w:rsidR="00DF72F5" w:rsidRPr="00E37990" w:rsidRDefault="00DF72F5" w:rsidP="00DF72F5">
      <w:pPr>
        <w:tabs>
          <w:tab w:val="left" w:pos="1080"/>
        </w:tabs>
        <w:rPr>
          <w:lang w:eastAsia="ru-RU"/>
        </w:rPr>
      </w:pPr>
    </w:p>
    <w:p w:rsidR="00DF72F5" w:rsidRPr="00E37990" w:rsidRDefault="00DF72F5" w:rsidP="00DF72F5">
      <w:pPr>
        <w:tabs>
          <w:tab w:val="left" w:pos="1080"/>
        </w:tabs>
        <w:rPr>
          <w:lang w:eastAsia="ru-RU"/>
        </w:rPr>
      </w:pPr>
    </w:p>
    <w:p w:rsidR="00DF72F5" w:rsidRPr="00E37990" w:rsidRDefault="00DF72F5" w:rsidP="00DF72F5">
      <w:pPr>
        <w:tabs>
          <w:tab w:val="left" w:pos="1080"/>
        </w:tabs>
        <w:rPr>
          <w:lang w:eastAsia="ru-RU"/>
        </w:rPr>
      </w:pPr>
    </w:p>
    <w:p w:rsidR="00DF72F5" w:rsidRPr="00E37990" w:rsidRDefault="00DF72F5" w:rsidP="00DF72F5">
      <w:pPr>
        <w:tabs>
          <w:tab w:val="left" w:pos="1080"/>
        </w:tabs>
        <w:rPr>
          <w:lang w:eastAsia="ru-RU"/>
        </w:rPr>
      </w:pPr>
    </w:p>
    <w:p w:rsidR="00DF72F5" w:rsidRPr="00E37990" w:rsidRDefault="00DF72F5" w:rsidP="00DF72F5">
      <w:pPr>
        <w:tabs>
          <w:tab w:val="left" w:pos="1080"/>
        </w:tabs>
        <w:rPr>
          <w:lang w:eastAsia="ru-RU"/>
        </w:rPr>
      </w:pPr>
    </w:p>
    <w:p w:rsidR="00DF72F5" w:rsidRPr="00E37990" w:rsidRDefault="00DF72F5" w:rsidP="00DF72F5">
      <w:pPr>
        <w:tabs>
          <w:tab w:val="left" w:pos="2010"/>
        </w:tabs>
      </w:pPr>
    </w:p>
    <w:p w:rsidR="003063C0" w:rsidRPr="00E37990" w:rsidRDefault="003063C0" w:rsidP="00DF72F5">
      <w:pPr>
        <w:tabs>
          <w:tab w:val="left" w:pos="2010"/>
        </w:tabs>
      </w:pPr>
    </w:p>
    <w:p w:rsidR="003063C0" w:rsidRPr="00E37990" w:rsidRDefault="003063C0" w:rsidP="00DF72F5">
      <w:pPr>
        <w:tabs>
          <w:tab w:val="left" w:pos="2010"/>
        </w:tabs>
      </w:pPr>
    </w:p>
    <w:p w:rsidR="003063C0" w:rsidRPr="00E37990" w:rsidRDefault="003063C0" w:rsidP="00DF72F5">
      <w:pPr>
        <w:tabs>
          <w:tab w:val="left" w:pos="2010"/>
        </w:tabs>
      </w:pPr>
    </w:p>
    <w:p w:rsidR="003063C0" w:rsidRPr="00E37990" w:rsidRDefault="003063C0" w:rsidP="00DF72F5">
      <w:pPr>
        <w:tabs>
          <w:tab w:val="left" w:pos="2010"/>
        </w:tabs>
      </w:pPr>
    </w:p>
    <w:p w:rsidR="003063C0" w:rsidRPr="00E37990" w:rsidRDefault="003063C0" w:rsidP="00DF72F5">
      <w:pPr>
        <w:tabs>
          <w:tab w:val="left" w:pos="2010"/>
        </w:tabs>
      </w:pPr>
    </w:p>
    <w:p w:rsidR="00DF72F5" w:rsidRPr="00E37990" w:rsidRDefault="00DF72F5" w:rsidP="00DF72F5">
      <w:pPr>
        <w:tabs>
          <w:tab w:val="left" w:pos="2010"/>
        </w:tabs>
      </w:pPr>
    </w:p>
    <w:p w:rsidR="00406B28" w:rsidRPr="00E37990" w:rsidRDefault="00406B28" w:rsidP="00406B28">
      <w:pPr>
        <w:ind w:firstLine="360"/>
        <w:contextualSpacing/>
        <w:jc w:val="both"/>
        <w:rPr>
          <w:b/>
          <w:i/>
        </w:rPr>
      </w:pPr>
      <w:r w:rsidRPr="00E37990">
        <w:t>Обучение  вокалу в учебной деятельности обеспечивает личностное, социальное, познавательное, коммуникативное развитие учащихся. У школьников обогащается эмоционально – духовная сфера, формируются ценностные ориентации, умение решать художественно – творческие задачи; воспитывается художественный вкус, развивается воображение, образное и ассоциативное мышление, стремление принимать участие в социально  значимой деятельности, в художественных проектах школы, культурных  событиях региона и др.</w:t>
      </w:r>
    </w:p>
    <w:p w:rsidR="00406B28" w:rsidRPr="00E37990" w:rsidRDefault="00406B28" w:rsidP="00406B28">
      <w:pPr>
        <w:ind w:firstLine="360"/>
        <w:contextualSpacing/>
        <w:jc w:val="both"/>
        <w:rPr>
          <w:b/>
          <w:i/>
        </w:rPr>
      </w:pPr>
      <w:r w:rsidRPr="00E37990">
        <w:t>В результате освоения содержания программы происходит гармонизация интеллектуального и эмоционального развития личности обучающегося, формируется целостное представление о мире, развивается образное восприятие и через эстетическое переживание и освоение способов творческого самовыражения осуществляется познание и самопознание.</w:t>
      </w:r>
    </w:p>
    <w:p w:rsidR="00406B28" w:rsidRPr="00E37990" w:rsidRDefault="00406B28" w:rsidP="00406B28">
      <w:pPr>
        <w:ind w:firstLine="708"/>
        <w:contextualSpacing/>
        <w:rPr>
          <w:i/>
        </w:rPr>
      </w:pPr>
      <w:r w:rsidRPr="00E37990">
        <w:rPr>
          <w:b/>
          <w:bCs/>
        </w:rPr>
        <w:t xml:space="preserve">Предметными </w:t>
      </w:r>
      <w:r w:rsidRPr="00E37990">
        <w:rPr>
          <w:bCs/>
        </w:rPr>
        <w:t>результатами</w:t>
      </w:r>
      <w:r w:rsidRPr="00E37990">
        <w:t> занятий по программе вокальной студии являются:</w:t>
      </w:r>
    </w:p>
    <w:p w:rsidR="00406B28" w:rsidRPr="00E37990" w:rsidRDefault="00406B28" w:rsidP="00406B28">
      <w:pPr>
        <w:contextualSpacing/>
        <w:rPr>
          <w:b/>
          <w:i/>
        </w:rPr>
      </w:pPr>
      <w:r w:rsidRPr="00E37990">
        <w:t>- овладение практическими умениями и навыками вокального творчества;</w:t>
      </w:r>
    </w:p>
    <w:p w:rsidR="00406B28" w:rsidRPr="00E37990" w:rsidRDefault="00406B28" w:rsidP="00406B28">
      <w:pPr>
        <w:contextualSpacing/>
        <w:rPr>
          <w:b/>
          <w:i/>
        </w:rPr>
      </w:pPr>
      <w:r w:rsidRPr="00E37990">
        <w:t>- овладение основами музыкальной культуры на материале искусства родного края.</w:t>
      </w:r>
    </w:p>
    <w:p w:rsidR="00406B28" w:rsidRPr="00E37990" w:rsidRDefault="00406B28" w:rsidP="00406B28">
      <w:pPr>
        <w:ind w:firstLine="708"/>
        <w:contextualSpacing/>
        <w:rPr>
          <w:b/>
          <w:i/>
        </w:rPr>
      </w:pPr>
      <w:proofErr w:type="spellStart"/>
      <w:r w:rsidRPr="00E37990">
        <w:rPr>
          <w:b/>
          <w:bCs/>
        </w:rPr>
        <w:t>Метапредметными</w:t>
      </w:r>
      <w:proofErr w:type="spellEnd"/>
      <w:r w:rsidRPr="00E37990">
        <w:rPr>
          <w:b/>
          <w:bCs/>
        </w:rPr>
        <w:t xml:space="preserve"> </w:t>
      </w:r>
      <w:r w:rsidRPr="00E37990">
        <w:rPr>
          <w:bCs/>
        </w:rPr>
        <w:t>результатами</w:t>
      </w:r>
      <w:r w:rsidRPr="00E37990">
        <w:t> являются:</w:t>
      </w:r>
    </w:p>
    <w:p w:rsidR="00406B28" w:rsidRPr="00E37990" w:rsidRDefault="00406B28" w:rsidP="00406B28">
      <w:pPr>
        <w:contextualSpacing/>
        <w:rPr>
          <w:b/>
          <w:i/>
        </w:rPr>
      </w:pPr>
      <w:r w:rsidRPr="00E37990">
        <w:t>- овладение способами решения поискового и творческого характера;</w:t>
      </w:r>
    </w:p>
    <w:p w:rsidR="00406B28" w:rsidRPr="00E37990" w:rsidRDefault="00406B28" w:rsidP="00406B28">
      <w:pPr>
        <w:contextualSpacing/>
        <w:rPr>
          <w:b/>
          <w:i/>
        </w:rPr>
      </w:pPr>
      <w:r w:rsidRPr="00E37990">
        <w:t>- культурно – познавательная, коммуникативная и социально – эстетическая компетентности;</w:t>
      </w:r>
    </w:p>
    <w:p w:rsidR="00406B28" w:rsidRPr="00E37990" w:rsidRDefault="00406B28" w:rsidP="00406B28">
      <w:pPr>
        <w:contextualSpacing/>
        <w:rPr>
          <w:b/>
          <w:i/>
        </w:rPr>
      </w:pPr>
      <w:r w:rsidRPr="00E37990">
        <w:t>- приобретение опыта в вокально – творческой деятельности.</w:t>
      </w:r>
    </w:p>
    <w:p w:rsidR="00406B28" w:rsidRPr="00E37990" w:rsidRDefault="00406B28" w:rsidP="00406B28">
      <w:pPr>
        <w:ind w:firstLine="708"/>
        <w:contextualSpacing/>
        <w:rPr>
          <w:i/>
        </w:rPr>
      </w:pPr>
      <w:r w:rsidRPr="00E37990">
        <w:rPr>
          <w:b/>
          <w:bCs/>
        </w:rPr>
        <w:t xml:space="preserve">Личностными </w:t>
      </w:r>
      <w:r w:rsidRPr="00E37990">
        <w:rPr>
          <w:bCs/>
        </w:rPr>
        <w:t>результатами</w:t>
      </w:r>
      <w:r w:rsidRPr="00E37990">
        <w:t> занятий являются:</w:t>
      </w:r>
    </w:p>
    <w:p w:rsidR="00406B28" w:rsidRPr="00E37990" w:rsidRDefault="00406B28" w:rsidP="00406B28">
      <w:pPr>
        <w:contextualSpacing/>
        <w:rPr>
          <w:b/>
          <w:i/>
        </w:rPr>
      </w:pPr>
      <w:r w:rsidRPr="00E37990">
        <w:t>- формирование эстетических потребностей, ценностей;</w:t>
      </w:r>
    </w:p>
    <w:p w:rsidR="00406B28" w:rsidRPr="00E37990" w:rsidRDefault="00406B28" w:rsidP="00406B28">
      <w:pPr>
        <w:contextualSpacing/>
        <w:rPr>
          <w:b/>
          <w:i/>
        </w:rPr>
      </w:pPr>
      <w:r w:rsidRPr="00E37990">
        <w:t>- развитие эстетических чувств и художественного вкуса;</w:t>
      </w:r>
    </w:p>
    <w:p w:rsidR="00406B28" w:rsidRPr="00E37990" w:rsidRDefault="00406B28" w:rsidP="00406B28">
      <w:pPr>
        <w:contextualSpacing/>
        <w:rPr>
          <w:b/>
          <w:i/>
        </w:rPr>
      </w:pPr>
      <w:r w:rsidRPr="00E37990">
        <w:t>- развитие потребностей опыта творческой деятельности в вокальном виде искусства;</w:t>
      </w:r>
    </w:p>
    <w:p w:rsidR="00406B28" w:rsidRPr="00E37990" w:rsidRDefault="00406B28" w:rsidP="00406B28">
      <w:pPr>
        <w:contextualSpacing/>
        <w:jc w:val="both"/>
        <w:rPr>
          <w:b/>
          <w:i/>
        </w:rPr>
      </w:pPr>
      <w:r w:rsidRPr="00E37990">
        <w:t>- бережное заинтересованное отношение к культурным традициям и искусству родного края, нации, этнической общности.</w:t>
      </w:r>
    </w:p>
    <w:p w:rsidR="00406B28" w:rsidRPr="00E37990" w:rsidRDefault="00406B28" w:rsidP="00406B28">
      <w:pPr>
        <w:shd w:val="clear" w:color="auto" w:fill="FFFFFF"/>
        <w:spacing w:before="100" w:beforeAutospacing="1"/>
        <w:jc w:val="center"/>
        <w:rPr>
          <w:b/>
          <w:bCs/>
        </w:rPr>
      </w:pPr>
      <w:r w:rsidRPr="00E37990">
        <w:rPr>
          <w:b/>
          <w:bCs/>
        </w:rPr>
        <w:t>Уровни воспитательных результатов.</w:t>
      </w:r>
    </w:p>
    <w:p w:rsidR="00406B28" w:rsidRPr="00E37990" w:rsidRDefault="00406B28" w:rsidP="00406B28">
      <w:pPr>
        <w:tabs>
          <w:tab w:val="left" w:pos="5345"/>
        </w:tabs>
        <w:ind w:left="360"/>
        <w:contextualSpacing/>
        <w:rPr>
          <w:i/>
        </w:rPr>
      </w:pPr>
      <w:r w:rsidRPr="00E37990">
        <w:t>К концу курса обучения учащиеся научатся:</w:t>
      </w:r>
      <w:r w:rsidRPr="00E37990">
        <w:tab/>
      </w:r>
    </w:p>
    <w:p w:rsidR="00406B28" w:rsidRPr="00E37990" w:rsidRDefault="00406B28" w:rsidP="00406B28">
      <w:pPr>
        <w:ind w:left="360"/>
        <w:contextualSpacing/>
        <w:rPr>
          <w:b/>
          <w:i/>
        </w:rPr>
      </w:pPr>
      <w:r w:rsidRPr="00E37990">
        <w:t xml:space="preserve">Первый уровень – принцип успешности; </w:t>
      </w:r>
    </w:p>
    <w:p w:rsidR="00406B28" w:rsidRPr="00E37990" w:rsidRDefault="00406B28" w:rsidP="00406B28">
      <w:pPr>
        <w:ind w:left="360"/>
        <w:contextualSpacing/>
        <w:rPr>
          <w:b/>
          <w:i/>
        </w:rPr>
      </w:pPr>
      <w:r w:rsidRPr="00E37990">
        <w:t>-принцип творческого развития;</w:t>
      </w:r>
    </w:p>
    <w:p w:rsidR="00406B28" w:rsidRPr="00E37990" w:rsidRDefault="00406B28" w:rsidP="00406B28">
      <w:pPr>
        <w:ind w:left="360"/>
        <w:contextualSpacing/>
        <w:rPr>
          <w:b/>
          <w:i/>
        </w:rPr>
      </w:pPr>
      <w:r w:rsidRPr="00E37990">
        <w:t>-принцип гармонического воспитания личности.</w:t>
      </w:r>
    </w:p>
    <w:p w:rsidR="00406B28" w:rsidRPr="00E37990" w:rsidRDefault="00406B28" w:rsidP="00406B28">
      <w:pPr>
        <w:ind w:left="360"/>
        <w:contextualSpacing/>
        <w:rPr>
          <w:b/>
          <w:i/>
        </w:rPr>
      </w:pPr>
      <w:r w:rsidRPr="00E37990">
        <w:t>Второй уровень - формирование осознанного восприятия музыкального произведения;</w:t>
      </w:r>
    </w:p>
    <w:p w:rsidR="00406B28" w:rsidRPr="00E37990" w:rsidRDefault="00406B28" w:rsidP="00406B28">
      <w:pPr>
        <w:ind w:left="360"/>
        <w:contextualSpacing/>
        <w:rPr>
          <w:b/>
          <w:i/>
        </w:rPr>
      </w:pPr>
      <w:r w:rsidRPr="00E37990">
        <w:t>-иметь четкое представление о специфике музыкального жанра эстрадная песня;</w:t>
      </w:r>
    </w:p>
    <w:p w:rsidR="00406B28" w:rsidRPr="00E37990" w:rsidRDefault="00406B28" w:rsidP="00406B28">
      <w:pPr>
        <w:ind w:left="360"/>
        <w:contextualSpacing/>
        <w:rPr>
          <w:b/>
          <w:i/>
        </w:rPr>
      </w:pPr>
      <w:r w:rsidRPr="00E37990">
        <w:t>-знать приемы работы над песней;</w:t>
      </w:r>
    </w:p>
    <w:p w:rsidR="00406B28" w:rsidRPr="00E37990" w:rsidRDefault="00406B28" w:rsidP="00406B28">
      <w:pPr>
        <w:ind w:left="360"/>
        <w:contextualSpacing/>
        <w:rPr>
          <w:b/>
          <w:i/>
        </w:rPr>
      </w:pPr>
      <w:r w:rsidRPr="00E37990">
        <w:t>- иметь представления о средствах создания сценического имиджа;</w:t>
      </w:r>
    </w:p>
    <w:p w:rsidR="00406B28" w:rsidRPr="00E37990" w:rsidRDefault="00406B28" w:rsidP="00406B28">
      <w:pPr>
        <w:ind w:left="360"/>
        <w:contextualSpacing/>
        <w:rPr>
          <w:b/>
          <w:i/>
        </w:rPr>
      </w:pPr>
      <w:r w:rsidRPr="00E37990">
        <w:t>-уметь соблюдать певческую установку.</w:t>
      </w:r>
    </w:p>
    <w:p w:rsidR="00406B28" w:rsidRPr="00E37990" w:rsidRDefault="00406B28" w:rsidP="00406B28">
      <w:pPr>
        <w:ind w:left="360"/>
        <w:contextualSpacing/>
        <w:rPr>
          <w:b/>
          <w:i/>
        </w:rPr>
      </w:pPr>
      <w:r w:rsidRPr="00E37990">
        <w:t>Третий уровень - самостоятельно создавать образ исполняемой песни;</w:t>
      </w:r>
    </w:p>
    <w:p w:rsidR="00406B28" w:rsidRPr="00E37990" w:rsidRDefault="00406B28" w:rsidP="00406B28">
      <w:pPr>
        <w:ind w:left="360"/>
        <w:contextualSpacing/>
        <w:rPr>
          <w:b/>
          <w:i/>
        </w:rPr>
      </w:pPr>
      <w:r w:rsidRPr="00E37990">
        <w:t>-уметь петь сольно и в ансамбле;</w:t>
      </w:r>
    </w:p>
    <w:p w:rsidR="00406B28" w:rsidRPr="00E37990" w:rsidRDefault="00406B28" w:rsidP="00406B28">
      <w:pPr>
        <w:ind w:left="360"/>
        <w:contextualSpacing/>
        <w:rPr>
          <w:b/>
          <w:i/>
        </w:rPr>
      </w:pPr>
      <w:r w:rsidRPr="00E37990">
        <w:t>-видеть другие сферы применения своим знаниям, умениям и навыкам;</w:t>
      </w:r>
    </w:p>
    <w:p w:rsidR="00406B28" w:rsidRPr="00E37990" w:rsidRDefault="00406B28" w:rsidP="00406B28">
      <w:pPr>
        <w:ind w:left="360"/>
        <w:contextualSpacing/>
        <w:rPr>
          <w:b/>
          <w:i/>
        </w:rPr>
      </w:pPr>
      <w:r w:rsidRPr="00E37990">
        <w:t>-самостоятельно создавать образ исполняемой песни.</w:t>
      </w:r>
    </w:p>
    <w:p w:rsidR="00406B28" w:rsidRPr="00E37990" w:rsidRDefault="00406B28" w:rsidP="00406B28">
      <w:pPr>
        <w:ind w:left="360"/>
        <w:contextualSpacing/>
        <w:rPr>
          <w:b/>
          <w:i/>
        </w:rPr>
      </w:pPr>
    </w:p>
    <w:p w:rsidR="002020F2" w:rsidRPr="00E37990" w:rsidRDefault="002020F2" w:rsidP="00DF72F5">
      <w:pPr>
        <w:tabs>
          <w:tab w:val="left" w:pos="2010"/>
        </w:tabs>
      </w:pPr>
    </w:p>
    <w:p w:rsidR="002020F2" w:rsidRPr="00E37990" w:rsidRDefault="002020F2" w:rsidP="00DF72F5">
      <w:pPr>
        <w:tabs>
          <w:tab w:val="left" w:pos="2010"/>
        </w:tabs>
      </w:pPr>
    </w:p>
    <w:p w:rsidR="002020F2" w:rsidRPr="00E37990" w:rsidRDefault="002020F2" w:rsidP="00DF72F5">
      <w:pPr>
        <w:tabs>
          <w:tab w:val="left" w:pos="2010"/>
        </w:tabs>
      </w:pPr>
    </w:p>
    <w:p w:rsidR="002020F2" w:rsidRPr="00E37990" w:rsidRDefault="002020F2" w:rsidP="00DF72F5">
      <w:pPr>
        <w:tabs>
          <w:tab w:val="left" w:pos="2010"/>
        </w:tabs>
      </w:pPr>
    </w:p>
    <w:p w:rsidR="002020F2" w:rsidRPr="00E37990" w:rsidRDefault="002020F2" w:rsidP="00DF72F5">
      <w:pPr>
        <w:tabs>
          <w:tab w:val="left" w:pos="2010"/>
        </w:tabs>
      </w:pPr>
    </w:p>
    <w:p w:rsidR="002020F2" w:rsidRPr="00E37990" w:rsidRDefault="002020F2" w:rsidP="00DF72F5">
      <w:pPr>
        <w:tabs>
          <w:tab w:val="left" w:pos="2010"/>
        </w:tabs>
      </w:pPr>
    </w:p>
    <w:p w:rsidR="002020F2" w:rsidRPr="00E37990" w:rsidRDefault="002020F2" w:rsidP="00DF72F5">
      <w:pPr>
        <w:tabs>
          <w:tab w:val="left" w:pos="2010"/>
        </w:tabs>
      </w:pPr>
    </w:p>
    <w:p w:rsidR="002020F2" w:rsidRPr="00E37990" w:rsidRDefault="002020F2" w:rsidP="00DF72F5">
      <w:pPr>
        <w:tabs>
          <w:tab w:val="left" w:pos="2010"/>
        </w:tabs>
      </w:pPr>
    </w:p>
    <w:p w:rsidR="002020F2" w:rsidRPr="00E37990" w:rsidRDefault="002020F2" w:rsidP="00DF72F5">
      <w:pPr>
        <w:tabs>
          <w:tab w:val="left" w:pos="2010"/>
        </w:tabs>
      </w:pPr>
    </w:p>
    <w:p w:rsidR="002020F2" w:rsidRPr="00E37990" w:rsidRDefault="002020F2" w:rsidP="00DF72F5">
      <w:pPr>
        <w:tabs>
          <w:tab w:val="left" w:pos="2010"/>
        </w:tabs>
      </w:pPr>
    </w:p>
    <w:p w:rsidR="002020F2" w:rsidRPr="00E37990" w:rsidRDefault="002020F2" w:rsidP="00DF72F5">
      <w:pPr>
        <w:tabs>
          <w:tab w:val="left" w:pos="2010"/>
        </w:tabs>
      </w:pPr>
    </w:p>
    <w:p w:rsidR="002020F2" w:rsidRPr="00E37990" w:rsidRDefault="002020F2" w:rsidP="00DF72F5">
      <w:pPr>
        <w:tabs>
          <w:tab w:val="left" w:pos="2010"/>
        </w:tabs>
      </w:pPr>
    </w:p>
    <w:p w:rsidR="002020F2" w:rsidRPr="00E37990" w:rsidRDefault="002020F2" w:rsidP="00DF72F5">
      <w:pPr>
        <w:tabs>
          <w:tab w:val="left" w:pos="2010"/>
        </w:tabs>
      </w:pPr>
    </w:p>
    <w:p w:rsidR="002020F2" w:rsidRPr="00E37990" w:rsidRDefault="002020F2" w:rsidP="00DF72F5">
      <w:pPr>
        <w:tabs>
          <w:tab w:val="left" w:pos="2010"/>
        </w:tabs>
      </w:pPr>
    </w:p>
    <w:p w:rsidR="002020F2" w:rsidRPr="00E37990" w:rsidRDefault="002020F2" w:rsidP="00DF72F5">
      <w:pPr>
        <w:tabs>
          <w:tab w:val="left" w:pos="2010"/>
        </w:tabs>
      </w:pPr>
    </w:p>
    <w:p w:rsidR="002020F2" w:rsidRPr="00E37990" w:rsidRDefault="002020F2" w:rsidP="00DF72F5">
      <w:pPr>
        <w:tabs>
          <w:tab w:val="left" w:pos="2010"/>
        </w:tabs>
      </w:pPr>
    </w:p>
    <w:p w:rsidR="002020F2" w:rsidRPr="00E37990" w:rsidRDefault="002020F2" w:rsidP="00DF72F5">
      <w:pPr>
        <w:tabs>
          <w:tab w:val="left" w:pos="2010"/>
        </w:tabs>
      </w:pPr>
    </w:p>
    <w:p w:rsidR="002020F2" w:rsidRPr="00E37990" w:rsidRDefault="002020F2" w:rsidP="00DF72F5">
      <w:pPr>
        <w:tabs>
          <w:tab w:val="left" w:pos="2010"/>
        </w:tabs>
      </w:pPr>
    </w:p>
    <w:p w:rsidR="002020F2" w:rsidRPr="00E37990" w:rsidRDefault="002020F2" w:rsidP="00DF72F5">
      <w:pPr>
        <w:tabs>
          <w:tab w:val="left" w:pos="2010"/>
        </w:tabs>
      </w:pPr>
    </w:p>
    <w:p w:rsidR="002020F2" w:rsidRPr="00E37990" w:rsidRDefault="002020F2" w:rsidP="00DF72F5">
      <w:pPr>
        <w:tabs>
          <w:tab w:val="left" w:pos="2010"/>
        </w:tabs>
      </w:pPr>
    </w:p>
    <w:p w:rsidR="002020F2" w:rsidRPr="00E37990" w:rsidRDefault="002020F2" w:rsidP="00DF72F5">
      <w:pPr>
        <w:tabs>
          <w:tab w:val="left" w:pos="2010"/>
        </w:tabs>
      </w:pPr>
    </w:p>
    <w:p w:rsidR="002020F2" w:rsidRPr="00E37990" w:rsidRDefault="002020F2" w:rsidP="00DF72F5">
      <w:pPr>
        <w:tabs>
          <w:tab w:val="left" w:pos="2010"/>
        </w:tabs>
      </w:pPr>
    </w:p>
    <w:p w:rsidR="002020F2" w:rsidRPr="00E37990" w:rsidRDefault="002020F2" w:rsidP="00DF72F5">
      <w:pPr>
        <w:tabs>
          <w:tab w:val="left" w:pos="2010"/>
        </w:tabs>
      </w:pPr>
    </w:p>
    <w:p w:rsidR="002020F2" w:rsidRPr="00E37990" w:rsidRDefault="002020F2" w:rsidP="00DF72F5">
      <w:pPr>
        <w:tabs>
          <w:tab w:val="left" w:pos="2010"/>
        </w:tabs>
      </w:pPr>
    </w:p>
    <w:p w:rsidR="002020F2" w:rsidRPr="00E37990" w:rsidRDefault="002020F2" w:rsidP="00DF72F5">
      <w:pPr>
        <w:tabs>
          <w:tab w:val="left" w:pos="2010"/>
        </w:tabs>
      </w:pPr>
    </w:p>
    <w:p w:rsidR="002020F2" w:rsidRPr="00E37990" w:rsidRDefault="002020F2" w:rsidP="00DF72F5">
      <w:pPr>
        <w:tabs>
          <w:tab w:val="left" w:pos="2010"/>
        </w:tabs>
      </w:pPr>
    </w:p>
    <w:p w:rsidR="002020F2" w:rsidRPr="00E37990" w:rsidRDefault="002020F2" w:rsidP="00DF72F5">
      <w:pPr>
        <w:tabs>
          <w:tab w:val="left" w:pos="2010"/>
        </w:tabs>
      </w:pPr>
    </w:p>
    <w:p w:rsidR="002020F2" w:rsidRPr="00E37990" w:rsidRDefault="002020F2" w:rsidP="00DF72F5">
      <w:pPr>
        <w:tabs>
          <w:tab w:val="left" w:pos="2010"/>
        </w:tabs>
      </w:pPr>
    </w:p>
    <w:p w:rsidR="002020F2" w:rsidRPr="00E37990" w:rsidRDefault="002020F2" w:rsidP="00DF72F5">
      <w:pPr>
        <w:tabs>
          <w:tab w:val="left" w:pos="2010"/>
        </w:tabs>
      </w:pPr>
    </w:p>
    <w:p w:rsidR="002020F2" w:rsidRPr="00E37990" w:rsidRDefault="002020F2" w:rsidP="00DF72F5">
      <w:pPr>
        <w:tabs>
          <w:tab w:val="left" w:pos="2010"/>
        </w:tabs>
      </w:pPr>
    </w:p>
    <w:p w:rsidR="002020F2" w:rsidRPr="00E37990" w:rsidRDefault="002020F2" w:rsidP="00DF72F5">
      <w:pPr>
        <w:tabs>
          <w:tab w:val="left" w:pos="2010"/>
        </w:tabs>
      </w:pPr>
    </w:p>
    <w:p w:rsidR="002020F2" w:rsidRPr="00E37990" w:rsidRDefault="002020F2" w:rsidP="00DF72F5">
      <w:pPr>
        <w:tabs>
          <w:tab w:val="left" w:pos="2010"/>
        </w:tabs>
      </w:pPr>
    </w:p>
    <w:p w:rsidR="002020F2" w:rsidRPr="00E37990" w:rsidRDefault="002020F2" w:rsidP="00DF72F5">
      <w:pPr>
        <w:tabs>
          <w:tab w:val="left" w:pos="2010"/>
        </w:tabs>
      </w:pPr>
    </w:p>
    <w:p w:rsidR="00DF72F5" w:rsidRPr="00E37990" w:rsidRDefault="00DF72F5" w:rsidP="00DF72F5">
      <w:pPr>
        <w:tabs>
          <w:tab w:val="left" w:pos="2010"/>
        </w:tabs>
      </w:pPr>
    </w:p>
    <w:p w:rsidR="00DF72F5" w:rsidRPr="00E37990" w:rsidRDefault="00DF72F5" w:rsidP="00DF72F5">
      <w:pPr>
        <w:tabs>
          <w:tab w:val="left" w:pos="2010"/>
        </w:tabs>
      </w:pPr>
    </w:p>
    <w:p w:rsidR="00DF72F5" w:rsidRPr="00E37990" w:rsidRDefault="00DF72F5" w:rsidP="00DF72F5">
      <w:pPr>
        <w:tabs>
          <w:tab w:val="left" w:pos="2010"/>
        </w:tabs>
      </w:pPr>
    </w:p>
    <w:p w:rsidR="00DF72F5" w:rsidRPr="00E37990" w:rsidRDefault="00DF72F5" w:rsidP="00DF72F5">
      <w:pPr>
        <w:tabs>
          <w:tab w:val="left" w:pos="2010"/>
        </w:tabs>
      </w:pPr>
    </w:p>
    <w:p w:rsidR="00DF72F5" w:rsidRPr="00E37990" w:rsidRDefault="00DF72F5" w:rsidP="00DF72F5">
      <w:pPr>
        <w:tabs>
          <w:tab w:val="left" w:pos="2010"/>
        </w:tabs>
      </w:pPr>
    </w:p>
    <w:p w:rsidR="00DF72F5" w:rsidRPr="00E37990" w:rsidRDefault="00DF72F5" w:rsidP="00DF72F5"/>
    <w:p w:rsidR="00DF72F5" w:rsidRPr="00E37990" w:rsidRDefault="00DF72F5" w:rsidP="00DF72F5">
      <w:pPr>
        <w:pStyle w:val="2"/>
        <w:jc w:val="center"/>
        <w:rPr>
          <w:rFonts w:ascii="Times New Roman" w:hAnsi="Times New Roman" w:cs="Times New Roman"/>
          <w:sz w:val="40"/>
          <w:szCs w:val="40"/>
        </w:rPr>
      </w:pPr>
      <w:r w:rsidRPr="00E37990">
        <w:rPr>
          <w:rFonts w:ascii="Times New Roman" w:hAnsi="Times New Roman" w:cs="Times New Roman"/>
          <w:sz w:val="40"/>
          <w:szCs w:val="40"/>
        </w:rPr>
        <w:t xml:space="preserve">4. Календарно – тематическое </w:t>
      </w:r>
    </w:p>
    <w:p w:rsidR="00DF72F5" w:rsidRPr="00E37990" w:rsidRDefault="00DF72F5" w:rsidP="00DF72F5">
      <w:pPr>
        <w:pStyle w:val="2"/>
        <w:jc w:val="center"/>
        <w:rPr>
          <w:rFonts w:ascii="Times New Roman" w:hAnsi="Times New Roman" w:cs="Times New Roman"/>
          <w:sz w:val="40"/>
          <w:szCs w:val="40"/>
        </w:rPr>
      </w:pPr>
      <w:r w:rsidRPr="00E37990">
        <w:rPr>
          <w:rFonts w:ascii="Times New Roman" w:hAnsi="Times New Roman" w:cs="Times New Roman"/>
          <w:sz w:val="40"/>
          <w:szCs w:val="40"/>
        </w:rPr>
        <w:t>планирование учебного материала.</w:t>
      </w:r>
    </w:p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>
      <w:pPr>
        <w:tabs>
          <w:tab w:val="left" w:pos="3930"/>
        </w:tabs>
      </w:pPr>
      <w:r w:rsidRPr="00E37990">
        <w:tab/>
      </w:r>
    </w:p>
    <w:p w:rsidR="00DF72F5" w:rsidRPr="00E37990" w:rsidRDefault="00DF72F5" w:rsidP="00DF72F5">
      <w:pPr>
        <w:tabs>
          <w:tab w:val="left" w:pos="3930"/>
        </w:tabs>
      </w:pPr>
    </w:p>
    <w:p w:rsidR="00DF72F5" w:rsidRPr="00E37990" w:rsidRDefault="00DF72F5" w:rsidP="00DF72F5">
      <w:pPr>
        <w:tabs>
          <w:tab w:val="left" w:pos="3930"/>
        </w:tabs>
      </w:pPr>
    </w:p>
    <w:p w:rsidR="00DF72F5" w:rsidRPr="00E37990" w:rsidRDefault="00DF72F5" w:rsidP="00DF72F5">
      <w:pPr>
        <w:tabs>
          <w:tab w:val="left" w:pos="3930"/>
        </w:tabs>
      </w:pPr>
    </w:p>
    <w:p w:rsidR="00DF72F5" w:rsidRPr="00E37990" w:rsidRDefault="00DF72F5" w:rsidP="00DF72F5">
      <w:pPr>
        <w:tabs>
          <w:tab w:val="left" w:pos="3930"/>
        </w:tabs>
      </w:pPr>
    </w:p>
    <w:p w:rsidR="00DF72F5" w:rsidRPr="00E37990" w:rsidRDefault="00DF72F5" w:rsidP="00DF72F5">
      <w:pPr>
        <w:tabs>
          <w:tab w:val="left" w:pos="3930"/>
        </w:tabs>
      </w:pPr>
    </w:p>
    <w:p w:rsidR="00DF72F5" w:rsidRPr="00E37990" w:rsidRDefault="00DF72F5" w:rsidP="00DF72F5">
      <w:pPr>
        <w:tabs>
          <w:tab w:val="left" w:pos="3930"/>
        </w:tabs>
      </w:pPr>
    </w:p>
    <w:p w:rsidR="00DF72F5" w:rsidRPr="00E37990" w:rsidRDefault="00DF72F5" w:rsidP="00DF72F5">
      <w:pPr>
        <w:tabs>
          <w:tab w:val="left" w:pos="3930"/>
        </w:tabs>
      </w:pPr>
    </w:p>
    <w:p w:rsidR="00DF72F5" w:rsidRPr="00E37990" w:rsidRDefault="00DF72F5" w:rsidP="00DF72F5">
      <w:pPr>
        <w:tabs>
          <w:tab w:val="left" w:pos="3930"/>
        </w:tabs>
      </w:pPr>
    </w:p>
    <w:p w:rsidR="00DF72F5" w:rsidRPr="00E37990" w:rsidRDefault="00DF72F5" w:rsidP="00DF72F5">
      <w:pPr>
        <w:tabs>
          <w:tab w:val="left" w:pos="3930"/>
        </w:tabs>
      </w:pPr>
    </w:p>
    <w:p w:rsidR="00DF72F5" w:rsidRPr="00E37990" w:rsidRDefault="00DF72F5" w:rsidP="00DF72F5">
      <w:pPr>
        <w:tabs>
          <w:tab w:val="left" w:pos="3930"/>
        </w:tabs>
      </w:pPr>
    </w:p>
    <w:p w:rsidR="003F5E1C" w:rsidRDefault="003F5E1C" w:rsidP="00DF72F5">
      <w:pPr>
        <w:tabs>
          <w:tab w:val="left" w:pos="3930"/>
        </w:tabs>
        <w:sectPr w:rsidR="003F5E1C" w:rsidSect="00076F40">
          <w:footerReference w:type="default" r:id="rId9"/>
          <w:pgSz w:w="11906" w:h="16838"/>
          <w:pgMar w:top="851" w:right="707" w:bottom="1134" w:left="993" w:header="708" w:footer="708" w:gutter="0"/>
          <w:cols w:space="708"/>
          <w:titlePg/>
          <w:docGrid w:linePitch="360"/>
        </w:sectPr>
      </w:pPr>
    </w:p>
    <w:p w:rsidR="00DF72F5" w:rsidRPr="00E37990" w:rsidRDefault="00DF72F5" w:rsidP="00DF72F5">
      <w:pPr>
        <w:tabs>
          <w:tab w:val="left" w:pos="3930"/>
        </w:tabs>
      </w:pPr>
    </w:p>
    <w:p w:rsidR="00DF72F5" w:rsidRPr="00E37990" w:rsidRDefault="00DF72F5" w:rsidP="00DF72F5">
      <w:pPr>
        <w:tabs>
          <w:tab w:val="left" w:pos="3930"/>
        </w:tabs>
      </w:pPr>
    </w:p>
    <w:p w:rsidR="00DF72F5" w:rsidRPr="00E37990" w:rsidRDefault="00DF72F5" w:rsidP="00DF72F5"/>
    <w:p w:rsidR="00DF72F5" w:rsidRPr="00E37990" w:rsidRDefault="00DF72F5" w:rsidP="00DF72F5"/>
    <w:tbl>
      <w:tblPr>
        <w:tblW w:w="7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0"/>
        <w:gridCol w:w="700"/>
        <w:gridCol w:w="700"/>
        <w:gridCol w:w="5569"/>
      </w:tblGrid>
      <w:tr w:rsidR="00B46354" w:rsidRPr="00E37990" w:rsidTr="00B46354">
        <w:trPr>
          <w:trHeight w:val="707"/>
        </w:trPr>
        <w:tc>
          <w:tcPr>
            <w:tcW w:w="820" w:type="dxa"/>
            <w:vMerge w:val="restart"/>
          </w:tcPr>
          <w:p w:rsidR="00B46354" w:rsidRPr="00E37990" w:rsidRDefault="00B46354" w:rsidP="00406B28">
            <w:pPr>
              <w:contextualSpacing/>
              <w:rPr>
                <w:i/>
              </w:rPr>
            </w:pPr>
            <w:r w:rsidRPr="00E37990">
              <w:t>№</w:t>
            </w:r>
          </w:p>
        </w:tc>
        <w:tc>
          <w:tcPr>
            <w:tcW w:w="0" w:type="auto"/>
            <w:gridSpan w:val="2"/>
          </w:tcPr>
          <w:p w:rsidR="00B46354" w:rsidRPr="00E37990" w:rsidRDefault="00B46354" w:rsidP="007729D0">
            <w:pPr>
              <w:contextualSpacing/>
              <w:jc w:val="center"/>
            </w:pPr>
            <w:r w:rsidRPr="00E37990">
              <w:t>Дата</w:t>
            </w:r>
          </w:p>
          <w:p w:rsidR="00B46354" w:rsidRPr="00E37990" w:rsidRDefault="00B46354" w:rsidP="007729D0">
            <w:pPr>
              <w:contextualSpacing/>
              <w:jc w:val="center"/>
            </w:pPr>
            <w:bookmarkStart w:id="1" w:name="_GoBack"/>
            <w:bookmarkEnd w:id="1"/>
          </w:p>
        </w:tc>
        <w:tc>
          <w:tcPr>
            <w:tcW w:w="0" w:type="auto"/>
            <w:vMerge w:val="restart"/>
          </w:tcPr>
          <w:p w:rsidR="00B46354" w:rsidRPr="00E37990" w:rsidRDefault="00B46354" w:rsidP="0061308C">
            <w:pPr>
              <w:contextualSpacing/>
              <w:jc w:val="center"/>
              <w:rPr>
                <w:i/>
              </w:rPr>
            </w:pPr>
            <w:r w:rsidRPr="00E37990">
              <w:t>Тема урока</w:t>
            </w:r>
          </w:p>
        </w:tc>
      </w:tr>
      <w:tr w:rsidR="00B46354" w:rsidRPr="00E37990" w:rsidTr="00B46354">
        <w:trPr>
          <w:trHeight w:val="685"/>
        </w:trPr>
        <w:tc>
          <w:tcPr>
            <w:tcW w:w="820" w:type="dxa"/>
            <w:vMerge/>
          </w:tcPr>
          <w:p w:rsidR="00B46354" w:rsidRPr="00E37990" w:rsidRDefault="00B46354" w:rsidP="00406B28">
            <w:pPr>
              <w:contextualSpacing/>
            </w:pPr>
          </w:p>
        </w:tc>
        <w:tc>
          <w:tcPr>
            <w:tcW w:w="0" w:type="auto"/>
          </w:tcPr>
          <w:p w:rsidR="00B46354" w:rsidRPr="00E37990" w:rsidRDefault="00B46354" w:rsidP="007729D0">
            <w:pPr>
              <w:contextualSpacing/>
              <w:jc w:val="center"/>
            </w:pPr>
            <w:r w:rsidRPr="00E37990">
              <w:t>план</w:t>
            </w:r>
          </w:p>
        </w:tc>
        <w:tc>
          <w:tcPr>
            <w:tcW w:w="0" w:type="auto"/>
          </w:tcPr>
          <w:p w:rsidR="00B46354" w:rsidRPr="00E37990" w:rsidRDefault="00B46354" w:rsidP="007729D0">
            <w:pPr>
              <w:contextualSpacing/>
              <w:jc w:val="center"/>
            </w:pPr>
            <w:r w:rsidRPr="00E37990">
              <w:t>факт</w:t>
            </w:r>
          </w:p>
        </w:tc>
        <w:tc>
          <w:tcPr>
            <w:tcW w:w="0" w:type="auto"/>
            <w:vMerge/>
          </w:tcPr>
          <w:p w:rsidR="00B46354" w:rsidRPr="00E37990" w:rsidRDefault="00B46354" w:rsidP="0061308C">
            <w:pPr>
              <w:contextualSpacing/>
              <w:jc w:val="center"/>
            </w:pPr>
          </w:p>
        </w:tc>
      </w:tr>
      <w:tr w:rsidR="00B46354" w:rsidRPr="00E37990" w:rsidTr="00B46354"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7F2081">
            <w:pPr>
              <w:contextualSpacing/>
            </w:pPr>
          </w:p>
        </w:tc>
        <w:tc>
          <w:tcPr>
            <w:tcW w:w="0" w:type="auto"/>
          </w:tcPr>
          <w:p w:rsidR="00B46354" w:rsidRPr="00E37990" w:rsidRDefault="00B46354" w:rsidP="0061308C">
            <w:pPr>
              <w:contextualSpacing/>
            </w:pPr>
          </w:p>
        </w:tc>
        <w:tc>
          <w:tcPr>
            <w:tcW w:w="0" w:type="auto"/>
            <w:vAlign w:val="center"/>
          </w:tcPr>
          <w:p w:rsidR="00B46354" w:rsidRPr="00E37990" w:rsidRDefault="00B46354" w:rsidP="0061308C">
            <w:pPr>
              <w:contextualSpacing/>
              <w:rPr>
                <w:i/>
              </w:rPr>
            </w:pPr>
            <w:r w:rsidRPr="00E37990">
              <w:t>Понятие о сольном и ансамблевом пении.</w:t>
            </w:r>
          </w:p>
        </w:tc>
      </w:tr>
      <w:tr w:rsidR="00B46354" w:rsidRPr="00E37990" w:rsidTr="00B46354"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7F2081">
            <w:pPr>
              <w:contextualSpacing/>
            </w:pPr>
          </w:p>
        </w:tc>
        <w:tc>
          <w:tcPr>
            <w:tcW w:w="0" w:type="auto"/>
          </w:tcPr>
          <w:p w:rsidR="00B46354" w:rsidRPr="00E37990" w:rsidRDefault="00B46354" w:rsidP="0061308C">
            <w:pPr>
              <w:contextualSpacing/>
            </w:pPr>
          </w:p>
        </w:tc>
        <w:tc>
          <w:tcPr>
            <w:tcW w:w="0" w:type="auto"/>
            <w:vAlign w:val="center"/>
          </w:tcPr>
          <w:p w:rsidR="00B46354" w:rsidRPr="00E37990" w:rsidRDefault="00B46354" w:rsidP="00633453">
            <w:pPr>
              <w:contextualSpacing/>
              <w:rPr>
                <w:i/>
              </w:rPr>
            </w:pPr>
            <w:r w:rsidRPr="00E37990">
              <w:t>Понятие о сольном и ансамблевом пении.</w:t>
            </w:r>
          </w:p>
        </w:tc>
      </w:tr>
      <w:tr w:rsidR="00B46354" w:rsidRPr="00E37990" w:rsidTr="00B46354"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7F2081">
            <w:pPr>
              <w:contextualSpacing/>
            </w:pPr>
          </w:p>
        </w:tc>
        <w:tc>
          <w:tcPr>
            <w:tcW w:w="0" w:type="auto"/>
          </w:tcPr>
          <w:p w:rsidR="00B46354" w:rsidRPr="00E37990" w:rsidRDefault="00B46354" w:rsidP="0061308C">
            <w:pPr>
              <w:contextualSpacing/>
            </w:pPr>
          </w:p>
        </w:tc>
        <w:tc>
          <w:tcPr>
            <w:tcW w:w="0" w:type="auto"/>
          </w:tcPr>
          <w:p w:rsidR="00B46354" w:rsidRPr="00E37990" w:rsidRDefault="00B46354" w:rsidP="00F12F21">
            <w:pPr>
              <w:snapToGrid w:val="0"/>
              <w:contextualSpacing/>
              <w:rPr>
                <w:i/>
              </w:rPr>
            </w:pPr>
            <w:r w:rsidRPr="00E37990">
              <w:t>Диагностика. Прослушивание детских голосов.</w:t>
            </w:r>
          </w:p>
        </w:tc>
      </w:tr>
      <w:tr w:rsidR="00B46354" w:rsidRPr="00E37990" w:rsidTr="00B46354"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7F2081">
            <w:pPr>
              <w:contextualSpacing/>
            </w:pPr>
          </w:p>
        </w:tc>
        <w:tc>
          <w:tcPr>
            <w:tcW w:w="0" w:type="auto"/>
          </w:tcPr>
          <w:p w:rsidR="00B46354" w:rsidRPr="00E37990" w:rsidRDefault="00B46354" w:rsidP="0061308C">
            <w:pPr>
              <w:contextualSpacing/>
            </w:pPr>
          </w:p>
        </w:tc>
        <w:tc>
          <w:tcPr>
            <w:tcW w:w="0" w:type="auto"/>
          </w:tcPr>
          <w:p w:rsidR="00B46354" w:rsidRPr="00E37990" w:rsidRDefault="00B46354" w:rsidP="00F12F21">
            <w:pPr>
              <w:snapToGrid w:val="0"/>
              <w:contextualSpacing/>
              <w:rPr>
                <w:i/>
              </w:rPr>
            </w:pPr>
            <w:r w:rsidRPr="00E37990">
              <w:t>Диагностика. Прослушивание детских голосов.</w:t>
            </w:r>
          </w:p>
        </w:tc>
      </w:tr>
      <w:tr w:rsidR="00B46354" w:rsidRPr="00E37990" w:rsidTr="00B46354"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B46354" w:rsidRPr="00E37990" w:rsidRDefault="00B46354" w:rsidP="0061308C">
            <w:pPr>
              <w:snapToGrid w:val="0"/>
              <w:contextualSpacing/>
            </w:pPr>
          </w:p>
        </w:tc>
        <w:tc>
          <w:tcPr>
            <w:tcW w:w="0" w:type="auto"/>
          </w:tcPr>
          <w:p w:rsidR="00B46354" w:rsidRPr="00E37990" w:rsidRDefault="00B46354" w:rsidP="00CA45EB">
            <w:pPr>
              <w:snapToGrid w:val="0"/>
              <w:contextualSpacing/>
              <w:rPr>
                <w:i/>
              </w:rPr>
            </w:pPr>
            <w:r w:rsidRPr="00E37990">
              <w:rPr>
                <w:color w:val="000000"/>
              </w:rPr>
              <w:t xml:space="preserve"> </w:t>
            </w:r>
            <w:r w:rsidRPr="00E37990">
              <w:rPr>
                <w:bCs/>
              </w:rPr>
              <w:t>Строение голосового аппарата.</w:t>
            </w:r>
          </w:p>
        </w:tc>
      </w:tr>
      <w:tr w:rsidR="00B46354" w:rsidRPr="00E37990" w:rsidTr="00B46354"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B46354" w:rsidRPr="00E37990" w:rsidRDefault="00B46354" w:rsidP="0061308C">
            <w:pPr>
              <w:snapToGrid w:val="0"/>
              <w:contextualSpacing/>
            </w:pPr>
          </w:p>
        </w:tc>
        <w:tc>
          <w:tcPr>
            <w:tcW w:w="0" w:type="auto"/>
          </w:tcPr>
          <w:p w:rsidR="00B46354" w:rsidRPr="00E37990" w:rsidRDefault="00B46354" w:rsidP="00CA45EB">
            <w:pPr>
              <w:snapToGrid w:val="0"/>
              <w:contextualSpacing/>
              <w:rPr>
                <w:i/>
              </w:rPr>
            </w:pPr>
            <w:r w:rsidRPr="00E37990">
              <w:rPr>
                <w:color w:val="000000"/>
              </w:rPr>
              <w:t xml:space="preserve"> </w:t>
            </w:r>
            <w:r w:rsidRPr="00E37990">
              <w:rPr>
                <w:bCs/>
              </w:rPr>
              <w:t>Строение голосового аппарата.</w:t>
            </w:r>
          </w:p>
        </w:tc>
      </w:tr>
      <w:tr w:rsidR="00B46354" w:rsidRPr="00E37990" w:rsidTr="00B46354"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B46354" w:rsidRPr="00E37990" w:rsidRDefault="00B46354" w:rsidP="0061308C">
            <w:pPr>
              <w:snapToGrid w:val="0"/>
              <w:contextualSpacing/>
            </w:pPr>
          </w:p>
        </w:tc>
        <w:tc>
          <w:tcPr>
            <w:tcW w:w="0" w:type="auto"/>
          </w:tcPr>
          <w:p w:rsidR="00B46354" w:rsidRPr="00E37990" w:rsidRDefault="00B46354" w:rsidP="00676224">
            <w:pPr>
              <w:snapToGrid w:val="0"/>
              <w:contextualSpacing/>
              <w:rPr>
                <w:i/>
              </w:rPr>
            </w:pPr>
            <w:r w:rsidRPr="00E37990">
              <w:t>Правила охраны детского голоса.</w:t>
            </w:r>
          </w:p>
        </w:tc>
      </w:tr>
      <w:tr w:rsidR="00B46354" w:rsidRPr="00E37990" w:rsidTr="00B46354"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B46354" w:rsidRPr="00E37990" w:rsidRDefault="00B46354" w:rsidP="0061308C">
            <w:pPr>
              <w:snapToGrid w:val="0"/>
              <w:contextualSpacing/>
            </w:pPr>
          </w:p>
        </w:tc>
        <w:tc>
          <w:tcPr>
            <w:tcW w:w="0" w:type="auto"/>
          </w:tcPr>
          <w:p w:rsidR="00B46354" w:rsidRPr="00E37990" w:rsidRDefault="00B46354" w:rsidP="00676224">
            <w:pPr>
              <w:snapToGrid w:val="0"/>
              <w:contextualSpacing/>
              <w:rPr>
                <w:i/>
              </w:rPr>
            </w:pPr>
            <w:r w:rsidRPr="00E37990">
              <w:t>Правила охраны детского голоса.</w:t>
            </w:r>
          </w:p>
        </w:tc>
      </w:tr>
      <w:tr w:rsidR="00B46354" w:rsidRPr="00E37990" w:rsidTr="00B46354"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7F2081">
            <w:pPr>
              <w:snapToGrid w:val="0"/>
              <w:contextualSpacing/>
              <w:rPr>
                <w:color w:val="000000"/>
              </w:rPr>
            </w:pPr>
          </w:p>
        </w:tc>
        <w:tc>
          <w:tcPr>
            <w:tcW w:w="0" w:type="auto"/>
          </w:tcPr>
          <w:p w:rsidR="00B46354" w:rsidRPr="00E37990" w:rsidRDefault="00B46354" w:rsidP="0061308C">
            <w:pPr>
              <w:snapToGrid w:val="0"/>
              <w:contextualSpacing/>
              <w:rPr>
                <w:color w:val="000000"/>
              </w:rPr>
            </w:pPr>
          </w:p>
        </w:tc>
        <w:tc>
          <w:tcPr>
            <w:tcW w:w="0" w:type="auto"/>
          </w:tcPr>
          <w:p w:rsidR="00B46354" w:rsidRPr="00E37990" w:rsidRDefault="00B46354" w:rsidP="00756A03">
            <w:pPr>
              <w:snapToGrid w:val="0"/>
              <w:contextualSpacing/>
              <w:rPr>
                <w:i/>
              </w:rPr>
            </w:pPr>
            <w:r w:rsidRPr="00E37990">
              <w:t>Вокально-певческая установка.</w:t>
            </w:r>
          </w:p>
        </w:tc>
      </w:tr>
      <w:tr w:rsidR="00B46354" w:rsidRPr="00E37990" w:rsidTr="00B46354"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7F2081">
            <w:pPr>
              <w:snapToGrid w:val="0"/>
              <w:contextualSpacing/>
              <w:rPr>
                <w:color w:val="000000"/>
              </w:rPr>
            </w:pPr>
          </w:p>
        </w:tc>
        <w:tc>
          <w:tcPr>
            <w:tcW w:w="0" w:type="auto"/>
          </w:tcPr>
          <w:p w:rsidR="00B46354" w:rsidRPr="00E37990" w:rsidRDefault="00B46354" w:rsidP="0061308C">
            <w:pPr>
              <w:snapToGrid w:val="0"/>
              <w:contextualSpacing/>
              <w:rPr>
                <w:color w:val="000000"/>
              </w:rPr>
            </w:pPr>
          </w:p>
        </w:tc>
        <w:tc>
          <w:tcPr>
            <w:tcW w:w="0" w:type="auto"/>
          </w:tcPr>
          <w:p w:rsidR="00B46354" w:rsidRPr="00E37990" w:rsidRDefault="00B46354" w:rsidP="00756A03">
            <w:pPr>
              <w:snapToGrid w:val="0"/>
              <w:contextualSpacing/>
              <w:rPr>
                <w:i/>
              </w:rPr>
            </w:pPr>
            <w:r w:rsidRPr="00E37990">
              <w:t>Вокально-певческая установка.</w:t>
            </w:r>
          </w:p>
        </w:tc>
      </w:tr>
      <w:tr w:rsidR="00B46354" w:rsidRPr="00E37990" w:rsidTr="00B46354"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7F2081">
            <w:pPr>
              <w:snapToGrid w:val="0"/>
              <w:contextualSpacing/>
              <w:rPr>
                <w:color w:val="000000"/>
              </w:rPr>
            </w:pPr>
          </w:p>
        </w:tc>
        <w:tc>
          <w:tcPr>
            <w:tcW w:w="0" w:type="auto"/>
          </w:tcPr>
          <w:p w:rsidR="00B46354" w:rsidRPr="00E37990" w:rsidRDefault="00B46354" w:rsidP="0061308C">
            <w:pPr>
              <w:snapToGrid w:val="0"/>
              <w:contextualSpacing/>
              <w:rPr>
                <w:color w:val="000000"/>
              </w:rPr>
            </w:pPr>
          </w:p>
        </w:tc>
        <w:tc>
          <w:tcPr>
            <w:tcW w:w="0" w:type="auto"/>
          </w:tcPr>
          <w:p w:rsidR="00B46354" w:rsidRPr="00E37990" w:rsidRDefault="00B46354" w:rsidP="00EA789B">
            <w:pPr>
              <w:snapToGrid w:val="0"/>
              <w:contextualSpacing/>
              <w:rPr>
                <w:i/>
              </w:rPr>
            </w:pPr>
            <w:r w:rsidRPr="00E37990">
              <w:t>Звукообразование.</w:t>
            </w:r>
          </w:p>
        </w:tc>
      </w:tr>
      <w:tr w:rsidR="00B46354" w:rsidRPr="00E37990" w:rsidTr="00B46354"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7F2081">
            <w:pPr>
              <w:snapToGrid w:val="0"/>
              <w:contextualSpacing/>
              <w:rPr>
                <w:color w:val="000000"/>
              </w:rPr>
            </w:pPr>
          </w:p>
        </w:tc>
        <w:tc>
          <w:tcPr>
            <w:tcW w:w="0" w:type="auto"/>
          </w:tcPr>
          <w:p w:rsidR="00B46354" w:rsidRPr="00E37990" w:rsidRDefault="00B46354" w:rsidP="0061308C">
            <w:pPr>
              <w:snapToGrid w:val="0"/>
              <w:contextualSpacing/>
              <w:rPr>
                <w:color w:val="000000"/>
              </w:rPr>
            </w:pPr>
          </w:p>
        </w:tc>
        <w:tc>
          <w:tcPr>
            <w:tcW w:w="0" w:type="auto"/>
          </w:tcPr>
          <w:p w:rsidR="00B46354" w:rsidRPr="00E37990" w:rsidRDefault="00B46354" w:rsidP="00EA789B">
            <w:pPr>
              <w:snapToGrid w:val="0"/>
              <w:contextualSpacing/>
              <w:rPr>
                <w:i/>
              </w:rPr>
            </w:pPr>
            <w:r w:rsidRPr="00E37990">
              <w:t>Звукообразование.</w:t>
            </w:r>
          </w:p>
        </w:tc>
      </w:tr>
      <w:tr w:rsidR="00B46354" w:rsidRPr="00E37990" w:rsidTr="00B46354"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B46354" w:rsidRPr="00E37990" w:rsidRDefault="00B46354" w:rsidP="0061308C">
            <w:pPr>
              <w:snapToGrid w:val="0"/>
              <w:contextualSpacing/>
            </w:pPr>
          </w:p>
        </w:tc>
        <w:tc>
          <w:tcPr>
            <w:tcW w:w="0" w:type="auto"/>
            <w:vAlign w:val="center"/>
          </w:tcPr>
          <w:p w:rsidR="00B46354" w:rsidRPr="00E37990" w:rsidRDefault="00B46354" w:rsidP="00D50FCF">
            <w:pPr>
              <w:contextualSpacing/>
              <w:rPr>
                <w:i/>
              </w:rPr>
            </w:pPr>
            <w:r w:rsidRPr="00E37990">
              <w:t>Певческое дыхание.</w:t>
            </w:r>
          </w:p>
        </w:tc>
      </w:tr>
      <w:tr w:rsidR="00B46354" w:rsidRPr="00E37990" w:rsidTr="00B46354"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B46354" w:rsidRPr="00E37990" w:rsidRDefault="00B46354" w:rsidP="0061308C">
            <w:pPr>
              <w:snapToGrid w:val="0"/>
              <w:contextualSpacing/>
            </w:pPr>
          </w:p>
        </w:tc>
        <w:tc>
          <w:tcPr>
            <w:tcW w:w="0" w:type="auto"/>
            <w:vAlign w:val="center"/>
          </w:tcPr>
          <w:p w:rsidR="00B46354" w:rsidRPr="00E37990" w:rsidRDefault="00B46354" w:rsidP="00D50FCF">
            <w:pPr>
              <w:contextualSpacing/>
              <w:rPr>
                <w:i/>
              </w:rPr>
            </w:pPr>
            <w:r w:rsidRPr="00E37990">
              <w:t>Певческое дыхание.</w:t>
            </w:r>
          </w:p>
        </w:tc>
      </w:tr>
      <w:tr w:rsidR="00B46354" w:rsidRPr="00E37990" w:rsidTr="00B46354"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B46354" w:rsidRPr="00E37990" w:rsidRDefault="00B46354" w:rsidP="0061308C">
            <w:pPr>
              <w:snapToGrid w:val="0"/>
              <w:contextualSpacing/>
            </w:pPr>
          </w:p>
        </w:tc>
        <w:tc>
          <w:tcPr>
            <w:tcW w:w="0" w:type="auto"/>
            <w:vAlign w:val="center"/>
          </w:tcPr>
          <w:p w:rsidR="00B46354" w:rsidRPr="00E37990" w:rsidRDefault="00B46354" w:rsidP="00AD5089">
            <w:pPr>
              <w:contextualSpacing/>
              <w:rPr>
                <w:i/>
              </w:rPr>
            </w:pPr>
            <w:r w:rsidRPr="00E37990">
              <w:t>Дикция и артикуляция.</w:t>
            </w:r>
          </w:p>
        </w:tc>
      </w:tr>
      <w:tr w:rsidR="00B46354" w:rsidRPr="00E37990" w:rsidTr="00B46354"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B46354" w:rsidRPr="00E37990" w:rsidRDefault="00B46354" w:rsidP="0061308C">
            <w:pPr>
              <w:snapToGrid w:val="0"/>
              <w:contextualSpacing/>
            </w:pPr>
          </w:p>
        </w:tc>
        <w:tc>
          <w:tcPr>
            <w:tcW w:w="0" w:type="auto"/>
            <w:vAlign w:val="center"/>
          </w:tcPr>
          <w:p w:rsidR="00B46354" w:rsidRPr="00E37990" w:rsidRDefault="00B46354" w:rsidP="00AD5089">
            <w:pPr>
              <w:contextualSpacing/>
              <w:rPr>
                <w:i/>
              </w:rPr>
            </w:pPr>
            <w:r w:rsidRPr="00E37990">
              <w:t>Дикция и артикуляция.</w:t>
            </w:r>
          </w:p>
        </w:tc>
      </w:tr>
      <w:tr w:rsidR="00B46354" w:rsidRPr="00E37990" w:rsidTr="00B46354">
        <w:trPr>
          <w:trHeight w:val="70"/>
        </w:trPr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B46354" w:rsidRPr="00E37990" w:rsidRDefault="00B46354" w:rsidP="0061308C">
            <w:pPr>
              <w:snapToGrid w:val="0"/>
              <w:contextualSpacing/>
            </w:pPr>
          </w:p>
        </w:tc>
        <w:tc>
          <w:tcPr>
            <w:tcW w:w="0" w:type="auto"/>
            <w:vAlign w:val="center"/>
          </w:tcPr>
          <w:p w:rsidR="00B46354" w:rsidRPr="00E37990" w:rsidRDefault="00B46354" w:rsidP="008A1FFC">
            <w:pPr>
              <w:contextualSpacing/>
              <w:rPr>
                <w:bCs/>
                <w:i/>
              </w:rPr>
            </w:pPr>
            <w:r w:rsidRPr="00E37990">
              <w:rPr>
                <w:bCs/>
              </w:rPr>
              <w:t>Речевые игры и упражнения.</w:t>
            </w:r>
          </w:p>
        </w:tc>
      </w:tr>
      <w:tr w:rsidR="00B46354" w:rsidRPr="00E37990" w:rsidTr="00B46354">
        <w:trPr>
          <w:trHeight w:val="70"/>
        </w:trPr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B46354" w:rsidRPr="00E37990" w:rsidRDefault="00B46354" w:rsidP="0061308C">
            <w:pPr>
              <w:snapToGrid w:val="0"/>
              <w:contextualSpacing/>
            </w:pPr>
          </w:p>
        </w:tc>
        <w:tc>
          <w:tcPr>
            <w:tcW w:w="0" w:type="auto"/>
            <w:vAlign w:val="center"/>
          </w:tcPr>
          <w:p w:rsidR="00B46354" w:rsidRPr="00E37990" w:rsidRDefault="00B46354" w:rsidP="008A1FFC">
            <w:pPr>
              <w:contextualSpacing/>
              <w:rPr>
                <w:bCs/>
                <w:i/>
              </w:rPr>
            </w:pPr>
            <w:r w:rsidRPr="00E37990">
              <w:rPr>
                <w:bCs/>
              </w:rPr>
              <w:t>Речевые игры и упражнения.</w:t>
            </w:r>
          </w:p>
        </w:tc>
      </w:tr>
      <w:tr w:rsidR="00B46354" w:rsidRPr="00E37990" w:rsidTr="00B46354">
        <w:trPr>
          <w:trHeight w:val="70"/>
        </w:trPr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B46354" w:rsidRPr="00E37990" w:rsidRDefault="00B46354" w:rsidP="0061308C">
            <w:pPr>
              <w:snapToGrid w:val="0"/>
              <w:contextualSpacing/>
            </w:pPr>
          </w:p>
        </w:tc>
        <w:tc>
          <w:tcPr>
            <w:tcW w:w="0" w:type="auto"/>
          </w:tcPr>
          <w:p w:rsidR="00B46354" w:rsidRPr="00E37990" w:rsidRDefault="00B46354" w:rsidP="0093688D">
            <w:pPr>
              <w:contextualSpacing/>
              <w:rPr>
                <w:i/>
              </w:rPr>
            </w:pPr>
            <w:r w:rsidRPr="00E37990">
              <w:t>Вокальные упражнения.</w:t>
            </w:r>
          </w:p>
          <w:p w:rsidR="00B46354" w:rsidRPr="00E37990" w:rsidRDefault="00B46354" w:rsidP="0093688D">
            <w:pPr>
              <w:contextualSpacing/>
              <w:rPr>
                <w:i/>
              </w:rPr>
            </w:pPr>
          </w:p>
        </w:tc>
      </w:tr>
      <w:tr w:rsidR="00B46354" w:rsidRPr="00E37990" w:rsidTr="00B46354">
        <w:trPr>
          <w:trHeight w:val="70"/>
        </w:trPr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B46354" w:rsidRPr="00E37990" w:rsidRDefault="00B46354" w:rsidP="0061308C">
            <w:pPr>
              <w:snapToGrid w:val="0"/>
              <w:contextualSpacing/>
            </w:pPr>
          </w:p>
        </w:tc>
        <w:tc>
          <w:tcPr>
            <w:tcW w:w="0" w:type="auto"/>
          </w:tcPr>
          <w:p w:rsidR="00B46354" w:rsidRPr="00E37990" w:rsidRDefault="00B46354" w:rsidP="0093688D">
            <w:pPr>
              <w:contextualSpacing/>
              <w:rPr>
                <w:i/>
              </w:rPr>
            </w:pPr>
            <w:r w:rsidRPr="00E37990">
              <w:t>Вокальные упражнения.</w:t>
            </w:r>
          </w:p>
          <w:p w:rsidR="00B46354" w:rsidRPr="00E37990" w:rsidRDefault="00B46354" w:rsidP="00633453">
            <w:pPr>
              <w:snapToGrid w:val="0"/>
              <w:contextualSpacing/>
              <w:rPr>
                <w:i/>
              </w:rPr>
            </w:pPr>
          </w:p>
        </w:tc>
      </w:tr>
      <w:tr w:rsidR="00B46354" w:rsidRPr="00E37990" w:rsidTr="00B46354"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B46354" w:rsidRPr="00E37990" w:rsidRDefault="00B46354" w:rsidP="0061308C">
            <w:pPr>
              <w:snapToGrid w:val="0"/>
              <w:contextualSpacing/>
            </w:pPr>
          </w:p>
        </w:tc>
        <w:tc>
          <w:tcPr>
            <w:tcW w:w="0" w:type="auto"/>
            <w:vAlign w:val="center"/>
          </w:tcPr>
          <w:p w:rsidR="00B46354" w:rsidRPr="00E37990" w:rsidRDefault="00B46354" w:rsidP="0078314D">
            <w:pPr>
              <w:contextualSpacing/>
              <w:rPr>
                <w:i/>
              </w:rPr>
            </w:pPr>
            <w:r w:rsidRPr="00E37990">
              <w:t>Произведениями русских композиторо</w:t>
            </w:r>
            <w:proofErr w:type="gramStart"/>
            <w:r w:rsidRPr="00E37990">
              <w:t>в-</w:t>
            </w:r>
            <w:proofErr w:type="gramEnd"/>
            <w:r w:rsidRPr="00E37990">
              <w:t xml:space="preserve">  классиков.</w:t>
            </w:r>
          </w:p>
        </w:tc>
      </w:tr>
      <w:tr w:rsidR="00B46354" w:rsidRPr="00E37990" w:rsidTr="00B46354"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B46354" w:rsidRPr="00E37990" w:rsidRDefault="00B46354" w:rsidP="0061308C">
            <w:pPr>
              <w:snapToGrid w:val="0"/>
              <w:contextualSpacing/>
            </w:pPr>
          </w:p>
        </w:tc>
        <w:tc>
          <w:tcPr>
            <w:tcW w:w="0" w:type="auto"/>
            <w:vAlign w:val="center"/>
          </w:tcPr>
          <w:p w:rsidR="00B46354" w:rsidRPr="00E37990" w:rsidRDefault="00B46354" w:rsidP="0078314D">
            <w:pPr>
              <w:contextualSpacing/>
              <w:rPr>
                <w:i/>
              </w:rPr>
            </w:pPr>
            <w:r w:rsidRPr="00E37990">
              <w:t>Произведениями русских композиторо</w:t>
            </w:r>
            <w:proofErr w:type="gramStart"/>
            <w:r w:rsidRPr="00E37990">
              <w:t>в-</w:t>
            </w:r>
            <w:proofErr w:type="gramEnd"/>
            <w:r w:rsidRPr="00E37990">
              <w:t xml:space="preserve">  классиков.</w:t>
            </w:r>
          </w:p>
        </w:tc>
      </w:tr>
      <w:tr w:rsidR="00B46354" w:rsidRPr="00E37990" w:rsidTr="00B46354"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B46354" w:rsidRPr="00E37990" w:rsidRDefault="00B46354" w:rsidP="0061308C">
            <w:pPr>
              <w:snapToGrid w:val="0"/>
              <w:contextualSpacing/>
            </w:pPr>
          </w:p>
        </w:tc>
        <w:tc>
          <w:tcPr>
            <w:tcW w:w="0" w:type="auto"/>
            <w:vAlign w:val="center"/>
          </w:tcPr>
          <w:p w:rsidR="00B46354" w:rsidRPr="00E37990" w:rsidRDefault="00B46354" w:rsidP="002A5F01">
            <w:pPr>
              <w:pStyle w:val="a3"/>
              <w:rPr>
                <w:i/>
              </w:rPr>
            </w:pPr>
            <w:r w:rsidRPr="00E37990">
              <w:t>Произведения современных отечественных композиторов.</w:t>
            </w:r>
          </w:p>
        </w:tc>
      </w:tr>
      <w:tr w:rsidR="00B46354" w:rsidRPr="00E37990" w:rsidTr="00B46354"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B46354" w:rsidRPr="00E37990" w:rsidRDefault="00B46354" w:rsidP="0061308C">
            <w:pPr>
              <w:snapToGrid w:val="0"/>
              <w:contextualSpacing/>
            </w:pPr>
          </w:p>
        </w:tc>
        <w:tc>
          <w:tcPr>
            <w:tcW w:w="0" w:type="auto"/>
            <w:vAlign w:val="center"/>
          </w:tcPr>
          <w:p w:rsidR="00B46354" w:rsidRPr="00E37990" w:rsidRDefault="00B46354" w:rsidP="002A5F01">
            <w:pPr>
              <w:pStyle w:val="a3"/>
              <w:rPr>
                <w:i/>
              </w:rPr>
            </w:pPr>
            <w:r w:rsidRPr="00E37990">
              <w:t>Произведения современных отечественных композиторов.</w:t>
            </w:r>
          </w:p>
        </w:tc>
      </w:tr>
      <w:tr w:rsidR="00B46354" w:rsidRPr="00E37990" w:rsidTr="00B46354"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7F2081">
            <w:pPr>
              <w:contextualSpacing/>
              <w:jc w:val="center"/>
            </w:pPr>
          </w:p>
        </w:tc>
        <w:tc>
          <w:tcPr>
            <w:tcW w:w="0" w:type="auto"/>
          </w:tcPr>
          <w:p w:rsidR="00B46354" w:rsidRPr="00E37990" w:rsidRDefault="00B46354" w:rsidP="0061308C">
            <w:pPr>
              <w:contextualSpacing/>
            </w:pPr>
          </w:p>
        </w:tc>
        <w:tc>
          <w:tcPr>
            <w:tcW w:w="0" w:type="auto"/>
            <w:vAlign w:val="center"/>
          </w:tcPr>
          <w:p w:rsidR="00B46354" w:rsidRPr="00E37990" w:rsidRDefault="00B46354" w:rsidP="00D23081">
            <w:pPr>
              <w:contextualSpacing/>
              <w:rPr>
                <w:i/>
              </w:rPr>
            </w:pPr>
            <w:r w:rsidRPr="00E37990">
              <w:t>Произведения современных зарубежных композиторов.</w:t>
            </w:r>
          </w:p>
        </w:tc>
      </w:tr>
      <w:tr w:rsidR="00B46354" w:rsidRPr="00E37990" w:rsidTr="00B46354"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7F2081">
            <w:pPr>
              <w:contextualSpacing/>
              <w:jc w:val="center"/>
            </w:pPr>
          </w:p>
        </w:tc>
        <w:tc>
          <w:tcPr>
            <w:tcW w:w="0" w:type="auto"/>
          </w:tcPr>
          <w:p w:rsidR="00B46354" w:rsidRPr="00E37990" w:rsidRDefault="00B46354" w:rsidP="0061308C">
            <w:pPr>
              <w:contextualSpacing/>
            </w:pPr>
          </w:p>
        </w:tc>
        <w:tc>
          <w:tcPr>
            <w:tcW w:w="0" w:type="auto"/>
            <w:vAlign w:val="center"/>
          </w:tcPr>
          <w:p w:rsidR="00B46354" w:rsidRPr="00E37990" w:rsidRDefault="00B46354" w:rsidP="00D23081">
            <w:pPr>
              <w:contextualSpacing/>
              <w:rPr>
                <w:i/>
              </w:rPr>
            </w:pPr>
            <w:r w:rsidRPr="00E37990">
              <w:t>Произведения современных зарубежных композиторов.</w:t>
            </w:r>
          </w:p>
        </w:tc>
      </w:tr>
      <w:tr w:rsidR="00B46354" w:rsidRPr="00E37990" w:rsidTr="00B46354"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7F2081">
            <w:pPr>
              <w:contextualSpacing/>
              <w:jc w:val="center"/>
            </w:pPr>
          </w:p>
        </w:tc>
        <w:tc>
          <w:tcPr>
            <w:tcW w:w="0" w:type="auto"/>
          </w:tcPr>
          <w:p w:rsidR="00B46354" w:rsidRPr="00E37990" w:rsidRDefault="00B46354" w:rsidP="0061308C">
            <w:pPr>
              <w:contextualSpacing/>
            </w:pPr>
          </w:p>
        </w:tc>
        <w:tc>
          <w:tcPr>
            <w:tcW w:w="0" w:type="auto"/>
            <w:vAlign w:val="center"/>
          </w:tcPr>
          <w:p w:rsidR="00B46354" w:rsidRPr="00E37990" w:rsidRDefault="00B46354" w:rsidP="000D01D4">
            <w:pPr>
              <w:contextualSpacing/>
              <w:rPr>
                <w:i/>
              </w:rPr>
            </w:pPr>
            <w:r w:rsidRPr="00E37990">
              <w:t>Сольное пение.</w:t>
            </w:r>
          </w:p>
        </w:tc>
      </w:tr>
      <w:tr w:rsidR="00B46354" w:rsidRPr="00E37990" w:rsidTr="00B46354"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7F2081">
            <w:pPr>
              <w:contextualSpacing/>
              <w:jc w:val="center"/>
            </w:pPr>
          </w:p>
        </w:tc>
        <w:tc>
          <w:tcPr>
            <w:tcW w:w="0" w:type="auto"/>
          </w:tcPr>
          <w:p w:rsidR="00B46354" w:rsidRPr="00E37990" w:rsidRDefault="00B46354" w:rsidP="0061308C">
            <w:pPr>
              <w:contextualSpacing/>
            </w:pPr>
          </w:p>
        </w:tc>
        <w:tc>
          <w:tcPr>
            <w:tcW w:w="0" w:type="auto"/>
            <w:vAlign w:val="center"/>
          </w:tcPr>
          <w:p w:rsidR="00B46354" w:rsidRPr="00E37990" w:rsidRDefault="00B46354" w:rsidP="000D01D4">
            <w:pPr>
              <w:contextualSpacing/>
              <w:rPr>
                <w:i/>
              </w:rPr>
            </w:pPr>
            <w:r w:rsidRPr="00E37990">
              <w:t>Сольное пение.</w:t>
            </w:r>
          </w:p>
        </w:tc>
      </w:tr>
      <w:tr w:rsidR="00B46354" w:rsidRPr="00E37990" w:rsidTr="00B46354">
        <w:trPr>
          <w:trHeight w:val="70"/>
        </w:trPr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7F2081">
            <w:pPr>
              <w:contextualSpacing/>
              <w:jc w:val="center"/>
            </w:pPr>
          </w:p>
        </w:tc>
        <w:tc>
          <w:tcPr>
            <w:tcW w:w="0" w:type="auto"/>
          </w:tcPr>
          <w:p w:rsidR="00B46354" w:rsidRPr="00E37990" w:rsidRDefault="00B46354" w:rsidP="0061308C">
            <w:pPr>
              <w:contextualSpacing/>
            </w:pPr>
          </w:p>
        </w:tc>
        <w:tc>
          <w:tcPr>
            <w:tcW w:w="0" w:type="auto"/>
          </w:tcPr>
          <w:p w:rsidR="00B46354" w:rsidRPr="00E37990" w:rsidRDefault="00B46354" w:rsidP="009704C0">
            <w:pPr>
              <w:snapToGrid w:val="0"/>
              <w:contextualSpacing/>
              <w:rPr>
                <w:i/>
              </w:rPr>
            </w:pPr>
            <w:r w:rsidRPr="00E37990">
              <w:t>Групповое пение</w:t>
            </w:r>
          </w:p>
        </w:tc>
      </w:tr>
      <w:tr w:rsidR="00B46354" w:rsidRPr="00E37990" w:rsidTr="00B46354">
        <w:trPr>
          <w:trHeight w:val="70"/>
        </w:trPr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7F2081">
            <w:pPr>
              <w:contextualSpacing/>
              <w:jc w:val="center"/>
            </w:pPr>
          </w:p>
        </w:tc>
        <w:tc>
          <w:tcPr>
            <w:tcW w:w="0" w:type="auto"/>
          </w:tcPr>
          <w:p w:rsidR="00B46354" w:rsidRPr="00E37990" w:rsidRDefault="00B46354" w:rsidP="0061308C">
            <w:pPr>
              <w:contextualSpacing/>
            </w:pPr>
          </w:p>
        </w:tc>
        <w:tc>
          <w:tcPr>
            <w:tcW w:w="0" w:type="auto"/>
          </w:tcPr>
          <w:p w:rsidR="00B46354" w:rsidRPr="00E37990" w:rsidRDefault="00B46354" w:rsidP="009704C0">
            <w:pPr>
              <w:snapToGrid w:val="0"/>
              <w:contextualSpacing/>
              <w:rPr>
                <w:i/>
              </w:rPr>
            </w:pPr>
            <w:r w:rsidRPr="00E37990">
              <w:t>Групповое пение</w:t>
            </w:r>
          </w:p>
        </w:tc>
      </w:tr>
      <w:tr w:rsidR="00B46354" w:rsidRPr="00E37990" w:rsidTr="00B46354">
        <w:trPr>
          <w:trHeight w:val="70"/>
        </w:trPr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7F2081">
            <w:pPr>
              <w:contextualSpacing/>
              <w:jc w:val="center"/>
            </w:pPr>
          </w:p>
        </w:tc>
        <w:tc>
          <w:tcPr>
            <w:tcW w:w="0" w:type="auto"/>
          </w:tcPr>
          <w:p w:rsidR="00B46354" w:rsidRPr="00E37990" w:rsidRDefault="00B46354" w:rsidP="0061308C">
            <w:pPr>
              <w:contextualSpacing/>
            </w:pPr>
          </w:p>
        </w:tc>
        <w:tc>
          <w:tcPr>
            <w:tcW w:w="0" w:type="auto"/>
            <w:vAlign w:val="center"/>
          </w:tcPr>
          <w:p w:rsidR="00B46354" w:rsidRPr="00E37990" w:rsidRDefault="00B46354" w:rsidP="00B161EA">
            <w:pPr>
              <w:contextualSpacing/>
            </w:pPr>
            <w:r w:rsidRPr="00E37990">
              <w:t>Подготовка к заключительному концерту</w:t>
            </w:r>
          </w:p>
        </w:tc>
      </w:tr>
      <w:tr w:rsidR="00B46354" w:rsidRPr="00E37990" w:rsidTr="00B46354"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685C38">
            <w:pPr>
              <w:pStyle w:val="a3"/>
            </w:pPr>
          </w:p>
        </w:tc>
        <w:tc>
          <w:tcPr>
            <w:tcW w:w="0" w:type="auto"/>
          </w:tcPr>
          <w:p w:rsidR="00B46354" w:rsidRPr="00E37990" w:rsidRDefault="00B46354" w:rsidP="00685C38">
            <w:pPr>
              <w:pStyle w:val="a3"/>
            </w:pPr>
          </w:p>
        </w:tc>
        <w:tc>
          <w:tcPr>
            <w:tcW w:w="0" w:type="auto"/>
            <w:vAlign w:val="center"/>
          </w:tcPr>
          <w:p w:rsidR="00B46354" w:rsidRPr="00E37990" w:rsidRDefault="00B46354" w:rsidP="00B161EA">
            <w:pPr>
              <w:contextualSpacing/>
            </w:pPr>
            <w:r w:rsidRPr="00E37990">
              <w:t>Подготовка к заключительному концерту</w:t>
            </w:r>
          </w:p>
        </w:tc>
      </w:tr>
      <w:tr w:rsidR="00B46354" w:rsidRPr="00E37990" w:rsidTr="00B46354"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685C38">
            <w:pPr>
              <w:pStyle w:val="a3"/>
            </w:pPr>
          </w:p>
        </w:tc>
        <w:tc>
          <w:tcPr>
            <w:tcW w:w="0" w:type="auto"/>
          </w:tcPr>
          <w:p w:rsidR="00B46354" w:rsidRPr="00E37990" w:rsidRDefault="00B46354" w:rsidP="00685C38">
            <w:pPr>
              <w:pStyle w:val="a3"/>
            </w:pPr>
          </w:p>
        </w:tc>
        <w:tc>
          <w:tcPr>
            <w:tcW w:w="0" w:type="auto"/>
            <w:vAlign w:val="center"/>
          </w:tcPr>
          <w:p w:rsidR="00B46354" w:rsidRPr="00E37990" w:rsidRDefault="00B46354" w:rsidP="009C6493">
            <w:pPr>
              <w:contextualSpacing/>
            </w:pPr>
            <w:r w:rsidRPr="00E37990">
              <w:t>Заключительный концерт</w:t>
            </w:r>
          </w:p>
        </w:tc>
      </w:tr>
      <w:tr w:rsidR="00B46354" w:rsidRPr="00E37990" w:rsidTr="00B46354">
        <w:tc>
          <w:tcPr>
            <w:tcW w:w="820" w:type="dxa"/>
          </w:tcPr>
          <w:p w:rsidR="00B46354" w:rsidRPr="00BF4E4F" w:rsidRDefault="00B46354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B46354" w:rsidRPr="00E37990" w:rsidRDefault="00B46354" w:rsidP="00685C38">
            <w:pPr>
              <w:pStyle w:val="a3"/>
            </w:pPr>
          </w:p>
        </w:tc>
        <w:tc>
          <w:tcPr>
            <w:tcW w:w="0" w:type="auto"/>
          </w:tcPr>
          <w:p w:rsidR="00B46354" w:rsidRPr="00E37990" w:rsidRDefault="00B46354" w:rsidP="00685C38">
            <w:pPr>
              <w:pStyle w:val="a3"/>
            </w:pPr>
          </w:p>
        </w:tc>
        <w:tc>
          <w:tcPr>
            <w:tcW w:w="0" w:type="auto"/>
            <w:vAlign w:val="center"/>
          </w:tcPr>
          <w:p w:rsidR="00B46354" w:rsidRPr="00E37990" w:rsidRDefault="00B46354" w:rsidP="009C6493">
            <w:pPr>
              <w:contextualSpacing/>
            </w:pPr>
            <w:r w:rsidRPr="00E37990">
              <w:t>Заключительный концерт</w:t>
            </w:r>
          </w:p>
        </w:tc>
      </w:tr>
    </w:tbl>
    <w:p w:rsidR="00DF72F5" w:rsidRPr="00E37990" w:rsidRDefault="00DF72F5" w:rsidP="00DF72F5">
      <w:pPr>
        <w:tabs>
          <w:tab w:val="left" w:pos="2280"/>
        </w:tabs>
      </w:pPr>
    </w:p>
    <w:p w:rsidR="003F5E1C" w:rsidRDefault="003F5E1C" w:rsidP="003F5E1C">
      <w:pPr>
        <w:pStyle w:val="2"/>
        <w:rPr>
          <w:rFonts w:ascii="Times New Roman" w:hAnsi="Times New Roman" w:cs="Times New Roman"/>
          <w:sz w:val="40"/>
          <w:szCs w:val="32"/>
        </w:rPr>
        <w:sectPr w:rsidR="003F5E1C" w:rsidSect="003221FC">
          <w:pgSz w:w="11906" w:h="16838"/>
          <w:pgMar w:top="851" w:right="709" w:bottom="1134" w:left="992" w:header="709" w:footer="709" w:gutter="0"/>
          <w:cols w:space="708"/>
          <w:titlePg/>
          <w:docGrid w:linePitch="360"/>
        </w:sectPr>
      </w:pPr>
    </w:p>
    <w:p w:rsidR="003F5E1C" w:rsidRDefault="003F5E1C" w:rsidP="00DF72F5">
      <w:pPr>
        <w:pStyle w:val="2"/>
        <w:jc w:val="center"/>
        <w:rPr>
          <w:rFonts w:ascii="Times New Roman" w:hAnsi="Times New Roman" w:cs="Times New Roman"/>
          <w:sz w:val="40"/>
          <w:szCs w:val="32"/>
        </w:rPr>
      </w:pPr>
    </w:p>
    <w:p w:rsidR="003F5E1C" w:rsidRDefault="003F5E1C" w:rsidP="00DF72F5">
      <w:pPr>
        <w:pStyle w:val="2"/>
        <w:jc w:val="center"/>
        <w:rPr>
          <w:rFonts w:ascii="Times New Roman" w:hAnsi="Times New Roman" w:cs="Times New Roman"/>
          <w:sz w:val="40"/>
          <w:szCs w:val="32"/>
        </w:rPr>
      </w:pPr>
    </w:p>
    <w:p w:rsidR="003F5E1C" w:rsidRDefault="003F5E1C" w:rsidP="00DF72F5">
      <w:pPr>
        <w:pStyle w:val="2"/>
        <w:jc w:val="center"/>
        <w:rPr>
          <w:rFonts w:ascii="Times New Roman" w:hAnsi="Times New Roman" w:cs="Times New Roman"/>
          <w:sz w:val="40"/>
          <w:szCs w:val="32"/>
        </w:rPr>
      </w:pPr>
    </w:p>
    <w:p w:rsidR="003F5E1C" w:rsidRDefault="003F5E1C" w:rsidP="00DF72F5">
      <w:pPr>
        <w:pStyle w:val="2"/>
        <w:jc w:val="center"/>
        <w:rPr>
          <w:rFonts w:ascii="Times New Roman" w:hAnsi="Times New Roman" w:cs="Times New Roman"/>
          <w:sz w:val="40"/>
          <w:szCs w:val="32"/>
        </w:rPr>
      </w:pPr>
    </w:p>
    <w:p w:rsidR="003F5E1C" w:rsidRDefault="003F5E1C" w:rsidP="00DF72F5">
      <w:pPr>
        <w:pStyle w:val="2"/>
        <w:jc w:val="center"/>
        <w:rPr>
          <w:rFonts w:ascii="Times New Roman" w:hAnsi="Times New Roman" w:cs="Times New Roman"/>
          <w:sz w:val="40"/>
          <w:szCs w:val="32"/>
        </w:rPr>
      </w:pPr>
    </w:p>
    <w:p w:rsidR="003F5E1C" w:rsidRDefault="003F5E1C" w:rsidP="00DF72F5">
      <w:pPr>
        <w:pStyle w:val="2"/>
        <w:jc w:val="center"/>
        <w:rPr>
          <w:rFonts w:ascii="Times New Roman" w:hAnsi="Times New Roman" w:cs="Times New Roman"/>
          <w:sz w:val="40"/>
          <w:szCs w:val="32"/>
        </w:rPr>
      </w:pPr>
    </w:p>
    <w:p w:rsidR="003F5E1C" w:rsidRDefault="003F5E1C" w:rsidP="00DF72F5">
      <w:pPr>
        <w:pStyle w:val="2"/>
        <w:jc w:val="center"/>
        <w:rPr>
          <w:rFonts w:ascii="Times New Roman" w:hAnsi="Times New Roman" w:cs="Times New Roman"/>
          <w:sz w:val="40"/>
          <w:szCs w:val="32"/>
        </w:rPr>
      </w:pPr>
    </w:p>
    <w:p w:rsidR="00DF72F5" w:rsidRPr="00E37990" w:rsidRDefault="00DF72F5" w:rsidP="00DF72F5">
      <w:pPr>
        <w:pStyle w:val="2"/>
        <w:jc w:val="center"/>
        <w:rPr>
          <w:rFonts w:ascii="Times New Roman" w:hAnsi="Times New Roman" w:cs="Times New Roman"/>
          <w:sz w:val="40"/>
        </w:rPr>
      </w:pPr>
      <w:r w:rsidRPr="00E37990">
        <w:rPr>
          <w:rFonts w:ascii="Times New Roman" w:hAnsi="Times New Roman" w:cs="Times New Roman"/>
          <w:sz w:val="40"/>
          <w:szCs w:val="32"/>
        </w:rPr>
        <w:t>5.  Используемая литература.</w:t>
      </w:r>
    </w:p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61308C" w:rsidRPr="00E37990" w:rsidRDefault="0061308C" w:rsidP="00DF72F5"/>
    <w:p w:rsidR="0061308C" w:rsidRPr="00E37990" w:rsidRDefault="0061308C" w:rsidP="00DF72F5"/>
    <w:p w:rsidR="0061308C" w:rsidRPr="00E37990" w:rsidRDefault="0061308C" w:rsidP="00DF72F5"/>
    <w:p w:rsidR="0061308C" w:rsidRPr="00E37990" w:rsidRDefault="0061308C" w:rsidP="00DF72F5"/>
    <w:p w:rsidR="0061308C" w:rsidRPr="00E37990" w:rsidRDefault="0061308C" w:rsidP="00DF72F5"/>
    <w:p w:rsidR="0061308C" w:rsidRPr="00E37990" w:rsidRDefault="0061308C" w:rsidP="00DF72F5"/>
    <w:p w:rsidR="0061308C" w:rsidRPr="00E37990" w:rsidRDefault="0061308C" w:rsidP="00DF72F5"/>
    <w:p w:rsidR="0061308C" w:rsidRPr="00E37990" w:rsidRDefault="0061308C" w:rsidP="00DF72F5"/>
    <w:p w:rsidR="0061308C" w:rsidRPr="00E37990" w:rsidRDefault="0061308C" w:rsidP="00DF72F5"/>
    <w:p w:rsidR="0061308C" w:rsidRPr="00E37990" w:rsidRDefault="0061308C" w:rsidP="00DF72F5"/>
    <w:p w:rsidR="0061308C" w:rsidRPr="00E37990" w:rsidRDefault="0061308C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/>
    <w:p w:rsidR="00DF72F5" w:rsidRPr="00E37990" w:rsidRDefault="00DF72F5"/>
    <w:p w:rsidR="003063C0" w:rsidRPr="00E37990" w:rsidRDefault="003063C0" w:rsidP="00DF72F5">
      <w:pPr>
        <w:tabs>
          <w:tab w:val="left" w:pos="7320"/>
        </w:tabs>
        <w:rPr>
          <w:rFonts w:eastAsia="Calibri"/>
          <w:lang w:eastAsia="en-US"/>
        </w:rPr>
      </w:pPr>
    </w:p>
    <w:p w:rsidR="003063C0" w:rsidRPr="00E37990" w:rsidRDefault="003063C0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61308C">
      <w:pPr>
        <w:pStyle w:val="a7"/>
        <w:numPr>
          <w:ilvl w:val="0"/>
          <w:numId w:val="12"/>
        </w:numPr>
        <w:jc w:val="both"/>
        <w:rPr>
          <w:b/>
          <w:i/>
          <w:sz w:val="22"/>
          <w:szCs w:val="22"/>
        </w:rPr>
      </w:pPr>
      <w:r w:rsidRPr="00E37990">
        <w:rPr>
          <w:sz w:val="22"/>
          <w:szCs w:val="22"/>
        </w:rPr>
        <w:t>Гонтаренко Н.Б. Сольное пение: секреты вокального мастерства /</w:t>
      </w:r>
      <w:proofErr w:type="spellStart"/>
      <w:r w:rsidRPr="00E37990">
        <w:rPr>
          <w:sz w:val="22"/>
          <w:szCs w:val="22"/>
        </w:rPr>
        <w:t>Н.Б.Гонтаренко</w:t>
      </w:r>
      <w:proofErr w:type="spellEnd"/>
      <w:r w:rsidRPr="00E37990">
        <w:rPr>
          <w:sz w:val="22"/>
          <w:szCs w:val="22"/>
        </w:rPr>
        <w:t>. – Изд. 2-е – Ростов н</w:t>
      </w:r>
      <w:proofErr w:type="gramStart"/>
      <w:r w:rsidRPr="00E37990">
        <w:rPr>
          <w:sz w:val="22"/>
          <w:szCs w:val="22"/>
        </w:rPr>
        <w:t>/Д</w:t>
      </w:r>
      <w:proofErr w:type="gramEnd"/>
      <w:r w:rsidRPr="00E37990">
        <w:rPr>
          <w:sz w:val="22"/>
          <w:szCs w:val="22"/>
        </w:rPr>
        <w:t>: Феникс, 2007.</w:t>
      </w:r>
    </w:p>
    <w:p w:rsidR="0061308C" w:rsidRPr="00E37990" w:rsidRDefault="0061308C" w:rsidP="0061308C">
      <w:pPr>
        <w:pStyle w:val="a7"/>
        <w:numPr>
          <w:ilvl w:val="0"/>
          <w:numId w:val="12"/>
        </w:numPr>
        <w:jc w:val="both"/>
        <w:rPr>
          <w:b/>
          <w:i/>
          <w:sz w:val="22"/>
          <w:szCs w:val="22"/>
        </w:rPr>
      </w:pPr>
      <w:r w:rsidRPr="00E37990">
        <w:rPr>
          <w:sz w:val="22"/>
          <w:szCs w:val="22"/>
        </w:rPr>
        <w:t>Емельянов Е.В.  Развитие голоса. Координация и тренинг, 5- изд., стер. – СПб</w:t>
      </w:r>
      <w:proofErr w:type="gramStart"/>
      <w:r w:rsidRPr="00E37990">
        <w:rPr>
          <w:sz w:val="22"/>
          <w:szCs w:val="22"/>
        </w:rPr>
        <w:t xml:space="preserve">.: </w:t>
      </w:r>
      <w:proofErr w:type="gramEnd"/>
      <w:r w:rsidRPr="00E37990">
        <w:rPr>
          <w:sz w:val="22"/>
          <w:szCs w:val="22"/>
        </w:rPr>
        <w:t>Издательство «Лань»;  Издательство «Планета музыки», 2007.</w:t>
      </w:r>
    </w:p>
    <w:p w:rsidR="0061308C" w:rsidRPr="00E37990" w:rsidRDefault="0061308C" w:rsidP="0061308C">
      <w:pPr>
        <w:pStyle w:val="a7"/>
        <w:numPr>
          <w:ilvl w:val="0"/>
          <w:numId w:val="12"/>
        </w:numPr>
        <w:jc w:val="both"/>
        <w:rPr>
          <w:b/>
          <w:i/>
          <w:sz w:val="22"/>
          <w:szCs w:val="22"/>
        </w:rPr>
      </w:pPr>
      <w:r w:rsidRPr="00E37990">
        <w:rPr>
          <w:sz w:val="22"/>
          <w:szCs w:val="22"/>
        </w:rPr>
        <w:t xml:space="preserve">Исаева И.О. Эстрадное пение. Экспресс-курс развития вокальных способностей /И.О. Исаева – М.: АСТ; </w:t>
      </w:r>
      <w:proofErr w:type="spellStart"/>
      <w:r w:rsidRPr="00E37990">
        <w:rPr>
          <w:sz w:val="22"/>
          <w:szCs w:val="22"/>
        </w:rPr>
        <w:t>Астрель</w:t>
      </w:r>
      <w:proofErr w:type="spellEnd"/>
      <w:r w:rsidRPr="00E37990">
        <w:rPr>
          <w:sz w:val="22"/>
          <w:szCs w:val="22"/>
        </w:rPr>
        <w:t>, 2007.</w:t>
      </w:r>
    </w:p>
    <w:p w:rsidR="0061308C" w:rsidRPr="00E37990" w:rsidRDefault="0061308C" w:rsidP="0061308C">
      <w:pPr>
        <w:pStyle w:val="a7"/>
        <w:numPr>
          <w:ilvl w:val="0"/>
          <w:numId w:val="12"/>
        </w:numPr>
        <w:jc w:val="both"/>
        <w:rPr>
          <w:b/>
          <w:i/>
          <w:sz w:val="22"/>
          <w:szCs w:val="22"/>
        </w:rPr>
      </w:pPr>
      <w:r w:rsidRPr="00E37990">
        <w:rPr>
          <w:sz w:val="22"/>
          <w:szCs w:val="22"/>
        </w:rPr>
        <w:t>Полякова О.И. Детский эстрадный коллектив: Методические рекомендации. – М.: Московский Городской Дворец детского (юношеского) творчества, Дом научно-технического творчества молодежи, 2004.</w:t>
      </w:r>
    </w:p>
    <w:p w:rsidR="0061308C" w:rsidRPr="00E37990" w:rsidRDefault="0061308C" w:rsidP="0061308C">
      <w:pPr>
        <w:pStyle w:val="a7"/>
        <w:numPr>
          <w:ilvl w:val="0"/>
          <w:numId w:val="12"/>
        </w:numPr>
        <w:jc w:val="both"/>
        <w:rPr>
          <w:b/>
          <w:i/>
          <w:sz w:val="22"/>
          <w:szCs w:val="22"/>
        </w:rPr>
      </w:pPr>
      <w:r w:rsidRPr="00E37990">
        <w:rPr>
          <w:sz w:val="22"/>
          <w:szCs w:val="22"/>
        </w:rPr>
        <w:t>Полякова О.И. Принципы подбора репертуара для детской эстрадной студии // Народно-певческая культура: региональные традиции, проблемы изучения, пути развития. – Тамбов: ТГУ им. Г.Р. Державина, 2002.</w:t>
      </w:r>
    </w:p>
    <w:p w:rsidR="0061308C" w:rsidRPr="00E37990" w:rsidRDefault="0061308C" w:rsidP="0061308C">
      <w:pPr>
        <w:pStyle w:val="a7"/>
        <w:numPr>
          <w:ilvl w:val="0"/>
          <w:numId w:val="12"/>
        </w:numPr>
        <w:jc w:val="both"/>
        <w:rPr>
          <w:b/>
          <w:i/>
          <w:sz w:val="22"/>
          <w:szCs w:val="22"/>
        </w:rPr>
      </w:pPr>
      <w:proofErr w:type="spellStart"/>
      <w:r w:rsidRPr="00E37990">
        <w:rPr>
          <w:sz w:val="22"/>
          <w:szCs w:val="22"/>
        </w:rPr>
        <w:t>Риггз</w:t>
      </w:r>
      <w:proofErr w:type="spellEnd"/>
      <w:r w:rsidRPr="00E37990">
        <w:rPr>
          <w:sz w:val="22"/>
          <w:szCs w:val="22"/>
        </w:rPr>
        <w:t xml:space="preserve"> С.  Пойте как звезды. / </w:t>
      </w:r>
      <w:proofErr w:type="spellStart"/>
      <w:proofErr w:type="gramStart"/>
      <w:r w:rsidRPr="00E37990">
        <w:rPr>
          <w:sz w:val="22"/>
          <w:szCs w:val="22"/>
        </w:rPr>
        <w:t>Сост</w:t>
      </w:r>
      <w:proofErr w:type="spellEnd"/>
      <w:proofErr w:type="gramEnd"/>
      <w:r w:rsidRPr="00E37990">
        <w:rPr>
          <w:sz w:val="22"/>
          <w:szCs w:val="22"/>
        </w:rPr>
        <w:t xml:space="preserve"> и ред. Дж. </w:t>
      </w:r>
      <w:proofErr w:type="spellStart"/>
      <w:r w:rsidRPr="00E37990">
        <w:rPr>
          <w:sz w:val="22"/>
          <w:szCs w:val="22"/>
        </w:rPr>
        <w:t>Д.Карателло</w:t>
      </w:r>
      <w:proofErr w:type="spellEnd"/>
      <w:r w:rsidRPr="00E37990">
        <w:rPr>
          <w:sz w:val="22"/>
          <w:szCs w:val="22"/>
        </w:rPr>
        <w:t xml:space="preserve"> . – СПб.: Питер 2007.</w:t>
      </w: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DF72F5" w:rsidRPr="00E37990" w:rsidRDefault="00DF72F5" w:rsidP="003063C0">
      <w:pPr>
        <w:tabs>
          <w:tab w:val="left" w:pos="7320"/>
        </w:tabs>
        <w:rPr>
          <w:rFonts w:eastAsia="Calibri"/>
          <w:lang w:eastAsia="en-US"/>
        </w:rPr>
      </w:pPr>
    </w:p>
    <w:sectPr w:rsidR="00DF72F5" w:rsidRPr="00E37990" w:rsidSect="00076F40">
      <w:pgSz w:w="11906" w:h="16838"/>
      <w:pgMar w:top="851" w:right="707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6AA" w:rsidRDefault="00BA16AA" w:rsidP="00534DEA">
      <w:r>
        <w:separator/>
      </w:r>
    </w:p>
  </w:endnote>
  <w:endnote w:type="continuationSeparator" w:id="0">
    <w:p w:rsidR="00BA16AA" w:rsidRDefault="00BA16AA" w:rsidP="00534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2763980"/>
      <w:docPartObj>
        <w:docPartGallery w:val="Page Numbers (Bottom of Page)"/>
        <w:docPartUnique/>
      </w:docPartObj>
    </w:sdtPr>
    <w:sdtEndPr/>
    <w:sdtContent>
      <w:p w:rsidR="00402BD2" w:rsidRDefault="00402BD2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6354">
          <w:rPr>
            <w:noProof/>
          </w:rPr>
          <w:t>16</w:t>
        </w:r>
        <w:r>
          <w:fldChar w:fldCharType="end"/>
        </w:r>
      </w:p>
    </w:sdtContent>
  </w:sdt>
  <w:p w:rsidR="00402BD2" w:rsidRDefault="00402BD2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6AA" w:rsidRDefault="00BA16AA" w:rsidP="00534DEA">
      <w:r>
        <w:separator/>
      </w:r>
    </w:p>
  </w:footnote>
  <w:footnote w:type="continuationSeparator" w:id="0">
    <w:p w:rsidR="00BA16AA" w:rsidRDefault="00BA16AA" w:rsidP="00534D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7877E3E"/>
    <w:multiLevelType w:val="multilevel"/>
    <w:tmpl w:val="CD364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3">
    <w:nsid w:val="19ED601B"/>
    <w:multiLevelType w:val="hybridMultilevel"/>
    <w:tmpl w:val="6D78010E"/>
    <w:lvl w:ilvl="0" w:tplc="584848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5DA6441"/>
    <w:multiLevelType w:val="hybridMultilevel"/>
    <w:tmpl w:val="9A52C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5C5686"/>
    <w:multiLevelType w:val="hybridMultilevel"/>
    <w:tmpl w:val="7478A00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9360534"/>
    <w:multiLevelType w:val="hybridMultilevel"/>
    <w:tmpl w:val="AC7EF9CE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>
    <w:nsid w:val="3D4D6ACF"/>
    <w:multiLevelType w:val="hybridMultilevel"/>
    <w:tmpl w:val="97148506"/>
    <w:lvl w:ilvl="0" w:tplc="90A22AEE">
      <w:start w:val="1"/>
      <w:numFmt w:val="decimal"/>
      <w:lvlText w:val="%1"/>
      <w:lvlJc w:val="center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9C72A5"/>
    <w:multiLevelType w:val="multilevel"/>
    <w:tmpl w:val="D798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C78375D"/>
    <w:multiLevelType w:val="hybridMultilevel"/>
    <w:tmpl w:val="BDDE63C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EE5D8A"/>
    <w:multiLevelType w:val="hybridMultilevel"/>
    <w:tmpl w:val="E6DAB5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E43A6F"/>
    <w:multiLevelType w:val="hybridMultilevel"/>
    <w:tmpl w:val="057837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C7327C4"/>
    <w:multiLevelType w:val="hybridMultilevel"/>
    <w:tmpl w:val="8FD8B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11"/>
  </w:num>
  <w:num w:numId="8">
    <w:abstractNumId w:val="6"/>
  </w:num>
  <w:num w:numId="9">
    <w:abstractNumId w:val="2"/>
  </w:num>
  <w:num w:numId="10">
    <w:abstractNumId w:val="8"/>
  </w:num>
  <w:num w:numId="11">
    <w:abstractNumId w:val="9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3C1"/>
    <w:rsid w:val="0000132B"/>
    <w:rsid w:val="00024BC0"/>
    <w:rsid w:val="00026B09"/>
    <w:rsid w:val="000671C0"/>
    <w:rsid w:val="00076F40"/>
    <w:rsid w:val="000B7A0F"/>
    <w:rsid w:val="000D6C29"/>
    <w:rsid w:val="000E0D8D"/>
    <w:rsid w:val="000E32DE"/>
    <w:rsid w:val="000F70F5"/>
    <w:rsid w:val="00123559"/>
    <w:rsid w:val="001245E8"/>
    <w:rsid w:val="0013207F"/>
    <w:rsid w:val="001652B5"/>
    <w:rsid w:val="00193007"/>
    <w:rsid w:val="001C52D8"/>
    <w:rsid w:val="001D4E8D"/>
    <w:rsid w:val="001E573E"/>
    <w:rsid w:val="001F3D37"/>
    <w:rsid w:val="001F63C1"/>
    <w:rsid w:val="002020F2"/>
    <w:rsid w:val="00216CD8"/>
    <w:rsid w:val="00221B6B"/>
    <w:rsid w:val="002333D1"/>
    <w:rsid w:val="00267C1A"/>
    <w:rsid w:val="00294A21"/>
    <w:rsid w:val="002C0582"/>
    <w:rsid w:val="002D2BAA"/>
    <w:rsid w:val="002D3846"/>
    <w:rsid w:val="002F326F"/>
    <w:rsid w:val="00300612"/>
    <w:rsid w:val="003063C0"/>
    <w:rsid w:val="003221FC"/>
    <w:rsid w:val="00384AA4"/>
    <w:rsid w:val="003959AF"/>
    <w:rsid w:val="003A306E"/>
    <w:rsid w:val="003C56E6"/>
    <w:rsid w:val="003E7E22"/>
    <w:rsid w:val="003F5E1C"/>
    <w:rsid w:val="00402BD2"/>
    <w:rsid w:val="00406B28"/>
    <w:rsid w:val="00440BBE"/>
    <w:rsid w:val="00451CC5"/>
    <w:rsid w:val="00481247"/>
    <w:rsid w:val="00494046"/>
    <w:rsid w:val="004A0111"/>
    <w:rsid w:val="004A6A36"/>
    <w:rsid w:val="004C0D6D"/>
    <w:rsid w:val="004E5462"/>
    <w:rsid w:val="004F06DF"/>
    <w:rsid w:val="00534DEA"/>
    <w:rsid w:val="00545759"/>
    <w:rsid w:val="005713FB"/>
    <w:rsid w:val="005836C1"/>
    <w:rsid w:val="00594514"/>
    <w:rsid w:val="005D4501"/>
    <w:rsid w:val="006019CF"/>
    <w:rsid w:val="0061308C"/>
    <w:rsid w:val="00617E4F"/>
    <w:rsid w:val="00633453"/>
    <w:rsid w:val="0066142C"/>
    <w:rsid w:val="00675D23"/>
    <w:rsid w:val="00676745"/>
    <w:rsid w:val="00685C38"/>
    <w:rsid w:val="00686BF3"/>
    <w:rsid w:val="006C2D4B"/>
    <w:rsid w:val="0070695F"/>
    <w:rsid w:val="0073638D"/>
    <w:rsid w:val="007729D0"/>
    <w:rsid w:val="007D5B57"/>
    <w:rsid w:val="007E7DE2"/>
    <w:rsid w:val="00816DBB"/>
    <w:rsid w:val="008219E9"/>
    <w:rsid w:val="0083269A"/>
    <w:rsid w:val="00843AA3"/>
    <w:rsid w:val="008476F7"/>
    <w:rsid w:val="0086281E"/>
    <w:rsid w:val="00867243"/>
    <w:rsid w:val="008816D6"/>
    <w:rsid w:val="008857A8"/>
    <w:rsid w:val="008B5DEE"/>
    <w:rsid w:val="008C5A6F"/>
    <w:rsid w:val="008D2073"/>
    <w:rsid w:val="0093688D"/>
    <w:rsid w:val="009764EA"/>
    <w:rsid w:val="0098011E"/>
    <w:rsid w:val="00987CCE"/>
    <w:rsid w:val="009C29A1"/>
    <w:rsid w:val="009C6D5F"/>
    <w:rsid w:val="009D3400"/>
    <w:rsid w:val="009E4425"/>
    <w:rsid w:val="00A9237D"/>
    <w:rsid w:val="00AB75C0"/>
    <w:rsid w:val="00B00045"/>
    <w:rsid w:val="00B46354"/>
    <w:rsid w:val="00B56A5F"/>
    <w:rsid w:val="00B6137F"/>
    <w:rsid w:val="00B62E99"/>
    <w:rsid w:val="00BA16AA"/>
    <w:rsid w:val="00BB2FB5"/>
    <w:rsid w:val="00BC6418"/>
    <w:rsid w:val="00BE520B"/>
    <w:rsid w:val="00BE66C5"/>
    <w:rsid w:val="00BF4E4F"/>
    <w:rsid w:val="00C103C0"/>
    <w:rsid w:val="00C35254"/>
    <w:rsid w:val="00C7001E"/>
    <w:rsid w:val="00C7083C"/>
    <w:rsid w:val="00C81189"/>
    <w:rsid w:val="00CA251F"/>
    <w:rsid w:val="00CA2EFC"/>
    <w:rsid w:val="00CB129B"/>
    <w:rsid w:val="00CB5934"/>
    <w:rsid w:val="00CC3691"/>
    <w:rsid w:val="00D03648"/>
    <w:rsid w:val="00D12526"/>
    <w:rsid w:val="00DB2344"/>
    <w:rsid w:val="00DF72F5"/>
    <w:rsid w:val="00E14895"/>
    <w:rsid w:val="00E37990"/>
    <w:rsid w:val="00EB23F3"/>
    <w:rsid w:val="00EB5EF4"/>
    <w:rsid w:val="00EB6A57"/>
    <w:rsid w:val="00EC6C6D"/>
    <w:rsid w:val="00ED266B"/>
    <w:rsid w:val="00EE2A1C"/>
    <w:rsid w:val="00EF2B3A"/>
    <w:rsid w:val="00EF5AEE"/>
    <w:rsid w:val="00F0679D"/>
    <w:rsid w:val="00F107C1"/>
    <w:rsid w:val="00F15CB7"/>
    <w:rsid w:val="00F322DB"/>
    <w:rsid w:val="00F635B1"/>
    <w:rsid w:val="00F90022"/>
    <w:rsid w:val="00FB56B9"/>
    <w:rsid w:val="00FD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D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221B6B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21B6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221B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481247"/>
    <w:pPr>
      <w:suppressAutoHyphens w:val="0"/>
      <w:spacing w:before="100" w:beforeAutospacing="1" w:after="100" w:afterAutospacing="1"/>
    </w:pPr>
    <w:rPr>
      <w:lang w:eastAsia="ru-RU" w:bidi="he-IL"/>
    </w:rPr>
  </w:style>
  <w:style w:type="paragraph" w:customStyle="1" w:styleId="1">
    <w:name w:val="Без интервала1"/>
    <w:uiPriority w:val="99"/>
    <w:rsid w:val="00DF72F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Body Text Indent"/>
    <w:basedOn w:val="a"/>
    <w:link w:val="a6"/>
    <w:unhideWhenUsed/>
    <w:rsid w:val="00DF72F5"/>
    <w:pPr>
      <w:suppressAutoHyphens w:val="0"/>
      <w:spacing w:after="120"/>
      <w:ind w:left="283"/>
    </w:pPr>
    <w:rPr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DF72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F72F5"/>
    <w:pPr>
      <w:suppressAutoHyphens w:val="0"/>
      <w:ind w:left="720"/>
      <w:contextualSpacing/>
    </w:pPr>
    <w:rPr>
      <w:lang w:eastAsia="ru-RU"/>
    </w:rPr>
  </w:style>
  <w:style w:type="table" w:styleId="a8">
    <w:name w:val="Table Grid"/>
    <w:basedOn w:val="a1"/>
    <w:uiPriority w:val="59"/>
    <w:rsid w:val="00DF72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DF72F5"/>
    <w:pPr>
      <w:widowControl w:val="0"/>
      <w:autoSpaceDE w:val="0"/>
      <w:autoSpaceDN w:val="0"/>
      <w:adjustRightInd w:val="0"/>
      <w:spacing w:after="0" w:line="240" w:lineRule="auto"/>
      <w:ind w:left="1360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9">
    <w:name w:val="Emphasis"/>
    <w:qFormat/>
    <w:rsid w:val="00DF72F5"/>
    <w:rPr>
      <w:i/>
      <w:iCs/>
    </w:rPr>
  </w:style>
  <w:style w:type="paragraph" w:styleId="aa">
    <w:name w:val="endnote text"/>
    <w:basedOn w:val="a"/>
    <w:link w:val="ab"/>
    <w:uiPriority w:val="99"/>
    <w:semiHidden/>
    <w:unhideWhenUsed/>
    <w:rsid w:val="00534DEA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534DE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c">
    <w:name w:val="endnote reference"/>
    <w:basedOn w:val="a0"/>
    <w:uiPriority w:val="99"/>
    <w:semiHidden/>
    <w:unhideWhenUsed/>
    <w:rsid w:val="00534DEA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0671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671C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0671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671C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3C56E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C56E6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pple-style-span">
    <w:name w:val="apple-style-span"/>
    <w:basedOn w:val="a0"/>
    <w:rsid w:val="00406B28"/>
  </w:style>
  <w:style w:type="character" w:customStyle="1" w:styleId="apple-converted-space">
    <w:name w:val="apple-converted-space"/>
    <w:basedOn w:val="a0"/>
    <w:rsid w:val="00406B28"/>
  </w:style>
  <w:style w:type="character" w:styleId="af3">
    <w:name w:val="Strong"/>
    <w:basedOn w:val="a0"/>
    <w:uiPriority w:val="22"/>
    <w:qFormat/>
    <w:rsid w:val="00406B2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D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221B6B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21B6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221B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481247"/>
    <w:pPr>
      <w:suppressAutoHyphens w:val="0"/>
      <w:spacing w:before="100" w:beforeAutospacing="1" w:after="100" w:afterAutospacing="1"/>
    </w:pPr>
    <w:rPr>
      <w:lang w:eastAsia="ru-RU" w:bidi="he-IL"/>
    </w:rPr>
  </w:style>
  <w:style w:type="paragraph" w:customStyle="1" w:styleId="1">
    <w:name w:val="Без интервала1"/>
    <w:uiPriority w:val="99"/>
    <w:rsid w:val="00DF72F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Body Text Indent"/>
    <w:basedOn w:val="a"/>
    <w:link w:val="a6"/>
    <w:unhideWhenUsed/>
    <w:rsid w:val="00DF72F5"/>
    <w:pPr>
      <w:suppressAutoHyphens w:val="0"/>
      <w:spacing w:after="120"/>
      <w:ind w:left="283"/>
    </w:pPr>
    <w:rPr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DF72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F72F5"/>
    <w:pPr>
      <w:suppressAutoHyphens w:val="0"/>
      <w:ind w:left="720"/>
      <w:contextualSpacing/>
    </w:pPr>
    <w:rPr>
      <w:lang w:eastAsia="ru-RU"/>
    </w:rPr>
  </w:style>
  <w:style w:type="table" w:styleId="a8">
    <w:name w:val="Table Grid"/>
    <w:basedOn w:val="a1"/>
    <w:uiPriority w:val="59"/>
    <w:rsid w:val="00DF72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DF72F5"/>
    <w:pPr>
      <w:widowControl w:val="0"/>
      <w:autoSpaceDE w:val="0"/>
      <w:autoSpaceDN w:val="0"/>
      <w:adjustRightInd w:val="0"/>
      <w:spacing w:after="0" w:line="240" w:lineRule="auto"/>
      <w:ind w:left="1360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9">
    <w:name w:val="Emphasis"/>
    <w:qFormat/>
    <w:rsid w:val="00DF72F5"/>
    <w:rPr>
      <w:i/>
      <w:iCs/>
    </w:rPr>
  </w:style>
  <w:style w:type="paragraph" w:styleId="aa">
    <w:name w:val="endnote text"/>
    <w:basedOn w:val="a"/>
    <w:link w:val="ab"/>
    <w:uiPriority w:val="99"/>
    <w:semiHidden/>
    <w:unhideWhenUsed/>
    <w:rsid w:val="00534DEA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534DE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c">
    <w:name w:val="endnote reference"/>
    <w:basedOn w:val="a0"/>
    <w:uiPriority w:val="99"/>
    <w:semiHidden/>
    <w:unhideWhenUsed/>
    <w:rsid w:val="00534DEA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0671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671C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0671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671C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3C56E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C56E6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pple-style-span">
    <w:name w:val="apple-style-span"/>
    <w:basedOn w:val="a0"/>
    <w:rsid w:val="00406B28"/>
  </w:style>
  <w:style w:type="character" w:customStyle="1" w:styleId="apple-converted-space">
    <w:name w:val="apple-converted-space"/>
    <w:basedOn w:val="a0"/>
    <w:rsid w:val="00406B28"/>
  </w:style>
  <w:style w:type="character" w:styleId="af3">
    <w:name w:val="Strong"/>
    <w:basedOn w:val="a0"/>
    <w:uiPriority w:val="22"/>
    <w:qFormat/>
    <w:rsid w:val="00406B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6E8DF-F7CC-4D87-A9C8-AC52C874E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3467</Words>
  <Characters>19762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</dc:creator>
  <cp:lastModifiedBy>Анна Бармина</cp:lastModifiedBy>
  <cp:revision>2</cp:revision>
  <cp:lastPrinted>2025-09-30T18:25:00Z</cp:lastPrinted>
  <dcterms:created xsi:type="dcterms:W3CDTF">2026-09-15T06:41:00Z</dcterms:created>
  <dcterms:modified xsi:type="dcterms:W3CDTF">2026-09-15T06:41:00Z</dcterms:modified>
</cp:coreProperties>
</file>