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26F" w:rsidRPr="0000526F" w:rsidRDefault="0000526F" w:rsidP="0000526F">
      <w:pPr>
        <w:suppressAutoHyphens/>
        <w:jc w:val="center"/>
        <w:rPr>
          <w:sz w:val="28"/>
          <w:szCs w:val="28"/>
          <w:lang w:eastAsia="ar-SA"/>
        </w:rPr>
      </w:pPr>
      <w:r w:rsidRPr="0000526F">
        <w:rPr>
          <w:sz w:val="28"/>
          <w:szCs w:val="28"/>
          <w:lang w:eastAsia="ar-SA"/>
        </w:rPr>
        <w:t>Управление образования г. Азова</w:t>
      </w:r>
    </w:p>
    <w:p w:rsidR="0000526F" w:rsidRPr="0000526F" w:rsidRDefault="0000526F" w:rsidP="0000526F">
      <w:pPr>
        <w:suppressAutoHyphens/>
        <w:jc w:val="center"/>
        <w:rPr>
          <w:sz w:val="28"/>
          <w:szCs w:val="28"/>
          <w:lang w:eastAsia="ar-SA"/>
        </w:rPr>
      </w:pPr>
      <w:r w:rsidRPr="0000526F">
        <w:rPr>
          <w:sz w:val="28"/>
          <w:szCs w:val="28"/>
          <w:lang w:eastAsia="ar-SA"/>
        </w:rPr>
        <w:t>Муниципальное бюджетное общеобразовательное</w:t>
      </w:r>
    </w:p>
    <w:p w:rsidR="0000526F" w:rsidRPr="0000526F" w:rsidRDefault="0000526F" w:rsidP="0000526F">
      <w:pPr>
        <w:suppressAutoHyphens/>
        <w:jc w:val="center"/>
        <w:rPr>
          <w:sz w:val="28"/>
          <w:szCs w:val="28"/>
          <w:lang w:eastAsia="ar-SA"/>
        </w:rPr>
      </w:pPr>
      <w:r w:rsidRPr="0000526F">
        <w:rPr>
          <w:sz w:val="28"/>
          <w:szCs w:val="28"/>
          <w:lang w:eastAsia="ar-SA"/>
        </w:rPr>
        <w:t xml:space="preserve"> учреждение Лицей г. Азова.</w:t>
      </w:r>
    </w:p>
    <w:p w:rsidR="0000526F" w:rsidRPr="0000526F" w:rsidRDefault="0000526F" w:rsidP="0000526F">
      <w:pPr>
        <w:suppressAutoHyphens/>
        <w:jc w:val="center"/>
        <w:rPr>
          <w:sz w:val="28"/>
          <w:szCs w:val="28"/>
          <w:lang w:eastAsia="ar-SA"/>
        </w:rPr>
      </w:pPr>
      <w:r w:rsidRPr="0000526F">
        <w:rPr>
          <w:sz w:val="28"/>
          <w:szCs w:val="28"/>
          <w:lang w:eastAsia="ar-SA"/>
        </w:rPr>
        <w:t>346780 г. Азов, Ростовской области, ул. Привокзальная, 39</w:t>
      </w:r>
      <w:proofErr w:type="gramStart"/>
      <w:r w:rsidRPr="0000526F">
        <w:rPr>
          <w:sz w:val="28"/>
          <w:szCs w:val="28"/>
          <w:lang w:eastAsia="ar-SA"/>
        </w:rPr>
        <w:t xml:space="preserve"> А</w:t>
      </w:r>
      <w:proofErr w:type="gramEnd"/>
      <w:r w:rsidRPr="0000526F">
        <w:rPr>
          <w:sz w:val="28"/>
          <w:szCs w:val="28"/>
          <w:lang w:eastAsia="ar-SA"/>
        </w:rPr>
        <w:t>, тел. 5-20-90.</w:t>
      </w:r>
    </w:p>
    <w:p w:rsidR="0000526F" w:rsidRPr="0000526F" w:rsidRDefault="0000526F" w:rsidP="0000526F">
      <w:pPr>
        <w:suppressAutoHyphens/>
        <w:rPr>
          <w:sz w:val="28"/>
          <w:szCs w:val="28"/>
          <w:lang w:eastAsia="ar-SA"/>
        </w:rPr>
      </w:pPr>
      <w:r w:rsidRPr="0000526F">
        <w:rPr>
          <w:sz w:val="28"/>
          <w:szCs w:val="28"/>
          <w:lang w:eastAsia="ar-SA"/>
        </w:rPr>
        <w:t xml:space="preserve">  </w:t>
      </w:r>
    </w:p>
    <w:p w:rsidR="0000526F" w:rsidRPr="0000526F" w:rsidRDefault="0000526F" w:rsidP="0000526F">
      <w:pPr>
        <w:suppressAutoHyphens/>
        <w:rPr>
          <w:sz w:val="28"/>
          <w:szCs w:val="28"/>
          <w:lang w:eastAsia="ar-SA"/>
        </w:rPr>
      </w:pPr>
    </w:p>
    <w:p w:rsidR="0000526F" w:rsidRPr="0000526F" w:rsidRDefault="0000526F" w:rsidP="0000526F">
      <w:pPr>
        <w:suppressAutoHyphens/>
        <w:rPr>
          <w:sz w:val="24"/>
          <w:szCs w:val="24"/>
          <w:lang w:eastAsia="ar-SA"/>
        </w:rPr>
      </w:pPr>
      <w:r w:rsidRPr="0000526F">
        <w:rPr>
          <w:sz w:val="24"/>
          <w:szCs w:val="24"/>
          <w:lang w:eastAsia="ar-SA"/>
        </w:rPr>
        <w:t xml:space="preserve">           </w:t>
      </w:r>
    </w:p>
    <w:p w:rsidR="0000526F" w:rsidRPr="0000526F" w:rsidRDefault="0000526F" w:rsidP="0000526F">
      <w:pPr>
        <w:suppressAutoHyphens/>
        <w:jc w:val="center"/>
        <w:rPr>
          <w:sz w:val="24"/>
          <w:szCs w:val="24"/>
          <w:lang w:eastAsia="ar-SA"/>
        </w:rPr>
      </w:pPr>
      <w:r w:rsidRPr="0000526F">
        <w:rPr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    «Утверждаю»   </w:t>
      </w:r>
    </w:p>
    <w:p w:rsidR="0000526F" w:rsidRPr="0000526F" w:rsidRDefault="0000526F" w:rsidP="0000526F">
      <w:pPr>
        <w:suppressAutoHyphens/>
        <w:jc w:val="right"/>
        <w:rPr>
          <w:sz w:val="24"/>
          <w:szCs w:val="24"/>
          <w:lang w:eastAsia="ar-SA"/>
        </w:rPr>
      </w:pPr>
      <w:r w:rsidRPr="0000526F">
        <w:rPr>
          <w:sz w:val="24"/>
          <w:szCs w:val="24"/>
          <w:lang w:eastAsia="ar-SA"/>
        </w:rPr>
        <w:t xml:space="preserve">                             </w:t>
      </w:r>
    </w:p>
    <w:p w:rsidR="0000526F" w:rsidRPr="0000526F" w:rsidRDefault="0000526F" w:rsidP="0000526F">
      <w:pPr>
        <w:suppressAutoHyphens/>
        <w:jc w:val="center"/>
        <w:rPr>
          <w:rFonts w:eastAsia="Calibri"/>
          <w:sz w:val="24"/>
          <w:szCs w:val="24"/>
          <w:lang w:eastAsia="en-US"/>
        </w:rPr>
      </w:pPr>
      <w:r w:rsidRPr="0000526F"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    приказ от </w:t>
      </w:r>
      <w:r w:rsidRPr="0000526F">
        <w:rPr>
          <w:rFonts w:eastAsia="Calibri"/>
          <w:sz w:val="24"/>
          <w:szCs w:val="24"/>
          <w:u w:val="single"/>
          <w:lang w:eastAsia="en-US"/>
        </w:rPr>
        <w:t xml:space="preserve">          </w:t>
      </w:r>
      <w:r w:rsidRPr="0000526F">
        <w:rPr>
          <w:rFonts w:eastAsia="Calibri"/>
          <w:sz w:val="24"/>
          <w:szCs w:val="24"/>
          <w:lang w:eastAsia="en-US"/>
        </w:rPr>
        <w:t>.</w:t>
      </w:r>
      <w:r w:rsidRPr="0000526F">
        <w:rPr>
          <w:rFonts w:eastAsia="Calibri"/>
          <w:sz w:val="24"/>
          <w:szCs w:val="24"/>
          <w:u w:val="single"/>
          <w:lang w:eastAsia="en-US"/>
        </w:rPr>
        <w:t xml:space="preserve"> 2023 </w:t>
      </w:r>
      <w:r w:rsidRPr="0000526F">
        <w:rPr>
          <w:rFonts w:eastAsia="Calibri"/>
          <w:sz w:val="24"/>
          <w:szCs w:val="24"/>
          <w:lang w:eastAsia="en-US"/>
        </w:rPr>
        <w:t>г.  № ____.</w:t>
      </w:r>
    </w:p>
    <w:p w:rsidR="0000526F" w:rsidRPr="0000526F" w:rsidRDefault="0000526F" w:rsidP="0000526F">
      <w:pPr>
        <w:suppressAutoHyphens/>
        <w:jc w:val="right"/>
        <w:rPr>
          <w:sz w:val="24"/>
          <w:szCs w:val="24"/>
          <w:lang w:eastAsia="ar-SA"/>
        </w:rPr>
      </w:pPr>
      <w:r w:rsidRPr="0000526F">
        <w:rPr>
          <w:sz w:val="24"/>
          <w:szCs w:val="24"/>
          <w:lang w:eastAsia="ar-SA"/>
        </w:rPr>
        <w:t xml:space="preserve">      </w:t>
      </w:r>
    </w:p>
    <w:p w:rsidR="0000526F" w:rsidRPr="0000526F" w:rsidRDefault="0000526F" w:rsidP="0000526F">
      <w:pPr>
        <w:suppressAutoHyphens/>
        <w:rPr>
          <w:sz w:val="24"/>
          <w:szCs w:val="24"/>
          <w:lang w:eastAsia="ar-SA"/>
        </w:rPr>
      </w:pPr>
      <w:r w:rsidRPr="0000526F">
        <w:rPr>
          <w:sz w:val="24"/>
          <w:szCs w:val="24"/>
          <w:lang w:eastAsia="ar-SA"/>
        </w:rPr>
        <w:t xml:space="preserve">                                                                                                                Директор МБОУ Лицей   </w:t>
      </w:r>
    </w:p>
    <w:p w:rsidR="0000526F" w:rsidRPr="0000526F" w:rsidRDefault="0000526F" w:rsidP="0000526F">
      <w:pPr>
        <w:suppressAutoHyphens/>
        <w:rPr>
          <w:sz w:val="24"/>
          <w:szCs w:val="24"/>
          <w:lang w:eastAsia="ar-SA"/>
        </w:rPr>
      </w:pPr>
      <w:r w:rsidRPr="0000526F">
        <w:rPr>
          <w:sz w:val="24"/>
          <w:szCs w:val="24"/>
          <w:lang w:eastAsia="ar-SA"/>
        </w:rPr>
        <w:t xml:space="preserve">                                                               </w:t>
      </w:r>
    </w:p>
    <w:p w:rsidR="0000526F" w:rsidRPr="0000526F" w:rsidRDefault="0000526F" w:rsidP="0000526F">
      <w:pPr>
        <w:tabs>
          <w:tab w:val="left" w:pos="7560"/>
        </w:tabs>
        <w:suppressAutoHyphens/>
        <w:jc w:val="center"/>
        <w:rPr>
          <w:sz w:val="24"/>
          <w:szCs w:val="24"/>
          <w:lang w:eastAsia="ar-SA"/>
        </w:rPr>
      </w:pPr>
      <w:r w:rsidRPr="0000526F">
        <w:rPr>
          <w:sz w:val="24"/>
          <w:szCs w:val="24"/>
          <w:lang w:eastAsia="ar-SA"/>
        </w:rPr>
        <w:t xml:space="preserve">                                                                                                           ____________ Л. В. </w:t>
      </w:r>
      <w:proofErr w:type="spellStart"/>
      <w:r w:rsidRPr="0000526F">
        <w:rPr>
          <w:sz w:val="24"/>
          <w:szCs w:val="24"/>
          <w:lang w:eastAsia="ar-SA"/>
        </w:rPr>
        <w:t>Деревяшко</w:t>
      </w:r>
      <w:proofErr w:type="spellEnd"/>
      <w:r w:rsidRPr="0000526F">
        <w:rPr>
          <w:sz w:val="24"/>
          <w:szCs w:val="24"/>
          <w:lang w:eastAsia="ar-SA"/>
        </w:rPr>
        <w:t xml:space="preserve">.    </w:t>
      </w:r>
    </w:p>
    <w:p w:rsidR="0000526F" w:rsidRPr="0000526F" w:rsidRDefault="0000526F" w:rsidP="0000526F">
      <w:pPr>
        <w:tabs>
          <w:tab w:val="left" w:pos="7560"/>
        </w:tabs>
        <w:suppressAutoHyphens/>
        <w:rPr>
          <w:sz w:val="24"/>
          <w:szCs w:val="24"/>
          <w:lang w:eastAsia="ar-SA"/>
        </w:rPr>
      </w:pPr>
      <w:r w:rsidRPr="0000526F">
        <w:rPr>
          <w:sz w:val="24"/>
          <w:szCs w:val="24"/>
          <w:lang w:eastAsia="ar-SA"/>
        </w:rPr>
        <w:t xml:space="preserve">                                                                                        </w:t>
      </w:r>
    </w:p>
    <w:p w:rsidR="0000526F" w:rsidRPr="0000526F" w:rsidRDefault="0000526F" w:rsidP="0000526F">
      <w:pPr>
        <w:suppressAutoHyphens/>
        <w:jc w:val="center"/>
        <w:rPr>
          <w:sz w:val="24"/>
          <w:szCs w:val="24"/>
          <w:lang w:eastAsia="ar-SA"/>
        </w:rPr>
      </w:pPr>
      <w:r w:rsidRPr="0000526F">
        <w:rPr>
          <w:sz w:val="24"/>
          <w:szCs w:val="24"/>
          <w:lang w:eastAsia="ar-SA"/>
        </w:rPr>
        <w:t xml:space="preserve">                                                             М.П.                                                           </w:t>
      </w:r>
    </w:p>
    <w:p w:rsidR="0000526F" w:rsidRPr="0000526F" w:rsidRDefault="0000526F" w:rsidP="0000526F">
      <w:pPr>
        <w:suppressAutoHyphens/>
        <w:rPr>
          <w:sz w:val="24"/>
          <w:szCs w:val="24"/>
          <w:lang w:eastAsia="ar-SA"/>
        </w:rPr>
      </w:pPr>
    </w:p>
    <w:p w:rsidR="0000526F" w:rsidRPr="0000526F" w:rsidRDefault="0000526F" w:rsidP="0000526F">
      <w:pPr>
        <w:suppressAutoHyphens/>
        <w:rPr>
          <w:sz w:val="24"/>
          <w:szCs w:val="24"/>
          <w:lang w:eastAsia="ar-SA"/>
        </w:rPr>
      </w:pPr>
    </w:p>
    <w:p w:rsidR="0000526F" w:rsidRPr="0000526F" w:rsidRDefault="0000526F" w:rsidP="0000526F">
      <w:pPr>
        <w:suppressAutoHyphens/>
        <w:rPr>
          <w:sz w:val="24"/>
          <w:szCs w:val="24"/>
          <w:lang w:eastAsia="ar-SA"/>
        </w:rPr>
      </w:pPr>
    </w:p>
    <w:p w:rsidR="0000526F" w:rsidRPr="0000526F" w:rsidRDefault="0000526F" w:rsidP="0000526F">
      <w:pPr>
        <w:suppressAutoHyphens/>
        <w:jc w:val="center"/>
        <w:rPr>
          <w:sz w:val="52"/>
          <w:szCs w:val="52"/>
          <w:lang w:eastAsia="ar-SA"/>
        </w:rPr>
      </w:pPr>
      <w:r w:rsidRPr="0000526F">
        <w:rPr>
          <w:sz w:val="52"/>
          <w:szCs w:val="52"/>
          <w:lang w:eastAsia="ar-SA"/>
        </w:rPr>
        <w:t xml:space="preserve">Рабочая программа </w:t>
      </w:r>
    </w:p>
    <w:p w:rsidR="0000526F" w:rsidRPr="0000526F" w:rsidRDefault="0000526F" w:rsidP="0000526F">
      <w:pPr>
        <w:suppressAutoHyphens/>
        <w:jc w:val="center"/>
        <w:rPr>
          <w:i/>
          <w:sz w:val="52"/>
          <w:szCs w:val="52"/>
          <w:lang w:eastAsia="ar-SA"/>
        </w:rPr>
      </w:pPr>
    </w:p>
    <w:p w:rsidR="0000526F" w:rsidRPr="0000526F" w:rsidRDefault="0000526F" w:rsidP="0000526F">
      <w:pPr>
        <w:suppressAutoHyphens/>
        <w:rPr>
          <w:b/>
          <w:i/>
          <w:sz w:val="32"/>
          <w:szCs w:val="32"/>
          <w:u w:val="single"/>
          <w:lang w:eastAsia="ar-SA"/>
        </w:rPr>
      </w:pPr>
      <w:r w:rsidRPr="0000526F">
        <w:rPr>
          <w:sz w:val="32"/>
          <w:szCs w:val="32"/>
          <w:lang w:eastAsia="ar-SA"/>
        </w:rPr>
        <w:t xml:space="preserve">       по курсу</w:t>
      </w:r>
      <w:r w:rsidRPr="0000526F">
        <w:rPr>
          <w:b/>
          <w:i/>
          <w:sz w:val="32"/>
          <w:szCs w:val="32"/>
          <w:lang w:eastAsia="ar-SA"/>
        </w:rPr>
        <w:t xml:space="preserve"> </w:t>
      </w:r>
      <w:r w:rsidRPr="0000526F">
        <w:rPr>
          <w:b/>
          <w:i/>
          <w:sz w:val="32"/>
          <w:szCs w:val="32"/>
          <w:u w:val="single"/>
          <w:lang w:eastAsia="ar-SA"/>
        </w:rPr>
        <w:t>«Решение задач повышенной сложности по математике»</w:t>
      </w:r>
    </w:p>
    <w:p w:rsidR="0000526F" w:rsidRPr="0000526F" w:rsidRDefault="0000526F" w:rsidP="0000526F">
      <w:pPr>
        <w:suppressAutoHyphens/>
        <w:rPr>
          <w:b/>
          <w:i/>
          <w:sz w:val="32"/>
          <w:szCs w:val="32"/>
          <w:lang w:eastAsia="ar-SA"/>
        </w:rPr>
      </w:pPr>
    </w:p>
    <w:p w:rsidR="0000526F" w:rsidRPr="0000526F" w:rsidRDefault="0000526F" w:rsidP="0000526F">
      <w:pPr>
        <w:suppressAutoHyphens/>
        <w:rPr>
          <w:b/>
          <w:i/>
          <w:sz w:val="32"/>
          <w:szCs w:val="32"/>
          <w:u w:val="single"/>
          <w:lang w:eastAsia="ar-SA"/>
        </w:rPr>
      </w:pPr>
      <w:r w:rsidRPr="0000526F">
        <w:rPr>
          <w:b/>
          <w:i/>
          <w:sz w:val="32"/>
          <w:szCs w:val="32"/>
          <w:lang w:eastAsia="ar-SA"/>
        </w:rPr>
        <w:t xml:space="preserve">                       </w:t>
      </w:r>
      <w:r w:rsidRPr="0000526F">
        <w:rPr>
          <w:b/>
          <w:i/>
          <w:sz w:val="32"/>
          <w:szCs w:val="32"/>
          <w:u w:val="single"/>
          <w:lang w:eastAsia="ar-SA"/>
        </w:rPr>
        <w:t>(дополнительное образование).</w:t>
      </w:r>
    </w:p>
    <w:p w:rsidR="0000526F" w:rsidRPr="0000526F" w:rsidRDefault="0000526F" w:rsidP="0000526F">
      <w:pPr>
        <w:suppressAutoHyphens/>
        <w:rPr>
          <w:b/>
          <w:i/>
          <w:sz w:val="32"/>
          <w:szCs w:val="32"/>
          <w:u w:val="single"/>
          <w:lang w:eastAsia="ar-SA"/>
        </w:rPr>
      </w:pPr>
    </w:p>
    <w:p w:rsidR="0000526F" w:rsidRPr="0000526F" w:rsidRDefault="0000526F" w:rsidP="0000526F">
      <w:pPr>
        <w:suppressAutoHyphens/>
        <w:rPr>
          <w:lang w:eastAsia="ar-SA"/>
        </w:rPr>
      </w:pPr>
    </w:p>
    <w:p w:rsidR="0000526F" w:rsidRPr="0000526F" w:rsidRDefault="0000526F" w:rsidP="0000526F">
      <w:pPr>
        <w:tabs>
          <w:tab w:val="left" w:pos="567"/>
        </w:tabs>
        <w:suppressAutoHyphens/>
        <w:rPr>
          <w:sz w:val="32"/>
          <w:szCs w:val="32"/>
          <w:lang w:eastAsia="ar-SA"/>
        </w:rPr>
      </w:pPr>
      <w:r w:rsidRPr="0000526F">
        <w:rPr>
          <w:sz w:val="32"/>
          <w:szCs w:val="32"/>
          <w:lang w:eastAsia="ar-SA"/>
        </w:rPr>
        <w:t xml:space="preserve">      Уровень общего образования (класс)</w:t>
      </w:r>
    </w:p>
    <w:p w:rsidR="0000526F" w:rsidRPr="0000526F" w:rsidRDefault="0000526F" w:rsidP="0000526F">
      <w:pPr>
        <w:suppressAutoHyphens/>
        <w:ind w:left="851" w:firstLine="567"/>
        <w:rPr>
          <w:sz w:val="32"/>
          <w:szCs w:val="32"/>
          <w:lang w:eastAsia="ar-SA"/>
        </w:rPr>
      </w:pPr>
    </w:p>
    <w:p w:rsidR="0000526F" w:rsidRPr="0000526F" w:rsidRDefault="0000526F" w:rsidP="0000526F">
      <w:pPr>
        <w:suppressAutoHyphens/>
        <w:spacing w:after="200" w:line="276" w:lineRule="auto"/>
        <w:ind w:left="284"/>
        <w:rPr>
          <w:rFonts w:eastAsia="Calibri"/>
          <w:lang w:eastAsia="en-US"/>
        </w:rPr>
      </w:pPr>
      <w:r w:rsidRPr="0000526F">
        <w:rPr>
          <w:rFonts w:eastAsia="Calibri"/>
          <w:b/>
          <w:i/>
          <w:sz w:val="32"/>
          <w:szCs w:val="32"/>
          <w:lang w:eastAsia="en-US"/>
        </w:rPr>
        <w:t xml:space="preserve">   </w:t>
      </w:r>
      <w:r w:rsidRPr="0000526F">
        <w:rPr>
          <w:rFonts w:eastAsia="Calibri"/>
          <w:b/>
          <w:i/>
          <w:sz w:val="32"/>
          <w:szCs w:val="32"/>
          <w:u w:val="single"/>
          <w:lang w:eastAsia="en-US"/>
        </w:rPr>
        <w:t xml:space="preserve">основное общее образование, </w:t>
      </w:r>
      <w:r w:rsidR="00E54644">
        <w:rPr>
          <w:rFonts w:eastAsia="Calibri"/>
          <w:b/>
          <w:i/>
          <w:sz w:val="32"/>
          <w:szCs w:val="32"/>
          <w:u w:val="single"/>
          <w:lang w:eastAsia="en-US"/>
        </w:rPr>
        <w:t>8</w:t>
      </w:r>
      <w:r w:rsidR="008B231D">
        <w:rPr>
          <w:rFonts w:eastAsia="Calibri"/>
          <w:b/>
          <w:i/>
          <w:sz w:val="32"/>
          <w:szCs w:val="32"/>
          <w:u w:val="single"/>
          <w:lang w:eastAsia="en-US"/>
        </w:rPr>
        <w:t xml:space="preserve"> «Б</w:t>
      </w:r>
      <w:r w:rsidRPr="0000526F">
        <w:rPr>
          <w:rFonts w:eastAsia="Calibri"/>
          <w:b/>
          <w:i/>
          <w:sz w:val="32"/>
          <w:szCs w:val="32"/>
          <w:u w:val="single"/>
          <w:lang w:eastAsia="en-US"/>
        </w:rPr>
        <w:t>»</w:t>
      </w:r>
      <w:r w:rsidR="008B231D">
        <w:rPr>
          <w:rFonts w:eastAsia="Calibri"/>
          <w:b/>
          <w:i/>
          <w:sz w:val="32"/>
          <w:szCs w:val="32"/>
          <w:u w:val="single"/>
          <w:lang w:eastAsia="en-US"/>
        </w:rPr>
        <w:t>,  8 «В</w:t>
      </w:r>
      <w:r w:rsidR="00E54644">
        <w:rPr>
          <w:rFonts w:eastAsia="Calibri"/>
          <w:b/>
          <w:i/>
          <w:sz w:val="32"/>
          <w:szCs w:val="32"/>
          <w:u w:val="single"/>
          <w:lang w:eastAsia="en-US"/>
        </w:rPr>
        <w:t>»</w:t>
      </w:r>
      <w:r w:rsidRPr="0000526F">
        <w:rPr>
          <w:rFonts w:eastAsia="Calibri"/>
          <w:b/>
          <w:i/>
          <w:sz w:val="32"/>
          <w:szCs w:val="32"/>
          <w:u w:val="single"/>
          <w:lang w:eastAsia="en-US"/>
        </w:rPr>
        <w:t xml:space="preserve"> класс</w:t>
      </w:r>
      <w:r w:rsidR="00E54644">
        <w:rPr>
          <w:rFonts w:eastAsia="Calibri"/>
          <w:b/>
          <w:i/>
          <w:sz w:val="32"/>
          <w:szCs w:val="32"/>
          <w:u w:val="single"/>
          <w:lang w:eastAsia="en-US"/>
        </w:rPr>
        <w:t>ы</w:t>
      </w:r>
      <w:r w:rsidRPr="0000526F">
        <w:rPr>
          <w:rFonts w:eastAsia="Calibri"/>
          <w:sz w:val="32"/>
          <w:szCs w:val="32"/>
          <w:lang w:eastAsia="en-US"/>
        </w:rPr>
        <w:t>.</w:t>
      </w:r>
    </w:p>
    <w:p w:rsidR="0000526F" w:rsidRPr="0000526F" w:rsidRDefault="0000526F" w:rsidP="0000526F">
      <w:pPr>
        <w:suppressAutoHyphens/>
        <w:ind w:left="851" w:firstLine="567"/>
        <w:rPr>
          <w:sz w:val="32"/>
          <w:szCs w:val="32"/>
          <w:lang w:eastAsia="ar-SA"/>
        </w:rPr>
      </w:pPr>
    </w:p>
    <w:p w:rsidR="0000526F" w:rsidRPr="0000526F" w:rsidRDefault="0000526F" w:rsidP="0000526F">
      <w:pPr>
        <w:suppressAutoHyphens/>
        <w:ind w:left="851" w:firstLine="567"/>
        <w:rPr>
          <w:lang w:eastAsia="ar-SA"/>
        </w:rPr>
      </w:pPr>
    </w:p>
    <w:p w:rsidR="0000526F" w:rsidRPr="0000526F" w:rsidRDefault="0000526F" w:rsidP="0000526F">
      <w:pPr>
        <w:suppressAutoHyphens/>
        <w:ind w:firstLine="567"/>
        <w:rPr>
          <w:sz w:val="32"/>
          <w:szCs w:val="32"/>
          <w:lang w:eastAsia="ar-SA"/>
        </w:rPr>
      </w:pPr>
      <w:r w:rsidRPr="0000526F">
        <w:rPr>
          <w:sz w:val="32"/>
          <w:szCs w:val="32"/>
          <w:lang w:eastAsia="ar-SA"/>
        </w:rPr>
        <w:t xml:space="preserve">Количество часов </w:t>
      </w:r>
      <w:r w:rsidR="008B231D">
        <w:rPr>
          <w:b/>
          <w:i/>
          <w:sz w:val="32"/>
          <w:szCs w:val="32"/>
          <w:u w:val="single"/>
          <w:lang w:eastAsia="ar-SA"/>
        </w:rPr>
        <w:t>70</w:t>
      </w:r>
    </w:p>
    <w:p w:rsidR="0000526F" w:rsidRPr="0000526F" w:rsidRDefault="0000526F" w:rsidP="0000526F">
      <w:pPr>
        <w:suppressAutoHyphens/>
        <w:ind w:left="851" w:firstLine="567"/>
        <w:rPr>
          <w:sz w:val="32"/>
          <w:szCs w:val="32"/>
          <w:lang w:eastAsia="ar-SA"/>
        </w:rPr>
      </w:pPr>
    </w:p>
    <w:p w:rsidR="0000526F" w:rsidRPr="0000526F" w:rsidRDefault="0000526F" w:rsidP="0000526F">
      <w:pPr>
        <w:suppressAutoHyphens/>
        <w:ind w:left="851" w:firstLine="567"/>
        <w:rPr>
          <w:lang w:eastAsia="ar-SA"/>
        </w:rPr>
      </w:pPr>
    </w:p>
    <w:p w:rsidR="0000526F" w:rsidRPr="0000526F" w:rsidRDefault="0000526F" w:rsidP="0000526F">
      <w:pPr>
        <w:suppressAutoHyphens/>
        <w:ind w:firstLine="567"/>
        <w:rPr>
          <w:b/>
          <w:i/>
          <w:u w:val="single"/>
          <w:lang w:eastAsia="ar-SA"/>
        </w:rPr>
      </w:pPr>
      <w:r w:rsidRPr="0000526F">
        <w:rPr>
          <w:sz w:val="32"/>
          <w:szCs w:val="32"/>
          <w:lang w:eastAsia="ar-SA"/>
        </w:rPr>
        <w:t xml:space="preserve">Учитель </w:t>
      </w:r>
      <w:r w:rsidRPr="0000526F">
        <w:rPr>
          <w:b/>
          <w:i/>
          <w:sz w:val="32"/>
          <w:szCs w:val="32"/>
          <w:u w:val="single"/>
          <w:lang w:eastAsia="ar-SA"/>
        </w:rPr>
        <w:t>Ковалёва Н.В.</w:t>
      </w:r>
    </w:p>
    <w:p w:rsidR="0000526F" w:rsidRPr="0000526F" w:rsidRDefault="0000526F" w:rsidP="0000526F">
      <w:pPr>
        <w:suppressAutoHyphens/>
        <w:ind w:left="851"/>
        <w:jc w:val="center"/>
        <w:rPr>
          <w:lang w:eastAsia="ar-SA"/>
        </w:rPr>
      </w:pPr>
    </w:p>
    <w:p w:rsidR="0000526F" w:rsidRPr="0000526F" w:rsidRDefault="0000526F" w:rsidP="0000526F">
      <w:pPr>
        <w:suppressAutoHyphens/>
        <w:ind w:left="851"/>
        <w:jc w:val="center"/>
        <w:rPr>
          <w:lang w:eastAsia="ar-SA"/>
        </w:rPr>
      </w:pPr>
    </w:p>
    <w:p w:rsidR="0000526F" w:rsidRPr="0000526F" w:rsidRDefault="0000526F" w:rsidP="0000526F">
      <w:pPr>
        <w:suppressAutoHyphens/>
        <w:ind w:left="851"/>
        <w:jc w:val="center"/>
        <w:rPr>
          <w:lang w:eastAsia="ar-SA"/>
        </w:rPr>
      </w:pPr>
    </w:p>
    <w:p w:rsidR="0000526F" w:rsidRPr="0000526F" w:rsidRDefault="0000526F" w:rsidP="0000526F">
      <w:pPr>
        <w:suppressAutoHyphens/>
        <w:jc w:val="center"/>
        <w:rPr>
          <w:sz w:val="28"/>
          <w:szCs w:val="28"/>
          <w:lang w:eastAsia="ar-SA"/>
        </w:rPr>
      </w:pPr>
    </w:p>
    <w:p w:rsidR="0000526F" w:rsidRPr="0000526F" w:rsidRDefault="0000526F" w:rsidP="0000526F">
      <w:pPr>
        <w:suppressAutoHyphens/>
        <w:jc w:val="center"/>
        <w:rPr>
          <w:sz w:val="28"/>
          <w:szCs w:val="28"/>
          <w:lang w:eastAsia="ar-SA"/>
        </w:rPr>
      </w:pPr>
      <w:r w:rsidRPr="0000526F">
        <w:rPr>
          <w:sz w:val="28"/>
          <w:szCs w:val="28"/>
          <w:lang w:eastAsia="ar-SA"/>
        </w:rPr>
        <w:t xml:space="preserve">        </w:t>
      </w:r>
    </w:p>
    <w:p w:rsidR="0000526F" w:rsidRPr="0000526F" w:rsidRDefault="0000526F" w:rsidP="0000526F">
      <w:pPr>
        <w:suppressAutoHyphens/>
        <w:jc w:val="center"/>
        <w:rPr>
          <w:sz w:val="28"/>
          <w:szCs w:val="28"/>
          <w:lang w:eastAsia="ar-SA"/>
        </w:rPr>
      </w:pPr>
      <w:r w:rsidRPr="0000526F">
        <w:rPr>
          <w:sz w:val="28"/>
          <w:szCs w:val="28"/>
          <w:lang w:eastAsia="ar-SA"/>
        </w:rPr>
        <w:t xml:space="preserve">                                                                                  </w:t>
      </w:r>
    </w:p>
    <w:p w:rsidR="0000526F" w:rsidRPr="0000526F" w:rsidRDefault="008B231D" w:rsidP="0000526F">
      <w:pPr>
        <w:suppressAutoHyphens/>
        <w:jc w:val="center"/>
        <w:rPr>
          <w:sz w:val="32"/>
          <w:szCs w:val="32"/>
          <w:lang w:eastAsia="ar-SA"/>
        </w:rPr>
      </w:pPr>
      <w:r>
        <w:rPr>
          <w:sz w:val="32"/>
          <w:szCs w:val="32"/>
          <w:lang w:eastAsia="ar-SA"/>
        </w:rPr>
        <w:t>2026 – 2027</w:t>
      </w:r>
      <w:r w:rsidR="0000526F" w:rsidRPr="0000526F">
        <w:rPr>
          <w:sz w:val="32"/>
          <w:szCs w:val="32"/>
          <w:lang w:eastAsia="ar-SA"/>
        </w:rPr>
        <w:t xml:space="preserve"> уч. год.                              </w:t>
      </w:r>
    </w:p>
    <w:p w:rsidR="0000526F" w:rsidRPr="0000526F" w:rsidRDefault="0000526F" w:rsidP="0000526F">
      <w:pPr>
        <w:suppressAutoHyphens/>
        <w:rPr>
          <w:sz w:val="24"/>
          <w:szCs w:val="24"/>
          <w:lang w:eastAsia="ar-SA"/>
        </w:rPr>
      </w:pPr>
      <w:r w:rsidRPr="0000526F">
        <w:rPr>
          <w:sz w:val="24"/>
          <w:szCs w:val="24"/>
          <w:lang w:eastAsia="ar-SA"/>
        </w:rPr>
        <w:t xml:space="preserve">             </w:t>
      </w:r>
    </w:p>
    <w:p w:rsidR="00A97016" w:rsidRDefault="00A97016" w:rsidP="00114D4D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E54644" w:rsidRDefault="00E54644" w:rsidP="00114D4D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E54644" w:rsidRDefault="00E54644" w:rsidP="00114D4D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3F04E8" w:rsidRDefault="003F04E8" w:rsidP="003F04E8">
      <w:pPr>
        <w:autoSpaceDE w:val="0"/>
        <w:autoSpaceDN w:val="0"/>
        <w:adjustRightInd w:val="0"/>
        <w:ind w:firstLine="7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 Календарно-тематическое планирование</w:t>
      </w:r>
    </w:p>
    <w:p w:rsidR="003F04E8" w:rsidRDefault="003F04E8" w:rsidP="003F04E8">
      <w:pPr>
        <w:autoSpaceDE w:val="0"/>
        <w:autoSpaceDN w:val="0"/>
        <w:adjustRightInd w:val="0"/>
        <w:ind w:firstLine="7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«Решение задач повышенной сложности по математике»</w:t>
      </w:r>
    </w:p>
    <w:p w:rsidR="003F04E8" w:rsidRPr="00184D92" w:rsidRDefault="003F04E8" w:rsidP="003F04E8">
      <w:pPr>
        <w:autoSpaceDE w:val="0"/>
        <w:autoSpaceDN w:val="0"/>
        <w:adjustRightInd w:val="0"/>
        <w:ind w:firstLine="7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8 класс</w:t>
      </w:r>
    </w:p>
    <w:p w:rsidR="003F04E8" w:rsidRPr="00184D92" w:rsidRDefault="003F04E8" w:rsidP="003F04E8">
      <w:pPr>
        <w:autoSpaceDE w:val="0"/>
        <w:autoSpaceDN w:val="0"/>
        <w:adjustRightInd w:val="0"/>
        <w:ind w:firstLine="720"/>
        <w:rPr>
          <w:sz w:val="2"/>
          <w:szCs w:val="2"/>
        </w:rPr>
      </w:pPr>
    </w:p>
    <w:p w:rsidR="003F04E8" w:rsidRPr="00184D92" w:rsidRDefault="003F04E8" w:rsidP="003F04E8">
      <w:pPr>
        <w:autoSpaceDE w:val="0"/>
        <w:autoSpaceDN w:val="0"/>
        <w:adjustRightInd w:val="0"/>
        <w:ind w:firstLine="720"/>
        <w:rPr>
          <w:sz w:val="2"/>
          <w:szCs w:val="2"/>
        </w:rPr>
      </w:pPr>
    </w:p>
    <w:tbl>
      <w:tblPr>
        <w:tblpPr w:leftFromText="180" w:rightFromText="180" w:vertAnchor="text" w:horzAnchor="margin" w:tblpXSpec="center" w:tblpY="13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33"/>
        <w:gridCol w:w="5359"/>
        <w:gridCol w:w="1581"/>
        <w:gridCol w:w="1101"/>
        <w:gridCol w:w="1211"/>
      </w:tblGrid>
      <w:tr w:rsidR="003F04E8" w:rsidRPr="00184D92" w:rsidTr="008B231D">
        <w:tc>
          <w:tcPr>
            <w:tcW w:w="1033" w:type="dxa"/>
            <w:vAlign w:val="center"/>
          </w:tcPr>
          <w:p w:rsidR="008B231D" w:rsidRDefault="003F04E8" w:rsidP="00AC68E7">
            <w:p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184D92">
              <w:rPr>
                <w:sz w:val="30"/>
                <w:szCs w:val="30"/>
              </w:rPr>
              <w:t xml:space="preserve">N </w:t>
            </w:r>
            <w:r w:rsidR="008B231D">
              <w:rPr>
                <w:sz w:val="30"/>
                <w:szCs w:val="30"/>
              </w:rPr>
              <w:t>темы</w:t>
            </w:r>
          </w:p>
          <w:p w:rsidR="003F04E8" w:rsidRPr="00184D92" w:rsidRDefault="003F04E8" w:rsidP="00AC68E7">
            <w:p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proofErr w:type="gramStart"/>
            <w:r w:rsidRPr="00184D92">
              <w:rPr>
                <w:sz w:val="30"/>
                <w:szCs w:val="30"/>
              </w:rPr>
              <w:t>п</w:t>
            </w:r>
            <w:proofErr w:type="gramEnd"/>
            <w:r w:rsidRPr="00184D92">
              <w:rPr>
                <w:sz w:val="30"/>
                <w:szCs w:val="30"/>
              </w:rPr>
              <w:t>/п</w:t>
            </w:r>
          </w:p>
        </w:tc>
        <w:tc>
          <w:tcPr>
            <w:tcW w:w="5359" w:type="dxa"/>
            <w:vAlign w:val="center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184D92">
              <w:rPr>
                <w:sz w:val="30"/>
                <w:szCs w:val="30"/>
              </w:rPr>
              <w:t>Тема</w:t>
            </w:r>
            <w:r>
              <w:rPr>
                <w:sz w:val="30"/>
                <w:szCs w:val="30"/>
              </w:rPr>
              <w:t xml:space="preserve"> урока</w:t>
            </w:r>
          </w:p>
        </w:tc>
        <w:tc>
          <w:tcPr>
            <w:tcW w:w="0" w:type="auto"/>
            <w:vAlign w:val="center"/>
          </w:tcPr>
          <w:p w:rsidR="003F04E8" w:rsidRDefault="003F04E8" w:rsidP="00AC68E7">
            <w:p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184D92">
              <w:rPr>
                <w:sz w:val="30"/>
                <w:szCs w:val="30"/>
              </w:rPr>
              <w:t xml:space="preserve">Количество </w:t>
            </w:r>
          </w:p>
          <w:p w:rsidR="003F04E8" w:rsidRPr="00184D92" w:rsidRDefault="003F04E8" w:rsidP="00AC68E7">
            <w:p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 w:rsidRPr="00184D92">
              <w:rPr>
                <w:sz w:val="30"/>
                <w:szCs w:val="30"/>
              </w:rPr>
              <w:t>часов</w:t>
            </w:r>
          </w:p>
        </w:tc>
        <w:tc>
          <w:tcPr>
            <w:tcW w:w="1101" w:type="dxa"/>
            <w:vAlign w:val="center"/>
          </w:tcPr>
          <w:p w:rsidR="003F04E8" w:rsidRDefault="003F04E8" w:rsidP="00AC68E7">
            <w:p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Дата </w:t>
            </w:r>
          </w:p>
          <w:p w:rsidR="003F04E8" w:rsidRPr="00184D92" w:rsidRDefault="008B231D" w:rsidP="00AC68E7">
            <w:p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8Б</w:t>
            </w:r>
          </w:p>
        </w:tc>
        <w:tc>
          <w:tcPr>
            <w:tcW w:w="1211" w:type="dxa"/>
          </w:tcPr>
          <w:p w:rsidR="003F04E8" w:rsidRDefault="003F04E8" w:rsidP="003F04E8">
            <w:p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Дата </w:t>
            </w:r>
          </w:p>
          <w:p w:rsidR="003F04E8" w:rsidRPr="00184D92" w:rsidRDefault="008B231D" w:rsidP="003F04E8">
            <w:p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8В</w:t>
            </w:r>
          </w:p>
        </w:tc>
      </w:tr>
      <w:tr w:rsidR="003F04E8" w:rsidRPr="00184D92" w:rsidTr="008B231D">
        <w:tc>
          <w:tcPr>
            <w:tcW w:w="1033" w:type="dxa"/>
          </w:tcPr>
          <w:p w:rsidR="003F04E8" w:rsidRPr="008B231D" w:rsidRDefault="003F04E8" w:rsidP="008B231D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5359" w:type="dxa"/>
          </w:tcPr>
          <w:p w:rsidR="003F04E8" w:rsidRPr="0000526F" w:rsidRDefault="003F04E8" w:rsidP="00AC68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526F">
              <w:rPr>
                <w:sz w:val="28"/>
                <w:szCs w:val="28"/>
              </w:rPr>
              <w:t>Проценты. Основные задачи на проценты.</w:t>
            </w:r>
          </w:p>
        </w:tc>
        <w:tc>
          <w:tcPr>
            <w:tcW w:w="0" w:type="auto"/>
            <w:vAlign w:val="center"/>
          </w:tcPr>
          <w:p w:rsidR="003F04E8" w:rsidRPr="00184D92" w:rsidRDefault="008B231D" w:rsidP="00AC68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2</w:t>
            </w:r>
          </w:p>
        </w:tc>
        <w:tc>
          <w:tcPr>
            <w:tcW w:w="110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04E8" w:rsidRPr="00184D92" w:rsidTr="008B231D">
        <w:tc>
          <w:tcPr>
            <w:tcW w:w="1033" w:type="dxa"/>
          </w:tcPr>
          <w:p w:rsidR="003F04E8" w:rsidRPr="008B231D" w:rsidRDefault="003F04E8" w:rsidP="008B231D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</w:p>
        </w:tc>
        <w:tc>
          <w:tcPr>
            <w:tcW w:w="5359" w:type="dxa"/>
          </w:tcPr>
          <w:p w:rsidR="003F04E8" w:rsidRPr="0000526F" w:rsidRDefault="003F04E8" w:rsidP="00AC68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526F">
              <w:rPr>
                <w:sz w:val="28"/>
                <w:szCs w:val="28"/>
              </w:rPr>
              <w:t>Процентные вычисления в жизненных ситуациях: распродажа, штрафы, банковские операции.</w:t>
            </w:r>
          </w:p>
        </w:tc>
        <w:tc>
          <w:tcPr>
            <w:tcW w:w="0" w:type="auto"/>
            <w:vAlign w:val="center"/>
          </w:tcPr>
          <w:p w:rsidR="003F04E8" w:rsidRPr="00184D92" w:rsidRDefault="008B231D" w:rsidP="003F04E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2</w:t>
            </w:r>
          </w:p>
          <w:p w:rsidR="003F04E8" w:rsidRPr="00184D92" w:rsidRDefault="003F04E8" w:rsidP="00AC68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10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04E8" w:rsidRPr="00184D92" w:rsidTr="008B231D">
        <w:tc>
          <w:tcPr>
            <w:tcW w:w="1033" w:type="dxa"/>
          </w:tcPr>
          <w:p w:rsidR="003F04E8" w:rsidRPr="008B231D" w:rsidRDefault="003F04E8" w:rsidP="008B231D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w="5359" w:type="dxa"/>
          </w:tcPr>
          <w:p w:rsidR="003F04E8" w:rsidRPr="0000526F" w:rsidRDefault="003F04E8" w:rsidP="00AC68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526F">
              <w:rPr>
                <w:sz w:val="28"/>
                <w:szCs w:val="28"/>
              </w:rPr>
              <w:t>Задачи на проценты с газетной полосы.</w:t>
            </w:r>
          </w:p>
        </w:tc>
        <w:tc>
          <w:tcPr>
            <w:tcW w:w="0" w:type="auto"/>
            <w:vAlign w:val="center"/>
          </w:tcPr>
          <w:p w:rsidR="003F04E8" w:rsidRPr="00184D92" w:rsidRDefault="008B231D" w:rsidP="00AC68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2</w:t>
            </w:r>
          </w:p>
        </w:tc>
        <w:tc>
          <w:tcPr>
            <w:tcW w:w="110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121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</w:tr>
      <w:tr w:rsidR="003F04E8" w:rsidRPr="00184D92" w:rsidTr="008B231D">
        <w:tc>
          <w:tcPr>
            <w:tcW w:w="1033" w:type="dxa"/>
          </w:tcPr>
          <w:p w:rsidR="003F04E8" w:rsidRPr="008B231D" w:rsidRDefault="003F04E8" w:rsidP="008B231D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</w:p>
        </w:tc>
        <w:tc>
          <w:tcPr>
            <w:tcW w:w="5359" w:type="dxa"/>
          </w:tcPr>
          <w:p w:rsidR="003F04E8" w:rsidRPr="0000526F" w:rsidRDefault="003F04E8" w:rsidP="00AC68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526F">
              <w:rPr>
                <w:sz w:val="28"/>
                <w:szCs w:val="28"/>
              </w:rPr>
              <w:t>Задачи на смеси, растворы, сплавы.</w:t>
            </w:r>
          </w:p>
        </w:tc>
        <w:tc>
          <w:tcPr>
            <w:tcW w:w="0" w:type="auto"/>
            <w:vAlign w:val="center"/>
          </w:tcPr>
          <w:p w:rsidR="003F04E8" w:rsidRPr="00184D92" w:rsidRDefault="008B231D" w:rsidP="003F04E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2</w:t>
            </w:r>
          </w:p>
        </w:tc>
        <w:tc>
          <w:tcPr>
            <w:tcW w:w="110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04E8" w:rsidRPr="00184D92" w:rsidTr="008B231D">
        <w:tc>
          <w:tcPr>
            <w:tcW w:w="1033" w:type="dxa"/>
          </w:tcPr>
          <w:p w:rsidR="003F04E8" w:rsidRPr="008B231D" w:rsidRDefault="003F04E8" w:rsidP="008B231D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</w:p>
        </w:tc>
        <w:tc>
          <w:tcPr>
            <w:tcW w:w="5359" w:type="dxa"/>
          </w:tcPr>
          <w:p w:rsidR="003F04E8" w:rsidRPr="0000526F" w:rsidRDefault="003F04E8" w:rsidP="00AC68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526F">
              <w:rPr>
                <w:sz w:val="28"/>
                <w:szCs w:val="28"/>
              </w:rPr>
              <w:t>Решение олимпиадных задач.</w:t>
            </w:r>
          </w:p>
        </w:tc>
        <w:tc>
          <w:tcPr>
            <w:tcW w:w="0" w:type="auto"/>
            <w:vAlign w:val="center"/>
          </w:tcPr>
          <w:p w:rsidR="003F04E8" w:rsidRPr="00184D92" w:rsidRDefault="008B231D" w:rsidP="003F04E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2</w:t>
            </w:r>
          </w:p>
        </w:tc>
        <w:tc>
          <w:tcPr>
            <w:tcW w:w="110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04E8" w:rsidRPr="00184D92" w:rsidTr="008B231D">
        <w:tc>
          <w:tcPr>
            <w:tcW w:w="1033" w:type="dxa"/>
          </w:tcPr>
          <w:p w:rsidR="003F04E8" w:rsidRPr="008B231D" w:rsidRDefault="003F04E8" w:rsidP="008B231D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</w:p>
        </w:tc>
        <w:tc>
          <w:tcPr>
            <w:tcW w:w="5359" w:type="dxa"/>
          </w:tcPr>
          <w:p w:rsidR="003F04E8" w:rsidRPr="0000526F" w:rsidRDefault="003F04E8" w:rsidP="00AC68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526F">
              <w:rPr>
                <w:sz w:val="28"/>
                <w:szCs w:val="28"/>
              </w:rPr>
              <w:t>Свойства биссектрисы угла треугольника.</w:t>
            </w:r>
          </w:p>
        </w:tc>
        <w:tc>
          <w:tcPr>
            <w:tcW w:w="0" w:type="auto"/>
            <w:vAlign w:val="center"/>
          </w:tcPr>
          <w:p w:rsidR="003F04E8" w:rsidRPr="00184D92" w:rsidRDefault="008B231D" w:rsidP="00AC68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2</w:t>
            </w:r>
          </w:p>
        </w:tc>
        <w:tc>
          <w:tcPr>
            <w:tcW w:w="110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04E8" w:rsidRPr="00184D92" w:rsidTr="008B231D">
        <w:tc>
          <w:tcPr>
            <w:tcW w:w="1033" w:type="dxa"/>
          </w:tcPr>
          <w:p w:rsidR="003F04E8" w:rsidRPr="008B231D" w:rsidRDefault="003F04E8" w:rsidP="008B231D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</w:p>
        </w:tc>
        <w:tc>
          <w:tcPr>
            <w:tcW w:w="5359" w:type="dxa"/>
          </w:tcPr>
          <w:p w:rsidR="003F04E8" w:rsidRPr="0000526F" w:rsidRDefault="003F04E8" w:rsidP="00AC68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526F">
              <w:rPr>
                <w:sz w:val="28"/>
                <w:szCs w:val="28"/>
              </w:rPr>
              <w:t>Различные доказательства теоремы Пифагора. Пифагоровы числа</w:t>
            </w:r>
          </w:p>
        </w:tc>
        <w:tc>
          <w:tcPr>
            <w:tcW w:w="0" w:type="auto"/>
            <w:vAlign w:val="center"/>
          </w:tcPr>
          <w:p w:rsidR="003F04E8" w:rsidRPr="00184D92" w:rsidRDefault="008B231D" w:rsidP="00AC68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2</w:t>
            </w:r>
          </w:p>
          <w:p w:rsidR="003F04E8" w:rsidRPr="00184D92" w:rsidRDefault="003F04E8" w:rsidP="00AC68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10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04E8" w:rsidRPr="00184D92" w:rsidTr="008B231D">
        <w:tc>
          <w:tcPr>
            <w:tcW w:w="1033" w:type="dxa"/>
          </w:tcPr>
          <w:p w:rsidR="003F04E8" w:rsidRPr="008B231D" w:rsidRDefault="003F04E8" w:rsidP="008B231D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</w:p>
        </w:tc>
        <w:tc>
          <w:tcPr>
            <w:tcW w:w="5359" w:type="dxa"/>
          </w:tcPr>
          <w:p w:rsidR="003F04E8" w:rsidRPr="0000526F" w:rsidRDefault="003F04E8" w:rsidP="00AC68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526F">
              <w:rPr>
                <w:sz w:val="28"/>
                <w:szCs w:val="28"/>
              </w:rPr>
              <w:t xml:space="preserve">Подобие треугольников. Задачи на вычисление элементов треугольника </w:t>
            </w:r>
          </w:p>
        </w:tc>
        <w:tc>
          <w:tcPr>
            <w:tcW w:w="0" w:type="auto"/>
            <w:vAlign w:val="center"/>
          </w:tcPr>
          <w:p w:rsidR="003F04E8" w:rsidRPr="00184D92" w:rsidRDefault="008B231D" w:rsidP="003F04E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2</w:t>
            </w:r>
          </w:p>
          <w:p w:rsidR="003F04E8" w:rsidRPr="00184D92" w:rsidRDefault="003F04E8" w:rsidP="00AC68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10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04E8" w:rsidRPr="00184D92" w:rsidTr="008B231D">
        <w:tc>
          <w:tcPr>
            <w:tcW w:w="1033" w:type="dxa"/>
          </w:tcPr>
          <w:p w:rsidR="003F04E8" w:rsidRPr="008B231D" w:rsidRDefault="003F04E8" w:rsidP="008B231D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</w:p>
        </w:tc>
        <w:tc>
          <w:tcPr>
            <w:tcW w:w="5359" w:type="dxa"/>
          </w:tcPr>
          <w:p w:rsidR="003F04E8" w:rsidRPr="0000526F" w:rsidRDefault="003F04E8" w:rsidP="00AC68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526F">
              <w:rPr>
                <w:sz w:val="28"/>
                <w:szCs w:val="28"/>
              </w:rPr>
              <w:t xml:space="preserve">Решение геометрических задач повышенной сложности. </w:t>
            </w:r>
          </w:p>
        </w:tc>
        <w:tc>
          <w:tcPr>
            <w:tcW w:w="0" w:type="auto"/>
            <w:vAlign w:val="center"/>
          </w:tcPr>
          <w:p w:rsidR="003F04E8" w:rsidRPr="00184D92" w:rsidRDefault="008B231D" w:rsidP="00AC68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6</w:t>
            </w:r>
          </w:p>
        </w:tc>
        <w:tc>
          <w:tcPr>
            <w:tcW w:w="110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04E8" w:rsidRPr="00184D92" w:rsidTr="008B231D">
        <w:tc>
          <w:tcPr>
            <w:tcW w:w="1033" w:type="dxa"/>
          </w:tcPr>
          <w:p w:rsidR="003F04E8" w:rsidRPr="008B231D" w:rsidRDefault="003F04E8" w:rsidP="008B231D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</w:p>
        </w:tc>
        <w:tc>
          <w:tcPr>
            <w:tcW w:w="5359" w:type="dxa"/>
          </w:tcPr>
          <w:p w:rsidR="00A97016" w:rsidRPr="0000526F" w:rsidRDefault="003F04E8" w:rsidP="00AC68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0526F">
              <w:rPr>
                <w:sz w:val="28"/>
                <w:szCs w:val="28"/>
              </w:rPr>
              <w:t xml:space="preserve">Теорема Виета и ее применение. </w:t>
            </w:r>
          </w:p>
          <w:p w:rsidR="003F04E8" w:rsidRPr="0000526F" w:rsidRDefault="003F04E8" w:rsidP="00AC68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0526F">
              <w:rPr>
                <w:sz w:val="28"/>
                <w:szCs w:val="28"/>
              </w:rPr>
              <w:t xml:space="preserve">Устное решение квадратных уравнений </w:t>
            </w:r>
          </w:p>
        </w:tc>
        <w:tc>
          <w:tcPr>
            <w:tcW w:w="0" w:type="auto"/>
            <w:vAlign w:val="center"/>
          </w:tcPr>
          <w:p w:rsidR="003F04E8" w:rsidRPr="00184D92" w:rsidRDefault="008B231D" w:rsidP="00AC68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4</w:t>
            </w:r>
          </w:p>
        </w:tc>
        <w:tc>
          <w:tcPr>
            <w:tcW w:w="110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04E8" w:rsidRPr="00184D92" w:rsidTr="008B231D">
        <w:tc>
          <w:tcPr>
            <w:tcW w:w="1033" w:type="dxa"/>
          </w:tcPr>
          <w:p w:rsidR="003F04E8" w:rsidRPr="008B231D" w:rsidRDefault="003F04E8" w:rsidP="008B231D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</w:p>
        </w:tc>
        <w:tc>
          <w:tcPr>
            <w:tcW w:w="5359" w:type="dxa"/>
          </w:tcPr>
          <w:p w:rsidR="0000526F" w:rsidRPr="0000526F" w:rsidRDefault="003F04E8" w:rsidP="00AC68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0526F">
              <w:rPr>
                <w:sz w:val="28"/>
                <w:szCs w:val="28"/>
              </w:rPr>
              <w:t>Решение алгебраических задач с занимательным сюжетом, приводящих к решению квадратных уравнений.</w:t>
            </w:r>
          </w:p>
        </w:tc>
        <w:tc>
          <w:tcPr>
            <w:tcW w:w="0" w:type="auto"/>
            <w:vAlign w:val="center"/>
          </w:tcPr>
          <w:p w:rsidR="003F04E8" w:rsidRPr="00184D92" w:rsidRDefault="008B231D" w:rsidP="00AC68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6</w:t>
            </w:r>
          </w:p>
        </w:tc>
        <w:tc>
          <w:tcPr>
            <w:tcW w:w="110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04E8" w:rsidRPr="00184D92" w:rsidTr="008B231D">
        <w:tc>
          <w:tcPr>
            <w:tcW w:w="1033" w:type="dxa"/>
          </w:tcPr>
          <w:p w:rsidR="003F04E8" w:rsidRPr="008B231D" w:rsidRDefault="003F04E8" w:rsidP="008B231D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</w:p>
        </w:tc>
        <w:tc>
          <w:tcPr>
            <w:tcW w:w="5359" w:type="dxa"/>
          </w:tcPr>
          <w:p w:rsidR="003F04E8" w:rsidRPr="0000526F" w:rsidRDefault="003F04E8" w:rsidP="00AC68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526F">
              <w:rPr>
                <w:sz w:val="28"/>
                <w:szCs w:val="28"/>
              </w:rPr>
              <w:t xml:space="preserve">Модуль. </w:t>
            </w:r>
          </w:p>
          <w:p w:rsidR="003F04E8" w:rsidRPr="0000526F" w:rsidRDefault="003F04E8" w:rsidP="00AC68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526F">
              <w:rPr>
                <w:sz w:val="28"/>
                <w:szCs w:val="28"/>
              </w:rPr>
              <w:t>Решение уравнений, содержащих модуль.</w:t>
            </w:r>
          </w:p>
        </w:tc>
        <w:tc>
          <w:tcPr>
            <w:tcW w:w="0" w:type="auto"/>
            <w:vAlign w:val="center"/>
          </w:tcPr>
          <w:p w:rsidR="0000526F" w:rsidRDefault="008B231D" w:rsidP="000052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6</w:t>
            </w:r>
          </w:p>
          <w:p w:rsidR="0000526F" w:rsidRDefault="0000526F" w:rsidP="000052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</w:p>
          <w:p w:rsidR="0000526F" w:rsidRPr="00184D92" w:rsidRDefault="0000526F" w:rsidP="000052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10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04E8" w:rsidRPr="00184D92" w:rsidTr="008B231D">
        <w:tc>
          <w:tcPr>
            <w:tcW w:w="1033" w:type="dxa"/>
          </w:tcPr>
          <w:p w:rsidR="003F04E8" w:rsidRPr="008B231D" w:rsidRDefault="003F04E8" w:rsidP="008B231D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</w:p>
        </w:tc>
        <w:tc>
          <w:tcPr>
            <w:tcW w:w="5359" w:type="dxa"/>
          </w:tcPr>
          <w:p w:rsidR="003F04E8" w:rsidRPr="0000526F" w:rsidRDefault="003F04E8" w:rsidP="00AC68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526F">
              <w:rPr>
                <w:sz w:val="28"/>
                <w:szCs w:val="28"/>
              </w:rPr>
              <w:t>Графики функций, содержащих модуль</w:t>
            </w:r>
          </w:p>
        </w:tc>
        <w:tc>
          <w:tcPr>
            <w:tcW w:w="0" w:type="auto"/>
            <w:vAlign w:val="center"/>
          </w:tcPr>
          <w:p w:rsidR="003F04E8" w:rsidRDefault="008B231D" w:rsidP="00AC68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4</w:t>
            </w:r>
          </w:p>
          <w:p w:rsidR="0000526F" w:rsidRPr="00184D92" w:rsidRDefault="0000526F" w:rsidP="00AC68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10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04E8" w:rsidRPr="00184D92" w:rsidTr="008B231D">
        <w:tc>
          <w:tcPr>
            <w:tcW w:w="1033" w:type="dxa"/>
          </w:tcPr>
          <w:p w:rsidR="003F04E8" w:rsidRPr="008B231D" w:rsidRDefault="003F04E8" w:rsidP="008B231D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</w:p>
        </w:tc>
        <w:tc>
          <w:tcPr>
            <w:tcW w:w="5359" w:type="dxa"/>
          </w:tcPr>
          <w:p w:rsidR="003F04E8" w:rsidRPr="0000526F" w:rsidRDefault="003F04E8" w:rsidP="00AC68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526F">
              <w:rPr>
                <w:sz w:val="28"/>
                <w:szCs w:val="28"/>
              </w:rPr>
              <w:t>Решение уравнений с параметрами</w:t>
            </w:r>
          </w:p>
        </w:tc>
        <w:tc>
          <w:tcPr>
            <w:tcW w:w="0" w:type="auto"/>
            <w:vAlign w:val="center"/>
          </w:tcPr>
          <w:p w:rsidR="003F04E8" w:rsidRPr="00184D92" w:rsidRDefault="008B231D" w:rsidP="00AC68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6</w:t>
            </w:r>
          </w:p>
        </w:tc>
        <w:tc>
          <w:tcPr>
            <w:tcW w:w="1101" w:type="dxa"/>
          </w:tcPr>
          <w:p w:rsidR="003F04E8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00526F" w:rsidRDefault="0000526F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00526F" w:rsidRDefault="0000526F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00526F" w:rsidRPr="00184D92" w:rsidRDefault="0000526F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04E8" w:rsidRPr="00184D92" w:rsidTr="008B231D">
        <w:tc>
          <w:tcPr>
            <w:tcW w:w="1033" w:type="dxa"/>
          </w:tcPr>
          <w:p w:rsidR="003F04E8" w:rsidRPr="008B231D" w:rsidRDefault="003F04E8" w:rsidP="008B231D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</w:p>
        </w:tc>
        <w:tc>
          <w:tcPr>
            <w:tcW w:w="5359" w:type="dxa"/>
          </w:tcPr>
          <w:p w:rsidR="003F04E8" w:rsidRPr="0000526F" w:rsidRDefault="003F04E8" w:rsidP="00AC68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526F">
              <w:rPr>
                <w:sz w:val="28"/>
                <w:szCs w:val="28"/>
              </w:rPr>
              <w:t xml:space="preserve">Решение олимпиадных задач </w:t>
            </w:r>
          </w:p>
        </w:tc>
        <w:tc>
          <w:tcPr>
            <w:tcW w:w="0" w:type="auto"/>
            <w:vAlign w:val="center"/>
          </w:tcPr>
          <w:p w:rsidR="003F04E8" w:rsidRDefault="008B231D" w:rsidP="00AC68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6</w:t>
            </w:r>
          </w:p>
          <w:p w:rsidR="0000526F" w:rsidRDefault="0000526F" w:rsidP="0000526F">
            <w:pPr>
              <w:autoSpaceDE w:val="0"/>
              <w:autoSpaceDN w:val="0"/>
              <w:adjustRightInd w:val="0"/>
              <w:rPr>
                <w:b/>
                <w:bCs/>
                <w:sz w:val="30"/>
                <w:szCs w:val="30"/>
              </w:rPr>
            </w:pPr>
          </w:p>
          <w:p w:rsidR="0000526F" w:rsidRPr="00184D92" w:rsidRDefault="0000526F" w:rsidP="0000526F">
            <w:pPr>
              <w:autoSpaceDE w:val="0"/>
              <w:autoSpaceDN w:val="0"/>
              <w:adjustRightInd w:val="0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10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04E8" w:rsidRPr="00184D92" w:rsidTr="008B231D">
        <w:tc>
          <w:tcPr>
            <w:tcW w:w="1033" w:type="dxa"/>
          </w:tcPr>
          <w:p w:rsidR="003F04E8" w:rsidRPr="008B231D" w:rsidRDefault="003F04E8" w:rsidP="008B231D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</w:p>
        </w:tc>
        <w:tc>
          <w:tcPr>
            <w:tcW w:w="5359" w:type="dxa"/>
          </w:tcPr>
          <w:p w:rsidR="003F04E8" w:rsidRPr="0000526F" w:rsidRDefault="003F04E8" w:rsidP="00AC68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526F">
              <w:rPr>
                <w:sz w:val="28"/>
                <w:szCs w:val="28"/>
              </w:rPr>
              <w:t>Решение неравенств методом интервалов.</w:t>
            </w:r>
          </w:p>
        </w:tc>
        <w:tc>
          <w:tcPr>
            <w:tcW w:w="0" w:type="auto"/>
            <w:vAlign w:val="center"/>
          </w:tcPr>
          <w:p w:rsidR="003F04E8" w:rsidRDefault="008B231D" w:rsidP="00AC68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4</w:t>
            </w:r>
          </w:p>
          <w:p w:rsidR="0000526F" w:rsidRPr="00184D92" w:rsidRDefault="0000526F" w:rsidP="00AC68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10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04E8" w:rsidRPr="00184D92" w:rsidTr="008B231D">
        <w:tc>
          <w:tcPr>
            <w:tcW w:w="1033" w:type="dxa"/>
          </w:tcPr>
          <w:p w:rsidR="003F04E8" w:rsidRPr="008B231D" w:rsidRDefault="003F04E8" w:rsidP="008B231D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</w:p>
        </w:tc>
        <w:tc>
          <w:tcPr>
            <w:tcW w:w="5359" w:type="dxa"/>
          </w:tcPr>
          <w:p w:rsidR="003F04E8" w:rsidRPr="0000526F" w:rsidRDefault="003F04E8" w:rsidP="00AC68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526F">
              <w:rPr>
                <w:sz w:val="28"/>
                <w:szCs w:val="28"/>
              </w:rPr>
              <w:t>Неравенства, содержащие знак модуля.</w:t>
            </w:r>
          </w:p>
        </w:tc>
        <w:tc>
          <w:tcPr>
            <w:tcW w:w="0" w:type="auto"/>
            <w:vAlign w:val="center"/>
          </w:tcPr>
          <w:p w:rsidR="003F04E8" w:rsidRPr="0000526F" w:rsidRDefault="008B231D" w:rsidP="00AC68E7">
            <w:pPr>
              <w:autoSpaceDE w:val="0"/>
              <w:autoSpaceDN w:val="0"/>
              <w:adjustRightInd w:val="0"/>
              <w:jc w:val="center"/>
              <w:rPr>
                <w:bCs/>
                <w:sz w:val="30"/>
                <w:szCs w:val="30"/>
              </w:rPr>
            </w:pPr>
            <w:r>
              <w:rPr>
                <w:bCs/>
                <w:sz w:val="30"/>
                <w:szCs w:val="30"/>
              </w:rPr>
              <w:t>6</w:t>
            </w:r>
          </w:p>
          <w:p w:rsidR="0000526F" w:rsidRPr="00184D92" w:rsidRDefault="0000526F" w:rsidP="0000526F">
            <w:pPr>
              <w:autoSpaceDE w:val="0"/>
              <w:autoSpaceDN w:val="0"/>
              <w:adjustRightInd w:val="0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10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04E8" w:rsidRPr="00184D92" w:rsidTr="008B231D">
        <w:tc>
          <w:tcPr>
            <w:tcW w:w="1033" w:type="dxa"/>
          </w:tcPr>
          <w:p w:rsidR="003F04E8" w:rsidRPr="008B231D" w:rsidRDefault="003F04E8" w:rsidP="008B231D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</w:p>
        </w:tc>
        <w:tc>
          <w:tcPr>
            <w:tcW w:w="5359" w:type="dxa"/>
          </w:tcPr>
          <w:p w:rsidR="003F04E8" w:rsidRPr="0000526F" w:rsidRDefault="003F04E8" w:rsidP="00AC68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526F">
              <w:rPr>
                <w:sz w:val="28"/>
                <w:szCs w:val="28"/>
              </w:rPr>
              <w:t>Доказательства неравенств.</w:t>
            </w:r>
          </w:p>
        </w:tc>
        <w:tc>
          <w:tcPr>
            <w:tcW w:w="0" w:type="auto"/>
            <w:vAlign w:val="center"/>
          </w:tcPr>
          <w:p w:rsidR="0000526F" w:rsidRDefault="008B231D" w:rsidP="000052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6</w:t>
            </w:r>
          </w:p>
          <w:p w:rsidR="0000526F" w:rsidRPr="00184D92" w:rsidRDefault="0000526F" w:rsidP="0000526F">
            <w:pPr>
              <w:autoSpaceDE w:val="0"/>
              <w:autoSpaceDN w:val="0"/>
              <w:adjustRightInd w:val="0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10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04E8" w:rsidRPr="00184D92" w:rsidTr="008B231D">
        <w:tc>
          <w:tcPr>
            <w:tcW w:w="1033" w:type="dxa"/>
          </w:tcPr>
          <w:p w:rsidR="003F04E8" w:rsidRPr="008B231D" w:rsidRDefault="008B231D" w:rsidP="008B231D">
            <w:pPr>
              <w:autoSpaceDE w:val="0"/>
              <w:autoSpaceDN w:val="0"/>
              <w:adjustRightInd w:val="0"/>
              <w:ind w:left="360"/>
              <w:jc w:val="center"/>
              <w:rPr>
                <w:sz w:val="30"/>
                <w:szCs w:val="30"/>
              </w:rPr>
            </w:pPr>
            <w:r w:rsidRPr="008B231D">
              <w:rPr>
                <w:sz w:val="30"/>
                <w:szCs w:val="30"/>
              </w:rPr>
              <w:t xml:space="preserve"> </w:t>
            </w:r>
          </w:p>
        </w:tc>
        <w:tc>
          <w:tcPr>
            <w:tcW w:w="5359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</w:p>
        </w:tc>
        <w:tc>
          <w:tcPr>
            <w:tcW w:w="0" w:type="auto"/>
            <w:vAlign w:val="center"/>
          </w:tcPr>
          <w:p w:rsidR="003F04E8" w:rsidRPr="00184D92" w:rsidRDefault="008B231D" w:rsidP="00AC68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70</w:t>
            </w:r>
          </w:p>
        </w:tc>
        <w:tc>
          <w:tcPr>
            <w:tcW w:w="110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:rsidR="003F04E8" w:rsidRPr="00184D92" w:rsidRDefault="003F04E8" w:rsidP="00AC68E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E54644" w:rsidRP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2737D8" w:rsidRPr="002737D8" w:rsidRDefault="002737D8" w:rsidP="002737D8">
      <w:pPr>
        <w:suppressAutoHyphens/>
        <w:rPr>
          <w:bCs/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Данная рабочая программа</w:t>
      </w:r>
      <w:r w:rsidRPr="002737D8">
        <w:rPr>
          <w:bCs/>
          <w:iCs/>
          <w:sz w:val="24"/>
          <w:szCs w:val="24"/>
          <w:lang w:eastAsia="ar-SA"/>
        </w:rPr>
        <w:t xml:space="preserve"> по математике  для </w:t>
      </w:r>
      <w:r>
        <w:rPr>
          <w:bCs/>
          <w:iCs/>
          <w:sz w:val="24"/>
          <w:szCs w:val="24"/>
          <w:lang w:eastAsia="ar-SA"/>
        </w:rPr>
        <w:t>8</w:t>
      </w:r>
      <w:r w:rsidRPr="002737D8">
        <w:rPr>
          <w:bCs/>
          <w:iCs/>
          <w:sz w:val="24"/>
          <w:szCs w:val="24"/>
          <w:lang w:eastAsia="ar-SA"/>
        </w:rPr>
        <w:t xml:space="preserve"> класса составлена на основе</w:t>
      </w:r>
      <w:r w:rsidRPr="002737D8">
        <w:rPr>
          <w:sz w:val="24"/>
          <w:szCs w:val="24"/>
          <w:lang w:eastAsia="ar-SA"/>
        </w:rPr>
        <w:t xml:space="preserve"> Положения о рабочей программе учебных курсов, предметов, дисциплин (модулей)  МБОУ Лицей г. Азова,</w:t>
      </w:r>
      <w:r w:rsidRPr="002737D8">
        <w:rPr>
          <w:bCs/>
          <w:sz w:val="24"/>
          <w:szCs w:val="24"/>
          <w:lang w:eastAsia="ar-SA"/>
        </w:rPr>
        <w:t xml:space="preserve"> в соответствии со следующими нормативными документами:</w:t>
      </w:r>
    </w:p>
    <w:p w:rsidR="002737D8" w:rsidRPr="002737D8" w:rsidRDefault="002737D8" w:rsidP="002737D8">
      <w:pPr>
        <w:numPr>
          <w:ilvl w:val="0"/>
          <w:numId w:val="5"/>
        </w:numPr>
        <w:suppressAutoHyphens/>
        <w:rPr>
          <w:sz w:val="24"/>
          <w:szCs w:val="24"/>
        </w:rPr>
      </w:pPr>
      <w:r w:rsidRPr="002737D8">
        <w:rPr>
          <w:sz w:val="24"/>
          <w:szCs w:val="24"/>
        </w:rPr>
        <w:t xml:space="preserve">Основная образовательная программа основного общего образования МБОУ Лицей г. Азова на 2026-2027 уч. год; </w:t>
      </w:r>
    </w:p>
    <w:p w:rsidR="002737D8" w:rsidRPr="002737D8" w:rsidRDefault="002737D8" w:rsidP="002737D8">
      <w:pPr>
        <w:numPr>
          <w:ilvl w:val="0"/>
          <w:numId w:val="5"/>
        </w:numPr>
        <w:suppressAutoHyphens/>
        <w:rPr>
          <w:sz w:val="24"/>
          <w:szCs w:val="24"/>
        </w:rPr>
      </w:pPr>
      <w:r w:rsidRPr="002737D8">
        <w:rPr>
          <w:sz w:val="24"/>
          <w:szCs w:val="24"/>
        </w:rPr>
        <w:t>Учебным планом МБОУ Лицей на 2026-2027 уч. год, утвержденным приказом от 01.09.2026</w:t>
      </w:r>
      <w:r w:rsidRPr="002737D8">
        <w:rPr>
          <w:color w:val="FF0000"/>
          <w:sz w:val="24"/>
          <w:szCs w:val="24"/>
        </w:rPr>
        <w:t xml:space="preserve">  </w:t>
      </w:r>
      <w:r w:rsidRPr="002737D8">
        <w:rPr>
          <w:sz w:val="24"/>
          <w:szCs w:val="24"/>
        </w:rPr>
        <w:t>№ ______.</w:t>
      </w:r>
    </w:p>
    <w:p w:rsidR="002737D8" w:rsidRPr="002737D8" w:rsidRDefault="002737D8" w:rsidP="002737D8">
      <w:pPr>
        <w:ind w:left="720"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Принципиальным положением организац</w:t>
      </w:r>
      <w:r>
        <w:rPr>
          <w:sz w:val="24"/>
          <w:szCs w:val="24"/>
          <w:lang w:eastAsia="ar-SA"/>
        </w:rPr>
        <w:t>ии образовательного процесса в 8</w:t>
      </w:r>
      <w:r w:rsidRPr="002737D8">
        <w:rPr>
          <w:sz w:val="24"/>
          <w:szCs w:val="24"/>
          <w:lang w:eastAsia="ar-SA"/>
        </w:rPr>
        <w:t xml:space="preserve"> классе являются: уровневая дифференциация и индивидуализация обучения, обеспечение пропедевтической работы, направленной на </w:t>
      </w:r>
      <w:proofErr w:type="gramStart"/>
      <w:r w:rsidRPr="002737D8">
        <w:rPr>
          <w:sz w:val="24"/>
          <w:szCs w:val="24"/>
          <w:lang w:eastAsia="ar-SA"/>
        </w:rPr>
        <w:t>раннюю</w:t>
      </w:r>
      <w:proofErr w:type="gramEnd"/>
      <w:r w:rsidRPr="002737D8">
        <w:rPr>
          <w:sz w:val="24"/>
          <w:szCs w:val="24"/>
          <w:lang w:eastAsia="ar-SA"/>
        </w:rPr>
        <w:t xml:space="preserve"> </w:t>
      </w:r>
      <w:proofErr w:type="spellStart"/>
      <w:r w:rsidRPr="002737D8">
        <w:rPr>
          <w:sz w:val="24"/>
          <w:szCs w:val="24"/>
          <w:lang w:eastAsia="ar-SA"/>
        </w:rPr>
        <w:t>профилизацию</w:t>
      </w:r>
      <w:proofErr w:type="spellEnd"/>
      <w:r w:rsidRPr="002737D8">
        <w:rPr>
          <w:sz w:val="24"/>
          <w:szCs w:val="24"/>
          <w:lang w:eastAsia="ar-SA"/>
        </w:rPr>
        <w:t xml:space="preserve"> учащихся (в связи с выбранной стратегией развития профильного обучения в старшей школе).</w:t>
      </w: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  <w:r w:rsidRPr="002737D8">
        <w:rPr>
          <w:b/>
          <w:sz w:val="24"/>
          <w:szCs w:val="24"/>
          <w:lang w:eastAsia="ar-SA"/>
        </w:rPr>
        <w:t>Программа предназначена</w:t>
      </w:r>
      <w:r w:rsidRPr="002737D8">
        <w:rPr>
          <w:sz w:val="24"/>
          <w:szCs w:val="24"/>
          <w:lang w:eastAsia="ar-SA"/>
        </w:rPr>
        <w:t xml:space="preserve"> для учащихся, проявляющих интерес к предмету, имеющих математические способности и ориентированных на профессии, существенным образом связанные с математикой, подготовку к дальнейшему обучению и (или) учащихся, желающих и стремящихся улучшить и углубить свое математическое образование.</w:t>
      </w: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 xml:space="preserve">Программа строится на отработке новых видов заданий, носит практическую </w:t>
      </w:r>
      <w:r w:rsidRPr="002737D8">
        <w:rPr>
          <w:b/>
          <w:sz w:val="24"/>
          <w:szCs w:val="24"/>
          <w:lang w:eastAsia="ar-SA"/>
        </w:rPr>
        <w:t>направленность</w:t>
      </w:r>
      <w:r w:rsidRPr="002737D8">
        <w:rPr>
          <w:sz w:val="24"/>
          <w:szCs w:val="24"/>
          <w:lang w:eastAsia="ar-SA"/>
        </w:rPr>
        <w:t xml:space="preserve"> и дает учащимся прекрасную возможность для систематизации и углубления своих знаний и умений, владения материалом на повышенном уровне, а также умение применять свои знания к решению сложных задач как математического, так и практического характера.</w:t>
      </w: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  <w:r w:rsidRPr="002737D8">
        <w:rPr>
          <w:b/>
          <w:sz w:val="24"/>
          <w:szCs w:val="24"/>
          <w:lang w:eastAsia="ar-SA"/>
        </w:rPr>
        <w:t xml:space="preserve"> Отличительной особенностью данной  программы от других действующих программ дополнительного образования детей </w:t>
      </w:r>
      <w:r w:rsidRPr="002737D8">
        <w:rPr>
          <w:sz w:val="24"/>
          <w:szCs w:val="24"/>
          <w:lang w:eastAsia="ar-SA"/>
        </w:rPr>
        <w:t xml:space="preserve">является  выявление умений решать задачи, значимые с точки зрения полноценного и качественного углубленного усвоения курса, а также возможности последующего изучения математики на профильном уровне. </w:t>
      </w:r>
    </w:p>
    <w:p w:rsidR="002737D8" w:rsidRPr="002737D8" w:rsidRDefault="002737D8" w:rsidP="002737D8">
      <w:pPr>
        <w:suppressAutoHyphens/>
        <w:rPr>
          <w:rFonts w:ascii="Arial" w:hAnsi="Arial" w:cs="Arial"/>
          <w:sz w:val="28"/>
          <w:szCs w:val="28"/>
          <w:lang w:eastAsia="ar-SA"/>
        </w:rPr>
      </w:pPr>
    </w:p>
    <w:p w:rsidR="002737D8" w:rsidRPr="002737D8" w:rsidRDefault="002737D8" w:rsidP="002737D8">
      <w:pPr>
        <w:suppressAutoHyphens/>
        <w:rPr>
          <w:b/>
          <w:sz w:val="24"/>
          <w:szCs w:val="24"/>
          <w:lang w:eastAsia="ar-SA"/>
        </w:rPr>
      </w:pPr>
      <w:r w:rsidRPr="002737D8">
        <w:rPr>
          <w:b/>
          <w:sz w:val="24"/>
          <w:szCs w:val="24"/>
          <w:lang w:eastAsia="ar-SA"/>
        </w:rPr>
        <w:t>Цели данного курса:</w:t>
      </w:r>
    </w:p>
    <w:p w:rsidR="002737D8" w:rsidRPr="002737D8" w:rsidRDefault="002737D8" w:rsidP="002737D8">
      <w:pPr>
        <w:numPr>
          <w:ilvl w:val="0"/>
          <w:numId w:val="6"/>
        </w:numPr>
        <w:suppressAutoHyphens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Повысить интерес к предмету.</w:t>
      </w:r>
    </w:p>
    <w:p w:rsidR="002737D8" w:rsidRPr="002737D8" w:rsidRDefault="002737D8" w:rsidP="002737D8">
      <w:pPr>
        <w:numPr>
          <w:ilvl w:val="0"/>
          <w:numId w:val="6"/>
        </w:numPr>
        <w:suppressAutoHyphens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Развитие личности, ответственной за осмысление законов математики.</w:t>
      </w:r>
    </w:p>
    <w:p w:rsidR="002737D8" w:rsidRPr="002737D8" w:rsidRDefault="002737D8" w:rsidP="002737D8">
      <w:pPr>
        <w:numPr>
          <w:ilvl w:val="0"/>
          <w:numId w:val="6"/>
        </w:numPr>
        <w:suppressAutoHyphens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Овладение конкретными математическими знаниями, необходимыми для применения в практической деятельности, для изучения смешанных дисциплин, для продолжения образования.</w:t>
      </w:r>
    </w:p>
    <w:p w:rsidR="002737D8" w:rsidRPr="002737D8" w:rsidRDefault="002737D8" w:rsidP="002737D8">
      <w:pPr>
        <w:numPr>
          <w:ilvl w:val="0"/>
          <w:numId w:val="6"/>
        </w:numPr>
        <w:suppressAutoHyphens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Интеллектуальное развитие учащихся, формирование качеств мышления, характерных для математической деятельности.</w:t>
      </w:r>
    </w:p>
    <w:p w:rsidR="002737D8" w:rsidRPr="002737D8" w:rsidRDefault="002737D8" w:rsidP="002737D8">
      <w:pPr>
        <w:numPr>
          <w:ilvl w:val="0"/>
          <w:numId w:val="6"/>
        </w:numPr>
        <w:suppressAutoHyphens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Эффективная подготовка к дальнейшему обучению в профильных классах.</w:t>
      </w: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suppressAutoHyphens/>
        <w:rPr>
          <w:b/>
          <w:sz w:val="24"/>
          <w:szCs w:val="24"/>
          <w:lang w:eastAsia="ar-SA"/>
        </w:rPr>
      </w:pPr>
      <w:r w:rsidRPr="002737D8">
        <w:rPr>
          <w:b/>
          <w:sz w:val="24"/>
          <w:szCs w:val="24"/>
          <w:lang w:eastAsia="ar-SA"/>
        </w:rPr>
        <w:t>Задачи курса:</w:t>
      </w:r>
    </w:p>
    <w:p w:rsidR="002737D8" w:rsidRPr="002737D8" w:rsidRDefault="002737D8" w:rsidP="002737D8">
      <w:pPr>
        <w:numPr>
          <w:ilvl w:val="0"/>
          <w:numId w:val="7"/>
        </w:numPr>
        <w:suppressAutoHyphens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Развитие творческих способностей.</w:t>
      </w:r>
    </w:p>
    <w:p w:rsidR="002737D8" w:rsidRPr="002737D8" w:rsidRDefault="002737D8" w:rsidP="002737D8">
      <w:pPr>
        <w:numPr>
          <w:ilvl w:val="0"/>
          <w:numId w:val="7"/>
        </w:numPr>
        <w:suppressAutoHyphens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 xml:space="preserve">Воспитание личности, умеющей анализировать, </w:t>
      </w:r>
      <w:proofErr w:type="spellStart"/>
      <w:r w:rsidRPr="002737D8">
        <w:rPr>
          <w:sz w:val="24"/>
          <w:szCs w:val="24"/>
          <w:lang w:eastAsia="ar-SA"/>
        </w:rPr>
        <w:t>самоанализировать</w:t>
      </w:r>
      <w:proofErr w:type="spellEnd"/>
      <w:r w:rsidRPr="002737D8">
        <w:rPr>
          <w:sz w:val="24"/>
          <w:szCs w:val="24"/>
          <w:lang w:eastAsia="ar-SA"/>
        </w:rPr>
        <w:t xml:space="preserve"> и создавать программу саморазвития.</w:t>
      </w:r>
    </w:p>
    <w:p w:rsidR="002737D8" w:rsidRPr="002737D8" w:rsidRDefault="002737D8" w:rsidP="002737D8">
      <w:pPr>
        <w:numPr>
          <w:ilvl w:val="0"/>
          <w:numId w:val="7"/>
        </w:numPr>
        <w:suppressAutoHyphens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Развития мышления учащихся, формирование у них умений самостоятельно приобретать и применять знания.</w:t>
      </w:r>
    </w:p>
    <w:p w:rsidR="002737D8" w:rsidRPr="002737D8" w:rsidRDefault="002737D8" w:rsidP="002737D8">
      <w:pPr>
        <w:numPr>
          <w:ilvl w:val="0"/>
          <w:numId w:val="7"/>
        </w:numPr>
        <w:suppressAutoHyphens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Формирование познавательного интереса к математике, развитие творческих способностей, осознание мотивов учения.</w:t>
      </w:r>
    </w:p>
    <w:p w:rsidR="002737D8" w:rsidRPr="002737D8" w:rsidRDefault="002737D8" w:rsidP="002737D8">
      <w:pPr>
        <w:numPr>
          <w:ilvl w:val="0"/>
          <w:numId w:val="7"/>
        </w:numPr>
        <w:suppressAutoHyphens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Формирование умений выдвигать гипотезы, строить логические умозаключения, пользоваться методами аналогии и идеализаций.</w:t>
      </w:r>
    </w:p>
    <w:p w:rsidR="002737D8" w:rsidRPr="002737D8" w:rsidRDefault="002737D8" w:rsidP="002737D8">
      <w:pPr>
        <w:ind w:left="720"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suppressAutoHyphens/>
        <w:jc w:val="both"/>
        <w:rPr>
          <w:sz w:val="24"/>
          <w:szCs w:val="24"/>
          <w:lang w:eastAsia="ar-SA"/>
        </w:rPr>
      </w:pPr>
      <w:r w:rsidRPr="002737D8">
        <w:rPr>
          <w:b/>
          <w:sz w:val="24"/>
          <w:szCs w:val="24"/>
          <w:lang w:eastAsia="ar-SA"/>
        </w:rPr>
        <w:t>Программа рассчитана</w:t>
      </w:r>
      <w:r w:rsidRPr="002737D8">
        <w:rPr>
          <w:sz w:val="24"/>
          <w:szCs w:val="24"/>
          <w:lang w:eastAsia="ar-SA"/>
        </w:rPr>
        <w:t xml:space="preserve"> на 1 год обучения для учащихся </w:t>
      </w:r>
      <w:r>
        <w:rPr>
          <w:sz w:val="24"/>
          <w:szCs w:val="24"/>
          <w:lang w:eastAsia="ar-SA"/>
        </w:rPr>
        <w:t>8</w:t>
      </w:r>
      <w:r w:rsidRPr="002737D8">
        <w:rPr>
          <w:sz w:val="24"/>
          <w:szCs w:val="24"/>
          <w:lang w:eastAsia="ar-SA"/>
        </w:rPr>
        <w:t xml:space="preserve"> класса на 70 часов (2 часа в неделю).</w:t>
      </w:r>
    </w:p>
    <w:p w:rsidR="002737D8" w:rsidRPr="002737D8" w:rsidRDefault="002737D8" w:rsidP="002737D8">
      <w:pPr>
        <w:suppressAutoHyphens/>
        <w:ind w:left="284"/>
        <w:rPr>
          <w:rFonts w:eastAsia="Calibri"/>
          <w:sz w:val="24"/>
          <w:szCs w:val="24"/>
          <w:lang w:eastAsia="en-US"/>
        </w:rPr>
      </w:pP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  <w:bookmarkStart w:id="0" w:name="_GoBack"/>
    </w:p>
    <w:p w:rsidR="002737D8" w:rsidRPr="002737D8" w:rsidRDefault="002737D8" w:rsidP="002737D8">
      <w:pPr>
        <w:rPr>
          <w:b/>
          <w:sz w:val="32"/>
          <w:szCs w:val="32"/>
        </w:rPr>
      </w:pPr>
    </w:p>
    <w:bookmarkEnd w:id="0"/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keepNext/>
        <w:spacing w:before="240" w:after="60"/>
        <w:jc w:val="center"/>
        <w:outlineLvl w:val="1"/>
        <w:rPr>
          <w:rFonts w:ascii="Arial" w:hAnsi="Arial" w:cs="Arial"/>
          <w:b/>
          <w:bCs/>
          <w:i/>
          <w:iCs/>
          <w:sz w:val="40"/>
          <w:szCs w:val="40"/>
        </w:rPr>
      </w:pPr>
      <w:r w:rsidRPr="002737D8">
        <w:rPr>
          <w:rFonts w:ascii="Arial" w:hAnsi="Arial" w:cs="Arial"/>
          <w:b/>
          <w:bCs/>
          <w:i/>
          <w:iCs/>
          <w:sz w:val="40"/>
          <w:szCs w:val="40"/>
        </w:rPr>
        <w:t>2. Содержание учебного предмета.</w:t>
      </w:r>
    </w:p>
    <w:p w:rsidR="002737D8" w:rsidRPr="002737D8" w:rsidRDefault="002737D8" w:rsidP="002737D8">
      <w:pPr>
        <w:jc w:val="both"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Default="002737D8" w:rsidP="002737D8">
      <w:pPr>
        <w:suppressAutoHyphens/>
        <w:rPr>
          <w:sz w:val="24"/>
          <w:szCs w:val="24"/>
        </w:rPr>
      </w:pPr>
    </w:p>
    <w:p w:rsidR="002737D8" w:rsidRDefault="002737D8" w:rsidP="002737D8">
      <w:pPr>
        <w:suppressAutoHyphens/>
        <w:rPr>
          <w:sz w:val="24"/>
          <w:szCs w:val="24"/>
        </w:rPr>
      </w:pPr>
    </w:p>
    <w:p w:rsidR="002737D8" w:rsidRDefault="002737D8" w:rsidP="002737D8">
      <w:pPr>
        <w:suppressAutoHyphens/>
        <w:rPr>
          <w:sz w:val="24"/>
          <w:szCs w:val="24"/>
        </w:rPr>
      </w:pPr>
    </w:p>
    <w:p w:rsidR="002737D8" w:rsidRDefault="002737D8" w:rsidP="002737D8">
      <w:pPr>
        <w:suppressAutoHyphens/>
        <w:rPr>
          <w:sz w:val="24"/>
          <w:szCs w:val="24"/>
        </w:rPr>
      </w:pPr>
    </w:p>
    <w:p w:rsid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jc w:val="center"/>
        <w:rPr>
          <w:b/>
          <w:sz w:val="32"/>
          <w:szCs w:val="32"/>
          <w:lang w:eastAsia="ar-SA"/>
        </w:rPr>
      </w:pPr>
      <w:proofErr w:type="gramStart"/>
      <w:r w:rsidRPr="002737D8">
        <w:rPr>
          <w:b/>
          <w:sz w:val="32"/>
          <w:szCs w:val="32"/>
          <w:lang w:val="en-US" w:eastAsia="ar-SA"/>
        </w:rPr>
        <w:lastRenderedPageBreak/>
        <w:t>I</w:t>
      </w:r>
      <w:r w:rsidRPr="002737D8">
        <w:rPr>
          <w:b/>
          <w:sz w:val="32"/>
          <w:szCs w:val="32"/>
          <w:lang w:eastAsia="ar-SA"/>
        </w:rPr>
        <w:t>. «Дроби».</w:t>
      </w:r>
      <w:proofErr w:type="gramEnd"/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Обыкновенные дроби. Десятичные дроби. Периодические дроби. Арифметические действия с дробями.</w:t>
      </w: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suppressAutoHyphens/>
        <w:jc w:val="center"/>
        <w:rPr>
          <w:b/>
          <w:sz w:val="32"/>
          <w:szCs w:val="32"/>
          <w:lang w:eastAsia="ar-SA"/>
        </w:rPr>
      </w:pPr>
      <w:r w:rsidRPr="002737D8">
        <w:rPr>
          <w:b/>
          <w:sz w:val="32"/>
          <w:szCs w:val="32"/>
          <w:lang w:val="en-US" w:eastAsia="ar-SA"/>
        </w:rPr>
        <w:t>II</w:t>
      </w:r>
      <w:r w:rsidRPr="002737D8">
        <w:rPr>
          <w:b/>
          <w:sz w:val="32"/>
          <w:szCs w:val="32"/>
          <w:lang w:eastAsia="ar-SA"/>
        </w:rPr>
        <w:t>. «Проценты».</w:t>
      </w: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 xml:space="preserve">Проценты. Основные задачи на проценты. Задачи на концентрацию и процентное содержание. </w:t>
      </w:r>
      <w:proofErr w:type="gramStart"/>
      <w:r w:rsidRPr="002737D8">
        <w:rPr>
          <w:sz w:val="24"/>
          <w:szCs w:val="24"/>
          <w:lang w:eastAsia="ar-SA"/>
        </w:rPr>
        <w:t>Практическое</w:t>
      </w:r>
      <w:proofErr w:type="gramEnd"/>
      <w:r w:rsidRPr="002737D8">
        <w:rPr>
          <w:sz w:val="24"/>
          <w:szCs w:val="24"/>
          <w:lang w:eastAsia="ar-SA"/>
        </w:rPr>
        <w:t xml:space="preserve"> применений процентов.</w:t>
      </w: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suppressAutoHyphens/>
        <w:jc w:val="center"/>
        <w:rPr>
          <w:b/>
          <w:sz w:val="32"/>
          <w:szCs w:val="32"/>
          <w:lang w:eastAsia="ar-SA"/>
        </w:rPr>
      </w:pPr>
      <w:r w:rsidRPr="002737D8">
        <w:rPr>
          <w:b/>
          <w:sz w:val="32"/>
          <w:szCs w:val="32"/>
          <w:lang w:val="en-US" w:eastAsia="ar-SA"/>
        </w:rPr>
        <w:t>III</w:t>
      </w:r>
      <w:r w:rsidRPr="002737D8">
        <w:rPr>
          <w:b/>
          <w:sz w:val="32"/>
          <w:szCs w:val="32"/>
          <w:lang w:eastAsia="ar-SA"/>
        </w:rPr>
        <w:t>. «Делимость целых чисел».</w:t>
      </w: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Определение и свойства делимости. Теорема о делении с остатком. Наибольший общий делитель. Наименьшее общее кратное. Признаки делимости.</w:t>
      </w: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suppressAutoHyphens/>
        <w:jc w:val="center"/>
        <w:rPr>
          <w:b/>
          <w:sz w:val="32"/>
          <w:szCs w:val="32"/>
          <w:lang w:eastAsia="ar-SA"/>
        </w:rPr>
      </w:pPr>
      <w:r w:rsidRPr="002737D8">
        <w:rPr>
          <w:b/>
          <w:sz w:val="32"/>
          <w:szCs w:val="32"/>
          <w:lang w:val="en-US" w:eastAsia="ar-SA"/>
        </w:rPr>
        <w:t>IV</w:t>
      </w:r>
      <w:r w:rsidRPr="002737D8">
        <w:rPr>
          <w:b/>
          <w:sz w:val="32"/>
          <w:szCs w:val="32"/>
          <w:lang w:eastAsia="ar-SA"/>
        </w:rPr>
        <w:t>. «Сравнения. Периодичность остатков при возведении в степень».</w:t>
      </w: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Сравнение чисел по модулю. Свойства сравнений. Арифметические действия сравнений с общим модулем. Сравнение степеней числа.</w:t>
      </w: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suppressAutoHyphens/>
        <w:jc w:val="center"/>
        <w:rPr>
          <w:b/>
          <w:sz w:val="32"/>
          <w:szCs w:val="32"/>
          <w:lang w:eastAsia="ar-SA"/>
        </w:rPr>
      </w:pPr>
      <w:proofErr w:type="gramStart"/>
      <w:r w:rsidRPr="002737D8">
        <w:rPr>
          <w:b/>
          <w:sz w:val="32"/>
          <w:szCs w:val="32"/>
          <w:lang w:val="en-US" w:eastAsia="ar-SA"/>
        </w:rPr>
        <w:t>V</w:t>
      </w:r>
      <w:r w:rsidRPr="002737D8">
        <w:rPr>
          <w:b/>
          <w:sz w:val="32"/>
          <w:szCs w:val="32"/>
          <w:lang w:eastAsia="ar-SA"/>
        </w:rPr>
        <w:t>. «Двузначные и трехзначные числа».</w:t>
      </w:r>
      <w:proofErr w:type="gramEnd"/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Двузначные и трехзначные числа. Запись чисел в виде многочлена. Арифметические действия с числами.</w:t>
      </w: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suppressAutoHyphens/>
        <w:jc w:val="center"/>
        <w:rPr>
          <w:b/>
          <w:sz w:val="32"/>
          <w:szCs w:val="32"/>
          <w:lang w:eastAsia="ar-SA"/>
        </w:rPr>
      </w:pPr>
      <w:r w:rsidRPr="002737D8">
        <w:rPr>
          <w:b/>
          <w:sz w:val="32"/>
          <w:szCs w:val="32"/>
          <w:lang w:val="en-US" w:eastAsia="ar-SA"/>
        </w:rPr>
        <w:t>VI</w:t>
      </w:r>
      <w:r w:rsidRPr="002737D8">
        <w:rPr>
          <w:b/>
          <w:sz w:val="32"/>
          <w:szCs w:val="32"/>
          <w:lang w:eastAsia="ar-SA"/>
        </w:rPr>
        <w:t>. «Модуль числа. Решение линейных уравнений, содержащих неизвестное под знаком модуля».</w:t>
      </w: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Модуль числа. Геометрический смысл модуля. Решение уравнений, содержащих неизвестное под знаком модуля.</w:t>
      </w:r>
    </w:p>
    <w:p w:rsidR="002737D8" w:rsidRPr="002737D8" w:rsidRDefault="002737D8" w:rsidP="002737D8">
      <w:pPr>
        <w:suppressAutoHyphens/>
        <w:jc w:val="center"/>
        <w:rPr>
          <w:b/>
          <w:sz w:val="24"/>
          <w:szCs w:val="24"/>
          <w:lang w:eastAsia="ar-SA"/>
        </w:rPr>
      </w:pPr>
    </w:p>
    <w:p w:rsidR="002737D8" w:rsidRPr="002737D8" w:rsidRDefault="002737D8" w:rsidP="002737D8">
      <w:pPr>
        <w:suppressAutoHyphens/>
        <w:jc w:val="center"/>
        <w:rPr>
          <w:b/>
          <w:sz w:val="32"/>
          <w:szCs w:val="32"/>
          <w:lang w:eastAsia="ar-SA"/>
        </w:rPr>
      </w:pPr>
      <w:r w:rsidRPr="002737D8">
        <w:rPr>
          <w:b/>
          <w:sz w:val="32"/>
          <w:szCs w:val="32"/>
          <w:lang w:val="en-US" w:eastAsia="ar-SA"/>
        </w:rPr>
        <w:t>VII</w:t>
      </w:r>
      <w:r w:rsidRPr="002737D8">
        <w:rPr>
          <w:b/>
          <w:sz w:val="32"/>
          <w:szCs w:val="32"/>
          <w:lang w:eastAsia="ar-SA"/>
        </w:rPr>
        <w:t xml:space="preserve">. «Линейные </w:t>
      </w:r>
      <w:proofErr w:type="spellStart"/>
      <w:r w:rsidRPr="002737D8">
        <w:rPr>
          <w:b/>
          <w:sz w:val="32"/>
          <w:szCs w:val="32"/>
          <w:lang w:eastAsia="ar-SA"/>
        </w:rPr>
        <w:t>диофантовы</w:t>
      </w:r>
      <w:proofErr w:type="spellEnd"/>
      <w:r w:rsidRPr="002737D8">
        <w:rPr>
          <w:b/>
          <w:sz w:val="32"/>
          <w:szCs w:val="32"/>
          <w:lang w:eastAsia="ar-SA"/>
        </w:rPr>
        <w:t xml:space="preserve"> уравнения».</w:t>
      </w: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 xml:space="preserve">Определение уравнений Диофанта. Правила решений уравнений. Применений </w:t>
      </w:r>
      <w:proofErr w:type="spellStart"/>
      <w:r w:rsidRPr="002737D8">
        <w:rPr>
          <w:sz w:val="24"/>
          <w:szCs w:val="24"/>
          <w:lang w:eastAsia="ar-SA"/>
        </w:rPr>
        <w:t>диофантовых</w:t>
      </w:r>
      <w:proofErr w:type="spellEnd"/>
      <w:r w:rsidRPr="002737D8">
        <w:rPr>
          <w:sz w:val="24"/>
          <w:szCs w:val="24"/>
          <w:lang w:eastAsia="ar-SA"/>
        </w:rPr>
        <w:t xml:space="preserve"> уравнений к практическим задачам.</w:t>
      </w: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suppressAutoHyphens/>
        <w:jc w:val="center"/>
        <w:rPr>
          <w:b/>
          <w:sz w:val="32"/>
          <w:szCs w:val="32"/>
          <w:lang w:eastAsia="ar-SA"/>
        </w:rPr>
      </w:pPr>
      <w:r w:rsidRPr="002737D8">
        <w:rPr>
          <w:b/>
          <w:sz w:val="32"/>
          <w:szCs w:val="32"/>
          <w:lang w:val="en-US" w:eastAsia="ar-SA"/>
        </w:rPr>
        <w:t>VIII</w:t>
      </w:r>
      <w:r w:rsidRPr="002737D8">
        <w:rPr>
          <w:b/>
          <w:sz w:val="32"/>
          <w:szCs w:val="32"/>
          <w:lang w:eastAsia="ar-SA"/>
        </w:rPr>
        <w:t>. «Графическое решение уравнений».</w:t>
      </w: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Графики элементарных функций. Построение графиков. Графическая интерпретация уравнений. Нахождение корней уравнений.</w:t>
      </w: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suppressAutoHyphens/>
        <w:jc w:val="center"/>
        <w:rPr>
          <w:b/>
          <w:sz w:val="32"/>
          <w:szCs w:val="32"/>
          <w:lang w:eastAsia="ar-SA"/>
        </w:rPr>
      </w:pPr>
      <w:r w:rsidRPr="002737D8">
        <w:rPr>
          <w:b/>
          <w:sz w:val="32"/>
          <w:szCs w:val="32"/>
          <w:lang w:val="en-US" w:eastAsia="ar-SA"/>
        </w:rPr>
        <w:t>IX</w:t>
      </w:r>
      <w:r w:rsidRPr="002737D8">
        <w:rPr>
          <w:b/>
          <w:sz w:val="32"/>
          <w:szCs w:val="32"/>
          <w:lang w:eastAsia="ar-SA"/>
        </w:rPr>
        <w:t>. «Формулы сокращенного умножения».</w:t>
      </w: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Формулы сокращенного умножения с любым показателем степени. Преобразование выражений в многочлен. Упрощение выражений. Решение уравнений.</w:t>
      </w: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suppressAutoHyphens/>
        <w:jc w:val="center"/>
        <w:rPr>
          <w:b/>
          <w:sz w:val="32"/>
          <w:szCs w:val="32"/>
          <w:lang w:eastAsia="ar-SA"/>
        </w:rPr>
      </w:pPr>
      <w:proofErr w:type="gramStart"/>
      <w:r w:rsidRPr="002737D8">
        <w:rPr>
          <w:b/>
          <w:sz w:val="32"/>
          <w:szCs w:val="32"/>
          <w:lang w:val="en-US" w:eastAsia="ar-SA"/>
        </w:rPr>
        <w:t>X</w:t>
      </w:r>
      <w:r w:rsidRPr="002737D8">
        <w:rPr>
          <w:b/>
          <w:sz w:val="32"/>
          <w:szCs w:val="32"/>
          <w:lang w:eastAsia="ar-SA"/>
        </w:rPr>
        <w:t>. «Системы линейных уравнений, содержащих неизвестное под знаком модуля».</w:t>
      </w:r>
      <w:proofErr w:type="gramEnd"/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 xml:space="preserve">Система уравнений. Методы решение систем уравнений с двумя неизвестными. Решение систем линейных уравнений, содержащих неизвестное под знаком модуля. </w:t>
      </w:r>
    </w:p>
    <w:p w:rsidR="002737D8" w:rsidRPr="002737D8" w:rsidRDefault="002737D8" w:rsidP="002737D8">
      <w:pPr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suppressAutoHyphens/>
        <w:jc w:val="center"/>
        <w:rPr>
          <w:b/>
          <w:sz w:val="32"/>
          <w:szCs w:val="32"/>
          <w:lang w:eastAsia="ar-SA"/>
        </w:rPr>
      </w:pPr>
      <w:r w:rsidRPr="002737D8">
        <w:rPr>
          <w:b/>
          <w:sz w:val="32"/>
          <w:szCs w:val="32"/>
          <w:lang w:val="en-US" w:eastAsia="ar-SA"/>
        </w:rPr>
        <w:t>XI</w:t>
      </w:r>
      <w:r w:rsidRPr="002737D8">
        <w:rPr>
          <w:b/>
          <w:sz w:val="32"/>
          <w:szCs w:val="32"/>
          <w:lang w:eastAsia="ar-SA"/>
        </w:rPr>
        <w:t>. «Геометрические задачи».</w:t>
      </w:r>
    </w:p>
    <w:p w:rsidR="002737D8" w:rsidRPr="002737D8" w:rsidRDefault="002737D8" w:rsidP="002737D8">
      <w:pPr>
        <w:suppressAutoHyphens/>
        <w:rPr>
          <w:b/>
          <w:sz w:val="32"/>
          <w:szCs w:val="32"/>
          <w:lang w:eastAsia="ar-SA"/>
        </w:rPr>
      </w:pPr>
      <w:r w:rsidRPr="002737D8">
        <w:rPr>
          <w:color w:val="000000"/>
          <w:sz w:val="24"/>
          <w:szCs w:val="24"/>
          <w:lang w:eastAsia="ar-SA"/>
        </w:rPr>
        <w:t xml:space="preserve">Основные геометрические сведения о фигурах, их свойствах и признаках. </w:t>
      </w: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tabs>
          <w:tab w:val="left" w:pos="1080"/>
        </w:tabs>
        <w:suppressAutoHyphens/>
        <w:rPr>
          <w:sz w:val="24"/>
          <w:szCs w:val="24"/>
        </w:rPr>
      </w:pPr>
      <w:r w:rsidRPr="002737D8">
        <w:rPr>
          <w:sz w:val="24"/>
          <w:szCs w:val="24"/>
        </w:rPr>
        <w:tab/>
      </w:r>
    </w:p>
    <w:p w:rsidR="002737D8" w:rsidRPr="002737D8" w:rsidRDefault="002737D8" w:rsidP="002737D8">
      <w:pPr>
        <w:tabs>
          <w:tab w:val="left" w:pos="1080"/>
        </w:tabs>
        <w:suppressAutoHyphens/>
        <w:rPr>
          <w:sz w:val="24"/>
          <w:szCs w:val="24"/>
        </w:rPr>
      </w:pPr>
    </w:p>
    <w:p w:rsidR="002737D8" w:rsidRPr="002737D8" w:rsidRDefault="002737D8" w:rsidP="002737D8">
      <w:pPr>
        <w:tabs>
          <w:tab w:val="left" w:pos="1080"/>
        </w:tabs>
        <w:suppressAutoHyphens/>
        <w:rPr>
          <w:sz w:val="24"/>
          <w:szCs w:val="24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rPr>
          <w:b/>
          <w:sz w:val="32"/>
          <w:szCs w:val="32"/>
        </w:rPr>
      </w:pPr>
    </w:p>
    <w:p w:rsidR="002737D8" w:rsidRPr="002737D8" w:rsidRDefault="002737D8" w:rsidP="002737D8">
      <w:pPr>
        <w:keepNext/>
        <w:spacing w:before="240" w:after="60"/>
        <w:outlineLvl w:val="1"/>
        <w:rPr>
          <w:rFonts w:ascii="Arial" w:hAnsi="Arial" w:cs="Arial"/>
          <w:b/>
          <w:bCs/>
          <w:i/>
          <w:iCs/>
          <w:sz w:val="40"/>
          <w:szCs w:val="32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keepNext/>
        <w:spacing w:before="240" w:after="60"/>
        <w:jc w:val="center"/>
        <w:outlineLvl w:val="1"/>
        <w:rPr>
          <w:rFonts w:ascii="Arial" w:hAnsi="Arial" w:cs="Arial"/>
          <w:b/>
          <w:bCs/>
          <w:i/>
          <w:iCs/>
          <w:sz w:val="40"/>
          <w:szCs w:val="32"/>
        </w:rPr>
      </w:pPr>
      <w:r w:rsidRPr="002737D8">
        <w:rPr>
          <w:rFonts w:ascii="Arial" w:hAnsi="Arial" w:cs="Arial"/>
          <w:b/>
          <w:bCs/>
          <w:i/>
          <w:iCs/>
          <w:sz w:val="40"/>
          <w:szCs w:val="32"/>
        </w:rPr>
        <w:t>3. Планируемые результаты.</w:t>
      </w:r>
    </w:p>
    <w:p w:rsidR="002737D8" w:rsidRPr="002737D8" w:rsidRDefault="002737D8" w:rsidP="002737D8">
      <w:pPr>
        <w:keepNext/>
        <w:spacing w:before="240" w:after="60"/>
        <w:jc w:val="center"/>
        <w:outlineLvl w:val="1"/>
        <w:rPr>
          <w:rFonts w:ascii="Arial" w:hAnsi="Arial" w:cs="Arial"/>
          <w:b/>
          <w:bCs/>
          <w:i/>
          <w:iCs/>
          <w:sz w:val="40"/>
          <w:szCs w:val="32"/>
        </w:rPr>
      </w:pPr>
      <w:r w:rsidRPr="002737D8">
        <w:rPr>
          <w:rFonts w:ascii="Arial" w:hAnsi="Arial" w:cs="Arial"/>
          <w:b/>
          <w:bCs/>
          <w:i/>
          <w:iCs/>
          <w:sz w:val="40"/>
          <w:szCs w:val="32"/>
        </w:rPr>
        <w:t xml:space="preserve"> </w:t>
      </w: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Default="002737D8" w:rsidP="002737D8">
      <w:pPr>
        <w:suppressAutoHyphens/>
        <w:rPr>
          <w:sz w:val="24"/>
          <w:szCs w:val="24"/>
        </w:rPr>
      </w:pPr>
    </w:p>
    <w:p w:rsidR="002737D8" w:rsidRDefault="002737D8" w:rsidP="002737D8">
      <w:pPr>
        <w:suppressAutoHyphens/>
        <w:rPr>
          <w:sz w:val="24"/>
          <w:szCs w:val="24"/>
        </w:rPr>
      </w:pPr>
    </w:p>
    <w:p w:rsidR="002737D8" w:rsidRDefault="002737D8" w:rsidP="002737D8">
      <w:pPr>
        <w:suppressAutoHyphens/>
        <w:rPr>
          <w:sz w:val="24"/>
          <w:szCs w:val="24"/>
        </w:rPr>
      </w:pPr>
    </w:p>
    <w:p w:rsidR="002737D8" w:rsidRDefault="002737D8" w:rsidP="002737D8">
      <w:pPr>
        <w:suppressAutoHyphens/>
        <w:rPr>
          <w:sz w:val="24"/>
          <w:szCs w:val="24"/>
        </w:rPr>
      </w:pPr>
    </w:p>
    <w:p w:rsidR="002737D8" w:rsidRDefault="002737D8" w:rsidP="002737D8">
      <w:pPr>
        <w:suppressAutoHyphens/>
        <w:rPr>
          <w:sz w:val="24"/>
          <w:szCs w:val="24"/>
        </w:rPr>
      </w:pPr>
    </w:p>
    <w:p w:rsid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suppressAutoHyphens/>
        <w:rPr>
          <w:sz w:val="24"/>
          <w:szCs w:val="24"/>
        </w:rPr>
      </w:pPr>
    </w:p>
    <w:p w:rsidR="002737D8" w:rsidRPr="002737D8" w:rsidRDefault="002737D8" w:rsidP="002737D8">
      <w:pPr>
        <w:tabs>
          <w:tab w:val="left" w:pos="1080"/>
        </w:tabs>
        <w:suppressAutoHyphens/>
        <w:rPr>
          <w:sz w:val="24"/>
          <w:szCs w:val="24"/>
        </w:rPr>
      </w:pPr>
    </w:p>
    <w:p w:rsidR="002737D8" w:rsidRPr="002737D8" w:rsidRDefault="002737D8" w:rsidP="002737D8">
      <w:pPr>
        <w:tabs>
          <w:tab w:val="left" w:pos="1080"/>
        </w:tabs>
        <w:suppressAutoHyphens/>
        <w:rPr>
          <w:sz w:val="24"/>
          <w:szCs w:val="24"/>
        </w:rPr>
      </w:pPr>
    </w:p>
    <w:p w:rsidR="002737D8" w:rsidRPr="002737D8" w:rsidRDefault="002737D8" w:rsidP="002737D8">
      <w:pPr>
        <w:tabs>
          <w:tab w:val="left" w:pos="1080"/>
        </w:tabs>
        <w:suppressAutoHyphens/>
        <w:rPr>
          <w:sz w:val="24"/>
          <w:szCs w:val="24"/>
        </w:rPr>
      </w:pPr>
    </w:p>
    <w:p w:rsidR="002737D8" w:rsidRPr="002737D8" w:rsidRDefault="002737D8" w:rsidP="002737D8">
      <w:pPr>
        <w:tabs>
          <w:tab w:val="left" w:pos="2010"/>
        </w:tabs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suppressAutoHyphens/>
        <w:jc w:val="both"/>
        <w:rPr>
          <w:sz w:val="24"/>
          <w:szCs w:val="24"/>
          <w:lang w:eastAsia="ar-SA"/>
        </w:rPr>
      </w:pPr>
      <w:r w:rsidRPr="002737D8">
        <w:rPr>
          <w:b/>
          <w:bCs/>
          <w:sz w:val="24"/>
          <w:szCs w:val="24"/>
          <w:lang w:eastAsia="ar-SA"/>
        </w:rPr>
        <w:lastRenderedPageBreak/>
        <w:t xml:space="preserve">Личностными </w:t>
      </w:r>
      <w:r w:rsidRPr="002737D8">
        <w:rPr>
          <w:sz w:val="24"/>
          <w:szCs w:val="24"/>
          <w:lang w:eastAsia="ar-SA"/>
        </w:rPr>
        <w:t xml:space="preserve">результатами изучения данного курса являются </w:t>
      </w:r>
      <w:r w:rsidRPr="002737D8">
        <w:rPr>
          <w:b/>
          <w:bCs/>
          <w:sz w:val="24"/>
          <w:szCs w:val="24"/>
          <w:lang w:eastAsia="ar-SA"/>
        </w:rPr>
        <w:t xml:space="preserve"> </w:t>
      </w:r>
      <w:r w:rsidRPr="002737D8">
        <w:rPr>
          <w:sz w:val="24"/>
          <w:szCs w:val="24"/>
          <w:lang w:eastAsia="ar-SA"/>
        </w:rPr>
        <w:t xml:space="preserve">формирование следующих умений и качеств: 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развитие умений ясно, точно и грамотно изла</w:t>
      </w:r>
      <w:r w:rsidRPr="002737D8">
        <w:rPr>
          <w:sz w:val="24"/>
          <w:szCs w:val="24"/>
          <w:lang w:eastAsia="ar-SA"/>
        </w:rPr>
        <w:softHyphen/>
        <w:t>гать свои мысли в устной и письменной речи, понимать смысл поставленной задачи;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креативность мышления, общекультурное и интеллектуальное развитие, инициатива, находчивость, активность при решении ма</w:t>
      </w:r>
      <w:r w:rsidRPr="002737D8">
        <w:rPr>
          <w:sz w:val="24"/>
          <w:szCs w:val="24"/>
          <w:lang w:eastAsia="ar-SA"/>
        </w:rPr>
        <w:softHyphen/>
        <w:t>тематических задач;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формирование готовности к саморазвитию, дальнейшему обучению;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выстраивать конструкции (устные и пись</w:t>
      </w:r>
      <w:r w:rsidRPr="002737D8">
        <w:rPr>
          <w:sz w:val="24"/>
          <w:szCs w:val="24"/>
          <w:lang w:eastAsia="ar-SA"/>
        </w:rPr>
        <w:softHyphen/>
        <w:t>менные) с использованием математической терминологии и символики, выдвигать аргу</w:t>
      </w:r>
      <w:r w:rsidRPr="002737D8">
        <w:rPr>
          <w:sz w:val="24"/>
          <w:szCs w:val="24"/>
          <w:lang w:eastAsia="ar-SA"/>
        </w:rPr>
        <w:softHyphen/>
        <w:t>ментацию, выполнять перевод текстов с обы</w:t>
      </w:r>
      <w:r w:rsidRPr="002737D8">
        <w:rPr>
          <w:sz w:val="24"/>
          <w:szCs w:val="24"/>
          <w:lang w:eastAsia="ar-SA"/>
        </w:rPr>
        <w:softHyphen/>
        <w:t xml:space="preserve">денного языка </w:t>
      </w:r>
      <w:proofErr w:type="gramStart"/>
      <w:r w:rsidRPr="002737D8">
        <w:rPr>
          <w:sz w:val="24"/>
          <w:szCs w:val="24"/>
          <w:lang w:eastAsia="ar-SA"/>
        </w:rPr>
        <w:t>на</w:t>
      </w:r>
      <w:proofErr w:type="gramEnd"/>
      <w:r w:rsidRPr="002737D8">
        <w:rPr>
          <w:sz w:val="24"/>
          <w:szCs w:val="24"/>
          <w:lang w:eastAsia="ar-SA"/>
        </w:rPr>
        <w:t xml:space="preserve"> математический и обратно;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стремление к самоконтролю процесса и ре</w:t>
      </w:r>
      <w:r w:rsidRPr="002737D8">
        <w:rPr>
          <w:sz w:val="24"/>
          <w:szCs w:val="24"/>
          <w:lang w:eastAsia="ar-SA"/>
        </w:rPr>
        <w:softHyphen/>
        <w:t>зультата деятельности;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 xml:space="preserve">способность к эмоциональному восприятию математических понятий, </w:t>
      </w:r>
      <w:proofErr w:type="gramStart"/>
      <w:r w:rsidRPr="002737D8">
        <w:rPr>
          <w:sz w:val="24"/>
          <w:szCs w:val="24"/>
          <w:lang w:eastAsia="ar-SA"/>
        </w:rPr>
        <w:t>логических рассу</w:t>
      </w:r>
      <w:r w:rsidRPr="002737D8">
        <w:rPr>
          <w:sz w:val="24"/>
          <w:szCs w:val="24"/>
          <w:lang w:eastAsia="ar-SA"/>
        </w:rPr>
        <w:softHyphen/>
        <w:t>ждений</w:t>
      </w:r>
      <w:proofErr w:type="gramEnd"/>
      <w:r w:rsidRPr="002737D8">
        <w:rPr>
          <w:sz w:val="24"/>
          <w:szCs w:val="24"/>
          <w:lang w:eastAsia="ar-SA"/>
        </w:rPr>
        <w:t>, способов решения задач, рассматри</w:t>
      </w:r>
      <w:r w:rsidRPr="002737D8">
        <w:rPr>
          <w:sz w:val="24"/>
          <w:szCs w:val="24"/>
          <w:lang w:eastAsia="ar-SA"/>
        </w:rPr>
        <w:softHyphen/>
        <w:t>ваемых проблем.</w:t>
      </w:r>
    </w:p>
    <w:p w:rsidR="002737D8" w:rsidRPr="002737D8" w:rsidRDefault="002737D8" w:rsidP="002737D8">
      <w:pPr>
        <w:ind w:left="644"/>
        <w:jc w:val="both"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suppressAutoHyphens/>
        <w:jc w:val="both"/>
        <w:rPr>
          <w:sz w:val="24"/>
          <w:szCs w:val="24"/>
          <w:lang w:eastAsia="ar-SA"/>
        </w:rPr>
      </w:pPr>
      <w:proofErr w:type="spellStart"/>
      <w:r w:rsidRPr="002737D8">
        <w:rPr>
          <w:b/>
          <w:bCs/>
          <w:sz w:val="24"/>
          <w:szCs w:val="24"/>
          <w:lang w:eastAsia="ar-SA"/>
        </w:rPr>
        <w:t>Метапредметным</w:t>
      </w:r>
      <w:proofErr w:type="spellEnd"/>
      <w:r w:rsidRPr="002737D8">
        <w:rPr>
          <w:b/>
          <w:bCs/>
          <w:sz w:val="24"/>
          <w:szCs w:val="24"/>
          <w:lang w:eastAsia="ar-SA"/>
        </w:rPr>
        <w:t xml:space="preserve"> результатом </w:t>
      </w:r>
      <w:r w:rsidRPr="002737D8">
        <w:rPr>
          <w:sz w:val="24"/>
          <w:szCs w:val="24"/>
          <w:lang w:eastAsia="ar-SA"/>
        </w:rPr>
        <w:t>изучения курса является формирование универсальных учебных действий (УУД).</w:t>
      </w:r>
    </w:p>
    <w:p w:rsidR="002737D8" w:rsidRPr="002737D8" w:rsidRDefault="002737D8" w:rsidP="002737D8">
      <w:pPr>
        <w:jc w:val="both"/>
        <w:rPr>
          <w:b/>
          <w:bCs/>
          <w:i/>
          <w:iCs/>
          <w:sz w:val="24"/>
          <w:szCs w:val="24"/>
          <w:lang w:eastAsia="ar-SA" w:bidi="en-US"/>
        </w:rPr>
      </w:pPr>
      <w:r w:rsidRPr="002737D8">
        <w:rPr>
          <w:b/>
          <w:bCs/>
          <w:i/>
          <w:iCs/>
          <w:sz w:val="24"/>
          <w:szCs w:val="24"/>
          <w:lang w:eastAsia="ar-SA" w:bidi="en-US"/>
        </w:rPr>
        <w:t>Регулятивные УУД: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самостоятельно обнаруживать и формулиро</w:t>
      </w:r>
      <w:r w:rsidRPr="002737D8">
        <w:rPr>
          <w:sz w:val="24"/>
          <w:szCs w:val="24"/>
          <w:lang w:eastAsia="ar-SA"/>
        </w:rPr>
        <w:softHyphen/>
        <w:t>вать учебную проблему, определять цель УД;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выдвигать версии решения проблемы, осо</w:t>
      </w:r>
      <w:r w:rsidRPr="002737D8">
        <w:rPr>
          <w:sz w:val="24"/>
          <w:szCs w:val="24"/>
          <w:lang w:eastAsia="ar-SA"/>
        </w:rPr>
        <w:softHyphen/>
        <w:t>знавать (и интерпретировать в случае необ</w:t>
      </w:r>
      <w:r w:rsidRPr="002737D8">
        <w:rPr>
          <w:sz w:val="24"/>
          <w:szCs w:val="24"/>
          <w:lang w:eastAsia="ar-SA"/>
        </w:rPr>
        <w:softHyphen/>
        <w:t xml:space="preserve">ходимости) конечный результат, выбирать средства достижения цели </w:t>
      </w:r>
      <w:proofErr w:type="gramStart"/>
      <w:r w:rsidRPr="002737D8">
        <w:rPr>
          <w:sz w:val="24"/>
          <w:szCs w:val="24"/>
          <w:lang w:eastAsia="ar-SA"/>
        </w:rPr>
        <w:t>из</w:t>
      </w:r>
      <w:proofErr w:type="gramEnd"/>
      <w:r w:rsidRPr="002737D8">
        <w:rPr>
          <w:sz w:val="24"/>
          <w:szCs w:val="24"/>
          <w:lang w:eastAsia="ar-SA"/>
        </w:rPr>
        <w:t xml:space="preserve"> предложенных, а также искать их самостоятельно;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составлять (индивидуально или в группе) план решения проблемы (выполнения проекта);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разрабатывать простейшие алгоритмы на ма</w:t>
      </w:r>
      <w:r w:rsidRPr="002737D8">
        <w:rPr>
          <w:sz w:val="24"/>
          <w:szCs w:val="24"/>
          <w:lang w:eastAsia="ar-SA"/>
        </w:rPr>
        <w:softHyphen/>
        <w:t>териале выполнения действий с натуральны</w:t>
      </w:r>
      <w:r w:rsidRPr="002737D8">
        <w:rPr>
          <w:sz w:val="24"/>
          <w:szCs w:val="24"/>
          <w:lang w:eastAsia="ar-SA"/>
        </w:rPr>
        <w:softHyphen/>
        <w:t>ми числами, обыкновенными и десятичными дробями, положительными и отрицательными числами;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сверять, работая по плану, свои действия с це</w:t>
      </w:r>
      <w:r w:rsidRPr="002737D8">
        <w:rPr>
          <w:sz w:val="24"/>
          <w:szCs w:val="24"/>
          <w:lang w:eastAsia="ar-SA"/>
        </w:rPr>
        <w:softHyphen/>
        <w:t>лью и при необходимости исправлять ошибки самостоятельно (в том числе и корректировать план);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совершенствовать в диалоге с учителем само</w:t>
      </w:r>
      <w:r w:rsidRPr="002737D8">
        <w:rPr>
          <w:sz w:val="24"/>
          <w:szCs w:val="24"/>
          <w:lang w:eastAsia="ar-SA"/>
        </w:rPr>
        <w:softHyphen/>
        <w:t>стоятельно выбранные критерии оценки.</w:t>
      </w:r>
    </w:p>
    <w:p w:rsidR="002737D8" w:rsidRPr="002737D8" w:rsidRDefault="002737D8" w:rsidP="002737D8">
      <w:pPr>
        <w:jc w:val="both"/>
        <w:rPr>
          <w:sz w:val="24"/>
          <w:szCs w:val="24"/>
          <w:lang w:eastAsia="ar-SA"/>
        </w:rPr>
      </w:pPr>
      <w:r w:rsidRPr="002737D8">
        <w:rPr>
          <w:b/>
          <w:bCs/>
          <w:i/>
          <w:iCs/>
          <w:sz w:val="24"/>
          <w:szCs w:val="24"/>
          <w:lang w:eastAsia="ar-SA" w:bidi="en-US"/>
        </w:rPr>
        <w:t>Познавательные УУД: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формировать представление о математической науке как сфере человеческой деятельности, о ее значимости в развитии цивилизации;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проводить наблюдение и эксперимент под ру</w:t>
      </w:r>
      <w:r w:rsidRPr="002737D8">
        <w:rPr>
          <w:sz w:val="24"/>
          <w:szCs w:val="24"/>
          <w:lang w:eastAsia="ar-SA"/>
        </w:rPr>
        <w:softHyphen/>
        <w:t>ководством учителя;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осуществлять расширенный поиск инфор</w:t>
      </w:r>
      <w:r w:rsidRPr="002737D8">
        <w:rPr>
          <w:sz w:val="24"/>
          <w:szCs w:val="24"/>
          <w:lang w:eastAsia="ar-SA"/>
        </w:rPr>
        <w:softHyphen/>
        <w:t>мации с использованием ресурсов библиотек и Интернета;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определять возможные источники необхо</w:t>
      </w:r>
      <w:r w:rsidRPr="002737D8">
        <w:rPr>
          <w:sz w:val="24"/>
          <w:szCs w:val="24"/>
          <w:lang w:eastAsia="ar-SA"/>
        </w:rPr>
        <w:softHyphen/>
        <w:t>димых сведений, анализировать найденную информацию и оценивать ее достоверность;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использовать компьютерные и коммуника</w:t>
      </w:r>
      <w:r w:rsidRPr="002737D8">
        <w:rPr>
          <w:sz w:val="24"/>
          <w:szCs w:val="24"/>
          <w:lang w:eastAsia="ar-SA"/>
        </w:rPr>
        <w:softHyphen/>
        <w:t>ционные технологии для достижения своих целей;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создавать и преобразовывать модели и схемы для решения задач;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осуществлять выбор наиболее эффектив</w:t>
      </w:r>
      <w:r w:rsidRPr="002737D8">
        <w:rPr>
          <w:sz w:val="24"/>
          <w:szCs w:val="24"/>
          <w:lang w:eastAsia="ar-SA"/>
        </w:rPr>
        <w:softHyphen/>
        <w:t>ных способов решения задач в зависимости от конкретных условий;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анализировать, сравнивать, классифициро</w:t>
      </w:r>
      <w:r w:rsidRPr="002737D8">
        <w:rPr>
          <w:sz w:val="24"/>
          <w:szCs w:val="24"/>
          <w:lang w:eastAsia="ar-SA"/>
        </w:rPr>
        <w:softHyphen/>
        <w:t>вать и обобщать факты и явления;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b/>
          <w:bCs/>
          <w:i/>
          <w:iCs/>
          <w:sz w:val="24"/>
          <w:szCs w:val="24"/>
          <w:lang w:eastAsia="ar-SA" w:bidi="en-US"/>
        </w:rPr>
      </w:pPr>
      <w:r w:rsidRPr="002737D8">
        <w:rPr>
          <w:sz w:val="24"/>
          <w:szCs w:val="24"/>
          <w:lang w:eastAsia="ar-SA" w:bidi="en-US"/>
        </w:rPr>
        <w:t>давать</w:t>
      </w:r>
      <w:r w:rsidRPr="002737D8">
        <w:rPr>
          <w:sz w:val="24"/>
          <w:szCs w:val="24"/>
          <w:lang w:eastAsia="ar-SA"/>
        </w:rPr>
        <w:t xml:space="preserve"> </w:t>
      </w:r>
      <w:r w:rsidRPr="002737D8">
        <w:rPr>
          <w:sz w:val="24"/>
          <w:szCs w:val="24"/>
          <w:lang w:eastAsia="ar-SA" w:bidi="en-US"/>
        </w:rPr>
        <w:t>определения</w:t>
      </w:r>
      <w:r w:rsidRPr="002737D8">
        <w:rPr>
          <w:sz w:val="24"/>
          <w:szCs w:val="24"/>
          <w:lang w:eastAsia="ar-SA"/>
        </w:rPr>
        <w:t xml:space="preserve"> </w:t>
      </w:r>
      <w:r w:rsidRPr="002737D8">
        <w:rPr>
          <w:sz w:val="24"/>
          <w:szCs w:val="24"/>
          <w:lang w:eastAsia="ar-SA" w:bidi="en-US"/>
        </w:rPr>
        <w:t>понятиям.</w:t>
      </w:r>
    </w:p>
    <w:p w:rsidR="002737D8" w:rsidRPr="002737D8" w:rsidRDefault="002737D8" w:rsidP="002737D8">
      <w:pPr>
        <w:jc w:val="both"/>
        <w:rPr>
          <w:b/>
          <w:bCs/>
          <w:i/>
          <w:iCs/>
          <w:sz w:val="24"/>
          <w:szCs w:val="24"/>
          <w:lang w:eastAsia="ar-SA" w:bidi="en-US"/>
        </w:rPr>
      </w:pPr>
      <w:r w:rsidRPr="002737D8">
        <w:rPr>
          <w:b/>
          <w:bCs/>
          <w:i/>
          <w:iCs/>
          <w:sz w:val="24"/>
          <w:szCs w:val="24"/>
          <w:lang w:eastAsia="ar-SA" w:bidi="en-US"/>
        </w:rPr>
        <w:t>Коммуникативные УУД: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самостоятельно организовывать учебное взаи</w:t>
      </w:r>
      <w:r w:rsidRPr="002737D8">
        <w:rPr>
          <w:sz w:val="24"/>
          <w:szCs w:val="24"/>
          <w:lang w:eastAsia="ar-SA"/>
        </w:rPr>
        <w:softHyphen/>
        <w:t>модействие в группе (определять общие цели, договариваться друг с другом и т. д.);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в дискуссии уметь выдвинуть аргументы и контраргументы;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 xml:space="preserve">учиться </w:t>
      </w:r>
      <w:proofErr w:type="gramStart"/>
      <w:r w:rsidRPr="002737D8">
        <w:rPr>
          <w:sz w:val="24"/>
          <w:szCs w:val="24"/>
          <w:lang w:eastAsia="ar-SA"/>
        </w:rPr>
        <w:t>критично</w:t>
      </w:r>
      <w:proofErr w:type="gramEnd"/>
      <w:r w:rsidRPr="002737D8">
        <w:rPr>
          <w:sz w:val="24"/>
          <w:szCs w:val="24"/>
          <w:lang w:eastAsia="ar-SA"/>
        </w:rPr>
        <w:t xml:space="preserve"> относиться к своему мне</w:t>
      </w:r>
      <w:r w:rsidRPr="002737D8">
        <w:rPr>
          <w:sz w:val="24"/>
          <w:szCs w:val="24"/>
          <w:lang w:eastAsia="ar-SA"/>
        </w:rPr>
        <w:softHyphen/>
        <w:t>нию, с достоинством признавать ошибочность своего мнения и корректировать его;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proofErr w:type="gramStart"/>
      <w:r w:rsidRPr="002737D8">
        <w:rPr>
          <w:sz w:val="24"/>
          <w:szCs w:val="24"/>
          <w:lang w:eastAsia="ar-SA"/>
        </w:rPr>
        <w:t>понимая позицию другого, различать в его речи: мнение (точку зрения), доказательство (аргументы), факты (гипотезы, аксиомы, тео</w:t>
      </w:r>
      <w:r w:rsidRPr="002737D8">
        <w:rPr>
          <w:sz w:val="24"/>
          <w:szCs w:val="24"/>
          <w:lang w:eastAsia="ar-SA"/>
        </w:rPr>
        <w:softHyphen/>
        <w:t>рии);</w:t>
      </w:r>
      <w:proofErr w:type="gramEnd"/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уметь взглянуть на ситуацию с иной позиции и договариваться с людьми иных позиций.</w:t>
      </w:r>
    </w:p>
    <w:p w:rsidR="002737D8" w:rsidRPr="002737D8" w:rsidRDefault="002737D8" w:rsidP="002737D8">
      <w:pPr>
        <w:suppressAutoHyphens/>
        <w:jc w:val="both"/>
        <w:rPr>
          <w:b/>
          <w:sz w:val="24"/>
          <w:szCs w:val="24"/>
          <w:lang w:eastAsia="ar-SA"/>
        </w:rPr>
      </w:pPr>
      <w:r w:rsidRPr="002737D8">
        <w:rPr>
          <w:b/>
          <w:sz w:val="24"/>
          <w:szCs w:val="24"/>
          <w:lang w:eastAsia="ar-SA"/>
        </w:rPr>
        <w:t>Предметные результаты.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Учащиеся должны научиться анализировать задачи, составлять план решения, решать задачи, делать выводы.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lastRenderedPageBreak/>
        <w:t>Решать задачи на смекалку, на сообразительность.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Решать логические задачи.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Работать в коллективе и самостоятельно.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Расширить  свой математический кругозор.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Пополнить свои математические знания.</w:t>
      </w:r>
    </w:p>
    <w:p w:rsidR="002737D8" w:rsidRPr="002737D8" w:rsidRDefault="002737D8" w:rsidP="002737D8">
      <w:pPr>
        <w:numPr>
          <w:ilvl w:val="0"/>
          <w:numId w:val="8"/>
        </w:numPr>
        <w:suppressAutoHyphens/>
        <w:jc w:val="both"/>
        <w:rPr>
          <w:sz w:val="24"/>
          <w:szCs w:val="24"/>
          <w:lang w:eastAsia="ar-SA"/>
        </w:rPr>
      </w:pPr>
      <w:r w:rsidRPr="002737D8">
        <w:rPr>
          <w:sz w:val="24"/>
          <w:szCs w:val="24"/>
          <w:lang w:eastAsia="ar-SA"/>
        </w:rPr>
        <w:t>Научиться работать с дополнительной литературой.</w:t>
      </w:r>
    </w:p>
    <w:p w:rsidR="002737D8" w:rsidRPr="002737D8" w:rsidRDefault="002737D8" w:rsidP="002737D8">
      <w:pPr>
        <w:tabs>
          <w:tab w:val="left" w:pos="2010"/>
        </w:tabs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tabs>
          <w:tab w:val="left" w:pos="2010"/>
        </w:tabs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tabs>
          <w:tab w:val="left" w:pos="2010"/>
        </w:tabs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tabs>
          <w:tab w:val="left" w:pos="2010"/>
        </w:tabs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tabs>
          <w:tab w:val="left" w:pos="2010"/>
        </w:tabs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tabs>
          <w:tab w:val="left" w:pos="2010"/>
        </w:tabs>
        <w:suppressAutoHyphens/>
        <w:rPr>
          <w:sz w:val="24"/>
          <w:szCs w:val="24"/>
          <w:lang w:eastAsia="ar-SA"/>
        </w:rPr>
      </w:pPr>
    </w:p>
    <w:p w:rsidR="002737D8" w:rsidRPr="002737D8" w:rsidRDefault="002737D8" w:rsidP="002737D8">
      <w:pPr>
        <w:tabs>
          <w:tab w:val="left" w:pos="2010"/>
        </w:tabs>
        <w:suppressAutoHyphens/>
        <w:rPr>
          <w:sz w:val="24"/>
          <w:szCs w:val="24"/>
          <w:lang w:eastAsia="ar-SA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P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P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P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P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P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P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P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</w:p>
    <w:p w:rsidR="00E54644" w:rsidRP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  <w:r w:rsidRPr="00E54644">
        <w:rPr>
          <w:rFonts w:eastAsia="Calibri"/>
          <w:sz w:val="24"/>
          <w:szCs w:val="24"/>
          <w:lang w:eastAsia="en-US"/>
        </w:rPr>
        <w:t xml:space="preserve">                                 </w:t>
      </w:r>
    </w:p>
    <w:p w:rsidR="00E54644" w:rsidRP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  <w:r w:rsidRPr="00E54644">
        <w:rPr>
          <w:rFonts w:eastAsia="Calibri"/>
          <w:sz w:val="24"/>
          <w:szCs w:val="24"/>
          <w:lang w:eastAsia="en-US"/>
        </w:rPr>
        <w:t xml:space="preserve">СОГЛАСОВАНО                                                                        </w:t>
      </w:r>
      <w:proofErr w:type="spellStart"/>
      <w:proofErr w:type="gramStart"/>
      <w:r w:rsidRPr="00E54644">
        <w:rPr>
          <w:rFonts w:eastAsia="Calibri"/>
          <w:sz w:val="24"/>
          <w:szCs w:val="24"/>
          <w:lang w:eastAsia="en-US"/>
        </w:rPr>
        <w:t>СОГЛАСОВАНО</w:t>
      </w:r>
      <w:proofErr w:type="spellEnd"/>
      <w:proofErr w:type="gramEnd"/>
      <w:r w:rsidRPr="00E54644">
        <w:rPr>
          <w:rFonts w:eastAsia="Calibri"/>
          <w:sz w:val="24"/>
          <w:szCs w:val="24"/>
          <w:lang w:eastAsia="en-US"/>
        </w:rPr>
        <w:t xml:space="preserve"> </w:t>
      </w:r>
    </w:p>
    <w:p w:rsidR="00E54644" w:rsidRP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  <w:r w:rsidRPr="00E54644">
        <w:rPr>
          <w:rFonts w:eastAsia="Calibri"/>
          <w:sz w:val="24"/>
          <w:szCs w:val="24"/>
          <w:lang w:eastAsia="en-US"/>
        </w:rPr>
        <w:t xml:space="preserve">Протокол  заседания МС                                                            Заместитель директора </w:t>
      </w:r>
      <w:proofErr w:type="spellStart"/>
      <w:r w:rsidRPr="00E54644">
        <w:rPr>
          <w:rFonts w:eastAsia="Calibri"/>
          <w:sz w:val="24"/>
          <w:szCs w:val="24"/>
          <w:lang w:eastAsia="en-US"/>
        </w:rPr>
        <w:t>поУВР</w:t>
      </w:r>
      <w:proofErr w:type="spellEnd"/>
      <w:r w:rsidRPr="00E54644">
        <w:rPr>
          <w:rFonts w:eastAsia="Calibri"/>
          <w:sz w:val="24"/>
          <w:szCs w:val="24"/>
          <w:lang w:eastAsia="en-US"/>
        </w:rPr>
        <w:t xml:space="preserve">   </w:t>
      </w:r>
    </w:p>
    <w:p w:rsidR="00E54644" w:rsidRP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  <w:r w:rsidRPr="00E54644">
        <w:rPr>
          <w:rFonts w:eastAsia="Calibri"/>
          <w:sz w:val="24"/>
          <w:szCs w:val="24"/>
          <w:lang w:eastAsia="en-US"/>
        </w:rPr>
        <w:t>МБОУ Лицей г. Азова                                                                  _________________Е.В. Сенина</w:t>
      </w:r>
    </w:p>
    <w:p w:rsidR="00E54644" w:rsidRP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  <w:r w:rsidRPr="00E54644">
        <w:rPr>
          <w:rFonts w:eastAsia="Calibri"/>
          <w:sz w:val="24"/>
          <w:szCs w:val="24"/>
          <w:lang w:eastAsia="en-US"/>
        </w:rPr>
        <w:t xml:space="preserve">От         </w:t>
      </w:r>
      <w:r w:rsidR="00286F7E">
        <w:rPr>
          <w:rFonts w:eastAsia="Calibri"/>
          <w:sz w:val="24"/>
          <w:szCs w:val="24"/>
          <w:lang w:eastAsia="en-US"/>
        </w:rPr>
        <w:t>.2026</w:t>
      </w:r>
      <w:r w:rsidRPr="00E54644">
        <w:rPr>
          <w:rFonts w:eastAsia="Calibri"/>
          <w:sz w:val="24"/>
          <w:szCs w:val="24"/>
          <w:lang w:eastAsia="en-US"/>
        </w:rPr>
        <w:t xml:space="preserve"> г. №1                                                                    </w:t>
      </w:r>
    </w:p>
    <w:p w:rsidR="00E54644" w:rsidRP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  <w:r w:rsidRPr="00E54644">
        <w:rPr>
          <w:rFonts w:eastAsia="Calibri"/>
          <w:sz w:val="24"/>
          <w:szCs w:val="24"/>
          <w:lang w:eastAsia="en-US"/>
        </w:rPr>
        <w:t xml:space="preserve">Председатель МС      </w:t>
      </w:r>
    </w:p>
    <w:p w:rsidR="00E54644" w:rsidRP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  <w:r w:rsidRPr="00E54644">
        <w:rPr>
          <w:rFonts w:eastAsia="Calibri"/>
          <w:sz w:val="24"/>
          <w:szCs w:val="24"/>
          <w:lang w:eastAsia="en-US"/>
        </w:rPr>
        <w:t xml:space="preserve">                                                                 </w:t>
      </w:r>
    </w:p>
    <w:p w:rsidR="00E54644" w:rsidRPr="00E54644" w:rsidRDefault="00E54644" w:rsidP="00E54644">
      <w:pPr>
        <w:tabs>
          <w:tab w:val="left" w:pos="7320"/>
        </w:tabs>
        <w:suppressAutoHyphens/>
        <w:rPr>
          <w:rFonts w:eastAsia="Calibri"/>
          <w:sz w:val="24"/>
          <w:szCs w:val="24"/>
          <w:lang w:eastAsia="en-US"/>
        </w:rPr>
      </w:pPr>
      <w:r w:rsidRPr="00E54644">
        <w:rPr>
          <w:rFonts w:eastAsia="Calibri"/>
          <w:sz w:val="24"/>
          <w:szCs w:val="24"/>
          <w:lang w:eastAsia="en-US"/>
        </w:rPr>
        <w:t>_____________О.А. Позднякова                                                                          ____</w:t>
      </w:r>
      <w:r w:rsidR="00286F7E">
        <w:rPr>
          <w:rFonts w:eastAsia="Calibri"/>
          <w:sz w:val="24"/>
          <w:szCs w:val="24"/>
          <w:lang w:eastAsia="en-US"/>
        </w:rPr>
        <w:t>__. 2026</w:t>
      </w:r>
      <w:r w:rsidRPr="00E54644">
        <w:rPr>
          <w:rFonts w:eastAsia="Calibri"/>
          <w:sz w:val="24"/>
          <w:szCs w:val="24"/>
          <w:lang w:eastAsia="en-US"/>
        </w:rPr>
        <w:t xml:space="preserve"> года.                  </w:t>
      </w:r>
    </w:p>
    <w:p w:rsidR="003F04E8" w:rsidRPr="00184D92" w:rsidRDefault="003F04E8" w:rsidP="003F04E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F04E8" w:rsidRPr="00184D92" w:rsidRDefault="003F04E8" w:rsidP="003F04E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3F04E8" w:rsidRPr="00283B52" w:rsidRDefault="003F04E8" w:rsidP="003F04E8">
      <w:pPr>
        <w:rPr>
          <w:b/>
          <w:bCs/>
          <w:spacing w:val="-10"/>
          <w:sz w:val="28"/>
          <w:szCs w:val="28"/>
        </w:rPr>
      </w:pPr>
      <w:r w:rsidRPr="00283B52">
        <w:rPr>
          <w:b/>
          <w:bCs/>
          <w:spacing w:val="-10"/>
          <w:sz w:val="28"/>
          <w:szCs w:val="28"/>
        </w:rPr>
        <w:br w:type="page"/>
      </w:r>
    </w:p>
    <w:p w:rsidR="003F04E8" w:rsidRDefault="003F04E8" w:rsidP="00114D4D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283B52" w:rsidRPr="00283B52" w:rsidRDefault="00283B52" w:rsidP="00283B52">
      <w:pPr>
        <w:autoSpaceDE w:val="0"/>
        <w:autoSpaceDN w:val="0"/>
        <w:adjustRightInd w:val="0"/>
        <w:spacing w:after="240"/>
        <w:ind w:firstLine="720"/>
        <w:rPr>
          <w:b/>
          <w:bCs/>
          <w:spacing w:val="-10"/>
          <w:sz w:val="28"/>
          <w:szCs w:val="28"/>
        </w:rPr>
      </w:pPr>
    </w:p>
    <w:p w:rsidR="00114D4D" w:rsidRPr="000B286B" w:rsidRDefault="00114D4D" w:rsidP="00114D4D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E69FE" w:rsidRDefault="000E69FE" w:rsidP="00114D4D">
      <w:pPr>
        <w:jc w:val="center"/>
      </w:pPr>
    </w:p>
    <w:sectPr w:rsidR="000E69FE" w:rsidSect="0000526F">
      <w:pgSz w:w="11906" w:h="16838"/>
      <w:pgMar w:top="567" w:right="851" w:bottom="851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AECF28C"/>
    <w:lvl w:ilvl="0">
      <w:numFmt w:val="bullet"/>
      <w:lvlText w:val="*"/>
      <w:lvlJc w:val="left"/>
    </w:lvl>
  </w:abstractNum>
  <w:abstractNum w:abstractNumId="1">
    <w:nsid w:val="0A8D68A6"/>
    <w:multiLevelType w:val="hybridMultilevel"/>
    <w:tmpl w:val="E3D60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32DCA"/>
    <w:multiLevelType w:val="hybridMultilevel"/>
    <w:tmpl w:val="9B6E4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DBE32E7"/>
    <w:multiLevelType w:val="hybridMultilevel"/>
    <w:tmpl w:val="FE00E4C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B764CC"/>
    <w:multiLevelType w:val="multilevel"/>
    <w:tmpl w:val="5FFA5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EE5D8A"/>
    <w:multiLevelType w:val="hybridMultilevel"/>
    <w:tmpl w:val="E6DAB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430C2A"/>
    <w:multiLevelType w:val="hybridMultilevel"/>
    <w:tmpl w:val="B6F69F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1B7593E"/>
    <w:multiLevelType w:val="hybridMultilevel"/>
    <w:tmpl w:val="C8501D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43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7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D4D"/>
    <w:rsid w:val="0000526F"/>
    <w:rsid w:val="000E69FE"/>
    <w:rsid w:val="001055B7"/>
    <w:rsid w:val="00114D4D"/>
    <w:rsid w:val="00184D92"/>
    <w:rsid w:val="002737D8"/>
    <w:rsid w:val="00283B52"/>
    <w:rsid w:val="00286F7E"/>
    <w:rsid w:val="002C3CFF"/>
    <w:rsid w:val="002F7A7F"/>
    <w:rsid w:val="003F04E8"/>
    <w:rsid w:val="006C0413"/>
    <w:rsid w:val="008B231D"/>
    <w:rsid w:val="00A97016"/>
    <w:rsid w:val="00D871FE"/>
    <w:rsid w:val="00E54644"/>
    <w:rsid w:val="00F52E84"/>
    <w:rsid w:val="00FA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D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3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D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3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10</Pages>
  <Words>1709</Words>
  <Characters>9744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Пользователь</cp:lastModifiedBy>
  <cp:revision>15</cp:revision>
  <cp:lastPrinted>2023-11-02T21:59:00Z</cp:lastPrinted>
  <dcterms:created xsi:type="dcterms:W3CDTF">2013-09-22T13:53:00Z</dcterms:created>
  <dcterms:modified xsi:type="dcterms:W3CDTF">2026-10-22T21:01:00Z</dcterms:modified>
</cp:coreProperties>
</file>