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DB" w:rsidRDefault="00CA46DB" w:rsidP="00445EDD">
      <w:pPr>
        <w:rPr>
          <w:rFonts w:ascii="Tinos" w:hAnsi="Tinos"/>
          <w:b/>
          <w:bCs/>
          <w:sz w:val="28"/>
          <w:szCs w:val="28"/>
        </w:rPr>
      </w:pPr>
    </w:p>
    <w:p w:rsidR="00E96272" w:rsidRDefault="00E96272" w:rsidP="00E96272">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Для того</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никовать, помнить, что «черную полосу всегда сменяет </w:t>
      </w:r>
      <w:proofErr w:type="gramStart"/>
      <w:r w:rsidRPr="00445EDD">
        <w:rPr>
          <w:rFonts w:ascii="Times New Roman" w:hAnsi="Times New Roman" w:cs="Times New Roman"/>
          <w:sz w:val="28"/>
          <w:szCs w:val="28"/>
        </w:rPr>
        <w:t>белая</w:t>
      </w:r>
      <w:proofErr w:type="gramEnd"/>
      <w:r w:rsidRPr="00445EDD">
        <w:rPr>
          <w:rFonts w:ascii="Times New Roman" w:hAnsi="Times New Roman" w:cs="Times New Roman"/>
          <w:sz w:val="28"/>
          <w:szCs w:val="28"/>
        </w:rPr>
        <w:t>».</w:t>
      </w:r>
      <w:r w:rsidRPr="00445EDD">
        <w:rPr>
          <w:rFonts w:ascii="Times New Roman" w:eastAsia="Trebuchet MS" w:hAnsi="Times New Roman" w:cs="Times New Roman"/>
          <w:color w:val="EB731C"/>
          <w:sz w:val="28"/>
          <w:szCs w:val="28"/>
        </w:rPr>
        <w:t xml:space="preserve"> </w:t>
      </w:r>
      <w:r w:rsidRPr="00445EDD">
        <w:rPr>
          <w:rFonts w:ascii="Times New Roman" w:hAnsi="Times New Roman" w:cs="Times New Roman"/>
          <w:sz w:val="28"/>
          <w:szCs w:val="28"/>
        </w:rPr>
        <w:t>Доброжел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тельное спокойствие членов семьи поможет убедить подростка,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w:t>
      </w:r>
      <w:r w:rsidRPr="00445EDD">
        <w:rPr>
          <w:rFonts w:ascii="Times New Roman" w:hAnsi="Times New Roman" w:cs="Times New Roman"/>
          <w:sz w:val="28"/>
          <w:szCs w:val="28"/>
        </w:rPr>
        <w:t>е</w:t>
      </w:r>
      <w:r w:rsidRPr="00445EDD">
        <w:rPr>
          <w:rFonts w:ascii="Times New Roman" w:hAnsi="Times New Roman" w:cs="Times New Roman"/>
          <w:sz w:val="28"/>
          <w:szCs w:val="28"/>
        </w:rPr>
        <w:t>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т.ч.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 xml:space="preserve">ствий и меру ответственности, которую он готов взять на себя за реализацию этого решения. </w:t>
      </w:r>
      <w:proofErr w:type="gramStart"/>
      <w:r w:rsidRPr="00445EDD">
        <w:rPr>
          <w:rFonts w:ascii="Times New Roman" w:hAnsi="Times New Roman" w:cs="Times New Roman"/>
          <w:sz w:val="28"/>
          <w:szCs w:val="28"/>
        </w:rPr>
        <w:t>Постарайтесь задавать открытые вопросы, которые требуют от ребенка подумать и ответить, не ограничиваясь односложным «да» или «нет» (например:</w:t>
      </w:r>
      <w:proofErr w:type="gramEnd"/>
      <w:r w:rsidRPr="00445EDD">
        <w:rPr>
          <w:rFonts w:ascii="Times New Roman" w:hAnsi="Times New Roman" w:cs="Times New Roman"/>
          <w:sz w:val="28"/>
          <w:szCs w:val="28"/>
        </w:rPr>
        <w:t xml:space="preserve"> </w:t>
      </w:r>
      <w:proofErr w:type="gramStart"/>
      <w:r w:rsidRPr="00445EDD">
        <w:rPr>
          <w:rFonts w:ascii="Times New Roman" w:hAnsi="Times New Roman" w:cs="Times New Roman"/>
          <w:sz w:val="28"/>
          <w:szCs w:val="28"/>
        </w:rPr>
        <w:t xml:space="preserve">«Какие «за» и «против» этого решения?», «На что это больше всего повлияет?», «Что подсказывает твоя интуиция?»).  </w:t>
      </w:r>
      <w:proofErr w:type="gramEnd"/>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lastRenderedPageBreak/>
        <w:t xml:space="preserve">шевные переживания через доверительный разговор с </w:t>
      </w:r>
      <w:proofErr w:type="gramStart"/>
      <w:r w:rsidRPr="00445EDD">
        <w:rPr>
          <w:rFonts w:ascii="Times New Roman" w:hAnsi="Times New Roman" w:cs="Times New Roman"/>
          <w:sz w:val="28"/>
          <w:szCs w:val="28"/>
        </w:rPr>
        <w:t>близкими</w:t>
      </w:r>
      <w:proofErr w:type="gramEnd"/>
      <w:r w:rsidRPr="00445EDD">
        <w:rPr>
          <w:rFonts w:ascii="Times New Roman" w:hAnsi="Times New Roman" w:cs="Times New Roman"/>
          <w:sz w:val="28"/>
          <w:szCs w:val="28"/>
        </w:rPr>
        <w:t>, приносящий облегчение). Часто подростку сложно рассказывать о своих переживаниях 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w:t>
      </w:r>
      <w:proofErr w:type="gramStart"/>
      <w:r w:rsidRPr="00445EDD">
        <w:rPr>
          <w:rFonts w:ascii="Times New Roman" w:hAnsi="Times New Roman" w:cs="Times New Roman"/>
          <w:sz w:val="28"/>
          <w:szCs w:val="28"/>
        </w:rPr>
        <w:t>… Н</w:t>
      </w:r>
      <w:proofErr w:type="gramEnd"/>
      <w:r w:rsidRPr="00445EDD">
        <w:rPr>
          <w:rFonts w:ascii="Times New Roman" w:hAnsi="Times New Roman" w:cs="Times New Roman"/>
          <w:sz w:val="28"/>
          <w:szCs w:val="28"/>
        </w:rPr>
        <w:t>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1"/>
      </w:r>
      <w:r w:rsidRPr="00445EDD">
        <w:rPr>
          <w:rFonts w:ascii="Times New Roman" w:hAnsi="Times New Roman" w:cs="Times New Roman"/>
          <w:sz w:val="28"/>
          <w:szCs w:val="28"/>
        </w:rPr>
        <w:t>. Старайтесь не вынуждать подр</w:t>
      </w:r>
      <w:r w:rsidRPr="00445EDD">
        <w:rPr>
          <w:rFonts w:ascii="Times New Roman" w:hAnsi="Times New Roman" w:cs="Times New Roman"/>
          <w:sz w:val="28"/>
          <w:szCs w:val="28"/>
        </w:rPr>
        <w:t>о</w:t>
      </w:r>
      <w:r w:rsidRPr="00445EDD">
        <w:rPr>
          <w:rFonts w:ascii="Times New Roman" w:hAnsi="Times New Roman" w:cs="Times New Roman"/>
          <w:sz w:val="28"/>
          <w:szCs w:val="28"/>
        </w:rPr>
        <w:t>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подр</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стка. </w:t>
      </w:r>
      <w:proofErr w:type="gramStart"/>
      <w:r w:rsidRPr="00445EDD">
        <w:rPr>
          <w:rFonts w:ascii="Times New Roman" w:hAnsi="Times New Roman" w:cs="Times New Roman"/>
          <w:sz w:val="28"/>
          <w:szCs w:val="28"/>
        </w:rPr>
        <w:t>Даже если Вам кажется, что он «впадает в детство» и ничего полезного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roofErr w:type="gramEnd"/>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w:t>
      </w:r>
      <w:proofErr w:type="gramStart"/>
      <w:r w:rsidRPr="00445EDD">
        <w:rPr>
          <w:rFonts w:ascii="Times New Roman" w:hAnsi="Times New Roman" w:cs="Times New Roman"/>
          <w:sz w:val="28"/>
          <w:szCs w:val="28"/>
        </w:rPr>
        <w:t>кт с взр</w:t>
      </w:r>
      <w:proofErr w:type="gramEnd"/>
      <w:r w:rsidRPr="00445EDD">
        <w:rPr>
          <w:rFonts w:ascii="Times New Roman" w:hAnsi="Times New Roman" w:cs="Times New Roman"/>
          <w:sz w:val="28"/>
          <w:szCs w:val="28"/>
        </w:rPr>
        <w:t>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w:t>
      </w:r>
      <w:proofErr w:type="gramStart"/>
      <w:r w:rsidRPr="00445EDD">
        <w:rPr>
          <w:rFonts w:ascii="Times New Roman" w:hAnsi="Times New Roman" w:cs="Times New Roman"/>
          <w:sz w:val="28"/>
          <w:szCs w:val="28"/>
        </w:rPr>
        <w:t>ближних</w:t>
      </w:r>
      <w:proofErr w:type="gramEnd"/>
      <w:r w:rsidRPr="00445EDD">
        <w:rPr>
          <w:rFonts w:ascii="Times New Roman" w:hAnsi="Times New Roman" w:cs="Times New Roman"/>
          <w:sz w:val="28"/>
          <w:szCs w:val="28"/>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ние от повседневных удовольствий (вкусная еда, принятие расслабляющей ванны, красивая одежда, поход на концерт, в кафе и т.д.). </w:t>
      </w:r>
      <w:r w:rsidRPr="00445EDD">
        <w:rPr>
          <w:rFonts w:ascii="Times New Roman" w:eastAsia="Calibri" w:hAnsi="Times New Roman" w:cs="Times New Roman"/>
          <w:b/>
          <w:i/>
          <w:sz w:val="28"/>
          <w:szCs w:val="28"/>
          <w:vertAlign w:val="subscript"/>
        </w:rPr>
        <w:t xml:space="preserve">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Научить ребенка применять навыки расслабления, регуляции своего эмоционального состояния (</w:t>
      </w:r>
      <w:proofErr w:type="gramStart"/>
      <w:r w:rsidRPr="00445EDD">
        <w:rPr>
          <w:rFonts w:ascii="Times New Roman" w:hAnsi="Times New Roman" w:cs="Times New Roman"/>
          <w:sz w:val="28"/>
          <w:szCs w:val="28"/>
        </w:rPr>
        <w:t>см</w:t>
      </w:r>
      <w:proofErr w:type="gramEnd"/>
      <w:r w:rsidRPr="00445EDD">
        <w:rPr>
          <w:rFonts w:ascii="Times New Roman" w:hAnsi="Times New Roman" w:cs="Times New Roman"/>
          <w:sz w:val="28"/>
          <w:szCs w:val="28"/>
        </w:rPr>
        <w:t xml:space="preserve">.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по</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 xml:space="preserve"> </w:t>
      </w:r>
      <w:r w:rsidRPr="00445EDD">
        <w:rPr>
          <w:rFonts w:ascii="Times New Roman" w:hAnsi="Times New Roman" w:cs="Times New Roman"/>
          <w:b/>
          <w:i/>
          <w:sz w:val="28"/>
          <w:szCs w:val="28"/>
        </w:rPr>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r w:rsidR="00B40E14" w:rsidRPr="00445EDD">
        <w:rPr>
          <w:rFonts w:ascii="Times New Roman" w:hAnsi="Times New Roman" w:cs="Times New Roman"/>
          <w:i/>
          <w:sz w:val="28"/>
          <w:szCs w:val="28"/>
          <w:vertAlign w:val="superscript"/>
        </w:rPr>
        <w:t xml:space="preserve"> </w:t>
      </w:r>
      <w:r w:rsidRPr="00445EDD">
        <w:rPr>
          <w:rFonts w:ascii="Times New Roman" w:hAnsi="Times New Roman" w:cs="Times New Roman"/>
          <w:i/>
          <w:sz w:val="28"/>
          <w:szCs w:val="28"/>
        </w:rPr>
        <w:t xml:space="preserve">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r w:rsidRPr="00445EDD">
        <w:rPr>
          <w:rFonts w:ascii="Times New Roman" w:eastAsia="Calibri" w:hAnsi="Times New Roman" w:cs="Times New Roman"/>
          <w:strike/>
          <w:sz w:val="28"/>
          <w:szCs w:val="28"/>
        </w:rPr>
        <w:t xml:space="preserve">       </w:t>
      </w:r>
      <w:r w:rsidRPr="00445EDD">
        <w:rPr>
          <w:rFonts w:ascii="Times New Roman" w:eastAsia="Calibri" w:hAnsi="Times New Roman" w:cs="Times New Roman"/>
          <w:sz w:val="28"/>
          <w:szCs w:val="28"/>
        </w:rPr>
        <w:t xml:space="preserve">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3"/>
      </w:r>
      <w:r w:rsidRPr="00445EDD">
        <w:rPr>
          <w:rFonts w:ascii="Times New Roman" w:hAnsi="Times New Roman" w:cs="Times New Roman"/>
          <w:b/>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Затем подобным </w:t>
      </w:r>
      <w:r w:rsidRPr="00445EDD">
        <w:rPr>
          <w:rFonts w:ascii="Times New Roman" w:hAnsi="Times New Roman" w:cs="Times New Roman"/>
          <w:i/>
          <w:sz w:val="28"/>
          <w:szCs w:val="28"/>
        </w:rPr>
        <w:t>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w:t>
      </w:r>
      <w:proofErr w:type="gramStart"/>
      <w:r w:rsidRPr="00445EDD">
        <w:rPr>
          <w:rFonts w:ascii="Times New Roman" w:hAnsi="Times New Roman" w:cs="Times New Roman"/>
          <w:i/>
          <w:sz w:val="28"/>
          <w:szCs w:val="28"/>
        </w:rPr>
        <w:t>задержите дыхание на 10 сек</w:t>
      </w:r>
      <w:proofErr w:type="gramEnd"/>
      <w:r w:rsidRPr="00445EDD">
        <w:rPr>
          <w:rFonts w:ascii="Times New Roman" w:hAnsi="Times New Roman" w:cs="Times New Roman"/>
          <w:i/>
          <w:sz w:val="28"/>
          <w:szCs w:val="28"/>
        </w:rPr>
        <w:t xml:space="preserve">.,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если Вы все еще паникуете, </w:t>
      </w:r>
      <w:proofErr w:type="gramStart"/>
      <w:r w:rsidRPr="00445EDD">
        <w:rPr>
          <w:rFonts w:ascii="Times New Roman" w:hAnsi="Times New Roman" w:cs="Times New Roman"/>
          <w:i/>
          <w:sz w:val="28"/>
          <w:szCs w:val="28"/>
        </w:rPr>
        <w:t>задержите дыхание на 10 сек</w:t>
      </w:r>
      <w:proofErr w:type="gramEnd"/>
      <w:r w:rsidRPr="00445EDD">
        <w:rPr>
          <w:rFonts w:ascii="Times New Roman" w:hAnsi="Times New Roman" w:cs="Times New Roman"/>
          <w:i/>
          <w:sz w:val="28"/>
          <w:szCs w:val="28"/>
        </w:rPr>
        <w:t>.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4"/>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w:t>
      </w:r>
      <w:proofErr w:type="gramStart"/>
      <w:r w:rsidRPr="00445EDD">
        <w:rPr>
          <w:rFonts w:ascii="Times New Roman" w:hAnsi="Times New Roman" w:cs="Times New Roman"/>
          <w:sz w:val="28"/>
          <w:szCs w:val="28"/>
        </w:rPr>
        <w:t>В.</w:t>
      </w:r>
      <w:proofErr w:type="gramEnd"/>
      <w:r w:rsidRPr="00445EDD">
        <w:rPr>
          <w:rFonts w:ascii="Times New Roman" w:hAnsi="Times New Roman" w:cs="Times New Roman"/>
          <w:b/>
          <w:sz w:val="28"/>
          <w:szCs w:val="28"/>
        </w:rPr>
        <w:t xml:space="preserve"> </w:t>
      </w:r>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17287A" w:rsidRDefault="0017287A"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17287A" w:rsidRDefault="0017287A"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17287A" w:rsidRDefault="0017287A"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E96272" w:rsidRDefault="00750B4C" w:rsidP="00E96272">
      <w:pPr>
        <w:pStyle w:val="ab"/>
        <w:shd w:val="clear" w:color="auto" w:fill="FFFFFF"/>
        <w:rPr>
          <w:b/>
          <w:sz w:val="28"/>
          <w:szCs w:val="28"/>
        </w:rPr>
      </w:pPr>
      <w:bookmarkStart w:id="0" w:name="_GoBack"/>
      <w:bookmarkEnd w:id="0"/>
    </w:p>
    <w:p w:rsidR="00750B4C" w:rsidRPr="00445EDD" w:rsidRDefault="00750B4C" w:rsidP="00445EDD">
      <w:pPr>
        <w:pStyle w:val="ab"/>
        <w:shd w:val="clear" w:color="auto" w:fill="FFFFFF"/>
        <w:ind w:firstLine="709"/>
        <w:rPr>
          <w:b/>
          <w:sz w:val="28"/>
          <w:szCs w:val="28"/>
        </w:rPr>
      </w:pPr>
      <w:r w:rsidRPr="00445EDD">
        <w:rPr>
          <w:b/>
          <w:noProof/>
          <w:sz w:val="28"/>
          <w:szCs w:val="28"/>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7" cstate="print"/>
                    <a:stretch>
                      <a:fillRect/>
                    </a:stretch>
                  </pic:blipFill>
                  <pic:spPr bwMode="auto">
                    <a:xfrm>
                      <a:off x="0" y="0"/>
                      <a:ext cx="2297430" cy="1570355"/>
                    </a:xfrm>
                    <a:prstGeom prst="rect">
                      <a:avLst/>
                    </a:prstGeom>
                  </pic:spPr>
                </pic:pic>
              </a:graphicData>
            </a:graphic>
          </wp:anchor>
        </w:drawing>
      </w:r>
    </w:p>
    <w:p w:rsidR="00750B4C" w:rsidRPr="00445EDD" w:rsidRDefault="00750B4C" w:rsidP="00445EDD">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lastRenderedPageBreak/>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445EDD">
        <w:rPr>
          <w:sz w:val="28"/>
          <w:szCs w:val="28"/>
        </w:rPr>
        <w:t>пообиднее</w:t>
      </w:r>
      <w:proofErr w:type="gramEnd"/>
      <w:r w:rsidRPr="00445EDD">
        <w:rPr>
          <w:sz w:val="28"/>
          <w:szCs w:val="28"/>
        </w:rPr>
        <w:t>,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дать понять ребенку, что вы слушаете его, </w:t>
      </w:r>
      <w:proofErr w:type="gramStart"/>
      <w:r w:rsidRPr="00445EDD">
        <w:rPr>
          <w:rFonts w:ascii="Times New Roman" w:hAnsi="Times New Roman" w:cs="Times New Roman"/>
          <w:sz w:val="28"/>
          <w:szCs w:val="28"/>
        </w:rPr>
        <w:t>уважаете</w:t>
      </w:r>
      <w:proofErr w:type="gramEnd"/>
      <w:r w:rsidRPr="00445EDD">
        <w:rPr>
          <w:rFonts w:ascii="Times New Roman" w:hAnsi="Times New Roman" w:cs="Times New Roman"/>
          <w:sz w:val="28"/>
          <w:szCs w:val="28"/>
        </w:rPr>
        <w:t xml:space="preserve">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445EDD">
        <w:rPr>
          <w:sz w:val="28"/>
          <w:szCs w:val="28"/>
        </w:rPr>
        <w:t>… 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(Материалы с сайта https://zen.yandex.ru/media/detidoma/sovety-roditeliam-kak-vesti-sebia-v-konfliktah-s-podrostkami-5dade807bc251400ae3f0c90)</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8345" cy="2362200"/>
                    </a:xfrm>
                    <a:prstGeom prst="rect">
                      <a:avLst/>
                    </a:prstGeom>
                    <a:noFill/>
                    <a:ln>
                      <a:noFill/>
                    </a:ln>
                  </pic:spPr>
                </pic:pic>
              </a:graphicData>
            </a:graphic>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w:t>
      </w:r>
      <w:proofErr w:type="gramStart"/>
      <w:r w:rsidRPr="00445EDD">
        <w:rPr>
          <w:rFonts w:ascii="Times New Roman" w:eastAsia="Times New Roman" w:hAnsi="Times New Roman" w:cs="Times New Roman"/>
          <w:sz w:val="28"/>
          <w:szCs w:val="28"/>
        </w:rPr>
        <w:t>эмоции</w:t>
      </w:r>
      <w:proofErr w:type="gramEnd"/>
      <w:r w:rsidRPr="00445EDD">
        <w:rPr>
          <w:rFonts w:ascii="Times New Roman" w:eastAsia="Times New Roman" w:hAnsi="Times New Roman" w:cs="Times New Roman"/>
          <w:sz w:val="28"/>
          <w:szCs w:val="28"/>
        </w:rPr>
        <w:t xml:space="preserve">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w:t>
      </w:r>
      <w:r w:rsidRPr="00445EDD">
        <w:rPr>
          <w:rFonts w:ascii="Times New Roman" w:eastAsia="PalatinoLinotype-Italic" w:hAnsi="Times New Roman" w:cs="Times New Roman"/>
          <w:iCs/>
          <w:sz w:val="28"/>
          <w:szCs w:val="28"/>
        </w:rPr>
        <w:lastRenderedPageBreak/>
        <w:t xml:space="preserve">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 xml:space="preserve">Иногда лучшим способом научиться </w:t>
      </w:r>
      <w:proofErr w:type="gramStart"/>
      <w:r w:rsidRPr="00445EDD">
        <w:rPr>
          <w:rFonts w:ascii="Times New Roman" w:eastAsia="PalatinoLinotype-Roman" w:hAnsi="Times New Roman" w:cs="Times New Roman"/>
          <w:iCs/>
          <w:sz w:val="28"/>
          <w:szCs w:val="28"/>
        </w:rPr>
        <w:t>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w:t>
      </w:r>
      <w:proofErr w:type="gramEnd"/>
      <w:r w:rsidRPr="00445EDD">
        <w:rPr>
          <w:rFonts w:ascii="Times New Roman" w:eastAsia="PalatinoLinotype-Roman" w:hAnsi="Times New Roman" w:cs="Times New Roman"/>
          <w:iCs/>
          <w:sz w:val="28"/>
          <w:szCs w:val="28"/>
        </w:rPr>
        <w:t xml:space="preserve">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proofErr w:type="gramStart"/>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roofErr w:type="gramEnd"/>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Default="00750B4C" w:rsidP="00445EDD">
      <w:pPr>
        <w:spacing w:after="0" w:line="240" w:lineRule="auto"/>
        <w:ind w:firstLine="709"/>
        <w:rPr>
          <w:rFonts w:ascii="Times New Roman" w:hAnsi="Times New Roman" w:cs="Times New Roman"/>
          <w:sz w:val="28"/>
          <w:szCs w:val="28"/>
        </w:rPr>
      </w:pPr>
    </w:p>
    <w:p w:rsidR="0017287A" w:rsidRDefault="0017287A" w:rsidP="00445EDD">
      <w:pPr>
        <w:spacing w:after="0" w:line="240" w:lineRule="auto"/>
        <w:ind w:firstLine="709"/>
        <w:rPr>
          <w:rFonts w:ascii="Times New Roman" w:hAnsi="Times New Roman" w:cs="Times New Roman"/>
          <w:sz w:val="28"/>
          <w:szCs w:val="28"/>
        </w:rPr>
      </w:pPr>
    </w:p>
    <w:p w:rsidR="0017287A" w:rsidRDefault="0017287A" w:rsidP="00445EDD">
      <w:pPr>
        <w:spacing w:after="0" w:line="240" w:lineRule="auto"/>
        <w:ind w:firstLine="709"/>
        <w:rPr>
          <w:rFonts w:ascii="Times New Roman" w:hAnsi="Times New Roman" w:cs="Times New Roman"/>
          <w:sz w:val="28"/>
          <w:szCs w:val="28"/>
        </w:rPr>
      </w:pPr>
    </w:p>
    <w:p w:rsidR="0017287A" w:rsidRDefault="0017287A" w:rsidP="00445EDD">
      <w:pPr>
        <w:spacing w:after="0" w:line="240" w:lineRule="auto"/>
        <w:ind w:firstLine="709"/>
        <w:rPr>
          <w:rFonts w:ascii="Times New Roman" w:hAnsi="Times New Roman" w:cs="Times New Roman"/>
          <w:sz w:val="28"/>
          <w:szCs w:val="28"/>
        </w:rPr>
      </w:pPr>
    </w:p>
    <w:p w:rsidR="0017287A" w:rsidRDefault="0017287A" w:rsidP="00445EDD">
      <w:pPr>
        <w:spacing w:after="0" w:line="240" w:lineRule="auto"/>
        <w:ind w:firstLine="709"/>
        <w:rPr>
          <w:rFonts w:ascii="Times New Roman" w:hAnsi="Times New Roman" w:cs="Times New Roman"/>
          <w:sz w:val="28"/>
          <w:szCs w:val="28"/>
        </w:rPr>
      </w:pPr>
    </w:p>
    <w:p w:rsidR="0017287A" w:rsidRDefault="0017287A" w:rsidP="00445EDD">
      <w:pPr>
        <w:spacing w:after="0" w:line="240" w:lineRule="auto"/>
        <w:ind w:firstLine="709"/>
        <w:rPr>
          <w:rFonts w:ascii="Times New Roman" w:hAnsi="Times New Roman" w:cs="Times New Roman"/>
          <w:sz w:val="28"/>
          <w:szCs w:val="28"/>
        </w:rPr>
      </w:pPr>
    </w:p>
    <w:p w:rsidR="0017287A" w:rsidRPr="00445EDD" w:rsidRDefault="0017287A" w:rsidP="00445EDD">
      <w:pPr>
        <w:spacing w:after="0" w:line="240" w:lineRule="auto"/>
        <w:ind w:firstLine="709"/>
        <w:rPr>
          <w:rFonts w:ascii="Times New Roman" w:hAnsi="Times New Roman" w:cs="Times New Roman"/>
          <w:sz w:val="28"/>
          <w:szCs w:val="28"/>
        </w:rPr>
      </w:pP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ind w:firstLine="709"/>
        <w:rPr>
          <w:rFonts w:ascii="Times New Roman" w:hAnsi="Times New Roman" w:cs="Times New Roman"/>
          <w:b/>
          <w:sz w:val="28"/>
          <w:szCs w:val="28"/>
        </w:rPr>
      </w:pPr>
      <w:r w:rsidRPr="00445EDD">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simplePos x="0" y="0"/>
            <wp:positionH relativeFrom="column">
              <wp:posOffset>-50165</wp:posOffset>
            </wp:positionH>
            <wp:positionV relativeFrom="paragraph">
              <wp:posOffset>21590</wp:posOffset>
            </wp:positionV>
            <wp:extent cx="2390140" cy="1785620"/>
            <wp:effectExtent l="0" t="0" r="0" b="0"/>
            <wp:wrapTight wrapText="bothSides">
              <wp:wrapPolygon edited="0">
                <wp:start x="-237" y="0"/>
                <wp:lineTo x="-237" y="21357"/>
                <wp:lineTo x="21512" y="21357"/>
                <wp:lineTo x="21512" y="0"/>
                <wp:lineTo x="-237"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9" cstate="print"/>
                    <a:stretch>
                      <a:fillRect/>
                    </a:stretch>
                  </pic:blipFill>
                  <pic:spPr bwMode="auto">
                    <a:xfrm>
                      <a:off x="0" y="0"/>
                      <a:ext cx="2390140" cy="1785620"/>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roofErr w:type="gramStart"/>
      <w:r w:rsidRPr="00445EDD">
        <w:rPr>
          <w:b/>
          <w:color w:val="000000"/>
          <w:sz w:val="28"/>
          <w:szCs w:val="28"/>
        </w:rPr>
        <w:t>На ставьте своей целью сделать детей счастливыми.</w:t>
      </w:r>
      <w:proofErr w:type="gramEnd"/>
      <w:r w:rsidRPr="00445EDD">
        <w:rPr>
          <w:b/>
          <w:color w:val="000000"/>
          <w:sz w:val="28"/>
          <w:szCs w:val="28"/>
        </w:rPr>
        <w:t xml:space="preserve"> </w:t>
      </w:r>
      <w:r w:rsidRPr="00445EDD">
        <w:rPr>
          <w:color w:val="000000"/>
          <w:sz w:val="28"/>
          <w:szCs w:val="28"/>
        </w:rPr>
        <w:t xml:space="preserve">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w:t>
      </w:r>
      <w:proofErr w:type="gramStart"/>
      <w:r w:rsidRPr="00445EDD">
        <w:rPr>
          <w:color w:val="000000"/>
          <w:sz w:val="28"/>
          <w:szCs w:val="28"/>
        </w:rPr>
        <w:t>еще</w:t>
      </w:r>
      <w:proofErr w:type="gramEnd"/>
      <w:r w:rsidRPr="00445EDD">
        <w:rPr>
          <w:color w:val="000000"/>
          <w:sz w:val="28"/>
          <w:szCs w:val="28"/>
        </w:rPr>
        <w:t xml:space="preserve">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Default="0068633E" w:rsidP="00445EDD">
      <w:pPr>
        <w:pStyle w:val="stk-reset"/>
        <w:spacing w:after="0"/>
        <w:ind w:firstLine="709"/>
        <w:jc w:val="both"/>
        <w:rPr>
          <w:b/>
          <w:color w:val="000000"/>
          <w:sz w:val="28"/>
          <w:szCs w:val="28"/>
        </w:rPr>
      </w:pPr>
    </w:p>
    <w:p w:rsidR="0017287A" w:rsidRDefault="0017287A" w:rsidP="00445EDD">
      <w:pPr>
        <w:pStyle w:val="stk-reset"/>
        <w:spacing w:after="0"/>
        <w:ind w:firstLine="709"/>
        <w:jc w:val="both"/>
        <w:rPr>
          <w:b/>
          <w:color w:val="000000"/>
          <w:sz w:val="28"/>
          <w:szCs w:val="28"/>
        </w:rPr>
      </w:pPr>
    </w:p>
    <w:p w:rsidR="0017287A" w:rsidRPr="00445EDD" w:rsidRDefault="0017287A"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r w:rsidRPr="00445EDD">
        <w:rPr>
          <w:b/>
          <w:color w:val="000000"/>
          <w:sz w:val="28"/>
          <w:szCs w:val="28"/>
        </w:rPr>
        <w:lastRenderedPageBreak/>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Принципы «всегда», «никогда», «ни в коем случае» говорят об отсутствии контакта с ребёнком и неуверенности родителей в своих силах. 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(из выступлений психолога </w:t>
      </w:r>
      <w:proofErr w:type="gramEnd"/>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roofErr w:type="gramEnd"/>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68633E"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lastRenderedPageBreak/>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комментарии третьих лиц: «скажите, чтобы ваш ребенок не орал так громко, не </w:t>
      </w:r>
      <w:proofErr w:type="gramStart"/>
      <w:r w:rsidRPr="00445EDD">
        <w:rPr>
          <w:rFonts w:ascii="Times New Roman" w:hAnsi="Times New Roman" w:cs="Times New Roman"/>
          <w:sz w:val="28"/>
          <w:szCs w:val="28"/>
        </w:rPr>
        <w:t>хамил</w:t>
      </w:r>
      <w:proofErr w:type="gramEnd"/>
      <w:r w:rsidRPr="00445EDD">
        <w:rPr>
          <w:rFonts w:ascii="Times New Roman" w:hAnsi="Times New Roman" w:cs="Times New Roman"/>
          <w:sz w:val="28"/>
          <w:szCs w:val="28"/>
        </w:rPr>
        <w:t xml:space="preserve">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подросток с вами разговаривает, </w:t>
      </w:r>
      <w:proofErr w:type="gramStart"/>
      <w:r w:rsidRPr="00445EDD">
        <w:rPr>
          <w:rFonts w:ascii="Times New Roman" w:hAnsi="Times New Roman" w:cs="Times New Roman"/>
          <w:sz w:val="28"/>
          <w:szCs w:val="28"/>
        </w:rPr>
        <w:t>не важно о</w:t>
      </w:r>
      <w:proofErr w:type="gramEnd"/>
      <w:r w:rsidRPr="00445EDD">
        <w:rPr>
          <w:rFonts w:ascii="Times New Roman" w:hAnsi="Times New Roman" w:cs="Times New Roman"/>
          <w:sz w:val="28"/>
          <w:szCs w:val="28"/>
        </w:rPr>
        <w:t xml:space="preserve">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w:t>
      </w:r>
      <w:proofErr w:type="gramStart"/>
      <w:r w:rsidRPr="00445EDD">
        <w:rPr>
          <w:rFonts w:ascii="Times New Roman" w:hAnsi="Times New Roman" w:cs="Times New Roman"/>
          <w:sz w:val="28"/>
          <w:szCs w:val="28"/>
        </w:rPr>
        <w:t>Сейчас то</w:t>
      </w:r>
      <w:proofErr w:type="gramEnd"/>
      <w:r w:rsidRPr="00445EDD">
        <w:rPr>
          <w:rFonts w:ascii="Times New Roman" w:hAnsi="Times New Roman" w:cs="Times New Roman"/>
          <w:sz w:val="28"/>
          <w:szCs w:val="28"/>
        </w:rPr>
        <w:t xml:space="preserve">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Родители часто бывают озабочены тем, что подросток не вовремя возвращается домой, телефон отключает. Какая обычно бывает реакция у </w:t>
      </w:r>
      <w:r w:rsidRPr="00445EDD">
        <w:rPr>
          <w:rFonts w:ascii="Times New Roman" w:hAnsi="Times New Roman" w:cs="Times New Roman"/>
          <w:sz w:val="28"/>
          <w:szCs w:val="28"/>
        </w:rPr>
        <w:lastRenderedPageBreak/>
        <w:t xml:space="preserve">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w:t>
      </w:r>
      <w:proofErr w:type="gramStart"/>
      <w:r w:rsidRPr="00445EDD">
        <w:rPr>
          <w:rFonts w:ascii="Times New Roman" w:hAnsi="Times New Roman" w:cs="Times New Roman"/>
          <w:sz w:val="28"/>
          <w:szCs w:val="28"/>
        </w:rPr>
        <w:t>что</w:t>
      </w:r>
      <w:proofErr w:type="gramEnd"/>
      <w:r w:rsidRPr="00445EDD">
        <w:rPr>
          <w:rFonts w:ascii="Times New Roman" w:hAnsi="Times New Roman" w:cs="Times New Roman"/>
          <w:sz w:val="28"/>
          <w:szCs w:val="28"/>
        </w:rPr>
        <w:t xml:space="preserve">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w:t>
      </w:r>
      <w:proofErr w:type="gramStart"/>
      <w:r w:rsidRPr="00445EDD">
        <w:rPr>
          <w:rFonts w:ascii="Times New Roman" w:hAnsi="Times New Roman" w:cs="Times New Roman"/>
          <w:sz w:val="28"/>
          <w:szCs w:val="28"/>
        </w:rPr>
        <w:t>со</w:t>
      </w:r>
      <w:proofErr w:type="gramEnd"/>
      <w:r w:rsidRPr="00445EDD">
        <w:rPr>
          <w:rFonts w:ascii="Times New Roman" w:hAnsi="Times New Roman" w:cs="Times New Roman"/>
          <w:sz w:val="28"/>
          <w:szCs w:val="28"/>
        </w:rPr>
        <w:t xml:space="preserve">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музыка.  Если сомневаетесь, что в наушниках он вас слышит, можно сказать: «Я понимаю, что тебе важна музыка или друзья, но давай ты одним ухом </w:t>
      </w:r>
      <w:r w:rsidRPr="00445EDD">
        <w:rPr>
          <w:rFonts w:ascii="Times New Roman" w:hAnsi="Times New Roman" w:cs="Times New Roman"/>
          <w:sz w:val="28"/>
          <w:szCs w:val="28"/>
        </w:rPr>
        <w:lastRenderedPageBreak/>
        <w:t>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w:t>
      </w:r>
      <w:proofErr w:type="gramStart"/>
      <w:r w:rsidRPr="00445EDD">
        <w:rPr>
          <w:rFonts w:ascii="Times New Roman" w:hAnsi="Times New Roman" w:cs="Times New Roman"/>
          <w:sz w:val="28"/>
          <w:szCs w:val="28"/>
        </w:rPr>
        <w:t>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w:t>
      </w:r>
      <w:proofErr w:type="gramEnd"/>
      <w:r w:rsidRPr="00445EDD">
        <w:rPr>
          <w:rFonts w:ascii="Times New Roman" w:hAnsi="Times New Roman" w:cs="Times New Roman"/>
          <w:sz w:val="28"/>
          <w:szCs w:val="28"/>
        </w:rPr>
        <w:t xml:space="preserve">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w:t>
      </w:r>
      <w:proofErr w:type="gramStart"/>
      <w:r w:rsidRPr="00445EDD">
        <w:rPr>
          <w:rFonts w:ascii="Times New Roman" w:hAnsi="Times New Roman" w:cs="Times New Roman"/>
          <w:sz w:val="28"/>
          <w:szCs w:val="28"/>
        </w:rPr>
        <w:t>то</w:t>
      </w:r>
      <w:proofErr w:type="gramEnd"/>
      <w:r w:rsidRPr="00445EDD">
        <w:rPr>
          <w:rFonts w:ascii="Times New Roman" w:hAnsi="Times New Roman" w:cs="Times New Roman"/>
          <w:sz w:val="28"/>
          <w:szCs w:val="28"/>
        </w:rPr>
        <w:t xml:space="preserve">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w:t>
      </w:r>
      <w:proofErr w:type="gramStart"/>
      <w:r w:rsidRPr="00445EDD">
        <w:rPr>
          <w:rFonts w:ascii="Times New Roman" w:hAnsi="Times New Roman" w:cs="Times New Roman"/>
          <w:sz w:val="28"/>
          <w:szCs w:val="28"/>
        </w:rPr>
        <w:t>банковскую</w:t>
      </w:r>
      <w:proofErr w:type="gramEnd"/>
      <w:r w:rsidRPr="00445EDD">
        <w:rPr>
          <w:rFonts w:ascii="Times New Roman" w:hAnsi="Times New Roman" w:cs="Times New Roman"/>
          <w:sz w:val="28"/>
          <w:szCs w:val="28"/>
        </w:rPr>
        <w:t xml:space="preserve">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p>
    <w:p w:rsidR="0068633E" w:rsidRPr="00445EDD" w:rsidRDefault="0068633E" w:rsidP="00445EDD">
      <w:pPr>
        <w:tabs>
          <w:tab w:val="left" w:pos="0"/>
        </w:tabs>
        <w:spacing w:after="0" w:line="240" w:lineRule="auto"/>
        <w:ind w:firstLine="709"/>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rsidSect="0017287A">
      <w:pgSz w:w="11906" w:h="16838"/>
      <w:pgMar w:top="1134" w:right="851"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82D" w:rsidRDefault="0071082D" w:rsidP="00750B4C">
      <w:pPr>
        <w:spacing w:after="0" w:line="240" w:lineRule="auto"/>
      </w:pPr>
      <w:r>
        <w:separator/>
      </w:r>
    </w:p>
  </w:endnote>
  <w:endnote w:type="continuationSeparator" w:id="0">
    <w:p w:rsidR="0071082D" w:rsidRDefault="0071082D" w:rsidP="00750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PT Sans">
    <w:altName w:val="Corbel"/>
    <w:charset w:val="CC"/>
    <w:family w:val="swiss"/>
    <w:pitch w:val="variable"/>
    <w:sig w:usb0="00000001" w:usb1="5000204B" w:usb2="00000020" w:usb3="00000000" w:csb0="00000097"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nos">
    <w:altName w:val="Times New Roman"/>
    <w:charset w:val="01"/>
    <w:family w:val="roman"/>
    <w:pitch w:val="default"/>
    <w:sig w:usb0="00000000" w:usb1="00000000" w:usb2="00000000" w:usb3="00000000" w:csb0="00000000"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82D" w:rsidRDefault="0071082D" w:rsidP="00750B4C">
      <w:pPr>
        <w:spacing w:after="0" w:line="240" w:lineRule="auto"/>
      </w:pPr>
      <w:r>
        <w:separator/>
      </w:r>
    </w:p>
  </w:footnote>
  <w:footnote w:type="continuationSeparator" w:id="0">
    <w:p w:rsidR="0071082D" w:rsidRDefault="0071082D" w:rsidP="00750B4C">
      <w:pPr>
        <w:spacing w:after="0" w:line="240" w:lineRule="auto"/>
      </w:pPr>
      <w:r>
        <w:continuationSeparator/>
      </w:r>
    </w:p>
  </w:footnote>
  <w:footnote w:id="1">
    <w:p w:rsidR="00750B4C" w:rsidRDefault="00750B4C" w:rsidP="00750B4C">
      <w:pPr>
        <w:pStyle w:val="footnotedescription"/>
        <w:spacing w:after="30"/>
      </w:pPr>
      <w:r>
        <w:rPr>
          <w:rStyle w:val="footnotemark"/>
        </w:rPr>
        <w:footnoteRef/>
      </w:r>
      <w:r>
        <w:t xml:space="preserve"> </w:t>
      </w:r>
      <w:proofErr w:type="spellStart"/>
      <w:r>
        <w:t>Камаровская</w:t>
      </w:r>
      <w:proofErr w:type="spellEnd"/>
      <w:r>
        <w:t xml:space="preserve"> Е.В. Помогите, у ребенка стресс! Изд.: Питер, 2012 г. – 176 </w:t>
      </w:r>
      <w:proofErr w:type="gramStart"/>
      <w:r>
        <w:t>с</w:t>
      </w:r>
      <w:proofErr w:type="gramEnd"/>
      <w:r>
        <w:t xml:space="preserve">. </w:t>
      </w:r>
    </w:p>
  </w:footnote>
  <w:footnote w:id="2">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3">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 w:id="4">
    <w:p w:rsidR="00750B4C" w:rsidRDefault="00750B4C" w:rsidP="00750B4C">
      <w:pPr>
        <w:pStyle w:val="footnotedescription"/>
        <w:spacing w:after="0"/>
      </w:pPr>
      <w:r>
        <w:rPr>
          <w:rStyle w:val="footnotemark"/>
        </w:rPr>
        <w:footnoteRef/>
      </w:r>
      <w:r>
        <w:t xml:space="preserve"> Приемы </w:t>
      </w:r>
      <w:proofErr w:type="gramStart"/>
      <w:r>
        <w:t>психологической</w:t>
      </w:r>
      <w:proofErr w:type="gramEnd"/>
      <w:r>
        <w:t xml:space="preserve">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842D3E"/>
    <w:rsid w:val="000175F6"/>
    <w:rsid w:val="00020D3E"/>
    <w:rsid w:val="0017287A"/>
    <w:rsid w:val="00175056"/>
    <w:rsid w:val="0023546D"/>
    <w:rsid w:val="00404F48"/>
    <w:rsid w:val="00445EDD"/>
    <w:rsid w:val="0068633E"/>
    <w:rsid w:val="0071082D"/>
    <w:rsid w:val="00750B4C"/>
    <w:rsid w:val="00806E01"/>
    <w:rsid w:val="00842D3E"/>
    <w:rsid w:val="0097505B"/>
    <w:rsid w:val="00B40E14"/>
    <w:rsid w:val="00C57E68"/>
    <w:rsid w:val="00CA46DB"/>
    <w:rsid w:val="00E83DD9"/>
    <w:rsid w:val="00E96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D9"/>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E83DD9"/>
  </w:style>
  <w:style w:type="paragraph" w:customStyle="1" w:styleId="a4">
    <w:name w:val="Заголовок"/>
    <w:basedOn w:val="a"/>
    <w:next w:val="a5"/>
    <w:qFormat/>
    <w:rsid w:val="00E83DD9"/>
    <w:pPr>
      <w:keepNext/>
      <w:spacing w:before="240" w:after="120"/>
    </w:pPr>
    <w:rPr>
      <w:rFonts w:ascii="PT Astra Serif" w:eastAsia="Tahoma" w:hAnsi="PT Astra Serif" w:cs="Noto Sans Devanagari"/>
      <w:sz w:val="28"/>
      <w:szCs w:val="28"/>
    </w:rPr>
  </w:style>
  <w:style w:type="paragraph" w:styleId="a5">
    <w:name w:val="Body Text"/>
    <w:basedOn w:val="a"/>
    <w:rsid w:val="00E83DD9"/>
    <w:pPr>
      <w:spacing w:after="140"/>
    </w:pPr>
  </w:style>
  <w:style w:type="paragraph" w:styleId="a6">
    <w:name w:val="List"/>
    <w:basedOn w:val="a5"/>
    <w:rsid w:val="00E83DD9"/>
    <w:rPr>
      <w:rFonts w:ascii="PT Astra Serif" w:hAnsi="PT Astra Serif" w:cs="Noto Sans Devanagari"/>
    </w:rPr>
  </w:style>
  <w:style w:type="paragraph" w:styleId="a7">
    <w:name w:val="caption"/>
    <w:basedOn w:val="a"/>
    <w:qFormat/>
    <w:rsid w:val="00E83DD9"/>
    <w:pPr>
      <w:suppressLineNumbers/>
      <w:spacing w:before="120" w:after="120"/>
    </w:pPr>
    <w:rPr>
      <w:rFonts w:ascii="PT Astra Serif" w:hAnsi="PT Astra Serif" w:cs="Noto Sans Devanagari"/>
      <w:i/>
      <w:iCs/>
      <w:sz w:val="24"/>
      <w:szCs w:val="24"/>
    </w:rPr>
  </w:style>
  <w:style w:type="paragraph" w:styleId="a8">
    <w:name w:val="index heading"/>
    <w:basedOn w:val="a"/>
    <w:qFormat/>
    <w:rsid w:val="00E83DD9"/>
    <w:pPr>
      <w:suppressLineNumbers/>
    </w:pPr>
    <w:rPr>
      <w:rFonts w:ascii="PT Astra Serif" w:hAnsi="PT Astra Serif" w:cs="Noto Sans Devanagari"/>
    </w:rPr>
  </w:style>
  <w:style w:type="paragraph" w:styleId="a9">
    <w:name w:val="No Spacing"/>
    <w:basedOn w:val="a"/>
    <w:uiPriority w:val="1"/>
    <w:qFormat/>
    <w:rsid w:val="00E83DD9"/>
    <w:pPr>
      <w:spacing w:after="0" w:line="240" w:lineRule="auto"/>
    </w:pPr>
  </w:style>
  <w:style w:type="paragraph" w:styleId="aa">
    <w:name w:val="List Paragraph"/>
    <w:basedOn w:val="a"/>
    <w:uiPriority w:val="34"/>
    <w:qFormat/>
    <w:rsid w:val="00E83DD9"/>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4890</Words>
  <Characters>27878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hobbit</cp:lastModifiedBy>
  <cp:revision>2</cp:revision>
  <dcterms:created xsi:type="dcterms:W3CDTF">2022-02-27T16:24:00Z</dcterms:created>
  <dcterms:modified xsi:type="dcterms:W3CDTF">2022-02-27T16:24:00Z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