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DE" w:rsidRDefault="002306DE" w:rsidP="00230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6DE" w:rsidRDefault="002306DE" w:rsidP="002306DE">
      <w:pPr>
        <w:pStyle w:val="a4"/>
        <w:pBdr>
          <w:bottom w:val="single" w:sz="4" w:space="1" w:color="auto"/>
        </w:pBdr>
        <w:spacing w:before="0" w:beforeAutospacing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МУНИЦИПАЛЬНОЕ КАЗЕННОЕ ОБЩЕОБРАЗОВАТЕЛЬНОЕ УЧРЕЖДЕНИЕ «НОВОМАКСИМОВСКАЯ СРЕДНЯЯ ОБЩЕОБРАЗОВАТЕЛЬНАЯ ШКОЛА»</w:t>
      </w:r>
    </w:p>
    <w:p w:rsidR="002306DE" w:rsidRDefault="002306DE" w:rsidP="002306DE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404452 </w:t>
      </w:r>
      <w:proofErr w:type="spellStart"/>
      <w:r>
        <w:rPr>
          <w:rFonts w:ascii="Times New Roman" w:hAnsi="Times New Roman" w:cs="Times New Roman"/>
        </w:rPr>
        <w:t>х.Верхнечирский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ул.Железнодорожная</w:t>
      </w:r>
      <w:proofErr w:type="spellEnd"/>
      <w:r>
        <w:rPr>
          <w:rFonts w:ascii="Times New Roman" w:hAnsi="Times New Roman" w:cs="Times New Roman"/>
        </w:rPr>
        <w:t>, 31,</w:t>
      </w:r>
    </w:p>
    <w:p w:rsidR="002306DE" w:rsidRDefault="002306DE" w:rsidP="002306DE">
      <w:pPr>
        <w:pStyle w:val="a5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Волгоградская область </w:t>
      </w:r>
      <w:proofErr w:type="spellStart"/>
      <w:r>
        <w:rPr>
          <w:rFonts w:ascii="Times New Roman" w:hAnsi="Times New Roman" w:cs="Times New Roman"/>
        </w:rPr>
        <w:t>Суровикинский</w:t>
      </w:r>
      <w:proofErr w:type="spellEnd"/>
      <w:r>
        <w:rPr>
          <w:rFonts w:ascii="Times New Roman" w:hAnsi="Times New Roman" w:cs="Times New Roman"/>
        </w:rPr>
        <w:t xml:space="preserve"> район. Тел</w:t>
      </w:r>
      <w:r>
        <w:rPr>
          <w:rFonts w:ascii="Times New Roman" w:hAnsi="Times New Roman" w:cs="Times New Roman"/>
          <w:lang w:val="en-US"/>
        </w:rPr>
        <w:t>. 9-94-63</w:t>
      </w:r>
    </w:p>
    <w:p w:rsidR="002306DE" w:rsidRDefault="002306DE" w:rsidP="002306DE">
      <w:pPr>
        <w:pStyle w:val="a5"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e-mail</w:t>
      </w:r>
      <w:proofErr w:type="gramEnd"/>
      <w:r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lang w:val="en-US"/>
          </w:rPr>
          <w:t>ya.n-maks@yandex.ru</w:t>
        </w:r>
      </w:hyperlink>
    </w:p>
    <w:p w:rsidR="002306DE" w:rsidRDefault="002306DE" w:rsidP="002306DE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</w:t>
      </w:r>
      <w:proofErr w:type="gramStart"/>
      <w:r>
        <w:rPr>
          <w:rFonts w:ascii="Times New Roman" w:hAnsi="Times New Roman" w:cs="Times New Roman"/>
        </w:rPr>
        <w:t>КПП  3430031775</w:t>
      </w:r>
      <w:proofErr w:type="gramEnd"/>
      <w:r>
        <w:rPr>
          <w:rFonts w:ascii="Times New Roman" w:hAnsi="Times New Roman" w:cs="Times New Roman"/>
        </w:rPr>
        <w:t>/343001001</w:t>
      </w:r>
    </w:p>
    <w:p w:rsidR="00A621D9" w:rsidRDefault="00A621D9" w:rsidP="002306DE">
      <w:pPr>
        <w:pStyle w:val="a5"/>
        <w:jc w:val="center"/>
        <w:rPr>
          <w:rFonts w:ascii="Times New Roman" w:hAnsi="Times New Roman" w:cs="Times New Roman"/>
        </w:rPr>
      </w:pPr>
    </w:p>
    <w:p w:rsidR="00A621D9" w:rsidRDefault="00A621D9" w:rsidP="002306DE">
      <w:pPr>
        <w:pStyle w:val="a5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621D9" w:rsidRPr="00A621D9" w:rsidRDefault="00A621D9" w:rsidP="002306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621D9">
        <w:rPr>
          <w:rFonts w:ascii="Times New Roman" w:hAnsi="Times New Roman" w:cs="Times New Roman"/>
          <w:sz w:val="28"/>
          <w:szCs w:val="28"/>
        </w:rPr>
        <w:t>Льготные категории обучающихся МКОУ «</w:t>
      </w:r>
      <w:proofErr w:type="spellStart"/>
      <w:r w:rsidRPr="00A621D9">
        <w:rPr>
          <w:rFonts w:ascii="Times New Roman" w:hAnsi="Times New Roman" w:cs="Times New Roman"/>
          <w:sz w:val="28"/>
          <w:szCs w:val="28"/>
        </w:rPr>
        <w:t>Новомаксимовская</w:t>
      </w:r>
      <w:proofErr w:type="spellEnd"/>
      <w:r w:rsidRPr="00A621D9">
        <w:rPr>
          <w:rFonts w:ascii="Times New Roman" w:hAnsi="Times New Roman" w:cs="Times New Roman"/>
          <w:sz w:val="28"/>
          <w:szCs w:val="28"/>
        </w:rPr>
        <w:t xml:space="preserve"> СОШ» имеющих право на получение бесплатного питания.</w:t>
      </w:r>
    </w:p>
    <w:p w:rsidR="00A621D9" w:rsidRPr="00A621D9" w:rsidRDefault="00A621D9" w:rsidP="002306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621D9" w:rsidRDefault="00A621D9" w:rsidP="002306DE">
      <w:pPr>
        <w:pStyle w:val="a5"/>
        <w:jc w:val="center"/>
        <w:rPr>
          <w:rFonts w:ascii="Times New Roman" w:hAnsi="Times New Roman" w:cs="Times New Roman"/>
        </w:rPr>
      </w:pPr>
    </w:p>
    <w:p w:rsidR="00A621D9" w:rsidRPr="00A621D9" w:rsidRDefault="00A621D9" w:rsidP="00A621D9">
      <w:pPr>
        <w:spacing w:after="100" w:afterAutospacing="1" w:line="240" w:lineRule="auto"/>
        <w:ind w:firstLine="480"/>
        <w:jc w:val="both"/>
        <w:rPr>
          <w:rFonts w:ascii="Arial" w:eastAsia="Times New Roman" w:hAnsi="Arial" w:cs="Arial"/>
          <w:color w:val="303133"/>
        </w:rPr>
      </w:pPr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В муниципальных общеобразовательных организациях бесплатным горячим питанием обеспечиваются обучающиеся 5 - 11 классов по очной форме обучения следующих категорий:</w:t>
      </w:r>
    </w:p>
    <w:p w:rsidR="00A621D9" w:rsidRPr="00A621D9" w:rsidRDefault="00A621D9" w:rsidP="00A62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</w:rPr>
      </w:pPr>
      <w:proofErr w:type="gramStart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дети</w:t>
      </w:r>
      <w:proofErr w:type="gramEnd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 xml:space="preserve"> из малоимущих семей, имеющих среднедушевой доход, не превышающий величину прожиточного минимума на душу населения в Волгоградской области;</w:t>
      </w:r>
    </w:p>
    <w:p w:rsidR="00A621D9" w:rsidRPr="00A621D9" w:rsidRDefault="00A621D9" w:rsidP="00A62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</w:rPr>
      </w:pPr>
      <w:proofErr w:type="gramStart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дети</w:t>
      </w:r>
      <w:proofErr w:type="gramEnd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 xml:space="preserve"> из многодетных семей;</w:t>
      </w:r>
    </w:p>
    <w:p w:rsidR="00A621D9" w:rsidRPr="00A621D9" w:rsidRDefault="00A621D9" w:rsidP="00A62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</w:rPr>
      </w:pPr>
      <w:proofErr w:type="gramStart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дети</w:t>
      </w:r>
      <w:proofErr w:type="gramEnd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, состоящие на учете у фтизиатра, вне зависимости от среднедушевого дохода семьи ребенка;</w:t>
      </w:r>
    </w:p>
    <w:p w:rsidR="00A621D9" w:rsidRPr="00A621D9" w:rsidRDefault="00A621D9" w:rsidP="00A62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</w:rPr>
      </w:pPr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дети из семей граждан, призванных на военную службу по частичной мобилизации в Вооруженные Силы Российской Федерации в соответствии с </w:t>
      </w:r>
      <w:hyperlink r:id="rId6" w:anchor="64S0IJ" w:history="1">
        <w:r w:rsidRPr="00A621D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Указом Президента Российской Федерации от 21 сентября 2022 г. N 647 "Об объявлении частичной мобилизации в Российской Федерации"</w:t>
        </w:r>
      </w:hyperlink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7" w:anchor="65E0IS" w:history="1">
        <w:r w:rsidRPr="00A621D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пункте 6 статьи 1 Федерального закона от 31 мая 1996 г. N 61-ФЗ "Об обороне"</w:t>
        </w:r>
      </w:hyperlink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 xml:space="preserve"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</w:t>
      </w:r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lastRenderedPageBreak/>
        <w:t>заболевания, полученных ими при участии в специальной военной операции;</w:t>
      </w:r>
    </w:p>
    <w:p w:rsidR="00A621D9" w:rsidRPr="00A621D9" w:rsidRDefault="00A621D9" w:rsidP="00A62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</w:rPr>
      </w:pPr>
      <w:proofErr w:type="gramStart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дети</w:t>
      </w:r>
      <w:proofErr w:type="gramEnd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 xml:space="preserve">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A621D9" w:rsidRPr="00A621D9" w:rsidRDefault="00A621D9" w:rsidP="00A62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</w:rPr>
      </w:pPr>
      <w:proofErr w:type="gramStart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дети</w:t>
      </w:r>
      <w:proofErr w:type="gramEnd"/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 xml:space="preserve"> из семей лиц, пострадавших в результате чрезвычайных ситуаций природного или техногенного характера.</w:t>
      </w:r>
    </w:p>
    <w:p w:rsidR="00A621D9" w:rsidRPr="00A621D9" w:rsidRDefault="00A621D9" w:rsidP="00A621D9">
      <w:pPr>
        <w:spacing w:after="100" w:afterAutospacing="1" w:line="240" w:lineRule="auto"/>
        <w:ind w:firstLine="480"/>
        <w:jc w:val="both"/>
        <w:rPr>
          <w:rFonts w:ascii="Arial" w:eastAsia="Times New Roman" w:hAnsi="Arial" w:cs="Arial"/>
          <w:color w:val="303133"/>
        </w:rPr>
      </w:pPr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В случае если обучающимся исполняется 18 лет, они обеспечиваются бесплатным горячим питанием в течение всего периода обучения в муниципальной общеобразовательной организации.</w:t>
      </w:r>
    </w:p>
    <w:p w:rsidR="00A621D9" w:rsidRPr="00A621D9" w:rsidRDefault="00A621D9" w:rsidP="00A621D9">
      <w:pPr>
        <w:spacing w:after="100" w:afterAutospacing="1" w:line="240" w:lineRule="auto"/>
        <w:ind w:firstLine="480"/>
        <w:jc w:val="both"/>
        <w:rPr>
          <w:rFonts w:ascii="Arial" w:eastAsia="Times New Roman" w:hAnsi="Arial" w:cs="Arial"/>
          <w:color w:val="303133"/>
        </w:rPr>
      </w:pPr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организации.</w:t>
      </w:r>
    </w:p>
    <w:p w:rsidR="00A621D9" w:rsidRPr="00A621D9" w:rsidRDefault="00A621D9" w:rsidP="00A621D9">
      <w:pPr>
        <w:spacing w:after="100" w:afterAutospacing="1" w:line="240" w:lineRule="auto"/>
        <w:ind w:firstLine="480"/>
        <w:jc w:val="both"/>
        <w:rPr>
          <w:rFonts w:ascii="Arial" w:eastAsia="Times New Roman" w:hAnsi="Arial" w:cs="Arial"/>
          <w:color w:val="303133"/>
        </w:rPr>
      </w:pPr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Бесплатным горячим питанием не обеспечиваются обучающиеся вечерних муниципальных общеобразовательных организаций.</w:t>
      </w:r>
    </w:p>
    <w:p w:rsidR="00A621D9" w:rsidRPr="00A621D9" w:rsidRDefault="00A621D9" w:rsidP="00A621D9">
      <w:pPr>
        <w:spacing w:after="100" w:afterAutospacing="1" w:line="240" w:lineRule="auto"/>
        <w:ind w:firstLine="480"/>
        <w:jc w:val="both"/>
        <w:rPr>
          <w:rFonts w:ascii="Arial" w:eastAsia="Times New Roman" w:hAnsi="Arial" w:cs="Arial"/>
          <w:color w:val="303133"/>
        </w:rPr>
      </w:pPr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Обеспечение обучающихся, относящихся к категориям, определенным частью 2 настоящей статьи, бесплатным горячим питанием за счет областного бюджета осуществляется в соответствии с частью 4 статьи 26 </w:t>
      </w:r>
      <w:hyperlink r:id="rId8" w:anchor="64U0IK" w:history="1">
        <w:r w:rsidRPr="00A621D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Закона Волгоградской области от 04 октября 2013 г. N 118-ОД "Об образовании в Волгоградской области"</w:t>
        </w:r>
      </w:hyperlink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.</w:t>
      </w:r>
    </w:p>
    <w:p w:rsidR="00A621D9" w:rsidRPr="00A621D9" w:rsidRDefault="00A621D9" w:rsidP="00A621D9">
      <w:pPr>
        <w:spacing w:after="100" w:afterAutospacing="1" w:line="240" w:lineRule="auto"/>
        <w:ind w:firstLine="480"/>
        <w:jc w:val="both"/>
        <w:rPr>
          <w:rFonts w:ascii="Arial" w:eastAsia="Times New Roman" w:hAnsi="Arial" w:cs="Arial"/>
          <w:color w:val="303133"/>
        </w:rPr>
      </w:pPr>
      <w:r w:rsidRPr="00A621D9">
        <w:rPr>
          <w:rFonts w:ascii="Times New Roman" w:eastAsia="Times New Roman" w:hAnsi="Times New Roman" w:cs="Times New Roman"/>
          <w:color w:val="303133"/>
          <w:sz w:val="27"/>
          <w:szCs w:val="27"/>
        </w:rPr>
        <w:t> Действие настоящей статьи распространяется на иностранных граждан и лиц без гражданства, постоянно проживающих на территории Волгоградской области.</w:t>
      </w:r>
    </w:p>
    <w:p w:rsidR="002306DE" w:rsidRDefault="002306DE" w:rsidP="002306DE">
      <w:pPr>
        <w:pStyle w:val="a5"/>
        <w:jc w:val="center"/>
        <w:rPr>
          <w:rFonts w:ascii="Times New Roman" w:hAnsi="Times New Roman" w:cs="Times New Roman"/>
        </w:rPr>
      </w:pPr>
    </w:p>
    <w:p w:rsidR="002306DE" w:rsidRDefault="002306DE" w:rsidP="002306DE">
      <w:pPr>
        <w:pStyle w:val="a5"/>
      </w:pPr>
    </w:p>
    <w:p w:rsidR="00363860" w:rsidRDefault="00363860"/>
    <w:sectPr w:rsidR="0036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809DE"/>
    <w:multiLevelType w:val="multilevel"/>
    <w:tmpl w:val="8C4E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37"/>
    <w:rsid w:val="002306DE"/>
    <w:rsid w:val="00363860"/>
    <w:rsid w:val="00531D37"/>
    <w:rsid w:val="00A6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C8A5-93A0-479D-9FC9-88252B8B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6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30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194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0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809307" TargetMode="External"/><Relationship Id="rId5" Type="http://schemas.openxmlformats.org/officeDocument/2006/relationships/hyperlink" Target="mailto:ya.n-maks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2</cp:revision>
  <dcterms:created xsi:type="dcterms:W3CDTF">2026-01-29T09:27:00Z</dcterms:created>
  <dcterms:modified xsi:type="dcterms:W3CDTF">2026-01-29T09:27:00Z</dcterms:modified>
</cp:coreProperties>
</file>