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</w:p>
    <w:p w14:paraId="02000000">
      <w:pPr>
        <w:widowControl w:val="0"/>
        <w:spacing w:after="0" w:line="240" w:lineRule="auto"/>
        <w:ind w:hanging="567" w:left="-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  </w:t>
      </w:r>
      <w:r>
        <w:rPr>
          <w:rFonts w:ascii="Times New Roman" w:hAnsi="Times New Roman"/>
          <w:sz w:val="24"/>
        </w:rPr>
        <w:t>Муниципальное казенное общеобразовательное  учреждение</w:t>
      </w:r>
    </w:p>
    <w:p w14:paraId="0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«Бурацкая  средняя  общеобразовательная  школа»</w:t>
      </w:r>
    </w:p>
    <w:p w14:paraId="0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404451 ул.Школьная,9  х.Бурацкий Суровикинский район Волгоградская область,</w:t>
      </w:r>
    </w:p>
    <w:p w14:paraId="05000000">
      <w:pPr>
        <w:ind/>
        <w:jc w:val="center"/>
        <w:rPr>
          <w:rFonts w:ascii="Times New Roman" w:hAnsi="Times New Roman"/>
          <w:b w:val="1"/>
          <w:i w:val="1"/>
          <w:caps w:val="1"/>
          <w:sz w:val="24"/>
          <w:u w:val="single"/>
        </w:rPr>
      </w:pPr>
      <w:r>
        <w:rPr>
          <w:rFonts w:ascii="Times New Roman" w:hAnsi="Times New Roman"/>
          <w:sz w:val="24"/>
        </w:rPr>
        <w:t>тел.9-97-41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4"/>
        </w:rPr>
        <w:t>burazschool@yandex.ru</w:t>
      </w:r>
    </w:p>
    <w:p w14:paraId="06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0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ОКПО  22433350      ОГРН  1023405963228      ИНН/КПП   3430031831 / 343001001</w:t>
      </w:r>
    </w:p>
    <w:p w14:paraId="08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График</w:t>
      </w:r>
    </w:p>
    <w:p w14:paraId="0A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аттестации педагогических работников МКОУ «Бурацкая СОШ»</w:t>
      </w:r>
    </w:p>
    <w:p w14:paraId="0B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20</w:t>
      </w:r>
      <w:r>
        <w:rPr>
          <w:rFonts w:ascii="Times New Roman" w:hAnsi="Times New Roman"/>
          <w:b w:val="1"/>
          <w:sz w:val="28"/>
        </w:rPr>
        <w:t>26</w:t>
      </w:r>
      <w:r>
        <w:rPr>
          <w:rFonts w:ascii="Times New Roman" w:hAnsi="Times New Roman"/>
          <w:b w:val="1"/>
          <w:sz w:val="28"/>
        </w:rPr>
        <w:t xml:space="preserve"> – 202</w:t>
      </w:r>
      <w:r>
        <w:rPr>
          <w:rFonts w:ascii="Times New Roman" w:hAnsi="Times New Roman"/>
          <w:b w:val="1"/>
          <w:sz w:val="28"/>
        </w:rPr>
        <w:t xml:space="preserve">7 </w:t>
      </w:r>
      <w:r>
        <w:rPr>
          <w:rFonts w:ascii="Times New Roman" w:hAnsi="Times New Roman"/>
          <w:b w:val="1"/>
          <w:sz w:val="28"/>
        </w:rPr>
        <w:t>учебном году</w:t>
      </w:r>
    </w:p>
    <w:p w14:paraId="0C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2"/>
        <w:tblLayout w:type="fixed"/>
      </w:tblPr>
      <w:tblGrid>
        <w:gridCol w:w="554"/>
        <w:gridCol w:w="3191"/>
        <w:gridCol w:w="3213"/>
        <w:gridCol w:w="1819"/>
        <w:gridCol w:w="2239"/>
        <w:gridCol w:w="1771"/>
        <w:gridCol w:w="1460"/>
        <w:gridCol w:w="1457"/>
      </w:tblGrid>
      <w:tr>
        <w:trPr>
          <w:trHeight w:hRule="atLeast" w:val="1026"/>
        </w:trPr>
        <w:tc>
          <w:tcPr>
            <w:tcW w:type="dxa" w:w="554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0D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3191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0E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Фамилия Имя Отчество аттестуемого</w:t>
            </w:r>
          </w:p>
        </w:tc>
        <w:tc>
          <w:tcPr>
            <w:tcW w:type="dxa" w:w="3213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0F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Место работы</w:t>
            </w:r>
          </w:p>
        </w:tc>
        <w:tc>
          <w:tcPr>
            <w:tcW w:type="dxa" w:w="1819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10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Занимаемая должность</w:t>
            </w:r>
          </w:p>
        </w:tc>
        <w:tc>
          <w:tcPr>
            <w:tcW w:type="dxa" w:w="2239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11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Имеющаяся квалификационная категория/</w:t>
            </w:r>
          </w:p>
          <w:p w14:paraId="12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Приказ №___ </w:t>
            </w:r>
          </w:p>
          <w:p w14:paraId="13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 «_</w:t>
            </w:r>
            <w:r>
              <w:rPr>
                <w:rFonts w:ascii="Times New Roman" w:hAnsi="Times New Roman"/>
                <w:b w:val="1"/>
                <w:sz w:val="24"/>
              </w:rPr>
              <w:t>_»_</w:t>
            </w:r>
            <w:r>
              <w:rPr>
                <w:rFonts w:ascii="Times New Roman" w:hAnsi="Times New Roman"/>
                <w:b w:val="1"/>
                <w:sz w:val="24"/>
              </w:rPr>
              <w:t>_____20__г.</w:t>
            </w:r>
          </w:p>
        </w:tc>
        <w:tc>
          <w:tcPr>
            <w:tcW w:type="dxa" w:w="1771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14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Квалификационная категория, </w:t>
            </w:r>
          </w:p>
          <w:p w14:paraId="15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 которую претендует аттестуемый</w:t>
            </w:r>
          </w:p>
          <w:p w14:paraId="16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917"/>
            <w:gridSpan w:val="2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17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Сроки прохождения аттестации на заявленную квалификационную категорию</w:t>
            </w:r>
          </w:p>
        </w:tc>
      </w:tr>
      <w:tr>
        <w:trPr>
          <w:trHeight w:hRule="atLeast" w:val="270"/>
        </w:trPr>
        <w:tc>
          <w:tcPr>
            <w:tcW w:type="dxa" w:w="554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/>
        </w:tc>
        <w:tc>
          <w:tcPr>
            <w:tcW w:type="dxa" w:w="3191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/>
        </w:tc>
        <w:tc>
          <w:tcPr>
            <w:tcW w:type="dxa" w:w="3213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/>
        </w:tc>
        <w:tc>
          <w:tcPr>
            <w:tcW w:type="dxa" w:w="1819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/>
        </w:tc>
        <w:tc>
          <w:tcPr>
            <w:tcW w:type="dxa" w:w="2239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/>
        </w:tc>
        <w:tc>
          <w:tcPr>
            <w:tcW w:type="dxa" w:w="1771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/>
        </w:tc>
        <w:tc>
          <w:tcPr>
            <w:tcW w:type="dxa" w:w="1460"/>
            <w:tcBorders>
              <w:top w:color="000000" w:sz="4" w:val="single"/>
              <w:left w:sz="4" w:themeColor="text1" w:val="single"/>
              <w:bottom w:sz="4" w:themeColor="text1" w:val="single"/>
              <w:right w:color="000000" w:sz="4" w:val="single"/>
            </w:tcBorders>
          </w:tcPr>
          <w:p w14:paraId="18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месяц начала аттестации</w:t>
            </w:r>
          </w:p>
        </w:tc>
        <w:tc>
          <w:tcPr>
            <w:tcW w:type="dxa" w:w="1457"/>
            <w:tcBorders>
              <w:top w:color="000000" w:sz="4" w:val="single"/>
              <w:left w:color="000000" w:sz="4" w:val="single"/>
              <w:bottom w:sz="4" w:themeColor="text1" w:val="single"/>
              <w:right w:sz="4" w:themeColor="text1" w:val="single"/>
            </w:tcBorders>
          </w:tcPr>
          <w:p w14:paraId="19000000">
            <w:pPr>
              <w:pStyle w:val="Style_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месяц окончания аттестации</w:t>
            </w:r>
          </w:p>
        </w:tc>
      </w:tr>
      <w:tr>
        <w:trPr>
          <w:trHeight w:hRule="atLeast" w:val="270"/>
        </w:trPr>
        <w:tc>
          <w:tcPr>
            <w:tcW w:type="dxa" w:w="5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vAlign w:val="center"/>
          </w:tcPr>
          <w:p w14:paraId="1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1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1B000000">
            <w:pPr>
              <w:pStyle w:val="Style_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Пидинич Елена Анатольевна</w:t>
            </w:r>
          </w:p>
        </w:tc>
        <w:tc>
          <w:tcPr>
            <w:tcW w:type="dxa" w:w="3213"/>
            <w:tcBorders>
              <w:top w:sz="4" w:themeColor="text1" w:val="single"/>
              <w:left w:sz="4" w:themeColor="text1" w:val="single"/>
              <w:right w:sz="4" w:themeColor="text1" w:val="single"/>
            </w:tcBorders>
          </w:tcPr>
          <w:p w14:paraId="1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МКОУ «Бурацкая СОШ»</w:t>
            </w:r>
          </w:p>
          <w:p w14:paraId="1D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1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</w:tcPr>
          <w:p w14:paraId="1E00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</w:rPr>
              <w:t>математики и физики</w:t>
            </w:r>
          </w:p>
        </w:tc>
        <w:tc>
          <w:tcPr>
            <w:tcW w:type="dxa" w:w="223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Первая </w:t>
            </w:r>
          </w:p>
          <w:p w14:paraId="2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23.12.2021 Приказ №26 от 20.01.2022</w:t>
            </w:r>
          </w:p>
        </w:tc>
        <w:tc>
          <w:tcPr>
            <w:tcW w:type="dxa" w:w="1771"/>
          </w:tcPr>
          <w:p w14:paraId="2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Первая</w:t>
            </w:r>
          </w:p>
        </w:tc>
        <w:tc>
          <w:tcPr>
            <w:tcW w:type="dxa" w:w="1460"/>
            <w:tcBorders>
              <w:top w:color="000000" w:sz="4" w:val="single"/>
              <w:left w:sz="4" w:themeColor="text1" w:val="single"/>
              <w:right w:color="000000" w:sz="4" w:val="single"/>
            </w:tcBorders>
          </w:tcPr>
          <w:p w14:paraId="2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</w:t>
            </w:r>
          </w:p>
        </w:tc>
        <w:tc>
          <w:tcPr>
            <w:tcW w:type="dxa" w:w="1457"/>
            <w:tcBorders>
              <w:top w:color="000000" w:sz="4" w:val="single"/>
              <w:left w:color="000000" w:sz="4" w:val="single"/>
              <w:right w:sz="4" w:themeColor="text1" w:val="single"/>
            </w:tcBorders>
          </w:tcPr>
          <w:p w14:paraId="23000000">
            <w:pPr>
              <w:pStyle w:val="Style_1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</w:t>
            </w:r>
          </w:p>
        </w:tc>
      </w:tr>
      <w:tr>
        <w:trPr>
          <w:trHeight w:hRule="atLeast" w:val="270"/>
        </w:trPr>
        <w:tc>
          <w:tcPr>
            <w:tcW w:type="dxa" w:w="5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vAlign w:val="center"/>
          </w:tcPr>
          <w:p w14:paraId="2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19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Михайличенко А.С.</w:t>
            </w:r>
          </w:p>
        </w:tc>
        <w:tc>
          <w:tcPr>
            <w:tcW w:type="dxa" w:w="3213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МКОУ «Бурацкая СОШ»</w:t>
            </w:r>
          </w:p>
          <w:p w14:paraId="2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1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русского языка и литературы</w:t>
            </w:r>
          </w:p>
        </w:tc>
        <w:tc>
          <w:tcPr>
            <w:tcW w:type="dxa" w:w="2239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spacing w:after="0" w:line="240" w:lineRule="auto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СЗД </w:t>
            </w:r>
            <w:r>
              <w:rPr>
                <w:rFonts w:ascii="Times New Roman" w:hAnsi="Times New Roman"/>
                <w:sz w:val="24"/>
              </w:rPr>
              <w:t>Приказ № 205 от 25.11.2025</w:t>
            </w:r>
          </w:p>
        </w:tc>
        <w:tc>
          <w:tcPr>
            <w:tcW w:type="dxa" w:w="1771"/>
          </w:tcPr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Первая</w:t>
            </w:r>
          </w:p>
        </w:tc>
        <w:tc>
          <w:tcPr>
            <w:tcW w:type="dxa" w:w="1460"/>
            <w:tcBorders>
              <w:top w:color="000000" w:sz="4" w:val="single"/>
              <w:left w:sz="4" w:themeColor="text1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pStyle w:val="Style_1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</w:t>
            </w:r>
          </w:p>
        </w:tc>
        <w:tc>
          <w:tcPr>
            <w:tcW w:type="dxa" w:w="1457"/>
            <w:tcBorders>
              <w:top w:color="000000" w:sz="4" w:val="single"/>
              <w:left w:color="000000" w:sz="4" w:val="single"/>
              <w:bottom w:color="000000" w:sz="4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1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</w:t>
            </w:r>
          </w:p>
        </w:tc>
      </w:tr>
    </w:tbl>
    <w:p w14:paraId="2D000000">
      <w:pPr>
        <w:spacing w:line="240" w:lineRule="auto"/>
        <w:ind/>
        <w:rPr>
          <w:rFonts w:ascii="Times New Roman" w:hAnsi="Times New Roman"/>
          <w:sz w:val="24"/>
        </w:rPr>
      </w:pPr>
    </w:p>
    <w:p w14:paraId="2E000000">
      <w:pPr>
        <w:spacing w:line="240" w:lineRule="auto"/>
        <w:ind/>
        <w:rPr>
          <w:rFonts w:ascii="Times New Roman" w:hAnsi="Times New Roman"/>
          <w:sz w:val="24"/>
        </w:rPr>
      </w:pPr>
    </w:p>
    <w:p w14:paraId="2F000000">
      <w:pPr>
        <w:spacing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 школы:_____________________________/Машихина Л.Н./</w:t>
      </w:r>
    </w:p>
    <w:sectPr>
      <w:pgSz w:h="11906" w:orient="landscape" w:w="16838"/>
      <w:pgMar w:bottom="567" w:footer="709" w:gutter="0" w:header="709" w:left="567" w:right="567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3"/>
    <w:next w:val="Style_3"/>
    <w:link w:val="Style_6_ch"/>
    <w:uiPriority w:val="9"/>
    <w:qFormat/>
    <w:pPr>
      <w:keepNext w:val="1"/>
      <w:spacing w:after="0" w:line="240" w:lineRule="auto"/>
      <w:ind/>
      <w:outlineLvl w:val="6"/>
    </w:pPr>
    <w:rPr>
      <w:rFonts w:ascii="Times New Roman" w:hAnsi="Times New Roman"/>
      <w:sz w:val="28"/>
    </w:rPr>
  </w:style>
  <w:style w:styleId="Style_6_ch" w:type="character">
    <w:name w:val="heading 7"/>
    <w:basedOn w:val="Style_3_ch"/>
    <w:link w:val="Style_6"/>
    <w:rPr>
      <w:rFonts w:ascii="Times New Roman" w:hAnsi="Times New Roman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1" w:type="paragraph">
    <w:name w:val="No Spacing"/>
    <w:link w:val="Style_1_ch"/>
    <w:pPr>
      <w:spacing w:after="0" w:line="240" w:lineRule="auto"/>
      <w:ind/>
    </w:pPr>
  </w:style>
  <w:style w:styleId="Style_1_ch" w:type="character">
    <w:name w:val="No Spacing"/>
    <w:link w:val="Style_1"/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Table Paragraph"/>
    <w:basedOn w:val="Style_3"/>
    <w:link w:val="Style_11_ch"/>
    <w:pPr>
      <w:widowControl w:val="0"/>
      <w:spacing w:after="0" w:line="240" w:lineRule="auto"/>
      <w:ind/>
    </w:pPr>
    <w:rPr>
      <w:rFonts w:ascii="Times New Roman" w:hAnsi="Times New Roman"/>
    </w:rPr>
  </w:style>
  <w:style w:styleId="Style_11_ch" w:type="character">
    <w:name w:val="Table Paragraph"/>
    <w:basedOn w:val="Style_3_ch"/>
    <w:link w:val="Style_11"/>
    <w:rPr>
      <w:rFonts w:ascii="Times New Roman" w:hAnsi="Times New Roman"/>
    </w:rPr>
  </w:style>
  <w:style w:styleId="Style_12" w:type="paragraph">
    <w:name w:val="List Paragraph"/>
    <w:basedOn w:val="Style_3"/>
    <w:link w:val="Style_12_ch"/>
    <w:pPr>
      <w:spacing w:after="160" w:line="264" w:lineRule="auto"/>
      <w:ind w:firstLine="0" w:left="720"/>
      <w:contextualSpacing w:val="1"/>
    </w:pPr>
  </w:style>
  <w:style w:styleId="Style_12_ch" w:type="character">
    <w:name w:val="List Paragraph"/>
    <w:basedOn w:val="Style_3_ch"/>
    <w:link w:val="Style_12"/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toc 9"/>
    <w:next w:val="Style_3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3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3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Table Grid"/>
    <w:basedOn w:val="Style_27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2026-09-16T11:31:51Z</dcterms:modified>
</cp:coreProperties>
</file>