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20" w:rsidRDefault="0069782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717333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C:\Users\Ua\Desktop\Attachments_burazschool@yandex.ru_2024-10-09_09-29-5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\Desktop\Attachments_burazschool@yandex.ru_2024-10-09_09-29-5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20" w:rsidRDefault="0069782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697820" w:rsidRDefault="0069782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81EAA" w:rsidRPr="000B7AA5" w:rsidRDefault="00254229">
      <w:pPr>
        <w:spacing w:after="0" w:line="408" w:lineRule="auto"/>
        <w:ind w:left="120"/>
        <w:jc w:val="center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81EAA" w:rsidRPr="000B7AA5" w:rsidRDefault="00254229">
      <w:pPr>
        <w:spacing w:after="0" w:line="408" w:lineRule="auto"/>
        <w:ind w:left="120"/>
        <w:jc w:val="center"/>
        <w:rPr>
          <w:lang w:val="ru-RU"/>
        </w:rPr>
      </w:pPr>
      <w:bookmarkStart w:id="2" w:name="e68366e3-834a-44c1-a67a-0f3d4fa00e80"/>
      <w:r w:rsidRPr="000B7AA5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2"/>
      <w:r w:rsidRPr="000B7A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81EAA" w:rsidRPr="000B7AA5" w:rsidRDefault="00981EAA">
      <w:pPr>
        <w:spacing w:after="0" w:line="408" w:lineRule="auto"/>
        <w:ind w:left="120"/>
        <w:jc w:val="center"/>
        <w:rPr>
          <w:lang w:val="ru-RU"/>
        </w:rPr>
      </w:pPr>
    </w:p>
    <w:p w:rsidR="00981EAA" w:rsidRPr="00697820" w:rsidRDefault="00254229">
      <w:pPr>
        <w:spacing w:after="0" w:line="408" w:lineRule="auto"/>
        <w:ind w:left="120"/>
        <w:jc w:val="center"/>
        <w:rPr>
          <w:lang w:val="ru-RU"/>
        </w:rPr>
      </w:pPr>
      <w:r w:rsidRPr="00697820">
        <w:rPr>
          <w:rFonts w:ascii="Times New Roman" w:hAnsi="Times New Roman"/>
          <w:b/>
          <w:color w:val="000000"/>
          <w:sz w:val="28"/>
          <w:lang w:val="ru-RU"/>
        </w:rPr>
        <w:t xml:space="preserve">МКОУ </w:t>
      </w:r>
      <w:proofErr w:type="spellStart"/>
      <w:r w:rsidRPr="00697820">
        <w:rPr>
          <w:rFonts w:ascii="Times New Roman" w:hAnsi="Times New Roman"/>
          <w:b/>
          <w:color w:val="000000"/>
          <w:sz w:val="28"/>
          <w:lang w:val="ru-RU"/>
        </w:rPr>
        <w:t>Бурацкая</w:t>
      </w:r>
      <w:proofErr w:type="spellEnd"/>
      <w:r w:rsidRPr="00697820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981EAA" w:rsidRPr="00697820" w:rsidRDefault="00981EAA">
      <w:pPr>
        <w:spacing w:after="0"/>
        <w:ind w:left="120"/>
        <w:rPr>
          <w:lang w:val="ru-RU"/>
        </w:rPr>
      </w:pPr>
    </w:p>
    <w:p w:rsidR="00981EAA" w:rsidRPr="00697820" w:rsidRDefault="00981EAA">
      <w:pPr>
        <w:spacing w:after="0"/>
        <w:ind w:left="120"/>
        <w:rPr>
          <w:lang w:val="ru-RU"/>
        </w:rPr>
      </w:pPr>
    </w:p>
    <w:p w:rsidR="00981EAA" w:rsidRPr="00697820" w:rsidRDefault="00981EAA">
      <w:pPr>
        <w:spacing w:after="0"/>
        <w:ind w:left="120"/>
        <w:rPr>
          <w:lang w:val="ru-RU"/>
        </w:rPr>
      </w:pPr>
    </w:p>
    <w:p w:rsidR="00981EAA" w:rsidRPr="00697820" w:rsidRDefault="00981E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97820" w:rsidTr="000D4161">
        <w:tc>
          <w:tcPr>
            <w:tcW w:w="3114" w:type="dxa"/>
          </w:tcPr>
          <w:p w:rsidR="00C53FFE" w:rsidRPr="0040209D" w:rsidRDefault="0025422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542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учителей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естественно-научного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4E6975" w:rsidRDefault="0025422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5422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Щипанова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</w:t>
            </w:r>
          </w:p>
          <w:p w:rsidR="004E6975" w:rsidRDefault="000B7AA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 w:rsidR="0025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5422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5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5422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54229" w:rsidRPr="000B7A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5422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5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78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5422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5422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етодист</w:t>
            </w:r>
            <w:proofErr w:type="spellEnd"/>
          </w:p>
          <w:p w:rsidR="004E6975" w:rsidRDefault="0025422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5422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Инькова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:rsidR="004E6975" w:rsidRDefault="0025422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78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542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5422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5422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5422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Машихина Л.Н</w:t>
            </w:r>
          </w:p>
          <w:p w:rsidR="000E6D86" w:rsidRDefault="000B7AA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№162/3</w:t>
            </w:r>
            <w:r w:rsidR="0025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5422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25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5422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5422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5422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5422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542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978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254229">
      <w:pPr>
        <w:spacing w:after="0" w:line="408" w:lineRule="auto"/>
        <w:ind w:left="120"/>
        <w:jc w:val="center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1EAA" w:rsidRPr="000B7AA5" w:rsidRDefault="00254229">
      <w:pPr>
        <w:spacing w:after="0" w:line="408" w:lineRule="auto"/>
        <w:ind w:left="120"/>
        <w:jc w:val="center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7AA5">
        <w:rPr>
          <w:rFonts w:ascii="Times New Roman" w:hAnsi="Times New Roman"/>
          <w:color w:val="000000"/>
          <w:sz w:val="28"/>
          <w:lang w:val="ru-RU"/>
        </w:rPr>
        <w:t xml:space="preserve"> 6219007)</w:t>
      </w: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254229">
      <w:pPr>
        <w:spacing w:after="0" w:line="408" w:lineRule="auto"/>
        <w:ind w:left="120"/>
        <w:jc w:val="center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духовно-нравственной культуры народов России»</w:t>
      </w:r>
    </w:p>
    <w:p w:rsidR="00981EAA" w:rsidRPr="000B7AA5" w:rsidRDefault="00254229">
      <w:pPr>
        <w:spacing w:after="0" w:line="408" w:lineRule="auto"/>
        <w:ind w:left="120"/>
        <w:jc w:val="center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>
      <w:pPr>
        <w:spacing w:after="0"/>
        <w:ind w:left="120"/>
        <w:jc w:val="center"/>
        <w:rPr>
          <w:lang w:val="ru-RU"/>
        </w:rPr>
      </w:pPr>
    </w:p>
    <w:p w:rsidR="00981EAA" w:rsidRPr="000B7AA5" w:rsidRDefault="00981EAA" w:rsidP="000B7AA5">
      <w:pPr>
        <w:spacing w:after="0"/>
        <w:rPr>
          <w:lang w:val="ru-RU"/>
        </w:rPr>
      </w:pPr>
    </w:p>
    <w:p w:rsidR="00981EAA" w:rsidRPr="000B7AA5" w:rsidRDefault="00254229" w:rsidP="000B7AA5">
      <w:pPr>
        <w:spacing w:after="0"/>
        <w:ind w:left="120"/>
        <w:jc w:val="center"/>
        <w:rPr>
          <w:lang w:val="ru-RU"/>
        </w:rPr>
        <w:sectPr w:rsidR="00981EAA" w:rsidRPr="000B7AA5">
          <w:pgSz w:w="11906" w:h="16383"/>
          <w:pgMar w:top="1134" w:right="850" w:bottom="1134" w:left="1701" w:header="720" w:footer="720" w:gutter="0"/>
          <w:cols w:space="720"/>
        </w:sectPr>
      </w:pPr>
      <w:bookmarkStart w:id="3" w:name="dbf458d6-f35b-46ac-a1a2-491b6f3f4e71"/>
      <w:proofErr w:type="spellStart"/>
      <w:r w:rsidRPr="000B7AA5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0B7AA5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0B7AA5">
        <w:rPr>
          <w:rFonts w:ascii="Times New Roman" w:hAnsi="Times New Roman"/>
          <w:b/>
          <w:color w:val="000000"/>
          <w:sz w:val="28"/>
          <w:lang w:val="ru-RU"/>
        </w:rPr>
        <w:t>урацкий</w:t>
      </w:r>
      <w:bookmarkEnd w:id="3"/>
      <w:proofErr w:type="spellEnd"/>
      <w:r w:rsidRPr="000B7A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c49cce2-35fa-4194-b774-07b10dab9b9c"/>
      <w:r w:rsidRPr="000B7AA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81EAA" w:rsidRPr="000B7AA5" w:rsidRDefault="00254229" w:rsidP="000B7AA5">
      <w:pPr>
        <w:spacing w:after="0" w:line="264" w:lineRule="auto"/>
        <w:jc w:val="both"/>
        <w:rPr>
          <w:lang w:val="ru-RU"/>
        </w:rPr>
      </w:pPr>
      <w:bookmarkStart w:id="5" w:name="block-47173335"/>
      <w:bookmarkEnd w:id="0"/>
      <w:r w:rsidRPr="000B7A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ДУХОВНО- НРАВСТВЕННОЙ КУЛЬТУРЫ НАРОДОВ РОССИИ»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Содержание курса «Основы духовно-нравственной культуры народов России» (далее соответственно – курс ОДНКНР, ОДНКНР)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вств к Р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одине (осознание себя как гражданина своего Отечества), формирование исторической памяти. 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«ОСНОВЫ ДУХОВНО- НРАВСТВЕННОЙ КУЛЬТУРЫ НАРОДОВ РОССИИ»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Целями изучения учебного курса ОДНКНР являются: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этноконфессионального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Цели курса ОДНКНР определяют следующие задачи: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ДУХОВНО- НРАВСТВЕННОЙ КУЛЬТУРЫ НАРОДОВ РОССИИ» В УЧЕБНОМ ПЛАНЕ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курса ОДНКНР, – 68 часов: в 5 классе – 34 часа (1 час в неделю), в 6 классе – 34 часа (1 час в неделю).</w:t>
      </w:r>
    </w:p>
    <w:p w:rsidR="00981EAA" w:rsidRPr="000B7AA5" w:rsidRDefault="00981EAA">
      <w:pPr>
        <w:rPr>
          <w:lang w:val="ru-RU"/>
        </w:rPr>
        <w:sectPr w:rsidR="00981EAA" w:rsidRPr="000B7AA5">
          <w:pgSz w:w="11906" w:h="16383"/>
          <w:pgMar w:top="1134" w:right="850" w:bottom="1134" w:left="1701" w:header="720" w:footer="720" w:gutter="0"/>
          <w:cols w:space="720"/>
        </w:sect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bookmarkStart w:id="6" w:name="block-47173337"/>
      <w:bookmarkEnd w:id="5"/>
      <w:r w:rsidRPr="000B7A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1. «Россия – наш общий дом»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1. Зачем изучать курс «Основы духовно-нравственной культуры народов России»?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2. Наш дом – Россия.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3. Язык и история.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4. Русский язык – язык общения и язык возможностей.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Русский язык –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0B7AA5">
        <w:rPr>
          <w:rFonts w:ascii="Times New Roman" w:hAnsi="Times New Roman"/>
          <w:color w:val="333333"/>
          <w:sz w:val="28"/>
          <w:lang w:val="ru-RU"/>
        </w:rPr>
        <w:t>культурообразующий</w:t>
      </w:r>
      <w:proofErr w:type="spellEnd"/>
      <w:r w:rsidRPr="000B7AA5">
        <w:rPr>
          <w:rFonts w:ascii="Times New Roman" w:hAnsi="Times New Roman"/>
          <w:color w:val="333333"/>
          <w:sz w:val="28"/>
          <w:lang w:val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5. Истоки родной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6. Материальная культура.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7. Духовная культура.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8. Культура и религия.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Религия и культура. Что такое религия, её роль в жизни общества и человека. </w:t>
      </w:r>
      <w:proofErr w:type="spellStart"/>
      <w:r w:rsidRPr="000B7AA5">
        <w:rPr>
          <w:rFonts w:ascii="Times New Roman" w:hAnsi="Times New Roman"/>
          <w:color w:val="333333"/>
          <w:sz w:val="28"/>
          <w:lang w:val="ru-RU"/>
        </w:rPr>
        <w:t>Государствообразующие</w:t>
      </w:r>
      <w:proofErr w:type="spellEnd"/>
      <w:r w:rsidRPr="000B7AA5">
        <w:rPr>
          <w:rFonts w:ascii="Times New Roman" w:hAnsi="Times New Roman"/>
          <w:color w:val="333333"/>
          <w:sz w:val="28"/>
          <w:lang w:val="ru-RU"/>
        </w:rPr>
        <w:t xml:space="preserve"> религии России. Единство ценностей в религиях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9. Культура и образование.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10. Многообразие культур России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2. «Семья и духовно-нравственные ценности»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11. Семья – хранитель духовных ценностей.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12. Родина начинается с семьи.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0B7AA5">
        <w:rPr>
          <w:rFonts w:ascii="Times New Roman" w:hAnsi="Times New Roman"/>
          <w:color w:val="333333"/>
          <w:sz w:val="28"/>
          <w:lang w:val="ru-RU"/>
        </w:rPr>
        <w:t>связаны</w:t>
      </w:r>
      <w:proofErr w:type="gramEnd"/>
      <w:r w:rsidRPr="000B7AA5">
        <w:rPr>
          <w:rFonts w:ascii="Times New Roman" w:hAnsi="Times New Roman"/>
          <w:color w:val="333333"/>
          <w:sz w:val="28"/>
          <w:lang w:val="ru-RU"/>
        </w:rPr>
        <w:t xml:space="preserve"> Родина и семья? Что такое Родина и Отечество?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13. Традиции семейного воспитания 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14. Образ семьи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15. Труд в истории семьи.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Социальные роли в истории семьи. Роль домашнего труда.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Роль нравственных норм в благополучии семьи.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16. Семья в современном мире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Рассказ о своей семье (с использованием фотографий, книг, писем и </w:t>
      </w:r>
      <w:proofErr w:type="gramStart"/>
      <w:r w:rsidRPr="000B7AA5">
        <w:rPr>
          <w:rFonts w:ascii="Times New Roman" w:hAnsi="Times New Roman"/>
          <w:color w:val="333333"/>
          <w:sz w:val="28"/>
          <w:lang w:val="ru-RU"/>
        </w:rPr>
        <w:t>другого</w:t>
      </w:r>
      <w:proofErr w:type="gramEnd"/>
      <w:r w:rsidRPr="000B7AA5">
        <w:rPr>
          <w:rFonts w:ascii="Times New Roman" w:hAnsi="Times New Roman"/>
          <w:color w:val="333333"/>
          <w:sz w:val="28"/>
          <w:lang w:val="ru-RU"/>
        </w:rPr>
        <w:t>). Семейное древо. Семейные традиции.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3. «Духовно-нравственное богатство личности»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17. Личность – общество – культура.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18. Духовный мир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lastRenderedPageBreak/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19. Личность и духовно-нравственные ценности.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0B7AA5">
        <w:rPr>
          <w:rFonts w:ascii="Times New Roman" w:hAnsi="Times New Roman"/>
          <w:color w:val="333333"/>
          <w:sz w:val="28"/>
          <w:lang w:val="ru-RU"/>
        </w:rPr>
        <w:t>близким</w:t>
      </w:r>
      <w:proofErr w:type="gramEnd"/>
      <w:r w:rsidRPr="000B7AA5">
        <w:rPr>
          <w:rFonts w:ascii="Times New Roman" w:hAnsi="Times New Roman"/>
          <w:color w:val="333333"/>
          <w:sz w:val="28"/>
          <w:lang w:val="ru-RU"/>
        </w:rPr>
        <w:t>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4. «Культурное единство России»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20. Историческая память как духовно-нравственная ценность.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21. Литература как язык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22. Взаимовлияние культур.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Взаимодействие культур. </w:t>
      </w:r>
      <w:proofErr w:type="spellStart"/>
      <w:r w:rsidRPr="000B7AA5">
        <w:rPr>
          <w:rFonts w:ascii="Times New Roman" w:hAnsi="Times New Roman"/>
          <w:color w:val="333333"/>
          <w:sz w:val="28"/>
          <w:lang w:val="ru-RU"/>
        </w:rPr>
        <w:t>Межпоколенная</w:t>
      </w:r>
      <w:proofErr w:type="spellEnd"/>
      <w:r w:rsidRPr="000B7AA5">
        <w:rPr>
          <w:rFonts w:ascii="Times New Roman" w:hAnsi="Times New Roman"/>
          <w:color w:val="333333"/>
          <w:sz w:val="28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23. Духовно-нравственные ценности российского народа.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333333"/>
          <w:sz w:val="28"/>
          <w:lang w:val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24. Регионы России: культурное многообразие.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25. Праздники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26. Памятники архитектуры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lastRenderedPageBreak/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27. Музыкальная культура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28. Изобразительное искусство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29. Фольклор и литература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30. Бытовые традиции народов России: пища, одежда, дом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31. Культурная карта России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География культур России. Россия как культурная карта.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Описание регионов в соответствии с их особенностями.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32. Единство страны – залог будущего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6 КЛАСС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1. «Культура как социальность»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1. Мир культуры: его структура.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2. Культура России: многообразие регионов.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Культура как форма социального взаимодействия. Связь между миром материальной культуры и социальной структурой общества. Расстояние и </w:t>
      </w:r>
      <w:r w:rsidRPr="000B7AA5">
        <w:rPr>
          <w:rFonts w:ascii="Times New Roman" w:hAnsi="Times New Roman"/>
          <w:color w:val="333333"/>
          <w:sz w:val="28"/>
          <w:lang w:val="ru-RU"/>
        </w:rPr>
        <w:lastRenderedPageBreak/>
        <w:t>образ жизни людей. Научно-технический прогресс как один из источников формирования социального облика общества.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3. История быта как история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4. Прогресс: технический и социальный.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5. Образование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Представление об основных этапах в истории образования.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6. Права и обязанности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7. Общество и религия: духовно-нравственное взаимодействие.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Мир религий в истории. Религии народов России сегодня. </w:t>
      </w:r>
      <w:proofErr w:type="spellStart"/>
      <w:r w:rsidRPr="000B7AA5">
        <w:rPr>
          <w:rFonts w:ascii="Times New Roman" w:hAnsi="Times New Roman"/>
          <w:color w:val="333333"/>
          <w:sz w:val="28"/>
          <w:lang w:val="ru-RU"/>
        </w:rPr>
        <w:t>Государствообразующие</w:t>
      </w:r>
      <w:proofErr w:type="spellEnd"/>
      <w:r w:rsidRPr="000B7AA5">
        <w:rPr>
          <w:rFonts w:ascii="Times New Roman" w:hAnsi="Times New Roman"/>
          <w:color w:val="333333"/>
          <w:sz w:val="28"/>
          <w:lang w:val="ru-RU"/>
        </w:rPr>
        <w:t xml:space="preserve"> и традиционные религии как источник духовно-нравственных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8. Современный мир: самое важное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2. «Человек и его отражение в культуре»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9. Каким должен быть человек? Духовно-нравственный облик и идеал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10. Взросление человека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lastRenderedPageBreak/>
        <w:t>Тема 11. Религия как источник нравственности.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12. Наука как источник знания о человеке и человеческом.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13. Этика и нравственность как категории духовной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14. Самопознание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Автобиография и автопортрет: кто я и что я люблю. Как устроена моя жизнь. Выполнение проекта.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3. «Человек как член общества»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15. Труд делает человека человеком.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0B7AA5">
        <w:rPr>
          <w:rFonts w:ascii="Times New Roman" w:hAnsi="Times New Roman"/>
          <w:color w:val="333333"/>
          <w:sz w:val="28"/>
          <w:lang w:val="ru-RU"/>
        </w:rPr>
        <w:t>тунеядство</w:t>
      </w:r>
      <w:proofErr w:type="gramEnd"/>
      <w:r w:rsidRPr="000B7AA5">
        <w:rPr>
          <w:rFonts w:ascii="Times New Roman" w:hAnsi="Times New Roman"/>
          <w:color w:val="333333"/>
          <w:sz w:val="28"/>
          <w:lang w:val="ru-RU"/>
        </w:rPr>
        <w:t>. Трудолюбие, трудовой подвиг, ответственность. Общественная оценка труда.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16. Подвиг: как узнать героя?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17. Люди в обществе: духовно-нравственное взаимовлияние.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Бедность. Инвалидность. Асоциальная семья. Сиротство.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Отражение этих явлений в культуре общества.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19. Духовно-нравственные ориентиры социальных отношений.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0B7AA5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0B7AA5">
        <w:rPr>
          <w:rFonts w:ascii="Times New Roman" w:hAnsi="Times New Roman"/>
          <w:color w:val="333333"/>
          <w:sz w:val="28"/>
          <w:lang w:val="ru-RU"/>
        </w:rPr>
        <w:t>. Общественные блага.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lastRenderedPageBreak/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24. Моя профессия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Труд как самореализация, как вклад в общество. Рассказ о своей будущей профессии.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333333"/>
          <w:sz w:val="28"/>
          <w:lang w:val="ru-RU"/>
        </w:rPr>
        <w:t>Тематический блок 4. «Родина и патриотизм»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25. Гражданин.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26. Патриотизм.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Патриотизм. Толерантность. Уважение к другим народам и их истории. Важность патриотизма.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27. Защита Родины: подвиг или долг?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28. Государство. Россия – наша Родина.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29. Гражданская идентичность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Какими качествами должен обладать человек как гражданин.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30. Моя школа и мой класс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Портрет школы или класса через добрые дела.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 xml:space="preserve">Тема 31. </w:t>
      </w:r>
      <w:proofErr w:type="gramStart"/>
      <w:r w:rsidRPr="000B7AA5">
        <w:rPr>
          <w:rFonts w:ascii="Times New Roman" w:hAnsi="Times New Roman"/>
          <w:i/>
          <w:color w:val="333333"/>
          <w:sz w:val="28"/>
          <w:lang w:val="ru-RU"/>
        </w:rPr>
        <w:t>Человек</w:t>
      </w:r>
      <w:proofErr w:type="gramEnd"/>
      <w:r w:rsidRPr="000B7AA5">
        <w:rPr>
          <w:rFonts w:ascii="Times New Roman" w:hAnsi="Times New Roman"/>
          <w:i/>
          <w:color w:val="333333"/>
          <w:sz w:val="28"/>
          <w:lang w:val="ru-RU"/>
        </w:rPr>
        <w:t>: какой он?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lastRenderedPageBreak/>
        <w:t>Человек. Его образы в культуре. Духовность и нравственность как важнейшие качества человека.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333333"/>
          <w:sz w:val="28"/>
          <w:lang w:val="ru-RU"/>
        </w:rPr>
        <w:t>Тема 32. Человек и культура (проект).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333333"/>
          <w:sz w:val="28"/>
          <w:lang w:val="ru-RU"/>
        </w:rPr>
        <w:t>Итоговый проект: «Что значит быть человеком?»</w:t>
      </w:r>
    </w:p>
    <w:p w:rsidR="00981EAA" w:rsidRPr="000B7AA5" w:rsidRDefault="00981EAA">
      <w:pPr>
        <w:rPr>
          <w:lang w:val="ru-RU"/>
        </w:rPr>
        <w:sectPr w:rsidR="00981EAA" w:rsidRPr="000B7AA5">
          <w:pgSz w:w="11906" w:h="16383"/>
          <w:pgMar w:top="1134" w:right="850" w:bottom="1134" w:left="1701" w:header="720" w:footer="720" w:gutter="0"/>
          <w:cols w:space="720"/>
        </w:sectPr>
      </w:pPr>
    </w:p>
    <w:p w:rsidR="00981EAA" w:rsidRPr="000B7AA5" w:rsidRDefault="00254229" w:rsidP="000B7AA5">
      <w:pPr>
        <w:spacing w:after="0" w:line="264" w:lineRule="auto"/>
        <w:jc w:val="both"/>
        <w:rPr>
          <w:lang w:val="ru-RU"/>
        </w:rPr>
      </w:pPr>
      <w:bookmarkStart w:id="7" w:name="block-47173338"/>
      <w:bookmarkEnd w:id="6"/>
      <w:r w:rsidRPr="000B7A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Изучение ОДНКНР на уровне основного общего образования направлено на достижение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курса.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курса включают: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готовность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к саморазвитию, самостоятельности и личностному самоопределению;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ценность самостоятельности и инициативы;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наличие мотивации к целенаправленной социально значимой деятельности;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курса ОДНКНР на уровне основного общего образования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  <w:r w:rsidRPr="000B7AA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</w:t>
      </w: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потребительстве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  <w:r w:rsidRPr="000B7AA5">
        <w:rPr>
          <w:rFonts w:ascii="Times New Roman" w:hAnsi="Times New Roman"/>
          <w:b/>
          <w:color w:val="000000"/>
          <w:sz w:val="28"/>
          <w:lang w:val="ru-RU"/>
        </w:rPr>
        <w:t>3) ценности познавательной деятельности: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смыслообразование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учению, готовности и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способности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  <w:r w:rsidRPr="000B7AA5">
        <w:rPr>
          <w:rFonts w:ascii="Times New Roman" w:hAnsi="Times New Roman"/>
          <w:b/>
          <w:color w:val="000000"/>
          <w:sz w:val="28"/>
          <w:lang w:val="ru-RU"/>
        </w:rPr>
        <w:t>4) духовно-нравственного воспитания: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на их основе к сознательному самоограничению в поступках, поведении, расточительном потреблении.</w:t>
      </w:r>
    </w:p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254229">
      <w:pPr>
        <w:spacing w:after="0"/>
        <w:ind w:left="120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1EAA" w:rsidRPr="000B7AA5" w:rsidRDefault="00981EAA">
      <w:pPr>
        <w:spacing w:after="0"/>
        <w:ind w:left="120"/>
        <w:rPr>
          <w:lang w:val="ru-RU"/>
        </w:rPr>
      </w:pP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ОДНКНР включают освоение обучающимися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аудитории.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смысловое чтение;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7AA5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действия: 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умение организовывать учебное сотрудничество и совместную деятельность с учителем и сверстниками;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формулировать, аргументировать и отстаивать своё мнение (учебное сотрудничество)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;у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владение устной и письменной речью, монологической контекстной речью (коммуникация);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7A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) деятельности.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1. «Россия – наш общий дом»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1. Зачем изучать курс «Основы духовно-нравственной культуры народов России»?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гражданствообразующих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религий для формирования личности гражданина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взаимосвязь между языком и культурой, духовно-нравственным развитием личности и социальным поведением.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2. Наш дом – Россия.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3. Язык и история.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понимать, что такое язык, каковы важность его изучения и влияние на миропонимание личности;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4. Русский язык – язык общения и язык возможностей.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знать и уметь обосновать важность русского языка как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культурообразующего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нравственных категориях русского языка и их происхождении.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5. Истоки родной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сформированное представление о понятие «культура»;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6. Материальная культура.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об артефактах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взаимосвязь между хозяйственным укладом и проявлениями духовной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7. Духовная культура.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таких культурных концептах как «искусство», «наука», «религия»;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смысл и взаимосвязь названных терминов с формами их репрезентации в культуре;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значение культурных символов, нравственный и духовный смысл культурных артефактов;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знать, что такое знаки и символы, уметь соотносить их с культурными явлениями, с которыми они связаны.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8. Культура и религия.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связь религии и морали;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роль и значение духовных ценностей в религиях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уметь характеризовать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государствообразующие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конфессии России и их картины мира.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9. Культура и образование.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термин «образование» и уметь обосновать его важность для личности и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ступенях образования в России и их необходимости;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культуры и образованности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10. Многообразие культур России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выделять общее и единичное в культуре на основе предметных знаний о культуре своего народа;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2. «Семья и духовно-нравственные ценности»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11. Семья – хранитель духовных ценностей.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смысл термина «семья»;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взаимосвязях между типом культуры и особенностями семейного быта и отношений в семье;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обосновывать такие понятия, как «счастливая семья», «семейное счастье»;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уметь доказывать важность семьи как хранителя традиций и её воспитательную роль;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12. Родина начинается с семьи.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понятие «Родина»;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взаимосвязь и различия между концептами «Отечество» и «Родина»;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понимать, что такое история семьи, каковы формы её выражения и сохранения;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обосновывать и доказывать взаимосвязь истории семьи и истории народа, государства, человечества.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13. Традиции семейного воспитания 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взаимосвязь семейных традиций и культуры собственного этноса;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рассказывать о семейных традициях своего народа и народов России, собственной семьи;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14. Образ семьи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называть традиционные сказочные и фольклорные сюжеты о семье, семейных обязанностях;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обосновывать своё понимание семейных ценностей, выраженных в фольклорных сюжетах;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15. Труд в истории семьи.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понимать, что такое семейное хозяйство и домашний труд;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16. Семья в современном мире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предполагать и доказывать наличие взаимосвязи между культурой и духовно-нравственными ценностями семьи;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3. «Духовно-нравственное богатство личности»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17. Личность – общество – культура.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значение термина «человек» в контексте духовно-нравственной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обосновать взаимосвязь и взаимообусловленность чело века и общества, человека и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знать, что такое гуманизм, иметь представление о его источниках в культуре.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18. Духовный мир человека. Человек – творец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значение термина «творчество» в нескольких аспектах и понимать границы их применимости;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доказывать важность моральн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нравственных ограничений в творчестве;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творчества как реализацию духовно-нравственных ценностей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доказывать детерминированность творчества культурой своего этноса;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взаимосвязь труда и творчества.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19. Личность и духовно-нравственные ценности.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значение и роль морали и нравственности в жизни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происхождение духовных ценностей, понимание идеалов добра и зла;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4. «Культурное единство России»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20. Историческая память как духовно-нравственная ценность.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значении и функциях изучения истории;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осознавать историю своей семьи и народа как часть мирового исторического процесса. Знать о существовании связи между историческими </w:t>
      </w: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событиями и культурой. Обосновывать важность изучения истории как духовно-нравственного долга гражданина и патриота.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21. Литература как язык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отличия литературы от других видов художественного творчества;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22. Взаимовлияние культур.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сохранения культурного наследия;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23. Духовно-нравственные ценности российского народа.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24. Регионы России: культурное многообразие.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принципы федеративного устройства России и концепт «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полиэтничность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называть основные этносы Российской Федерации и регионы, где они традиционно проживают;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объяснить значение словосочетаний «многонациональный народ Российской Федерации», «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государствообразующий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народ», «титульный этнос»;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готовность к сохранению межнационального и межрелигиозного согласия 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25. Праздники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природе праздников и обосновывать их важность как элементов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устанавливать взаимосвязь праздников и культурного уклада;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различать основные типы праздников;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рассказывать о праздничных традициях народов России и собственной семьи;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анализировать связь праздников и истории, культуры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основной смысл семейных праздников;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определять нравственный смысл праздников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26. Памятники архитектуры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понимать взаимосвязь между типом жилищ и типом хозяйственной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сознавать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и уметь охарактеризовать связь между уровнем научно-технического развития и типами жилищ;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нравственном и научном смысле краеведческой работы.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27. Музыкальная культура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основные темы музыкального творчества народов России, народные инструменты.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lastRenderedPageBreak/>
        <w:t>Тема 28. Изобразительное искусство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объяснить, что такое скульптура, живопись, графика, фольклорные орнаменты;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основные темы изобразительного искусства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29. Фольклор и литература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объяснять, что такое эпос, миф, сказка, былина, песня;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знать, что такое национальная литература и каковы её выразительные средства;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оценивать морально-нравственный потенциал национальной литературы.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30. Бытовые традиции народов России: пища, одежда, дом.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через бытовые традиции народов своего края.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31. Культурная карта России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понимать, что такое культурная карта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описывать отдельные области культурной карты в соответствии с их особенностями.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32. Единство страны – залог будущего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81EAA" w:rsidRPr="000B7AA5" w:rsidRDefault="00981EAA">
      <w:pPr>
        <w:spacing w:after="0" w:line="264" w:lineRule="auto"/>
        <w:ind w:left="120"/>
        <w:jc w:val="both"/>
        <w:rPr>
          <w:lang w:val="ru-RU"/>
        </w:rPr>
      </w:pP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1. «Культура как социальность»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1. Мир культуры: его структура.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объяснить структуру культуры как социального явления;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специфику социальных явлений, их ключевые отличия от природных явлений;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зависимость социальных процессов от культурно-исторических процессов;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объяснить взаимосвязь между научно-техническим прогрессом и этапами развития социума.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2. Культура России: многообразие регионов.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административно-территориальное деление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понимать и уметь объяснить необходимость федеративного устройства в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государстве, важность сохранения исторической памяти отдельных этносов;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ценность многообразия культурных укладов народов Российской Федерации;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3. История быта как история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смысл понятия «домашнее хозяйство» и характеризовать его типы;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понимать взаимосвязь между хозяйственной деятельностью народов России и особенностями исторического периода;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4. Прогресс: технический и социальный.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демонстрировать понимание роли обслуживающего труда, его социальной и духовно-нравственной важности;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обосновывать влияние технологий на культуру и ценности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5. Образование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обосновывать роль ценностей в обществе, их зависимость от процесса познания;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специфику каждого уровня образования, её роль в современных общественных процессах;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образования в современном мире и ценность знания;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образование как часть процесса формирования духовно-нравственных ориентиров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6. Права и обязанности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термины «права человека», «естественные права человека», «правовая культура»;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историю формирования комплекса понятий, связанных с правами;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обосновывать важность прав человека как привилегии и обязанности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необходимость соблюдения прав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формирования правовой культуры из истории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7. Общество и религия: духовно-нравственное взаимодействие.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смысл терминов «религия», «конфессия», «атеизм», «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свободомыслие»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;х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арактеризовать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основные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культурообразующие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конфессии;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объяснять роль религии в истории и на современном этапе общественного развития;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обосновывать роль религий как источника культурного развития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8. Современный мир: самое важное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2. «Человек и его отражение в культуре»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9. Духовно-нравственный облик и идеал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Объяснять, как проявляется мораль и нравственность через описание личных качеств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различия между этикой и этикетом и их взаимосвязь;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взаимосвязь таких понятий как «свобода», «ответственность», «право» и «долг»;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приводить примеры идеалов человека в историко-культурном пространстве современной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10. Взросление человека в культуре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Понимать различие между процессами антропогенеза и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антропосоциогенеза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сс взр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11. Религия как источник нравственности.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нравственный потенциал религии;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знать и уметь излагать нравственные принципы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государствообразующих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конфессий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знать основные требования к нравственному идеалу человека в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государствообразующих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религиях современной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обосновывать важность религиозных моральных и нравственных ценностей для современного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12. Наука как источник знания о человеке.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характеризовать смысл понятия «гуманитарное знание»;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определять нравственный смысл гуманитарного знания, его системообразующую роль в современной культуре;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«культура» как процесс самопознания общества, как его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внутреннюю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самоактуализацию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доказывать взаимосвязь различных областей гуманитарного знания.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13. Этика и нравственность как категории духовной культуры.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многосторонность понятия «этика»;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особенности этики как науки;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и необходимость нравственности для социального благополучия общества и личности.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14. Самопознание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«самопознание», «автобиография», «автопортрет», «рефлексия»;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 xml:space="preserve">уметь соотносить понятия «мораль», «нравственность», «ценности» с самопознанием и рефлексией на доступном 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 xml:space="preserve"> обучающихся уровне;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доказывать и обосновывать свои нравственные убеждения.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3. «Человек как член общества»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15. Труд делает человека человеком.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важность труда и его роль в современном обществе;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понятия «добросовестный труд» и «экономическое благополучие»;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объяснять понятия «безделье», «лень», «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тунеядство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важность и уметь обосновать необходимость их преодоления для самого себя;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оценивать общественные процессы в области общественной оценки труда;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объяснять важность труда и его экономической стоимости;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16. Подвиг: как узнать героя?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«подвиг», «героизм», «самопожертвование»;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отличия подвига на войне и в мирное время;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доказывать важность героических примеров для жизни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называть героев современного общества и исторических личностей;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разграничение понятий «героизм» и «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псевдогероизм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» через значимость для общества и понимание последствий.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17. Люди в обществе: духовно-нравственное взаимовлияние.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«социальные отношения»;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роль малых и больших социальных групп в нравственном состоянии личности;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характеризовать понятие «этика предпринимательства» в социальном аспекте.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19. Духовно-нравственные ориентиры социальных отношений.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«благотворительность», «меценатство», «милосердие», «</w:t>
      </w:r>
      <w:proofErr w:type="spellStart"/>
      <w:r w:rsidRPr="000B7AA5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0B7AA5">
        <w:rPr>
          <w:rFonts w:ascii="Times New Roman" w:hAnsi="Times New Roman"/>
          <w:color w:val="000000"/>
          <w:sz w:val="28"/>
          <w:lang w:val="ru-RU"/>
        </w:rPr>
        <w:t>», «социальный проект», «гражданская и социальная ответственность», «общественные блага», «коллективизм» в их взаимосвязи;</w:t>
      </w:r>
      <w:proofErr w:type="gramEnd"/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«гуманизм» как источник духовно-нравственных ценностей российского народа;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и обосновывать проявления гуманизма в историко-культурном наследии народов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и объяснять гуманистические проявления в современной культуре.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21. Социальные профессии, их важность для сохранения духовно-нравственного облика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«социальные профессии», «помогающие профессии»;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иметь представление о духовно-нравственных качествах, необходимых представителям социальных профессий;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осознавать и обосновывать ответственность личности при выборе социальных профессий;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приводить примеры из литературы и истории, современной жизни, подтверждающие данную точку зрения.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понятие «благотворительность» и его эволюцию в истории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«социальный долг», обосновывать его важную роль в жизни общества;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приводить примеры выдающихся благотворителей в истории и современной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«наука»;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называть имена выдающихся учёных России;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понимания истории науки, получения и обоснования научного знания;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и доказывать важность науки для благополучия общества, страны и государства;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морали и нравственности в науке, её роль и вклад в доказательство этих понятий.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24. Моя профессия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«профессия», предполагать характер и цель труда в определённой профессии;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b/>
          <w:color w:val="000000"/>
          <w:sz w:val="28"/>
          <w:lang w:val="ru-RU"/>
        </w:rPr>
        <w:t>Тематический блок 4. «Родина и патриотизм»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25. Гражданин.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«Родина» и «гражданство», объяснять их взаимосвязь;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духовно-нравственный характер патриотизма, ценностей гражданского самосознания;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и уметь обосновывать нравственные качества гражданина.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26. Патриотизм.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«патриотизм»;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патриотизма в истории и современном обществе;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обосновывать важность патриотизма.</w:t>
      </w:r>
    </w:p>
    <w:p w:rsidR="00981EAA" w:rsidRPr="000B7AA5" w:rsidRDefault="00254229">
      <w:pPr>
        <w:spacing w:after="0" w:line="264" w:lineRule="auto"/>
        <w:ind w:left="12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27. Защита Родины: подвиг или долг?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«война» и «мир»;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доказывать важность сохранения мира и согласия;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роль защиты Отечества, её важность для гражданина;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понимать особенности защиты чести Отечества в спорте, науке, культуре;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28. Государство. Россия – наша родина.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«государство»;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«закон» как существенную часть гражданской идентичности человека;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29. Гражданская идентичность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обосновывать важность духовно-нравственных каче</w:t>
      </w:r>
      <w:proofErr w:type="gramStart"/>
      <w:r w:rsidRPr="000B7AA5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0B7AA5">
        <w:rPr>
          <w:rFonts w:ascii="Times New Roman" w:hAnsi="Times New Roman"/>
          <w:color w:val="000000"/>
          <w:sz w:val="28"/>
          <w:lang w:val="ru-RU"/>
        </w:rPr>
        <w:t>ажданина, указывать их источники.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30. Моя школа и мой класс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находить примеры добрых дел в реальности и уметь адаптировать их к потребностям класса.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 xml:space="preserve">Тема 31. </w:t>
      </w:r>
      <w:proofErr w:type="gramStart"/>
      <w:r w:rsidRPr="000B7AA5">
        <w:rPr>
          <w:rFonts w:ascii="Times New Roman" w:hAnsi="Times New Roman"/>
          <w:i/>
          <w:color w:val="000000"/>
          <w:sz w:val="28"/>
          <w:lang w:val="ru-RU"/>
        </w:rPr>
        <w:t>Человек</w:t>
      </w:r>
      <w:proofErr w:type="gramEnd"/>
      <w:r w:rsidRPr="000B7AA5">
        <w:rPr>
          <w:rFonts w:ascii="Times New Roman" w:hAnsi="Times New Roman"/>
          <w:i/>
          <w:color w:val="000000"/>
          <w:sz w:val="28"/>
          <w:lang w:val="ru-RU"/>
        </w:rPr>
        <w:t>: какой он? (практическое занятие).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понятие «человек» как духовно-нравственный идеал;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приводить примеры духовно-нравственного идеала в культуре;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формулировать свой идеал человека и нравственные качества, которые ему присущи.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i/>
          <w:color w:val="000000"/>
          <w:sz w:val="28"/>
          <w:lang w:val="ru-RU"/>
        </w:rPr>
        <w:t>Тема 32. Человек и культура (проект).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грани взаимодействия человека и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lastRenderedPageBreak/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показать взаимосвязь человека и культуры через их взаимовлияние;</w:t>
      </w:r>
    </w:p>
    <w:p w:rsidR="00981EAA" w:rsidRPr="000B7AA5" w:rsidRDefault="00254229">
      <w:pPr>
        <w:spacing w:after="0" w:line="264" w:lineRule="auto"/>
        <w:ind w:firstLine="600"/>
        <w:jc w:val="both"/>
        <w:rPr>
          <w:lang w:val="ru-RU"/>
        </w:rPr>
      </w:pPr>
      <w:r w:rsidRPr="000B7AA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981EAA" w:rsidRPr="000B7AA5" w:rsidRDefault="00981EAA">
      <w:pPr>
        <w:rPr>
          <w:lang w:val="ru-RU"/>
        </w:rPr>
        <w:sectPr w:rsidR="00981EAA" w:rsidRPr="000B7AA5">
          <w:pgSz w:w="11906" w:h="16383"/>
          <w:pgMar w:top="1134" w:right="850" w:bottom="1134" w:left="1701" w:header="720" w:footer="720" w:gutter="0"/>
          <w:cols w:space="720"/>
        </w:sectPr>
      </w:pPr>
    </w:p>
    <w:p w:rsidR="00981EAA" w:rsidRDefault="00254229">
      <w:pPr>
        <w:spacing w:after="0"/>
        <w:ind w:left="120"/>
      </w:pPr>
      <w:bookmarkStart w:id="8" w:name="block-47173336"/>
      <w:bookmarkEnd w:id="7"/>
      <w:r w:rsidRPr="000B7A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1EAA" w:rsidRDefault="0025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81EA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Семья и духовно-нравственные ценности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/>
        </w:tc>
      </w:tr>
    </w:tbl>
    <w:p w:rsidR="00981EAA" w:rsidRDefault="00981EAA">
      <w:pPr>
        <w:sectPr w:rsidR="0098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EAA" w:rsidRDefault="0025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81EA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социальность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отражение в культуре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81EAA" w:rsidRDefault="00981EAA"/>
        </w:tc>
      </w:tr>
    </w:tbl>
    <w:p w:rsidR="00981EAA" w:rsidRDefault="00981EAA">
      <w:pPr>
        <w:sectPr w:rsidR="0098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EAA" w:rsidRDefault="00981EAA">
      <w:pPr>
        <w:sectPr w:rsidR="0098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EAA" w:rsidRDefault="00254229">
      <w:pPr>
        <w:spacing w:after="0"/>
        <w:ind w:left="120"/>
      </w:pPr>
      <w:bookmarkStart w:id="9" w:name="block-4717333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1EAA" w:rsidRDefault="0025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981E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Зачем изучать курс «Основы духовно–нравственной культуры народов России»?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язык общения и язык возможностей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России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начинается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семьи в культуре народов </w:t>
            </w: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Семья в современном мире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Личность и духовно–нравственные ценности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память как духовно–нравственная ценность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ценности российского народа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архитектуры в культуре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традиции народов России: пища, одежда, дом (практическое </w:t>
            </w: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страны – залог будущего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AA" w:rsidRDefault="00981EAA"/>
        </w:tc>
      </w:tr>
    </w:tbl>
    <w:p w:rsidR="00981EAA" w:rsidRDefault="00981EAA">
      <w:pPr>
        <w:sectPr w:rsidR="0098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EAA" w:rsidRDefault="00254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8"/>
        <w:gridCol w:w="1221"/>
        <w:gridCol w:w="1841"/>
        <w:gridCol w:w="1910"/>
        <w:gridCol w:w="1347"/>
        <w:gridCol w:w="2221"/>
      </w:tblGrid>
      <w:tr w:rsidR="00981EA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81EAA" w:rsidRDefault="0098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1EAA" w:rsidRDefault="00981EAA"/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религия: духовно–нравственное взаимодействие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мир: самое важное (практическое занятие)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Каким должен быть человек? Духовно–нравственный облик и идеал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Люди в обществе: духовно–нравственное взаимовлияние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современного общества как отражение его духовно–нравственного самосознания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ориентиры социальных отношений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духовно–нравственной культуры народов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профессии; их важность для сохранения духовно–нравственного облика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и мой класс (практическое занятие)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Человек</w:t>
            </w:r>
            <w:proofErr w:type="gramEnd"/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: какой он? (практическое занятие)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81EAA" w:rsidRDefault="00981EAA">
            <w:pPr>
              <w:spacing w:after="0"/>
              <w:ind w:left="135"/>
            </w:pPr>
          </w:p>
        </w:tc>
      </w:tr>
      <w:tr w:rsidR="00981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AA" w:rsidRPr="000B7AA5" w:rsidRDefault="00254229">
            <w:pPr>
              <w:spacing w:after="0"/>
              <w:ind w:left="135"/>
              <w:rPr>
                <w:lang w:val="ru-RU"/>
              </w:rPr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 w:rsidRPr="000B7A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1EAA" w:rsidRDefault="00254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1EAA" w:rsidRDefault="00981EAA"/>
        </w:tc>
      </w:tr>
    </w:tbl>
    <w:p w:rsidR="00981EAA" w:rsidRDefault="00981EAA">
      <w:pPr>
        <w:sectPr w:rsidR="0098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1EAA" w:rsidRDefault="00981EAA">
      <w:pPr>
        <w:sectPr w:rsidR="0098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254229" w:rsidRDefault="00254229"/>
    <w:sectPr w:rsidR="002542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1EAA"/>
    <w:rsid w:val="000B7AA5"/>
    <w:rsid w:val="00254229"/>
    <w:rsid w:val="00697820"/>
    <w:rsid w:val="0098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7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9335</Words>
  <Characters>53213</Characters>
  <Application>Microsoft Office Word</Application>
  <DocSecurity>0</DocSecurity>
  <Lines>443</Lines>
  <Paragraphs>124</Paragraphs>
  <ScaleCrop>false</ScaleCrop>
  <Company/>
  <LinksUpToDate>false</LinksUpToDate>
  <CharactersWithSpaces>62424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</cp:lastModifiedBy>
  <cp:revision>3</cp:revision>
  <dcterms:created xsi:type="dcterms:W3CDTF">2024-10-08T16:44:00Z</dcterms:created>
  <dcterms:modified xsi:type="dcterms:W3CDTF">2024-10-09T06:40:00Z</dcterms:modified>
</cp:coreProperties>
</file>