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A8" w:rsidRPr="00FE56A8" w:rsidRDefault="00FE56A8" w:rsidP="00FE56A8">
      <w:pPr>
        <w:widowControl/>
        <w:autoSpaceDE/>
        <w:autoSpaceDN/>
        <w:spacing w:after="200" w:line="360" w:lineRule="auto"/>
        <w:ind w:left="720"/>
        <w:contextualSpacing/>
        <w:jc w:val="both"/>
        <w:rPr>
          <w:rFonts w:eastAsia="Calibri"/>
          <w:b/>
          <w:sz w:val="32"/>
          <w:szCs w:val="32"/>
        </w:rPr>
      </w:pPr>
      <w:r w:rsidRPr="00FE56A8">
        <w:rPr>
          <w:rFonts w:eastAsia="Calibri"/>
          <w:b/>
          <w:sz w:val="32"/>
          <w:szCs w:val="32"/>
        </w:rPr>
        <w:t xml:space="preserve">Муниципальное казенное общеобразовательное учреждение </w:t>
      </w:r>
    </w:p>
    <w:p w:rsidR="00FE56A8" w:rsidRPr="00FE56A8" w:rsidRDefault="00FE56A8" w:rsidP="00FE56A8">
      <w:pPr>
        <w:widowControl/>
        <w:autoSpaceDE/>
        <w:autoSpaceDN/>
        <w:spacing w:after="200" w:line="360" w:lineRule="auto"/>
        <w:ind w:left="720"/>
        <w:contextualSpacing/>
        <w:jc w:val="both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 </w:t>
      </w:r>
      <w:r w:rsidRPr="00FE56A8">
        <w:rPr>
          <w:rFonts w:eastAsia="Calibri"/>
          <w:b/>
          <w:sz w:val="32"/>
          <w:szCs w:val="32"/>
        </w:rPr>
        <w:t>«Бурацкая средняя общеобразовательная школа»</w:t>
      </w:r>
    </w:p>
    <w:p w:rsidR="00D72EDF" w:rsidRDefault="00D72EDF" w:rsidP="001A3134">
      <w:pPr>
        <w:pStyle w:val="a4"/>
        <w:spacing w:line="480" w:lineRule="auto"/>
        <w:ind w:left="1703" w:right="525" w:firstLine="530"/>
        <w:jc w:val="center"/>
      </w:pPr>
    </w:p>
    <w:p w:rsidR="00D72EDF" w:rsidRDefault="00D72EDF">
      <w:pPr>
        <w:pStyle w:val="a4"/>
        <w:spacing w:line="480" w:lineRule="auto"/>
        <w:ind w:left="1703" w:right="525" w:firstLine="530"/>
      </w:pPr>
    </w:p>
    <w:p w:rsidR="00FE56A8" w:rsidRDefault="00FE56A8">
      <w:pPr>
        <w:pStyle w:val="a4"/>
        <w:spacing w:line="480" w:lineRule="auto"/>
        <w:ind w:left="1703" w:right="525" w:firstLine="530"/>
      </w:pPr>
    </w:p>
    <w:p w:rsidR="00FE56A8" w:rsidRDefault="00FE56A8">
      <w:pPr>
        <w:pStyle w:val="a4"/>
        <w:spacing w:line="480" w:lineRule="auto"/>
        <w:ind w:left="1703" w:right="525" w:firstLine="530"/>
      </w:pPr>
    </w:p>
    <w:p w:rsidR="00FE56A8" w:rsidRDefault="00FE56A8" w:rsidP="00FE56A8">
      <w:pPr>
        <w:pStyle w:val="a4"/>
        <w:jc w:val="center"/>
        <w:rPr>
          <w:spacing w:val="-3"/>
        </w:rPr>
      </w:pPr>
      <w:r>
        <w:t>ПРОЕКТ</w:t>
      </w:r>
      <w:r>
        <w:rPr>
          <w:spacing w:val="-3"/>
        </w:rPr>
        <w:t xml:space="preserve">  МЕСТНЫХ ИНИЦИАТИВ ПО НОМИНАЦИИ</w:t>
      </w:r>
    </w:p>
    <w:p w:rsidR="00FE56A8" w:rsidRDefault="00FE56A8" w:rsidP="00FE56A8">
      <w:pPr>
        <w:pStyle w:val="a4"/>
        <w:jc w:val="center"/>
      </w:pPr>
      <w:r>
        <w:rPr>
          <w:spacing w:val="-3"/>
        </w:rPr>
        <w:t xml:space="preserve"> «ДЕТСКОЕ </w:t>
      </w:r>
      <w:r>
        <w:t>ИНИЦИАТИВНОЕ</w:t>
      </w:r>
      <w:r>
        <w:rPr>
          <w:spacing w:val="-3"/>
        </w:rPr>
        <w:t xml:space="preserve"> </w:t>
      </w:r>
      <w:r>
        <w:t>БЮДЖЕТИРОВАНИЕ»</w:t>
      </w:r>
    </w:p>
    <w:p w:rsidR="00FE56A8" w:rsidRDefault="00FE56A8" w:rsidP="00FE56A8">
      <w:pPr>
        <w:pStyle w:val="a4"/>
        <w:jc w:val="center"/>
        <w:rPr>
          <w:sz w:val="32"/>
          <w:szCs w:val="32"/>
        </w:rPr>
      </w:pPr>
    </w:p>
    <w:p w:rsidR="00FE56A8" w:rsidRPr="00FE56A8" w:rsidRDefault="00FE56A8" w:rsidP="00FE56A8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«МИР ВДОХНОВЕНИЯ»</w:t>
      </w:r>
    </w:p>
    <w:p w:rsidR="00D72EDF" w:rsidRDefault="00D72EDF">
      <w:pPr>
        <w:pStyle w:val="a4"/>
        <w:spacing w:line="480" w:lineRule="auto"/>
        <w:ind w:left="1703" w:right="525" w:firstLine="530"/>
      </w:pPr>
    </w:p>
    <w:p w:rsidR="00D72EDF" w:rsidRDefault="00D72EDF">
      <w:pPr>
        <w:pStyle w:val="a4"/>
        <w:spacing w:line="480" w:lineRule="auto"/>
        <w:ind w:left="1703" w:right="525" w:firstLine="530"/>
      </w:pPr>
    </w:p>
    <w:p w:rsidR="00D72EDF" w:rsidRDefault="00D72EDF">
      <w:pPr>
        <w:pStyle w:val="a4"/>
        <w:spacing w:line="480" w:lineRule="auto"/>
        <w:ind w:left="1703" w:right="525" w:firstLine="530"/>
      </w:pPr>
    </w:p>
    <w:p w:rsidR="00D72EDF" w:rsidRDefault="00D72EDF">
      <w:pPr>
        <w:pStyle w:val="a4"/>
        <w:spacing w:line="480" w:lineRule="auto"/>
        <w:ind w:left="1703" w:right="525" w:firstLine="530"/>
      </w:pPr>
    </w:p>
    <w:p w:rsidR="00D72EDF" w:rsidRDefault="00D72EDF">
      <w:pPr>
        <w:pStyle w:val="a4"/>
        <w:spacing w:line="480" w:lineRule="auto"/>
        <w:ind w:left="1703" w:right="525" w:firstLine="530"/>
      </w:pPr>
    </w:p>
    <w:p w:rsidR="00D72EDF" w:rsidRDefault="00D72EDF">
      <w:pPr>
        <w:pStyle w:val="a4"/>
        <w:spacing w:line="480" w:lineRule="auto"/>
        <w:ind w:left="1703" w:right="525" w:firstLine="530"/>
      </w:pPr>
    </w:p>
    <w:p w:rsidR="00D72EDF" w:rsidRDefault="00D72EDF">
      <w:pPr>
        <w:pStyle w:val="a4"/>
        <w:spacing w:line="480" w:lineRule="auto"/>
        <w:ind w:left="1703" w:right="525" w:firstLine="530"/>
      </w:pPr>
    </w:p>
    <w:p w:rsidR="00D72EDF" w:rsidRDefault="00D72EDF">
      <w:pPr>
        <w:pStyle w:val="a4"/>
        <w:spacing w:line="480" w:lineRule="auto"/>
        <w:ind w:left="1703" w:right="525" w:firstLine="530"/>
      </w:pPr>
    </w:p>
    <w:p w:rsidR="00251E29" w:rsidRDefault="00251E29">
      <w:pPr>
        <w:pStyle w:val="a3"/>
        <w:rPr>
          <w:b/>
          <w:sz w:val="30"/>
        </w:rPr>
      </w:pPr>
    </w:p>
    <w:p w:rsidR="00FE56A8" w:rsidRDefault="00FE56A8">
      <w:pPr>
        <w:pStyle w:val="a3"/>
        <w:rPr>
          <w:b/>
          <w:sz w:val="30"/>
        </w:rPr>
      </w:pPr>
    </w:p>
    <w:p w:rsidR="00FE56A8" w:rsidRDefault="00FE56A8">
      <w:pPr>
        <w:pStyle w:val="a3"/>
        <w:rPr>
          <w:b/>
          <w:sz w:val="30"/>
        </w:rPr>
      </w:pPr>
    </w:p>
    <w:p w:rsidR="00FE56A8" w:rsidRDefault="00FE56A8">
      <w:pPr>
        <w:pStyle w:val="a3"/>
        <w:rPr>
          <w:b/>
          <w:sz w:val="30"/>
        </w:rPr>
      </w:pPr>
    </w:p>
    <w:p w:rsidR="00FE56A8" w:rsidRDefault="00FE56A8">
      <w:pPr>
        <w:pStyle w:val="a3"/>
        <w:rPr>
          <w:b/>
          <w:sz w:val="30"/>
        </w:rPr>
      </w:pPr>
    </w:p>
    <w:p w:rsidR="00FE56A8" w:rsidRDefault="00FE56A8">
      <w:pPr>
        <w:pStyle w:val="a3"/>
        <w:rPr>
          <w:b/>
          <w:sz w:val="30"/>
        </w:rPr>
      </w:pPr>
    </w:p>
    <w:p w:rsidR="00FE56A8" w:rsidRDefault="00FE56A8">
      <w:pPr>
        <w:pStyle w:val="a3"/>
        <w:rPr>
          <w:b/>
          <w:sz w:val="30"/>
        </w:rPr>
      </w:pPr>
    </w:p>
    <w:p w:rsidR="00251E29" w:rsidRDefault="00251E29">
      <w:pPr>
        <w:pStyle w:val="a3"/>
        <w:rPr>
          <w:b/>
          <w:sz w:val="30"/>
        </w:rPr>
      </w:pPr>
    </w:p>
    <w:p w:rsidR="00FE56A8" w:rsidRDefault="00FE56A8" w:rsidP="00FE56A8">
      <w:pPr>
        <w:pStyle w:val="a4"/>
        <w:ind w:right="525" w:firstLine="333"/>
      </w:pPr>
      <w:r>
        <w:t>Проект</w:t>
      </w:r>
      <w:r>
        <w:rPr>
          <w:spacing w:val="-2"/>
        </w:rPr>
        <w:t xml:space="preserve"> </w:t>
      </w:r>
      <w:r>
        <w:t>разработан</w:t>
      </w:r>
      <w:r>
        <w:rPr>
          <w:spacing w:val="-5"/>
        </w:rPr>
        <w:t xml:space="preserve"> </w:t>
      </w:r>
      <w:r>
        <w:t>инициативной</w:t>
      </w:r>
      <w:r>
        <w:rPr>
          <w:spacing w:val="-2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учащихся</w:t>
      </w:r>
      <w:r>
        <w:rPr>
          <w:spacing w:val="-5"/>
        </w:rPr>
        <w:t xml:space="preserve"> </w:t>
      </w:r>
    </w:p>
    <w:p w:rsidR="00FE56A8" w:rsidRDefault="00FE56A8" w:rsidP="00FE56A8">
      <w:pPr>
        <w:pStyle w:val="a4"/>
        <w:ind w:right="525"/>
      </w:pPr>
    </w:p>
    <w:p w:rsidR="00FE56A8" w:rsidRDefault="00FE56A8" w:rsidP="00FE56A8">
      <w:pPr>
        <w:pStyle w:val="a4"/>
        <w:ind w:left="3987" w:right="525" w:firstLine="333"/>
      </w:pPr>
      <w:proofErr w:type="spellStart"/>
      <w:r>
        <w:t>х</w:t>
      </w:r>
      <w:proofErr w:type="gramStart"/>
      <w:r>
        <w:t>.Б</w:t>
      </w:r>
      <w:proofErr w:type="gramEnd"/>
      <w:r>
        <w:t>УРАЦКИЙ</w:t>
      </w:r>
      <w:proofErr w:type="spellEnd"/>
    </w:p>
    <w:p w:rsidR="00251E29" w:rsidRDefault="00251E29">
      <w:pPr>
        <w:spacing w:line="412" w:lineRule="auto"/>
        <w:jc w:val="center"/>
      </w:pPr>
    </w:p>
    <w:p w:rsidR="00FE56A8" w:rsidRPr="00FE56A8" w:rsidRDefault="00FE56A8">
      <w:pPr>
        <w:spacing w:line="412" w:lineRule="auto"/>
        <w:jc w:val="center"/>
        <w:rPr>
          <w:b/>
        </w:rPr>
        <w:sectPr w:rsidR="00FE56A8" w:rsidRPr="00FE56A8">
          <w:type w:val="continuous"/>
          <w:pgSz w:w="11910" w:h="16840"/>
          <w:pgMar w:top="1040" w:right="740" w:bottom="280" w:left="740" w:header="720" w:footer="720" w:gutter="0"/>
          <w:pgBorders w:offsetFrom="page">
            <w:top w:val="single" w:sz="48" w:space="24" w:color="528135"/>
            <w:left w:val="single" w:sz="48" w:space="24" w:color="528135"/>
            <w:bottom w:val="single" w:sz="48" w:space="24" w:color="528135"/>
            <w:right w:val="single" w:sz="48" w:space="24" w:color="528135"/>
          </w:pgBorders>
          <w:cols w:space="720"/>
        </w:sectPr>
      </w:pPr>
      <w:r w:rsidRPr="00FE56A8">
        <w:rPr>
          <w:b/>
        </w:rPr>
        <w:t>2025год</w:t>
      </w:r>
    </w:p>
    <w:p w:rsidR="00FE56A8" w:rsidRPr="00FE56A8" w:rsidRDefault="00FE56A8" w:rsidP="00FE56A8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lastRenderedPageBreak/>
        <w:t xml:space="preserve">Паспорт </w:t>
      </w:r>
    </w:p>
    <w:p w:rsidR="00FE56A8" w:rsidRPr="00FE56A8" w:rsidRDefault="00FE56A8" w:rsidP="00FE56A8">
      <w:pPr>
        <w:widowControl/>
        <w:autoSpaceDE/>
        <w:autoSpaceDN/>
        <w:spacing w:line="240" w:lineRule="atLeast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Проекта  местных инициатив, представляемого на Волгоградский областной конкурс проектов местных инициатив в 2025 году  по номинации</w:t>
      </w:r>
    </w:p>
    <w:p w:rsidR="00FE56A8" w:rsidRPr="00FE56A8" w:rsidRDefault="00FE56A8" w:rsidP="00FE56A8">
      <w:pPr>
        <w:widowControl/>
        <w:autoSpaceDE/>
        <w:autoSpaceDN/>
        <w:spacing w:line="240" w:lineRule="atLeast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«Детское» инициативное бюджетирование»</w:t>
      </w:r>
    </w:p>
    <w:p w:rsidR="00FE56A8" w:rsidRPr="00FE56A8" w:rsidRDefault="00FE56A8" w:rsidP="00FE56A8">
      <w:pPr>
        <w:widowControl/>
        <w:autoSpaceDE/>
        <w:autoSpaceDN/>
        <w:spacing w:line="240" w:lineRule="atLeast"/>
        <w:jc w:val="center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  <w:u w:val="single"/>
        </w:rPr>
      </w:pPr>
      <w:r w:rsidRPr="00FE56A8">
        <w:rPr>
          <w:rFonts w:eastAsia="Calibri"/>
          <w:sz w:val="24"/>
          <w:szCs w:val="24"/>
        </w:rPr>
        <w:t>Наименование проекта:</w:t>
      </w:r>
      <w:r w:rsidRPr="00FE56A8">
        <w:rPr>
          <w:rFonts w:eastAsia="Calibri"/>
          <w:sz w:val="24"/>
          <w:szCs w:val="24"/>
          <w:lang w:eastAsia="ru-RU"/>
        </w:rPr>
        <w:t xml:space="preserve"> «Оснащение Центра детских инициатив </w:t>
      </w:r>
      <w:r w:rsidRPr="00FE56A8">
        <w:rPr>
          <w:rFonts w:eastAsia="Calibri"/>
          <w:sz w:val="24"/>
          <w:szCs w:val="24"/>
        </w:rPr>
        <w:t>«Мир Вдохновения».</w:t>
      </w:r>
    </w:p>
    <w:p w:rsidR="00FE56A8" w:rsidRPr="00FE56A8" w:rsidRDefault="00FE56A8" w:rsidP="00FE56A8">
      <w:pPr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  <w:u w:val="single"/>
        </w:rPr>
      </w:pPr>
      <w:r w:rsidRPr="00FE56A8">
        <w:rPr>
          <w:rFonts w:eastAsia="Calibri"/>
          <w:sz w:val="24"/>
          <w:szCs w:val="24"/>
          <w:lang w:eastAsia="ru-RU"/>
        </w:rPr>
        <w:t xml:space="preserve">Место реализации проекта: </w:t>
      </w:r>
      <w:r w:rsidRPr="00FE56A8">
        <w:rPr>
          <w:rFonts w:eastAsia="Calibri"/>
          <w:sz w:val="24"/>
          <w:szCs w:val="24"/>
          <w:u w:val="single"/>
          <w:lang w:eastAsia="ru-RU"/>
        </w:rPr>
        <w:t>404451</w:t>
      </w:r>
      <w:r w:rsidRPr="00FE56A8">
        <w:rPr>
          <w:rFonts w:eastAsia="Calibri"/>
          <w:sz w:val="24"/>
          <w:szCs w:val="24"/>
          <w:u w:val="single"/>
        </w:rPr>
        <w:t xml:space="preserve">, Волгоградская область, Суровикинский район, </w:t>
      </w:r>
      <w:proofErr w:type="spellStart"/>
      <w:r w:rsidRPr="00FE56A8">
        <w:rPr>
          <w:rFonts w:eastAsia="Calibri"/>
          <w:sz w:val="24"/>
          <w:szCs w:val="24"/>
          <w:u w:val="single"/>
        </w:rPr>
        <w:t>х</w:t>
      </w:r>
      <w:proofErr w:type="gramStart"/>
      <w:r w:rsidRPr="00FE56A8">
        <w:rPr>
          <w:rFonts w:eastAsia="Calibri"/>
          <w:sz w:val="24"/>
          <w:szCs w:val="24"/>
          <w:u w:val="single"/>
        </w:rPr>
        <w:t>.Б</w:t>
      </w:r>
      <w:proofErr w:type="gramEnd"/>
      <w:r w:rsidRPr="00FE56A8">
        <w:rPr>
          <w:rFonts w:eastAsia="Calibri"/>
          <w:sz w:val="24"/>
          <w:szCs w:val="24"/>
          <w:u w:val="single"/>
        </w:rPr>
        <w:t>урацкий</w:t>
      </w:r>
      <w:proofErr w:type="spellEnd"/>
      <w:r w:rsidRPr="00FE56A8">
        <w:rPr>
          <w:rFonts w:eastAsia="Calibri"/>
          <w:sz w:val="24"/>
          <w:szCs w:val="24"/>
          <w:u w:val="single"/>
        </w:rPr>
        <w:t>, ул. Школьная, 9</w:t>
      </w:r>
    </w:p>
    <w:p w:rsidR="00FE56A8" w:rsidRPr="00FE56A8" w:rsidRDefault="00FE56A8" w:rsidP="00FE56A8">
      <w:pPr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  <w:u w:val="single"/>
        </w:rPr>
      </w:pPr>
      <w:r w:rsidRPr="00FE56A8">
        <w:rPr>
          <w:rFonts w:eastAsia="Calibri"/>
          <w:sz w:val="24"/>
          <w:szCs w:val="24"/>
        </w:rPr>
        <w:t xml:space="preserve">Наименование общеобразовательной организации: </w:t>
      </w:r>
      <w:r w:rsidRPr="00FE56A8">
        <w:rPr>
          <w:rFonts w:eastAsia="Calibri"/>
          <w:sz w:val="24"/>
          <w:szCs w:val="24"/>
          <w:u w:val="single"/>
        </w:rPr>
        <w:t>Муниципальное казенное общеобразовательное учреждение «Бурацкая средняя общеобразовательная школа»</w:t>
      </w:r>
    </w:p>
    <w:p w:rsidR="00FE56A8" w:rsidRPr="00FE56A8" w:rsidRDefault="00FE56A8" w:rsidP="00FE56A8">
      <w:pPr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Краткое описание проекта: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 w:firstLine="696"/>
        <w:contextualSpacing/>
        <w:jc w:val="both"/>
        <w:rPr>
          <w:color w:val="282828"/>
          <w:sz w:val="24"/>
          <w:szCs w:val="24"/>
          <w:lang w:eastAsia="ru-RU"/>
        </w:rPr>
      </w:pPr>
      <w:proofErr w:type="gramStart"/>
      <w:r w:rsidRPr="00FE56A8">
        <w:rPr>
          <w:rFonts w:eastAsia="Calibri"/>
          <w:sz w:val="24"/>
          <w:szCs w:val="24"/>
          <w:u w:val="single"/>
        </w:rPr>
        <w:t>Цель:</w:t>
      </w:r>
      <w:r w:rsidRPr="00FE56A8">
        <w:rPr>
          <w:rFonts w:eastAsia="Calibri"/>
          <w:sz w:val="24"/>
          <w:szCs w:val="24"/>
        </w:rPr>
        <w:t xml:space="preserve"> формирование у обучающихся личной готовности к самореализации через освоение навыков социального взаимодействия, создание условий гармоничного и всестороннего развития личности в формате внеурочной деятельности, места, где ребята могли бы создавать и реализовывать свои собственные внеклассные и внешкольные проекты</w:t>
      </w:r>
      <w:r w:rsidRPr="00FE56A8">
        <w:rPr>
          <w:color w:val="282828"/>
          <w:sz w:val="24"/>
          <w:szCs w:val="24"/>
          <w:lang w:eastAsia="ru-RU"/>
        </w:rPr>
        <w:t>.</w:t>
      </w:r>
      <w:proofErr w:type="gramEnd"/>
    </w:p>
    <w:p w:rsidR="00FE56A8" w:rsidRPr="00FE56A8" w:rsidRDefault="00FE56A8" w:rsidP="00FE56A8">
      <w:pPr>
        <w:widowControl/>
        <w:autoSpaceDE/>
        <w:autoSpaceDN/>
        <w:spacing w:line="360" w:lineRule="auto"/>
        <w:ind w:left="720" w:firstLine="696"/>
        <w:contextualSpacing/>
        <w:jc w:val="both"/>
        <w:rPr>
          <w:rFonts w:eastAsia="Calibri"/>
          <w:sz w:val="24"/>
          <w:szCs w:val="24"/>
        </w:rPr>
      </w:pPr>
      <w:r w:rsidRPr="00FE56A8">
        <w:rPr>
          <w:color w:val="282828"/>
          <w:sz w:val="24"/>
          <w:szCs w:val="24"/>
          <w:u w:val="single"/>
          <w:lang w:eastAsia="ru-RU"/>
        </w:rPr>
        <w:t>Актуальность:</w:t>
      </w:r>
      <w:r w:rsidRPr="00FE56A8">
        <w:rPr>
          <w:color w:val="282828"/>
          <w:sz w:val="24"/>
          <w:szCs w:val="24"/>
          <w:lang w:eastAsia="ru-RU"/>
        </w:rPr>
        <w:t xml:space="preserve"> Центр детских инициатив </w:t>
      </w:r>
      <w:proofErr w:type="gramStart"/>
      <w:r w:rsidRPr="00FE56A8">
        <w:rPr>
          <w:color w:val="282828"/>
          <w:sz w:val="24"/>
          <w:szCs w:val="24"/>
          <w:lang w:eastAsia="ru-RU"/>
        </w:rPr>
        <w:t>-э</w:t>
      </w:r>
      <w:proofErr w:type="gramEnd"/>
      <w:r w:rsidRPr="00FE56A8">
        <w:rPr>
          <w:color w:val="282828"/>
          <w:sz w:val="24"/>
          <w:szCs w:val="24"/>
          <w:lang w:eastAsia="ru-RU"/>
        </w:rPr>
        <w:t>то многофункциональное пространство, являющееся местом притяжения школьников, центром формирования их креативного мышления, самореализации, профориентации. Сюда относятся обеспечение деятельности ученического самоуправления, организация места встреч с детскими общественными объединениями, родительским, педагогическим сообществом  для проведения совместных мероприятий, проектной деятельности.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 w:firstLine="696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Разнообразная деятельность обучающихся обеспечивает их разностороннее, гармоничное развитие, дает </w:t>
      </w:r>
      <w:r w:rsidRPr="00FE56A8">
        <w:rPr>
          <w:color w:val="282828"/>
          <w:sz w:val="24"/>
          <w:szCs w:val="24"/>
          <w:lang w:eastAsia="ru-RU"/>
        </w:rPr>
        <w:t>возможность полноценного развития, создает почву для демонстрации своих творческих способностей и умений,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 w:firstLine="696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Процесс обучения в школе не может обходиться без общешкольных мероприятий: собраний, торжественных линеек, концертов, конкурсов. Они обогащают культурную жизнь школьников, помогают развивать творческие способности, решать общешкольные дела.</w:t>
      </w:r>
      <w:r w:rsidRPr="00FE56A8">
        <w:rPr>
          <w:rFonts w:ascii="Calibri" w:eastAsia="Calibri" w:hAnsi="Calibri"/>
          <w:sz w:val="24"/>
          <w:szCs w:val="24"/>
        </w:rPr>
        <w:t xml:space="preserve"> </w:t>
      </w:r>
      <w:r w:rsidRPr="00FE56A8">
        <w:rPr>
          <w:rFonts w:eastAsia="Calibri"/>
          <w:sz w:val="24"/>
          <w:szCs w:val="24"/>
        </w:rPr>
        <w:t xml:space="preserve">Такие мероприятия, как правило, проводятся с использованием специального оборудования.  Нам </w:t>
      </w:r>
      <w:proofErr w:type="gramStart"/>
      <w:r w:rsidRPr="00FE56A8">
        <w:rPr>
          <w:rFonts w:eastAsia="Calibri"/>
          <w:sz w:val="24"/>
          <w:szCs w:val="24"/>
        </w:rPr>
        <w:t>необходимы</w:t>
      </w:r>
      <w:proofErr w:type="gramEnd"/>
      <w:r w:rsidRPr="00FE56A8">
        <w:rPr>
          <w:rFonts w:eastAsia="Calibri"/>
          <w:sz w:val="24"/>
          <w:szCs w:val="24"/>
        </w:rPr>
        <w:t xml:space="preserve"> интерактивная панель, цветной принтер, фотоаппарат,  ноутбук.  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 w:firstLine="696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В Центре будут проводиться мероприятия гражданско-патриотического, социального, общекультурного, профилактического направлений, а также организована добровольческая деятельность. Кабинет должен стать центральным местом детских</w:t>
      </w:r>
      <w:r w:rsidRPr="00FE56A8">
        <w:rPr>
          <w:color w:val="282828"/>
          <w:sz w:val="24"/>
          <w:szCs w:val="24"/>
          <w:lang w:eastAsia="ru-RU"/>
        </w:rPr>
        <w:t xml:space="preserve"> объединений, </w:t>
      </w:r>
      <w:r w:rsidRPr="00FE56A8">
        <w:rPr>
          <w:rFonts w:eastAsia="Calibri"/>
          <w:sz w:val="24"/>
          <w:szCs w:val="24"/>
        </w:rPr>
        <w:t xml:space="preserve"> местом встреч, сборов ребят, местом, где ученики чувствовали бы себя хозяевами.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 w:firstLine="696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Важно заинтересовать ребенка занятиями после уроков, чтобы школа стала для него вторым домом. Это даст возможность превратить внеурочную деятельность в полноценное пространство воспитания и образования.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 w:firstLine="696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Ожидаемые результаты реализации проекта: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lastRenderedPageBreak/>
        <w:t>1.Активизируется внеурочная деятельность учащихся. Ребята будут посещать Центр, заниматься проектной и исследовательской деятельностью.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2.Обучающиеся и  педагоги будут активными участниками школьных, региональных и всероссийских конкурсов.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3.Лучшие материалы </w:t>
      </w:r>
      <w:proofErr w:type="spellStart"/>
      <w:r w:rsidRPr="00FE56A8">
        <w:rPr>
          <w:rFonts w:eastAsia="Calibri"/>
          <w:sz w:val="24"/>
          <w:szCs w:val="24"/>
        </w:rPr>
        <w:t>видеопередачи</w:t>
      </w:r>
      <w:proofErr w:type="spellEnd"/>
      <w:r w:rsidRPr="00FE56A8">
        <w:rPr>
          <w:rFonts w:eastAsia="Calibri"/>
          <w:sz w:val="24"/>
          <w:szCs w:val="24"/>
        </w:rPr>
        <w:t xml:space="preserve"> станут интересными материалами для школьного сайта, что повысит имидж школы, повысит интерес ко многим предметам, в том числе информатике, физике, литературе.</w:t>
      </w:r>
    </w:p>
    <w:p w:rsidR="00FE56A8" w:rsidRPr="00FE56A8" w:rsidRDefault="00FE56A8" w:rsidP="00FE56A8">
      <w:pPr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Объем средств на реализацию проекта: областной бюджет – 500 000 рублей, бюджет  муниципального района </w:t>
      </w:r>
      <w:r w:rsidR="00FC3358">
        <w:rPr>
          <w:rFonts w:eastAsia="Calibri"/>
          <w:sz w:val="24"/>
          <w:szCs w:val="24"/>
        </w:rPr>
        <w:t>5</w:t>
      </w:r>
      <w:r w:rsidRPr="00FE56A8">
        <w:rPr>
          <w:rFonts w:eastAsia="Calibri"/>
          <w:sz w:val="24"/>
          <w:szCs w:val="24"/>
        </w:rPr>
        <w:t>0 000 рублей.</w:t>
      </w:r>
    </w:p>
    <w:p w:rsidR="00FE56A8" w:rsidRPr="00FE56A8" w:rsidRDefault="00FE56A8" w:rsidP="00FE56A8">
      <w:pPr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Планируемые сроки  реализации проекта: до 01.12.2026 года</w:t>
      </w:r>
    </w:p>
    <w:p w:rsidR="00FE56A8" w:rsidRPr="00FE56A8" w:rsidRDefault="00FE56A8" w:rsidP="00FE56A8">
      <w:pPr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Количество </w:t>
      </w:r>
      <w:proofErr w:type="gramStart"/>
      <w:r w:rsidRPr="00FE56A8">
        <w:rPr>
          <w:rFonts w:eastAsia="Calibri"/>
          <w:sz w:val="24"/>
          <w:szCs w:val="24"/>
        </w:rPr>
        <w:t>обучающихся</w:t>
      </w:r>
      <w:proofErr w:type="gramEnd"/>
      <w:r w:rsidRPr="00FE56A8">
        <w:rPr>
          <w:rFonts w:eastAsia="Calibri"/>
          <w:sz w:val="24"/>
          <w:szCs w:val="24"/>
        </w:rPr>
        <w:t xml:space="preserve">  МКОУ «Бурацкая СОШ» по состоянию на 01.04.2025  - </w:t>
      </w:r>
      <w:r w:rsidRPr="00FE56A8">
        <w:rPr>
          <w:rFonts w:eastAsia="Calibri"/>
          <w:sz w:val="24"/>
          <w:szCs w:val="24"/>
          <w:u w:val="single"/>
        </w:rPr>
        <w:t>42.</w:t>
      </w:r>
    </w:p>
    <w:p w:rsidR="00FE56A8" w:rsidRPr="00FE56A8" w:rsidRDefault="00FE56A8" w:rsidP="00FE56A8">
      <w:pPr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3 </w:t>
      </w:r>
      <w:proofErr w:type="gramStart"/>
      <w:r w:rsidRPr="00FE56A8">
        <w:rPr>
          <w:rFonts w:eastAsia="Calibri"/>
          <w:sz w:val="24"/>
          <w:szCs w:val="24"/>
        </w:rPr>
        <w:t>графических</w:t>
      </w:r>
      <w:proofErr w:type="gramEnd"/>
      <w:r w:rsidRPr="00FE56A8">
        <w:rPr>
          <w:rFonts w:eastAsia="Calibri"/>
          <w:sz w:val="24"/>
          <w:szCs w:val="24"/>
        </w:rPr>
        <w:t xml:space="preserve"> изображения, включающих: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- фото (состояние объекта «До») (Приложение 1)</w:t>
      </w:r>
      <w:r w:rsidR="00FC3358" w:rsidRPr="00FE56A8">
        <w:rPr>
          <w:rFonts w:eastAsia="Calibri"/>
          <w:sz w:val="24"/>
          <w:szCs w:val="24"/>
        </w:rPr>
        <w:t>;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- визуализация будущего объекта (Приложение 2)</w:t>
      </w:r>
      <w:r w:rsidR="00FC3358" w:rsidRPr="00FE56A8">
        <w:rPr>
          <w:rFonts w:eastAsia="Calibri"/>
          <w:sz w:val="24"/>
          <w:szCs w:val="24"/>
        </w:rPr>
        <w:t>;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- смета проекта с перечнем приобретаемого имущества</w:t>
      </w:r>
      <w:r w:rsidR="00FC3358">
        <w:rPr>
          <w:rFonts w:eastAsia="Calibri"/>
          <w:sz w:val="24"/>
          <w:szCs w:val="24"/>
        </w:rPr>
        <w:t xml:space="preserve"> </w:t>
      </w:r>
      <w:r w:rsidRPr="00FE56A8">
        <w:rPr>
          <w:rFonts w:eastAsia="Calibri"/>
          <w:sz w:val="24"/>
          <w:szCs w:val="24"/>
        </w:rPr>
        <w:t>(Приложение 3)</w:t>
      </w:r>
      <w:r w:rsidR="00FC3358">
        <w:rPr>
          <w:rFonts w:eastAsia="Calibri"/>
          <w:sz w:val="24"/>
          <w:szCs w:val="24"/>
        </w:rPr>
        <w:t>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     9.  Ссылка на сайт муниципальной  общеобразовательной организации Волгоградской области, где размещается полный комплект документации по проекту, а в случае поддержки инициативы – информация о реализации проекта, в том числе копия протокола собрания инициативной группы: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FE56A8">
        <w:rPr>
          <w:rFonts w:ascii="Calibri" w:eastAsia="Calibri" w:hAnsi="Calibri"/>
        </w:rPr>
        <w:t xml:space="preserve"> </w:t>
      </w:r>
      <w:hyperlink r:id="rId7" w:history="1">
        <w:r w:rsidRPr="00FE56A8">
          <w:rPr>
            <w:rFonts w:ascii="Arial" w:eastAsia="Calibri" w:hAnsi="Arial" w:cs="Arial"/>
            <w:color w:val="0000FF"/>
            <w:u w:val="single"/>
            <w:shd w:val="clear" w:color="auto" w:fill="FFFFFF"/>
          </w:rPr>
          <w:t>https://burazschool.ru/item/</w:t>
        </w:r>
      </w:hyperlink>
      <w:r w:rsidRPr="00FE56A8">
        <w:rPr>
          <w:rFonts w:ascii="Arial" w:eastAsia="Calibri" w:hAnsi="Arial" w:cs="Arial"/>
          <w:color w:val="0000FF"/>
          <w:u w:val="single"/>
          <w:shd w:val="clear" w:color="auto" w:fill="FFFFFF"/>
        </w:rPr>
        <w:t>2219725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Руководитель общеобразовательной</w:t>
      </w:r>
      <w:r w:rsidR="00FC3358">
        <w:rPr>
          <w:rFonts w:eastAsia="Calibri"/>
          <w:sz w:val="24"/>
          <w:szCs w:val="24"/>
        </w:rPr>
        <w:t xml:space="preserve"> о</w:t>
      </w:r>
      <w:r w:rsidRPr="00FE56A8">
        <w:rPr>
          <w:rFonts w:eastAsia="Calibri"/>
          <w:sz w:val="24"/>
          <w:szCs w:val="24"/>
        </w:rPr>
        <w:t>рганиз</w:t>
      </w:r>
      <w:r w:rsidR="00FC3358">
        <w:rPr>
          <w:rFonts w:eastAsia="Calibri"/>
          <w:sz w:val="24"/>
          <w:szCs w:val="24"/>
        </w:rPr>
        <w:t xml:space="preserve">ации </w:t>
      </w:r>
      <w:r w:rsidRPr="00FE56A8">
        <w:rPr>
          <w:rFonts w:eastAsia="Calibri"/>
          <w:sz w:val="24"/>
          <w:szCs w:val="24"/>
        </w:rPr>
        <w:t xml:space="preserve">  _______________      </w:t>
      </w:r>
      <w:proofErr w:type="spellStart"/>
      <w:r w:rsidRPr="00FE56A8">
        <w:rPr>
          <w:rFonts w:eastAsia="Calibri"/>
          <w:sz w:val="24"/>
          <w:szCs w:val="24"/>
        </w:rPr>
        <w:t>Л.Н.Машихина</w:t>
      </w:r>
      <w:proofErr w:type="spellEnd"/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0"/>
          <w:szCs w:val="20"/>
        </w:rPr>
      </w:pPr>
      <w:r w:rsidRPr="00FE56A8">
        <w:rPr>
          <w:rFonts w:eastAsia="Calibri"/>
          <w:sz w:val="20"/>
          <w:szCs w:val="20"/>
        </w:rPr>
        <w:t xml:space="preserve">                                                                             </w:t>
      </w:r>
      <w:r w:rsidR="00FC3358">
        <w:rPr>
          <w:rFonts w:eastAsia="Calibri"/>
          <w:sz w:val="20"/>
          <w:szCs w:val="20"/>
        </w:rPr>
        <w:t xml:space="preserve">                        </w:t>
      </w:r>
      <w:r w:rsidRPr="00FE56A8">
        <w:rPr>
          <w:rFonts w:eastAsia="Calibri"/>
          <w:sz w:val="20"/>
          <w:szCs w:val="20"/>
        </w:rPr>
        <w:t xml:space="preserve">         (подпись)                    (инициалы, фамилия)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C3358" w:rsidRDefault="00FC335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bookmarkStart w:id="0" w:name="_GoBack"/>
      <w:bookmarkEnd w:id="0"/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0"/>
          <w:szCs w:val="20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0"/>
          <w:szCs w:val="20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0"/>
          <w:szCs w:val="20"/>
        </w:rPr>
        <w:lastRenderedPageBreak/>
        <w:tab/>
      </w:r>
      <w:r w:rsidRPr="00FE56A8">
        <w:rPr>
          <w:rFonts w:eastAsia="Calibri"/>
          <w:sz w:val="20"/>
          <w:szCs w:val="20"/>
        </w:rPr>
        <w:tab/>
      </w:r>
      <w:r w:rsidRPr="00FE56A8">
        <w:rPr>
          <w:rFonts w:eastAsia="Calibri"/>
          <w:sz w:val="28"/>
          <w:szCs w:val="28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  <w:t>ПРОТОКОЛ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2832" w:firstLine="708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№2 от 06.05.2025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собрания инициативной группы  муниципального казенного общеобразовательного учреждения «Бурацкая средняя общеобразовательная школа» о создании инициативной группы  для проекта инициативного бюджетирования в целях участия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Дата проведения: 06 мая 2025г.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Место проведения: </w:t>
      </w:r>
      <w:r w:rsidRPr="00FE56A8">
        <w:rPr>
          <w:rFonts w:eastAsia="Calibri"/>
          <w:sz w:val="24"/>
          <w:szCs w:val="24"/>
          <w:u w:val="single"/>
        </w:rPr>
        <w:t xml:space="preserve"> </w:t>
      </w:r>
      <w:r w:rsidRPr="00FE56A8">
        <w:rPr>
          <w:rFonts w:eastAsia="Calibri"/>
          <w:sz w:val="24"/>
          <w:szCs w:val="24"/>
        </w:rPr>
        <w:t xml:space="preserve">Волгоградская область, Суровикинский район, </w:t>
      </w:r>
      <w:proofErr w:type="spellStart"/>
      <w:r w:rsidRPr="00FE56A8">
        <w:rPr>
          <w:rFonts w:eastAsia="Calibri"/>
          <w:sz w:val="24"/>
          <w:szCs w:val="24"/>
        </w:rPr>
        <w:t>х</w:t>
      </w:r>
      <w:proofErr w:type="gramStart"/>
      <w:r w:rsidRPr="00FE56A8">
        <w:rPr>
          <w:rFonts w:eastAsia="Calibri"/>
          <w:sz w:val="24"/>
          <w:szCs w:val="24"/>
        </w:rPr>
        <w:t>.Б</w:t>
      </w:r>
      <w:proofErr w:type="gramEnd"/>
      <w:r w:rsidRPr="00FE56A8">
        <w:rPr>
          <w:rFonts w:eastAsia="Calibri"/>
          <w:sz w:val="24"/>
          <w:szCs w:val="24"/>
        </w:rPr>
        <w:t>урацкий</w:t>
      </w:r>
      <w:proofErr w:type="spellEnd"/>
      <w:r w:rsidRPr="00FE56A8">
        <w:rPr>
          <w:rFonts w:eastAsia="Calibri"/>
          <w:sz w:val="24"/>
          <w:szCs w:val="24"/>
        </w:rPr>
        <w:t>, ул. Школьная, 9, учебный кабинет №3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  <w:t>Повестка дня: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1.Рассмотрение вопроса о разработке  проекта  местных инициатив «Оснащение Центра детских инициатив «Мир Вдохновения»  и о его направлении на участие в Волгоградском областном конкурсе проектов местных инициатив 2025 году в номинации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08" w:firstLine="708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 «Детское» инициативное бюджетирование»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2.Создание инициативной группы для направления проекта на конкурс проектов местных инициатив 2025 году в номинации  «Детское» инициативное бюджетирование»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2832" w:firstLine="708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Слушали: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1.Старшего методиста  МКОУ «Бурацкая СОШ» </w:t>
      </w:r>
      <w:proofErr w:type="spellStart"/>
      <w:r w:rsidRPr="00FE56A8">
        <w:rPr>
          <w:rFonts w:eastAsia="Calibri"/>
          <w:sz w:val="24"/>
          <w:szCs w:val="24"/>
        </w:rPr>
        <w:t>Инькову</w:t>
      </w:r>
      <w:proofErr w:type="spellEnd"/>
      <w:r w:rsidRPr="00FE56A8">
        <w:rPr>
          <w:rFonts w:eastAsia="Calibri"/>
          <w:sz w:val="24"/>
          <w:szCs w:val="24"/>
        </w:rPr>
        <w:t xml:space="preserve"> Наталью Владимировну, которая сказала, что на собрании коллектива образовательной организации школьниками  МКОУ «Бурацкая СОШ» было внесено предложение </w:t>
      </w:r>
      <w:proofErr w:type="gramStart"/>
      <w:r w:rsidRPr="00FE56A8">
        <w:rPr>
          <w:rFonts w:eastAsia="Calibri"/>
          <w:sz w:val="24"/>
          <w:szCs w:val="24"/>
        </w:rPr>
        <w:t>принять</w:t>
      </w:r>
      <w:proofErr w:type="gramEnd"/>
      <w:r w:rsidRPr="00FE56A8">
        <w:rPr>
          <w:rFonts w:eastAsia="Calibri"/>
          <w:sz w:val="24"/>
          <w:szCs w:val="24"/>
        </w:rPr>
        <w:t xml:space="preserve"> участие в  Волгоградском областном конкурсе проектов местных инициатив 2025 году в номинации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08" w:firstLine="708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 «Детское» инициативное бюджетирование».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Было предложено выставить на конкурс проект  «Оснащения</w:t>
      </w:r>
      <w:r w:rsidRPr="00FE56A8">
        <w:rPr>
          <w:rFonts w:ascii="Calibri" w:eastAsia="Calibri" w:hAnsi="Calibri"/>
        </w:rPr>
        <w:t xml:space="preserve"> </w:t>
      </w:r>
      <w:r w:rsidRPr="00FE56A8">
        <w:rPr>
          <w:rFonts w:eastAsia="Calibri"/>
          <w:sz w:val="24"/>
          <w:szCs w:val="24"/>
        </w:rPr>
        <w:t>Центра детских инициатив «Мир Вдохновения»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Для разработки проекта необходимо создать инициативную группу, в состав который могут входить учащиеся школы, родители и педагоги. Всего не менее 10 человек. Наталья Владимировна предложила инициативную группу.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2.Вице </w:t>
      </w:r>
      <w:proofErr w:type="gramStart"/>
      <w:r w:rsidRPr="00FE56A8">
        <w:rPr>
          <w:rFonts w:eastAsia="Calibri"/>
          <w:sz w:val="24"/>
          <w:szCs w:val="24"/>
        </w:rPr>
        <w:t>-м</w:t>
      </w:r>
      <w:proofErr w:type="gramEnd"/>
      <w:r w:rsidRPr="00FE56A8">
        <w:rPr>
          <w:rFonts w:eastAsia="Calibri"/>
          <w:sz w:val="24"/>
          <w:szCs w:val="24"/>
        </w:rPr>
        <w:t xml:space="preserve">эра  </w:t>
      </w:r>
      <w:proofErr w:type="spellStart"/>
      <w:r w:rsidRPr="00FE56A8">
        <w:rPr>
          <w:rFonts w:eastAsia="Calibri"/>
          <w:sz w:val="24"/>
          <w:szCs w:val="24"/>
        </w:rPr>
        <w:t>СМиД</w:t>
      </w:r>
      <w:proofErr w:type="spellEnd"/>
      <w:r w:rsidRPr="00FE56A8">
        <w:rPr>
          <w:rFonts w:eastAsia="Calibri"/>
          <w:sz w:val="24"/>
          <w:szCs w:val="24"/>
        </w:rPr>
        <w:t xml:space="preserve">  МКОУ «Бурацкая СОШ» </w:t>
      </w:r>
      <w:proofErr w:type="spellStart"/>
      <w:r w:rsidRPr="00FE56A8">
        <w:rPr>
          <w:rFonts w:eastAsia="Calibri"/>
          <w:sz w:val="24"/>
          <w:szCs w:val="24"/>
        </w:rPr>
        <w:t>Таналиеву</w:t>
      </w:r>
      <w:proofErr w:type="spellEnd"/>
      <w:r w:rsidRPr="00FE56A8">
        <w:rPr>
          <w:rFonts w:eastAsia="Calibri"/>
          <w:sz w:val="24"/>
          <w:szCs w:val="24"/>
        </w:rPr>
        <w:t xml:space="preserve"> Маргариту,  которая предложила создать инициативную группу по разработке проекта «Мир  Вдохновения» и направлению проектной документации на конкурс.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В состав инициативной группы предлагаем включить следующих лиц: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№</w:t>
            </w:r>
            <w:proofErr w:type="gramStart"/>
            <w:r w:rsidRPr="00FE56A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FE56A8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Ф.И.О.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Инькова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учитель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 xml:space="preserve">Михайличенко Анастасия </w:t>
            </w:r>
            <w:proofErr w:type="spellStart"/>
            <w:r w:rsidRPr="00FE56A8">
              <w:rPr>
                <w:rFonts w:eastAsia="Calibri"/>
                <w:sz w:val="24"/>
                <w:szCs w:val="24"/>
              </w:rPr>
              <w:t>Сарсенбаевна</w:t>
            </w:r>
            <w:proofErr w:type="spellEnd"/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учитель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Хранцова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учитель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Швабауэр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родитель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Аксенова Оксана Андреевна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родитель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 xml:space="preserve">Аксенова </w:t>
            </w:r>
            <w:proofErr w:type="spellStart"/>
            <w:r w:rsidRPr="00FE56A8">
              <w:rPr>
                <w:rFonts w:eastAsia="Calibri"/>
                <w:sz w:val="24"/>
                <w:szCs w:val="24"/>
              </w:rPr>
              <w:t>Заура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родитель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E56A8">
              <w:rPr>
                <w:rFonts w:eastAsia="Calibri"/>
                <w:sz w:val="24"/>
                <w:szCs w:val="24"/>
              </w:rPr>
              <w:t>Таналиева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Маргарита Максимовна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ученик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Ибрагимова Татьяна Олеговна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ученик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Алимова Ольга Ивановна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ученик</w:t>
            </w:r>
          </w:p>
        </w:tc>
      </w:tr>
      <w:tr w:rsidR="00FE56A8" w:rsidRPr="00FE56A8" w:rsidTr="00D04C7A">
        <w:tc>
          <w:tcPr>
            <w:tcW w:w="959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42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Черданцев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Иван Денисович</w:t>
            </w:r>
          </w:p>
        </w:tc>
        <w:tc>
          <w:tcPr>
            <w:tcW w:w="319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ученик</w:t>
            </w:r>
          </w:p>
        </w:tc>
      </w:tr>
    </w:tbl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Вопрос был рассмотрен, предлагаемый состав  инициативной группы одобрен.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Решили: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1.Сформировать  инициативную группу МКОУ «Бурацкая СОШ» в следующем составе: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0"/>
        <w:gridCol w:w="4747"/>
        <w:gridCol w:w="1984"/>
        <w:gridCol w:w="1950"/>
      </w:tblGrid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№</w:t>
            </w:r>
            <w:proofErr w:type="gramStart"/>
            <w:r w:rsidRPr="00FE56A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FE56A8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Инькова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учитель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 xml:space="preserve">Михайличенко Анастасия </w:t>
            </w:r>
            <w:proofErr w:type="spellStart"/>
            <w:r w:rsidRPr="00FE56A8">
              <w:rPr>
                <w:rFonts w:eastAsia="Calibri"/>
                <w:sz w:val="24"/>
                <w:szCs w:val="24"/>
              </w:rPr>
              <w:t>Сарсенбаевна</w:t>
            </w:r>
            <w:proofErr w:type="spellEnd"/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учитель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Хранцова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учитель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Швабауэр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родитель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Аксенова Оксана Андреевна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родитель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 xml:space="preserve">Аксенова </w:t>
            </w:r>
            <w:proofErr w:type="spellStart"/>
            <w:r w:rsidRPr="00FE56A8">
              <w:rPr>
                <w:rFonts w:eastAsia="Calibri"/>
                <w:sz w:val="24"/>
                <w:szCs w:val="24"/>
              </w:rPr>
              <w:t>Заура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родитель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Таналиева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Маргарита Максимовна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ученик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Ибрагимова Татьяна Олеговна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ученик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Алимова Ольга Ивановна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ученик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Черданцев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Иван Денисович</w:t>
            </w:r>
          </w:p>
        </w:tc>
        <w:tc>
          <w:tcPr>
            <w:tcW w:w="198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ученик</w:t>
            </w:r>
          </w:p>
        </w:tc>
        <w:tc>
          <w:tcPr>
            <w:tcW w:w="195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2.Инициативной группе разработать проект </w:t>
      </w:r>
      <w:r w:rsidRPr="00FE56A8">
        <w:rPr>
          <w:rFonts w:eastAsia="Calibri"/>
          <w:sz w:val="24"/>
          <w:szCs w:val="24"/>
          <w:lang w:eastAsia="ru-RU"/>
        </w:rPr>
        <w:t xml:space="preserve">«Оснащение Центра детских инициатив </w:t>
      </w:r>
      <w:r w:rsidRPr="00FE56A8">
        <w:rPr>
          <w:rFonts w:eastAsia="Calibri"/>
          <w:sz w:val="24"/>
          <w:szCs w:val="24"/>
        </w:rPr>
        <w:t>«Мир Вдохновения» МКОУ «Бурацкая СОШ» для участия в Волгоградском областном конкурсе проектов местных инициатив 2025 году в номинации  «Детское» инициативное бюджетирование».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3.Направить проект </w:t>
      </w:r>
      <w:r w:rsidRPr="00FE56A8">
        <w:rPr>
          <w:rFonts w:eastAsia="Calibri"/>
          <w:sz w:val="24"/>
          <w:szCs w:val="24"/>
          <w:lang w:eastAsia="ru-RU"/>
        </w:rPr>
        <w:t>«Оснащение Центра детских инициатив</w:t>
      </w:r>
      <w:r w:rsidRPr="00FE56A8">
        <w:rPr>
          <w:rFonts w:eastAsia="Calibri"/>
          <w:sz w:val="24"/>
          <w:szCs w:val="24"/>
        </w:rPr>
        <w:t xml:space="preserve"> «Мир  Вдохновения» МКОУ «Бурацкая СОШ» на  участие в Волгоградском областном конкурсе проектов местных инициатив 2025 году  в номинации  «Детское» инициативное бюджетирование».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Председатель:</w:t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proofErr w:type="spellStart"/>
      <w:r w:rsidRPr="00FE56A8">
        <w:rPr>
          <w:rFonts w:eastAsia="Calibri"/>
          <w:sz w:val="24"/>
          <w:szCs w:val="24"/>
        </w:rPr>
        <w:t>Инькова</w:t>
      </w:r>
      <w:proofErr w:type="spellEnd"/>
      <w:r w:rsidRPr="00FE56A8">
        <w:rPr>
          <w:rFonts w:eastAsia="Calibri"/>
          <w:sz w:val="24"/>
          <w:szCs w:val="24"/>
        </w:rPr>
        <w:t xml:space="preserve"> Н.В.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Секретарь:</w:t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  <w:t>Михайличенко А.С.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ind w:left="2832" w:firstLine="708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lastRenderedPageBreak/>
        <w:t>ПРОТОКОЛ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2832" w:firstLine="708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№3 от 07.05.2025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голосования обучающихся   муниципального казенного общеобразовательного учреждения «Бурацкая средняя общеобразовательная школа» об  инициировании проекта инициативного бюджетирования в целях участия в Волгоградском областном конкурсе проектов местных инициатив в 2025 году в номинации</w:t>
      </w:r>
    </w:p>
    <w:p w:rsidR="00FE56A8" w:rsidRPr="00FE56A8" w:rsidRDefault="00FE56A8" w:rsidP="00FE56A8">
      <w:pPr>
        <w:widowControl/>
        <w:autoSpaceDE/>
        <w:autoSpaceDN/>
        <w:spacing w:line="360" w:lineRule="auto"/>
        <w:ind w:left="708" w:firstLine="708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 «Детское» инициативное бюджетирование»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1.Дата проведения: 07 мая 2025г.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2.Общеобразовательная организация:</w:t>
      </w:r>
      <w:r w:rsidRPr="00FE56A8">
        <w:rPr>
          <w:rFonts w:eastAsia="Calibri"/>
          <w:sz w:val="28"/>
          <w:szCs w:val="28"/>
        </w:rPr>
        <w:t xml:space="preserve"> </w:t>
      </w:r>
      <w:r w:rsidRPr="00FE56A8">
        <w:rPr>
          <w:rFonts w:eastAsia="Calibri"/>
          <w:sz w:val="24"/>
          <w:szCs w:val="24"/>
        </w:rPr>
        <w:t xml:space="preserve">муниципальное казенное общеобразовательное учреждение «Бурацкая средняя общеобразовательная школа» 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18"/>
          <w:szCs w:val="18"/>
        </w:rPr>
      </w:pP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18"/>
          <w:szCs w:val="18"/>
        </w:rPr>
        <w:t>(наименование в соответствии с Уставом)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3.Итоги голосования: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0"/>
        <w:gridCol w:w="4747"/>
        <w:gridCol w:w="3118"/>
      </w:tblGrid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№</w:t>
            </w:r>
            <w:proofErr w:type="gramStart"/>
            <w:r w:rsidRPr="00FE56A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FE56A8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Наименование проекта</w:t>
            </w:r>
          </w:p>
        </w:tc>
        <w:tc>
          <w:tcPr>
            <w:tcW w:w="311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Количество набранных голосов</w:t>
            </w: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74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 xml:space="preserve"> «Мир вдохновения».</w:t>
            </w:r>
          </w:p>
        </w:tc>
        <w:tc>
          <w:tcPr>
            <w:tcW w:w="311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15</w:t>
            </w:r>
          </w:p>
        </w:tc>
      </w:tr>
    </w:tbl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4.Участие </w:t>
      </w:r>
      <w:proofErr w:type="gramStart"/>
      <w:r w:rsidRPr="00FE56A8">
        <w:rPr>
          <w:rFonts w:eastAsia="Calibri"/>
          <w:sz w:val="24"/>
          <w:szCs w:val="24"/>
        </w:rPr>
        <w:t>обучающихся</w:t>
      </w:r>
      <w:proofErr w:type="gramEnd"/>
      <w:r w:rsidRPr="00FE56A8">
        <w:rPr>
          <w:rFonts w:eastAsia="Calibri"/>
          <w:sz w:val="24"/>
          <w:szCs w:val="24"/>
        </w:rPr>
        <w:t xml:space="preserve"> в выборе проекта: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4.1. Удельный вес </w:t>
      </w:r>
      <w:proofErr w:type="gramStart"/>
      <w:r w:rsidRPr="00FE56A8">
        <w:rPr>
          <w:rFonts w:eastAsia="Calibri"/>
          <w:sz w:val="24"/>
          <w:szCs w:val="24"/>
        </w:rPr>
        <w:t>обучающихся</w:t>
      </w:r>
      <w:proofErr w:type="gramEnd"/>
      <w:r w:rsidRPr="00FE56A8">
        <w:rPr>
          <w:rFonts w:eastAsia="Calibri"/>
          <w:sz w:val="24"/>
          <w:szCs w:val="24"/>
        </w:rPr>
        <w:t>, участвовавших в школьном голосовании, в общем количестве обучающихся муниципальной  общеобразовательной организации –36%</w:t>
      </w:r>
      <w:r w:rsidRPr="00FE56A8">
        <w:rPr>
          <w:rFonts w:eastAsia="Calibri"/>
          <w:b/>
          <w:sz w:val="24"/>
          <w:szCs w:val="24"/>
        </w:rPr>
        <w:tab/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5.Состав счетной комиссии (Ф.И.О./подпись):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0"/>
        <w:gridCol w:w="5314"/>
        <w:gridCol w:w="2551"/>
      </w:tblGrid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31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Инькова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55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31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 xml:space="preserve">Михайличенко Анастасия </w:t>
            </w:r>
            <w:proofErr w:type="spellStart"/>
            <w:r w:rsidRPr="00FE56A8">
              <w:rPr>
                <w:rFonts w:eastAsia="Calibri"/>
                <w:sz w:val="24"/>
                <w:szCs w:val="24"/>
              </w:rPr>
              <w:t>Сарсенбаевна</w:t>
            </w:r>
            <w:proofErr w:type="spellEnd"/>
          </w:p>
        </w:tc>
        <w:tc>
          <w:tcPr>
            <w:tcW w:w="255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90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314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Хранцова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2551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FE56A8">
        <w:rPr>
          <w:rFonts w:eastAsia="Calibri"/>
          <w:sz w:val="24"/>
          <w:szCs w:val="24"/>
        </w:rPr>
        <w:tab/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FE56A8">
        <w:rPr>
          <w:rFonts w:eastAsia="Calibri"/>
          <w:sz w:val="28"/>
          <w:szCs w:val="28"/>
        </w:rPr>
        <w:lastRenderedPageBreak/>
        <w:tab/>
      </w:r>
      <w:r w:rsidRPr="00FE56A8">
        <w:rPr>
          <w:rFonts w:eastAsia="Calibri"/>
          <w:sz w:val="28"/>
          <w:szCs w:val="28"/>
        </w:rPr>
        <w:tab/>
      </w:r>
      <w:r w:rsidRPr="00FE56A8">
        <w:rPr>
          <w:rFonts w:eastAsia="Calibri"/>
          <w:sz w:val="28"/>
          <w:szCs w:val="28"/>
        </w:rPr>
        <w:tab/>
      </w:r>
      <w:r w:rsidRPr="00FE56A8">
        <w:rPr>
          <w:rFonts w:eastAsia="Calibri"/>
          <w:sz w:val="28"/>
          <w:szCs w:val="28"/>
        </w:rPr>
        <w:tab/>
      </w:r>
      <w:r w:rsidRPr="00FE56A8">
        <w:rPr>
          <w:rFonts w:eastAsia="Calibri"/>
          <w:sz w:val="28"/>
          <w:szCs w:val="28"/>
        </w:rPr>
        <w:tab/>
        <w:t>ЗАЯВКА</w:t>
      </w:r>
    </w:p>
    <w:p w:rsidR="00FE56A8" w:rsidRPr="00FE56A8" w:rsidRDefault="00FE56A8" w:rsidP="00FE56A8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на участие в Волгоградском областном конкурсе проектов местных инициатив 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                 в 2025 году в номинации  «Детское» инициативное бюджетирование»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FE56A8" w:rsidRPr="00FE56A8" w:rsidRDefault="00FE56A8" w:rsidP="0008288B">
      <w:pPr>
        <w:widowControl/>
        <w:autoSpaceDE/>
        <w:autoSpaceDN/>
        <w:spacing w:line="360" w:lineRule="auto"/>
        <w:ind w:left="708" w:firstLine="708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Муниципальное казенное общеобразовательное учреждение</w:t>
      </w:r>
    </w:p>
    <w:p w:rsidR="00FE56A8" w:rsidRPr="00FE56A8" w:rsidRDefault="00FE56A8" w:rsidP="0008288B">
      <w:pPr>
        <w:widowControl/>
        <w:autoSpaceDE/>
        <w:autoSpaceDN/>
        <w:spacing w:line="360" w:lineRule="auto"/>
        <w:ind w:left="708" w:firstLine="708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«Бурацкая средняя общеобразовательная школа»</w:t>
      </w:r>
    </w:p>
    <w:p w:rsidR="00FE56A8" w:rsidRPr="00FE56A8" w:rsidRDefault="00FE56A8" w:rsidP="0008288B">
      <w:pPr>
        <w:widowControl/>
        <w:autoSpaceDE/>
        <w:autoSpaceDN/>
        <w:spacing w:line="360" w:lineRule="auto"/>
        <w:ind w:left="708" w:firstLine="708"/>
        <w:jc w:val="center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Суровикинского муниципального района Волгоградской области</w:t>
      </w:r>
    </w:p>
    <w:p w:rsidR="00FE56A8" w:rsidRPr="00FE56A8" w:rsidRDefault="00FE56A8" w:rsidP="0008288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(далее – Заявитель) заявляет об участии в Волгоградском областном конкурсе проектов местных инициатив    в 2025 году в номинации  «Детское» инициативное бюджетирование»</w:t>
      </w:r>
      <w:r w:rsidR="0008288B">
        <w:rPr>
          <w:rFonts w:eastAsia="Calibri"/>
          <w:sz w:val="24"/>
          <w:szCs w:val="24"/>
        </w:rPr>
        <w:t xml:space="preserve"> </w:t>
      </w:r>
      <w:r w:rsidRPr="00FE56A8">
        <w:rPr>
          <w:rFonts w:eastAsia="Calibri"/>
          <w:sz w:val="24"/>
          <w:szCs w:val="24"/>
        </w:rPr>
        <w:t>(далее – конкурс) и направляет конкурсную документацию на участие в конкурсе по следующему проекту:</w:t>
      </w:r>
    </w:p>
    <w:p w:rsidR="00FE56A8" w:rsidRPr="00FE56A8" w:rsidRDefault="00FE56A8" w:rsidP="0008288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Проект </w:t>
      </w:r>
      <w:r w:rsidRPr="00FE56A8">
        <w:rPr>
          <w:rFonts w:eastAsia="Calibri"/>
          <w:sz w:val="24"/>
          <w:szCs w:val="24"/>
          <w:lang w:eastAsia="ru-RU"/>
        </w:rPr>
        <w:t>«Оснащение Центра детских инициатив</w:t>
      </w:r>
      <w:r w:rsidRPr="00FE56A8">
        <w:rPr>
          <w:rFonts w:eastAsia="Calibri"/>
          <w:sz w:val="24"/>
          <w:szCs w:val="24"/>
        </w:rPr>
        <w:t xml:space="preserve"> «Мир  Вдохновения» по приобретению оборудования для создания условий гармоничного всестороннего развития личности ученика в формате внеурочной деятельности.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Заявитель настоящим подтверждает и гарантирует, что вся информация, содержащаяся в Заявке  и прилагаемой к ней конкурсной документации, является достоверной и полной.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Заявитель гарантирует, что мероприятия проекта будут реализованы не позднее  01декабря 2026года.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Приложение: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0"/>
          <w:szCs w:val="20"/>
        </w:rPr>
      </w:pPr>
      <w:r w:rsidRPr="00FE56A8">
        <w:rPr>
          <w:rFonts w:eastAsia="Calibri"/>
          <w:sz w:val="20"/>
          <w:szCs w:val="20"/>
        </w:rPr>
        <w:t>а) паспорт (паспорта) проекта (проектов);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0"/>
          <w:szCs w:val="20"/>
        </w:rPr>
      </w:pPr>
      <w:r w:rsidRPr="00FE56A8">
        <w:rPr>
          <w:rFonts w:eastAsia="Calibri"/>
          <w:sz w:val="20"/>
          <w:szCs w:val="20"/>
        </w:rPr>
        <w:t>б) гарантийное письмо от муниципального района (городского округа) Волгоградской области, подтверждающее обязательство по обеспечению финансирования проекта – победителя в объеме не менее 10 процентов от областной доли финансирования;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0"/>
          <w:szCs w:val="20"/>
        </w:rPr>
      </w:pPr>
      <w:r w:rsidRPr="00FE56A8">
        <w:rPr>
          <w:rFonts w:eastAsia="Calibri"/>
          <w:sz w:val="20"/>
          <w:szCs w:val="20"/>
        </w:rPr>
        <w:t xml:space="preserve">в) гарантийное письмо со стороны  организаций, осуществляющих деятельность на территории муниципального образования Волгоградской области, о готовности </w:t>
      </w:r>
      <w:proofErr w:type="spellStart"/>
      <w:r w:rsidRPr="00FE56A8">
        <w:rPr>
          <w:rFonts w:eastAsia="Calibri"/>
          <w:sz w:val="20"/>
          <w:szCs w:val="20"/>
        </w:rPr>
        <w:t>софинансировать</w:t>
      </w:r>
      <w:proofErr w:type="spellEnd"/>
      <w:r w:rsidRPr="00FE56A8">
        <w:rPr>
          <w:rFonts w:eastAsia="Calibri"/>
          <w:sz w:val="20"/>
          <w:szCs w:val="20"/>
        </w:rPr>
        <w:t xml:space="preserve">  данные расходы (при наличии);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0"/>
          <w:szCs w:val="20"/>
        </w:rPr>
      </w:pPr>
      <w:r w:rsidRPr="00FE56A8">
        <w:rPr>
          <w:rFonts w:eastAsia="Calibri"/>
          <w:sz w:val="20"/>
          <w:szCs w:val="20"/>
        </w:rPr>
        <w:t xml:space="preserve">г) протокол голосования </w:t>
      </w:r>
      <w:proofErr w:type="gramStart"/>
      <w:r w:rsidRPr="00FE56A8">
        <w:rPr>
          <w:rFonts w:eastAsia="Calibri"/>
          <w:sz w:val="20"/>
          <w:szCs w:val="20"/>
        </w:rPr>
        <w:t>обучающихся</w:t>
      </w:r>
      <w:proofErr w:type="gramEnd"/>
      <w:r w:rsidRPr="00FE56A8">
        <w:rPr>
          <w:rFonts w:eastAsia="Calibri"/>
          <w:sz w:val="20"/>
          <w:szCs w:val="20"/>
        </w:rPr>
        <w:t xml:space="preserve">  соответствующей муниципальной общеобразовательной организации об инициировании проекта при курировании инициативного проекта со стороны педагогического работника муниципальной общеобразовательной организации;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0"/>
          <w:szCs w:val="20"/>
        </w:rPr>
      </w:pPr>
      <w:r w:rsidRPr="00FE56A8">
        <w:rPr>
          <w:rFonts w:eastAsia="Calibri"/>
          <w:sz w:val="20"/>
          <w:szCs w:val="20"/>
        </w:rPr>
        <w:t>д) протокол собрания  инициативной группы  муниципальной общеобразовательной организации  численностью не менее десяти граждан, достигших  шестнадцатилетнего возраста и проживающих на территории соответствующего  муниципального образования, о направлении проекта, указанного в пункте «г» настоящего приложения, на конкурс.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Руководитель </w:t>
      </w:r>
      <w:proofErr w:type="gramStart"/>
      <w:r w:rsidRPr="00FE56A8">
        <w:rPr>
          <w:rFonts w:eastAsia="Calibri"/>
          <w:sz w:val="24"/>
          <w:szCs w:val="24"/>
        </w:rPr>
        <w:t>общеобразовательной</w:t>
      </w:r>
      <w:proofErr w:type="gramEnd"/>
      <w:r w:rsidRPr="00FE56A8">
        <w:rPr>
          <w:rFonts w:eastAsia="Calibri"/>
          <w:sz w:val="24"/>
          <w:szCs w:val="24"/>
        </w:rPr>
        <w:t xml:space="preserve">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  <w:r w:rsidRPr="00FE56A8">
        <w:rPr>
          <w:rFonts w:eastAsia="Calibri"/>
          <w:sz w:val="24"/>
          <w:szCs w:val="24"/>
          <w:u w:val="single"/>
        </w:rPr>
        <w:t>Организации (директор)</w:t>
      </w:r>
      <w:r w:rsidRPr="00FE56A8">
        <w:rPr>
          <w:rFonts w:eastAsia="Calibri"/>
          <w:sz w:val="24"/>
          <w:szCs w:val="24"/>
          <w:u w:val="single"/>
        </w:rPr>
        <w:tab/>
      </w:r>
      <w:r w:rsidRPr="00FE56A8">
        <w:rPr>
          <w:rFonts w:eastAsia="Calibri"/>
          <w:sz w:val="24"/>
          <w:szCs w:val="24"/>
          <w:u w:val="single"/>
        </w:rPr>
        <w:tab/>
      </w:r>
      <w:r w:rsidRPr="00FE56A8">
        <w:rPr>
          <w:rFonts w:eastAsia="Calibri"/>
          <w:sz w:val="24"/>
          <w:szCs w:val="24"/>
          <w:u w:val="single"/>
        </w:rPr>
        <w:tab/>
      </w:r>
      <w:r w:rsidRPr="00FE56A8">
        <w:rPr>
          <w:rFonts w:eastAsia="Calibri"/>
          <w:sz w:val="24"/>
          <w:szCs w:val="24"/>
          <w:u w:val="single"/>
        </w:rPr>
        <w:tab/>
      </w:r>
      <w:r w:rsidRPr="00FE56A8">
        <w:rPr>
          <w:rFonts w:eastAsia="Calibri"/>
          <w:sz w:val="24"/>
          <w:szCs w:val="24"/>
          <w:u w:val="single"/>
        </w:rPr>
        <w:tab/>
      </w:r>
      <w:r w:rsidRPr="00FE56A8">
        <w:rPr>
          <w:rFonts w:eastAsia="Calibri"/>
          <w:sz w:val="24"/>
          <w:szCs w:val="24"/>
          <w:u w:val="single"/>
        </w:rPr>
        <w:tab/>
        <w:t>Машихина Л.Н.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</w:p>
    <w:p w:rsid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ind w:left="2832" w:firstLine="708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lastRenderedPageBreak/>
        <w:t>ЛИСТ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  <w:t xml:space="preserve">регистрации </w:t>
      </w:r>
      <w:proofErr w:type="gramStart"/>
      <w:r w:rsidRPr="00FE56A8">
        <w:rPr>
          <w:rFonts w:eastAsia="Calibri"/>
          <w:sz w:val="24"/>
          <w:szCs w:val="24"/>
        </w:rPr>
        <w:t>обучающихся</w:t>
      </w:r>
      <w:proofErr w:type="gramEnd"/>
      <w:r w:rsidRPr="00FE56A8">
        <w:rPr>
          <w:rFonts w:eastAsia="Calibri"/>
          <w:sz w:val="24"/>
          <w:szCs w:val="24"/>
        </w:rPr>
        <w:t xml:space="preserve">, принявших участие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                                                         в голосовании*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683"/>
        <w:gridCol w:w="2393"/>
      </w:tblGrid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№</w:t>
            </w:r>
            <w:proofErr w:type="gramStart"/>
            <w:r w:rsidRPr="00FE56A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FE56A8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Ибрагимова Татьяна Олеговна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Илясов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Касимов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Рязанов Иван Геннадьевич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Татаров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Черданцев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Иван Денисович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Алимова Ольга Ивановна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Белоусов Артем Олегович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FE56A8">
              <w:rPr>
                <w:rFonts w:eastAsia="Calibri"/>
                <w:sz w:val="24"/>
                <w:szCs w:val="24"/>
              </w:rPr>
              <w:t>Грибенникова</w:t>
            </w:r>
            <w:proofErr w:type="spellEnd"/>
            <w:r w:rsidRPr="00FE56A8">
              <w:rPr>
                <w:rFonts w:eastAsia="Calibri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Кузьмина Дарья Викторовна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E56A8" w:rsidRPr="00FE56A8" w:rsidTr="00D04C7A">
        <w:tc>
          <w:tcPr>
            <w:tcW w:w="817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Савинов Виктор Сергеевич</w:t>
            </w:r>
          </w:p>
        </w:tc>
        <w:tc>
          <w:tcPr>
            <w:tcW w:w="168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FE56A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FE56A8" w:rsidRPr="00FE56A8" w:rsidRDefault="00FE56A8" w:rsidP="00FE56A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               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 &lt;*&gt; при заполнении листа регистрации обучающихся,  принявших участие в голосовании, общеобразовательные организации соблюдают требования законодательства о защите персональных данных.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 xml:space="preserve">Директор </w:t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r w:rsidRPr="00FE56A8">
        <w:rPr>
          <w:rFonts w:eastAsia="Calibri"/>
          <w:sz w:val="24"/>
          <w:szCs w:val="24"/>
        </w:rPr>
        <w:tab/>
      </w:r>
      <w:proofErr w:type="spellStart"/>
      <w:r w:rsidRPr="00FE56A8">
        <w:rPr>
          <w:rFonts w:eastAsia="Calibri"/>
          <w:sz w:val="24"/>
          <w:szCs w:val="24"/>
        </w:rPr>
        <w:t>Л.Н.Машихина</w:t>
      </w:r>
      <w:proofErr w:type="spellEnd"/>
      <w:r w:rsidRPr="00FE56A8">
        <w:rPr>
          <w:rFonts w:eastAsia="Calibri"/>
          <w:sz w:val="24"/>
          <w:szCs w:val="24"/>
        </w:rPr>
        <w:t xml:space="preserve"> 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E56A8">
        <w:rPr>
          <w:rFonts w:eastAsia="Calibri"/>
          <w:sz w:val="24"/>
          <w:szCs w:val="24"/>
        </w:rPr>
        <w:t>__________________________________________</w:t>
      </w:r>
      <w:r w:rsidRPr="00FE56A8">
        <w:rPr>
          <w:rFonts w:eastAsia="Calibri"/>
          <w:sz w:val="24"/>
          <w:szCs w:val="24"/>
        </w:rPr>
        <w:tab/>
        <w:t xml:space="preserve">        ____________________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16"/>
          <w:szCs w:val="16"/>
        </w:rPr>
      </w:pPr>
      <w:r w:rsidRPr="00FE56A8">
        <w:rPr>
          <w:rFonts w:eastAsia="Calibri"/>
          <w:sz w:val="16"/>
          <w:szCs w:val="16"/>
        </w:rPr>
        <w:t xml:space="preserve">Наименование должности </w:t>
      </w:r>
      <w:proofErr w:type="gramStart"/>
      <w:r w:rsidRPr="00FE56A8">
        <w:rPr>
          <w:rFonts w:eastAsia="Calibri"/>
          <w:sz w:val="16"/>
          <w:szCs w:val="16"/>
        </w:rPr>
        <w:t>ответственного</w:t>
      </w:r>
      <w:proofErr w:type="gramEnd"/>
      <w:r w:rsidRPr="00FE56A8">
        <w:rPr>
          <w:rFonts w:eastAsia="Calibri"/>
          <w:sz w:val="16"/>
          <w:szCs w:val="16"/>
        </w:rPr>
        <w:t xml:space="preserve"> за</w:t>
      </w:r>
      <w:r w:rsidRPr="00FE56A8">
        <w:rPr>
          <w:rFonts w:eastAsia="Calibri"/>
          <w:sz w:val="16"/>
          <w:szCs w:val="16"/>
        </w:rPr>
        <w:tab/>
      </w:r>
      <w:r w:rsidRPr="00FE56A8">
        <w:rPr>
          <w:rFonts w:eastAsia="Calibri"/>
          <w:sz w:val="16"/>
          <w:szCs w:val="16"/>
        </w:rPr>
        <w:tab/>
        <w:t>(подпись)                                   (инициалы, фамилия)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16"/>
          <w:szCs w:val="16"/>
        </w:rPr>
      </w:pPr>
      <w:r w:rsidRPr="00FE56A8">
        <w:rPr>
          <w:rFonts w:eastAsia="Calibri"/>
          <w:sz w:val="16"/>
          <w:szCs w:val="16"/>
        </w:rPr>
        <w:t>реализацию мероприятий в рамках конкурса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16"/>
          <w:szCs w:val="16"/>
        </w:rPr>
      </w:pPr>
      <w:r w:rsidRPr="00FE56A8">
        <w:rPr>
          <w:rFonts w:eastAsia="Calibri"/>
          <w:sz w:val="16"/>
          <w:szCs w:val="16"/>
        </w:rPr>
        <w:t>от муниципальной общеобразовательной</w:t>
      </w:r>
    </w:p>
    <w:p w:rsidR="00FE56A8" w:rsidRPr="00FE56A8" w:rsidRDefault="00FE56A8" w:rsidP="00FE56A8">
      <w:pPr>
        <w:widowControl/>
        <w:autoSpaceDE/>
        <w:autoSpaceDN/>
        <w:spacing w:line="360" w:lineRule="auto"/>
        <w:rPr>
          <w:rFonts w:eastAsia="Calibri"/>
          <w:sz w:val="16"/>
          <w:szCs w:val="16"/>
        </w:rPr>
      </w:pPr>
      <w:r w:rsidRPr="00FE56A8">
        <w:rPr>
          <w:rFonts w:eastAsia="Calibri"/>
          <w:sz w:val="16"/>
          <w:szCs w:val="16"/>
        </w:rPr>
        <w:t>организации</w:t>
      </w:r>
    </w:p>
    <w:p w:rsidR="00330162" w:rsidRPr="00C46052" w:rsidRDefault="00330162" w:rsidP="00C46052">
      <w:pPr>
        <w:widowControl/>
        <w:autoSpaceDE/>
        <w:autoSpaceDN/>
        <w:rPr>
          <w:sz w:val="24"/>
          <w:szCs w:val="24"/>
          <w:lang w:eastAsia="ru-RU"/>
        </w:rPr>
      </w:pPr>
    </w:p>
    <w:sectPr w:rsidR="00330162" w:rsidRPr="00C46052">
      <w:pgSz w:w="11910" w:h="16840"/>
      <w:pgMar w:top="11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582"/>
    <w:multiLevelType w:val="hybridMultilevel"/>
    <w:tmpl w:val="D74AE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86A10"/>
    <w:multiLevelType w:val="hybridMultilevel"/>
    <w:tmpl w:val="556219A0"/>
    <w:lvl w:ilvl="0" w:tplc="4EC2BFE0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6C8B4C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6C28AE3C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A322C6D4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4" w:tplc="3F76DE56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5" w:tplc="483C82E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6502763A">
      <w:numFmt w:val="bullet"/>
      <w:lvlText w:val="•"/>
      <w:lvlJc w:val="left"/>
      <w:pPr>
        <w:ind w:left="6679" w:hanging="240"/>
      </w:pPr>
      <w:rPr>
        <w:rFonts w:hint="default"/>
        <w:lang w:val="ru-RU" w:eastAsia="en-US" w:bidi="ar-SA"/>
      </w:rPr>
    </w:lvl>
    <w:lvl w:ilvl="7" w:tplc="FD880F42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AF525C42">
      <w:numFmt w:val="bullet"/>
      <w:lvlText w:val="•"/>
      <w:lvlJc w:val="left"/>
      <w:pPr>
        <w:ind w:left="8553" w:hanging="240"/>
      </w:pPr>
      <w:rPr>
        <w:rFonts w:hint="default"/>
        <w:lang w:val="ru-RU" w:eastAsia="en-US" w:bidi="ar-SA"/>
      </w:rPr>
    </w:lvl>
  </w:abstractNum>
  <w:abstractNum w:abstractNumId="2">
    <w:nsid w:val="43695CE2"/>
    <w:multiLevelType w:val="hybridMultilevel"/>
    <w:tmpl w:val="0C0A3B04"/>
    <w:lvl w:ilvl="0" w:tplc="5462C6B8">
      <w:start w:val="1"/>
      <w:numFmt w:val="decimal"/>
      <w:lvlText w:val="%1."/>
      <w:lvlJc w:val="left"/>
      <w:pPr>
        <w:ind w:left="10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F04052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2" w:tplc="058E637C">
      <w:numFmt w:val="bullet"/>
      <w:lvlText w:val="•"/>
      <w:lvlJc w:val="left"/>
      <w:pPr>
        <w:ind w:left="2885" w:hanging="181"/>
      </w:pPr>
      <w:rPr>
        <w:rFonts w:hint="default"/>
        <w:lang w:val="ru-RU" w:eastAsia="en-US" w:bidi="ar-SA"/>
      </w:rPr>
    </w:lvl>
    <w:lvl w:ilvl="3" w:tplc="047C58BC">
      <w:numFmt w:val="bullet"/>
      <w:lvlText w:val="•"/>
      <w:lvlJc w:val="left"/>
      <w:pPr>
        <w:ind w:left="3827" w:hanging="181"/>
      </w:pPr>
      <w:rPr>
        <w:rFonts w:hint="default"/>
        <w:lang w:val="ru-RU" w:eastAsia="en-US" w:bidi="ar-SA"/>
      </w:rPr>
    </w:lvl>
    <w:lvl w:ilvl="4" w:tplc="9E8CEDD8">
      <w:numFmt w:val="bullet"/>
      <w:lvlText w:val="•"/>
      <w:lvlJc w:val="left"/>
      <w:pPr>
        <w:ind w:left="4770" w:hanging="181"/>
      </w:pPr>
      <w:rPr>
        <w:rFonts w:hint="default"/>
        <w:lang w:val="ru-RU" w:eastAsia="en-US" w:bidi="ar-SA"/>
      </w:rPr>
    </w:lvl>
    <w:lvl w:ilvl="5" w:tplc="1D14015A">
      <w:numFmt w:val="bullet"/>
      <w:lvlText w:val="•"/>
      <w:lvlJc w:val="left"/>
      <w:pPr>
        <w:ind w:left="5713" w:hanging="181"/>
      </w:pPr>
      <w:rPr>
        <w:rFonts w:hint="default"/>
        <w:lang w:val="ru-RU" w:eastAsia="en-US" w:bidi="ar-SA"/>
      </w:rPr>
    </w:lvl>
    <w:lvl w:ilvl="6" w:tplc="2AA2FE42">
      <w:numFmt w:val="bullet"/>
      <w:lvlText w:val="•"/>
      <w:lvlJc w:val="left"/>
      <w:pPr>
        <w:ind w:left="6655" w:hanging="181"/>
      </w:pPr>
      <w:rPr>
        <w:rFonts w:hint="default"/>
        <w:lang w:val="ru-RU" w:eastAsia="en-US" w:bidi="ar-SA"/>
      </w:rPr>
    </w:lvl>
    <w:lvl w:ilvl="7" w:tplc="D4AA2A62">
      <w:numFmt w:val="bullet"/>
      <w:lvlText w:val="•"/>
      <w:lvlJc w:val="left"/>
      <w:pPr>
        <w:ind w:left="7598" w:hanging="181"/>
      </w:pPr>
      <w:rPr>
        <w:rFonts w:hint="default"/>
        <w:lang w:val="ru-RU" w:eastAsia="en-US" w:bidi="ar-SA"/>
      </w:rPr>
    </w:lvl>
    <w:lvl w:ilvl="8" w:tplc="7C8EE04C">
      <w:numFmt w:val="bullet"/>
      <w:lvlText w:val="•"/>
      <w:lvlJc w:val="left"/>
      <w:pPr>
        <w:ind w:left="8541" w:hanging="181"/>
      </w:pPr>
      <w:rPr>
        <w:rFonts w:hint="default"/>
        <w:lang w:val="ru-RU" w:eastAsia="en-US" w:bidi="ar-SA"/>
      </w:rPr>
    </w:lvl>
  </w:abstractNum>
  <w:abstractNum w:abstractNumId="3">
    <w:nsid w:val="66841072"/>
    <w:multiLevelType w:val="hybridMultilevel"/>
    <w:tmpl w:val="24204858"/>
    <w:lvl w:ilvl="0" w:tplc="AA16AE42">
      <w:numFmt w:val="bullet"/>
      <w:lvlText w:val=""/>
      <w:lvlJc w:val="left"/>
      <w:pPr>
        <w:ind w:left="1103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10A885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2" w:tplc="C35C376E">
      <w:numFmt w:val="bullet"/>
      <w:lvlText w:val="•"/>
      <w:lvlJc w:val="left"/>
      <w:pPr>
        <w:ind w:left="2965" w:hanging="284"/>
      </w:pPr>
      <w:rPr>
        <w:rFonts w:hint="default"/>
        <w:lang w:val="ru-RU" w:eastAsia="en-US" w:bidi="ar-SA"/>
      </w:rPr>
    </w:lvl>
    <w:lvl w:ilvl="3" w:tplc="020E48DC">
      <w:numFmt w:val="bullet"/>
      <w:lvlText w:val="•"/>
      <w:lvlJc w:val="left"/>
      <w:pPr>
        <w:ind w:left="3897" w:hanging="284"/>
      </w:pPr>
      <w:rPr>
        <w:rFonts w:hint="default"/>
        <w:lang w:val="ru-RU" w:eastAsia="en-US" w:bidi="ar-SA"/>
      </w:rPr>
    </w:lvl>
    <w:lvl w:ilvl="4" w:tplc="8252FD5C">
      <w:numFmt w:val="bullet"/>
      <w:lvlText w:val="•"/>
      <w:lvlJc w:val="left"/>
      <w:pPr>
        <w:ind w:left="4830" w:hanging="284"/>
      </w:pPr>
      <w:rPr>
        <w:rFonts w:hint="default"/>
        <w:lang w:val="ru-RU" w:eastAsia="en-US" w:bidi="ar-SA"/>
      </w:rPr>
    </w:lvl>
    <w:lvl w:ilvl="5" w:tplc="34FAAE70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804C480A">
      <w:numFmt w:val="bullet"/>
      <w:lvlText w:val="•"/>
      <w:lvlJc w:val="left"/>
      <w:pPr>
        <w:ind w:left="6695" w:hanging="284"/>
      </w:pPr>
      <w:rPr>
        <w:rFonts w:hint="default"/>
        <w:lang w:val="ru-RU" w:eastAsia="en-US" w:bidi="ar-SA"/>
      </w:rPr>
    </w:lvl>
    <w:lvl w:ilvl="7" w:tplc="26AE695E">
      <w:numFmt w:val="bullet"/>
      <w:lvlText w:val="•"/>
      <w:lvlJc w:val="left"/>
      <w:pPr>
        <w:ind w:left="7628" w:hanging="284"/>
      </w:pPr>
      <w:rPr>
        <w:rFonts w:hint="default"/>
        <w:lang w:val="ru-RU" w:eastAsia="en-US" w:bidi="ar-SA"/>
      </w:rPr>
    </w:lvl>
    <w:lvl w:ilvl="8" w:tplc="BFC6C8CA">
      <w:numFmt w:val="bullet"/>
      <w:lvlText w:val="•"/>
      <w:lvlJc w:val="left"/>
      <w:pPr>
        <w:ind w:left="856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29"/>
    <w:rsid w:val="0008288B"/>
    <w:rsid w:val="00124AE3"/>
    <w:rsid w:val="001A3134"/>
    <w:rsid w:val="00251E29"/>
    <w:rsid w:val="00330162"/>
    <w:rsid w:val="0047467F"/>
    <w:rsid w:val="005D3CD2"/>
    <w:rsid w:val="00756FC3"/>
    <w:rsid w:val="007F7F5C"/>
    <w:rsid w:val="009625F3"/>
    <w:rsid w:val="00C46052"/>
    <w:rsid w:val="00D72EDF"/>
    <w:rsid w:val="00FC3358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8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07" w:right="25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1103" w:hanging="284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46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05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FE56A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8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07" w:right="25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1103" w:hanging="284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46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05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FE56A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razschool.ru/item/18478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87C5-EEFE-45FA-B067-6443F713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User7</cp:lastModifiedBy>
  <cp:revision>9</cp:revision>
  <dcterms:created xsi:type="dcterms:W3CDTF">2023-05-11T14:33:00Z</dcterms:created>
  <dcterms:modified xsi:type="dcterms:W3CDTF">2025-05-12T09:48:00Z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2023-05-11T00:00:00Z</vt:filetime>
  </property>
</Properties>
</file>