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DC6C" w14:textId="157AA73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14:paraId="14B2BCAA" w14:textId="3E45F773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Бурацкая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14:paraId="3F3B28F0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1C21622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101AD9FE" w14:textId="7BC8FC3B" w:rsidR="00D414E8" w:rsidRDefault="00D414E8" w:rsidP="00D414E8">
      <w:pPr>
        <w:pStyle w:val="ConsNormal"/>
        <w:ind w:firstLine="5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УТВЕРЖДЕНО:               </w:t>
      </w:r>
    </w:p>
    <w:p w14:paraId="6642B37C" w14:textId="4D047F6D" w:rsidR="00D414E8" w:rsidRDefault="00D414E8" w:rsidP="00D414E8">
      <w:pPr>
        <w:pStyle w:val="ConsNormal"/>
        <w:tabs>
          <w:tab w:val="left" w:pos="7515"/>
        </w:tabs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РАССМОТРЕНО:</w:t>
      </w:r>
      <w:r>
        <w:rPr>
          <w:rFonts w:ascii="Times New Roman" w:hAnsi="Times New Roman" w:cs="Times New Roman"/>
          <w:b/>
          <w:bCs/>
        </w:rPr>
        <w:tab/>
        <w:t>Директор</w:t>
      </w:r>
    </w:p>
    <w:p w14:paraId="06DD4CF6" w14:textId="32A66DDA" w:rsidR="00D414E8" w:rsidRDefault="00D414E8" w:rsidP="00D414E8">
      <w:pPr>
        <w:pStyle w:val="ConsNormal"/>
        <w:tabs>
          <w:tab w:val="left" w:pos="7515"/>
        </w:tabs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заседании </w:t>
      </w:r>
      <w:r>
        <w:rPr>
          <w:rFonts w:ascii="Times New Roman" w:hAnsi="Times New Roman" w:cs="Times New Roman"/>
          <w:b/>
          <w:bCs/>
        </w:rPr>
        <w:tab/>
        <w:t>_______________</w:t>
      </w:r>
    </w:p>
    <w:p w14:paraId="1B875158" w14:textId="6A4BFADB" w:rsidR="00D414E8" w:rsidRDefault="00D414E8" w:rsidP="00D414E8">
      <w:pPr>
        <w:pStyle w:val="ConsNormal"/>
        <w:tabs>
          <w:tab w:val="left" w:pos="8265"/>
        </w:tabs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Педагогического совета                                                                          Машихина </w:t>
      </w:r>
      <w:proofErr w:type="gramStart"/>
      <w:r>
        <w:rPr>
          <w:rFonts w:ascii="Times New Roman" w:hAnsi="Times New Roman" w:cs="Times New Roman"/>
          <w:b/>
          <w:bCs/>
        </w:rPr>
        <w:t>Л.Н</w:t>
      </w:r>
      <w:proofErr w:type="gramEnd"/>
    </w:p>
    <w:p w14:paraId="116EA5DC" w14:textId="6EB23E98" w:rsidR="00D414E8" w:rsidRDefault="00D414E8" w:rsidP="00D414E8">
      <w:pPr>
        <w:pStyle w:val="ConsNormal"/>
        <w:tabs>
          <w:tab w:val="left" w:pos="7335"/>
        </w:tabs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 №1</w:t>
      </w:r>
      <w:r>
        <w:rPr>
          <w:rFonts w:ascii="Times New Roman" w:hAnsi="Times New Roman" w:cs="Times New Roman"/>
          <w:b/>
          <w:bCs/>
        </w:rPr>
        <w:tab/>
        <w:t>Приказ №132</w:t>
      </w:r>
    </w:p>
    <w:p w14:paraId="25297B73" w14:textId="7625A1C4" w:rsidR="00D414E8" w:rsidRPr="00D414E8" w:rsidRDefault="00D414E8" w:rsidP="00D414E8">
      <w:pPr>
        <w:pStyle w:val="ConsNormal"/>
        <w:tabs>
          <w:tab w:val="left" w:pos="7335"/>
        </w:tabs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«25» августа 2025г                                                                      от «</w:t>
      </w:r>
      <w:proofErr w:type="gramStart"/>
      <w:r>
        <w:rPr>
          <w:rFonts w:ascii="Times New Roman" w:hAnsi="Times New Roman" w:cs="Times New Roman"/>
          <w:b/>
          <w:bCs/>
        </w:rPr>
        <w:t>25»августа</w:t>
      </w:r>
      <w:proofErr w:type="gramEnd"/>
      <w:r>
        <w:rPr>
          <w:rFonts w:ascii="Times New Roman" w:hAnsi="Times New Roman" w:cs="Times New Roman"/>
          <w:b/>
          <w:bCs/>
        </w:rPr>
        <w:t>2025г</w:t>
      </w:r>
    </w:p>
    <w:p w14:paraId="4F76FC4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A105E72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431B5FA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B51A4F3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F59DE4C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4A3421F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390A68D2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AD1CC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7F287F" w14:textId="5F641601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14E8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14:paraId="7C88D16B" w14:textId="03542808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D414E8">
        <w:rPr>
          <w:rFonts w:ascii="Times New Roman" w:hAnsi="Times New Roman" w:cs="Times New Roman"/>
          <w:sz w:val="36"/>
          <w:szCs w:val="36"/>
        </w:rPr>
        <w:t>Курса внеурочной деятельности</w:t>
      </w:r>
    </w:p>
    <w:p w14:paraId="1762E635" w14:textId="7D01BFD7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D414E8">
        <w:rPr>
          <w:rFonts w:ascii="Times New Roman" w:hAnsi="Times New Roman" w:cs="Times New Roman"/>
          <w:sz w:val="36"/>
          <w:szCs w:val="36"/>
        </w:rPr>
        <w:t>Школьный театр «Новый взгляд»</w:t>
      </w:r>
    </w:p>
    <w:p w14:paraId="1EDF5DFD" w14:textId="0E628D17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D414E8">
        <w:rPr>
          <w:rFonts w:ascii="Times New Roman" w:hAnsi="Times New Roman" w:cs="Times New Roman"/>
          <w:sz w:val="36"/>
          <w:szCs w:val="36"/>
        </w:rPr>
        <w:t>для 5-11 классов</w:t>
      </w:r>
    </w:p>
    <w:p w14:paraId="172715DD" w14:textId="78965A4B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D414E8">
        <w:rPr>
          <w:rFonts w:ascii="Times New Roman" w:hAnsi="Times New Roman" w:cs="Times New Roman"/>
          <w:sz w:val="36"/>
          <w:szCs w:val="36"/>
        </w:rPr>
        <w:t>на 2025-2026учебный год</w:t>
      </w:r>
    </w:p>
    <w:p w14:paraId="786EAEC8" w14:textId="77777777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14:paraId="72527B87" w14:textId="77777777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14:paraId="4FF2766D" w14:textId="77777777" w:rsidR="00D414E8" w:rsidRP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14:paraId="1A92EED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09F9F5E3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6DFCB6C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1297BE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34DA5901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751DF2A4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6ED74B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DF6402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EC4AAD1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455E6E1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64447A8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7617D5A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60B081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06FE9229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8557198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3930CEC5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222C98F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42AC52B9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3F37DE3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37AFBAA0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6AEAEC1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16431E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763FD444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0604898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45F755B1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429EAA41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2FB1E0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598399D" w14:textId="098A504A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х.Бурацкий,2025г</w:t>
      </w:r>
    </w:p>
    <w:p w14:paraId="497318B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2B58889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4B1E45A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9D9051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23136F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867C9F6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FD67067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AF0004E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D8AD64A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69CBBFC9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C644CC0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75021BA2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0EEE291D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1CDF4B0A" w14:textId="77777777" w:rsidR="00D414E8" w:rsidRDefault="00D414E8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24EA8AF1" w14:textId="61ABF4E8" w:rsidR="00222CE6" w:rsidRPr="004E6E05" w:rsidRDefault="004E6E05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 w:rsidRPr="004E6E05">
        <w:rPr>
          <w:rFonts w:ascii="Times New Roman" w:hAnsi="Times New Roman" w:cs="Times New Roman"/>
        </w:rPr>
        <w:t>ПОЯСНИТЕЛЬНАЯ ЗАПИСКА.</w:t>
      </w:r>
    </w:p>
    <w:p w14:paraId="54E1084E" w14:textId="77777777" w:rsidR="00CA287C" w:rsidRPr="004E6E05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14:paraId="5808807C" w14:textId="77777777" w:rsidR="00222CE6" w:rsidRPr="004E6E05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аправленность и профиль дополнительной общеобразовательной программы и направление деятельности</w:t>
      </w: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Кружок однопрофильный. </w:t>
      </w:r>
    </w:p>
    <w:p w14:paraId="59360151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7DD6C54" w14:textId="77777777" w:rsidR="00D55CE5" w:rsidRPr="004E6E05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4E6E05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14:paraId="54917535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B4A4FE9" w14:textId="77777777" w:rsidR="00222CE6" w:rsidRPr="004E6E05" w:rsidRDefault="00CA287C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="00222CE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 w:rsidR="00015F35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1CE89FCC" w14:textId="77777777" w:rsidR="00CA1E6F" w:rsidRPr="004E6E05" w:rsidRDefault="00CA1E6F" w:rsidP="00CA1E6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71C38" w14:textId="77777777" w:rsidR="00CA1E6F" w:rsidRPr="004E6E05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В</w:t>
      </w:r>
      <w:r w:rsidR="00CA1E6F" w:rsidRPr="004E6E05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14:paraId="7A125247" w14:textId="77777777" w:rsidR="00CA1E6F" w:rsidRPr="004E6E05" w:rsidRDefault="00CA1E6F" w:rsidP="00015F3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 w:rsidR="00314883" w:rsidRPr="004E6E05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4E6E05">
        <w:rPr>
          <w:rFonts w:ascii="Times New Roman" w:hAnsi="Times New Roman" w:cs="Times New Roman"/>
          <w:sz w:val="24"/>
          <w:szCs w:val="24"/>
        </w:rPr>
        <w:t xml:space="preserve">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14:paraId="2BEB6801" w14:textId="77777777" w:rsidR="00CA287C" w:rsidRPr="004E6E05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Эту идею выдвигвал в своих трудах и</w:t>
      </w:r>
      <w:r w:rsidRPr="004E6E05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 w:rsidRPr="004E6E05">
        <w:rPr>
          <w:rFonts w:ascii="Times New Roman" w:hAnsi="Times New Roman" w:cs="Times New Roman"/>
          <w:sz w:val="24"/>
          <w:szCs w:val="24"/>
        </w:rPr>
        <w:t>ый-психолог</w:t>
      </w:r>
      <w:r w:rsidRPr="004E6E05">
        <w:rPr>
          <w:rFonts w:ascii="Times New Roman" w:eastAsia="Calibri" w:hAnsi="Times New Roman" w:cs="Times New Roman"/>
          <w:sz w:val="24"/>
          <w:szCs w:val="24"/>
        </w:rPr>
        <w:t xml:space="preserve"> Л.С. Выготск</w:t>
      </w:r>
      <w:r w:rsidRPr="004E6E05">
        <w:rPr>
          <w:rFonts w:ascii="Times New Roman" w:hAnsi="Times New Roman" w:cs="Times New Roman"/>
          <w:sz w:val="24"/>
          <w:szCs w:val="24"/>
        </w:rPr>
        <w:t>ий</w:t>
      </w:r>
      <w:r w:rsidRPr="004E6E05">
        <w:rPr>
          <w:rFonts w:ascii="Times New Roman" w:eastAsia="Calibri" w:hAnsi="Times New Roman" w:cs="Times New Roman"/>
          <w:sz w:val="24"/>
          <w:szCs w:val="24"/>
        </w:rPr>
        <w:t xml:space="preserve"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</w:t>
      </w:r>
      <w:r w:rsidRPr="004E6E05">
        <w:rPr>
          <w:rFonts w:ascii="Times New Roman" w:eastAsia="Calibri" w:hAnsi="Times New Roman" w:cs="Times New Roman"/>
          <w:sz w:val="24"/>
          <w:szCs w:val="24"/>
        </w:rPr>
        <w:lastRenderedPageBreak/>
        <w:t>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14:paraId="0101ABBC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825F5B5" w14:textId="77777777" w:rsidR="00CA1E6F" w:rsidRPr="004E6E05" w:rsidRDefault="00B128C2" w:rsidP="00B128C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 w:rsidRPr="004E6E0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4E6E05">
        <w:rPr>
          <w:rFonts w:ascii="Times New Roman" w:hAnsi="Times New Roman" w:cs="Times New Roman"/>
          <w:sz w:val="24"/>
          <w:szCs w:val="24"/>
        </w:rPr>
        <w:t xml:space="preserve"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234FF341" w14:textId="77777777" w:rsidR="00D55CE5" w:rsidRPr="004E6E05" w:rsidRDefault="00D55CE5" w:rsidP="00B128C2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D33C307" w14:textId="77777777" w:rsidR="00222CE6" w:rsidRPr="004E6E05" w:rsidRDefault="00B128C2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55CDC925" w14:textId="77777777" w:rsidR="00D55CE5" w:rsidRPr="004E6E05" w:rsidRDefault="00D55CE5" w:rsidP="00D55CE5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14:paraId="52AA75F8" w14:textId="77777777" w:rsidR="00B128C2" w:rsidRPr="004E6E05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 w:rsidRPr="004E6E05"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14:paraId="707C89A7" w14:textId="77777777" w:rsidR="00B128C2" w:rsidRPr="004E6E05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14:paraId="74B9AE58" w14:textId="77777777" w:rsidR="00B128C2" w:rsidRPr="004E6E05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14:paraId="12626EB7" w14:textId="77777777" w:rsidR="00B128C2" w:rsidRPr="004E6E05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653E28FC" w14:textId="77777777" w:rsidR="00B128C2" w:rsidRPr="004E6E05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1CB748D4" w14:textId="77777777" w:rsidR="00B128C2" w:rsidRPr="004E6E05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14:paraId="3E71BB77" w14:textId="77777777" w:rsidR="007217AC" w:rsidRPr="004E6E05" w:rsidRDefault="007217AC" w:rsidP="007217AC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14:paraId="2C31A4E4" w14:textId="77777777" w:rsidR="00B128C2" w:rsidRPr="004E6E05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078F7E72" w14:textId="77777777" w:rsidR="007217AC" w:rsidRPr="004E6E05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14:paraId="26F2970F" w14:textId="77777777" w:rsidR="0027650F" w:rsidRPr="004E6E05" w:rsidRDefault="007217AC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14:paraId="4399E467" w14:textId="77777777" w:rsidR="009139E3" w:rsidRPr="004E6E05" w:rsidRDefault="0027650F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4E6E05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4E6E05">
        <w:rPr>
          <w:rFonts w:ascii="Times New Roman" w:hAnsi="Times New Roman"/>
          <w:sz w:val="24"/>
          <w:szCs w:val="24"/>
        </w:rPr>
        <w:t>.</w:t>
      </w:r>
    </w:p>
    <w:p w14:paraId="01DC27FA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5F64C27" w14:textId="77777777" w:rsidR="00D55CE5" w:rsidRPr="004E6E05" w:rsidRDefault="0027650F" w:rsidP="0027650F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программ</w:t>
      </w:r>
      <w:r w:rsidR="004663C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 расчитана на школьников 7 – </w:t>
      </w:r>
      <w:r w:rsidR="0058167D">
        <w:rPr>
          <w:rFonts w:ascii="Times New Roman" w:eastAsia="Times New Roman" w:hAnsi="Times New Roman" w:cs="Times New Roman"/>
          <w:kern w:val="2"/>
          <w:sz w:val="24"/>
          <w:szCs w:val="24"/>
        </w:rPr>
        <w:t>16</w:t>
      </w:r>
      <w:r w:rsidR="0094460D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лет (разновозрастная группа)</w:t>
      </w:r>
      <w:r w:rsidR="00533262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14:paraId="04D46611" w14:textId="77777777" w:rsidR="0094460D" w:rsidRPr="004E6E05" w:rsidRDefault="0094460D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35C41F6" w14:textId="77777777" w:rsidR="00222CE6" w:rsidRPr="004E6E05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655B6583" w14:textId="77777777" w:rsidR="00D55CE5" w:rsidRPr="004E6E05" w:rsidRDefault="00902B5A" w:rsidP="008404A6">
      <w:pPr>
        <w:pStyle w:val="a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="006A4A29">
        <w:rPr>
          <w:rFonts w:ascii="Times New Roman" w:eastAsia="Times New Roman" w:hAnsi="Times New Roman"/>
          <w:kern w:val="2"/>
          <w:sz w:val="24"/>
          <w:szCs w:val="24"/>
        </w:rPr>
        <w:t>36</w:t>
      </w:r>
      <w:r w:rsidRPr="004E6E05">
        <w:rPr>
          <w:rFonts w:ascii="Times New Roman" w:eastAsia="Times New Roman" w:hAnsi="Times New Roman"/>
          <w:kern w:val="2"/>
          <w:sz w:val="24"/>
          <w:szCs w:val="24"/>
        </w:rPr>
        <w:t xml:space="preserve"> часов. Сроки реализации – 1 учеб</w:t>
      </w:r>
      <w:r w:rsidR="006A4A29">
        <w:rPr>
          <w:rFonts w:ascii="Times New Roman" w:eastAsia="Times New Roman" w:hAnsi="Times New Roman"/>
          <w:kern w:val="2"/>
          <w:sz w:val="24"/>
          <w:szCs w:val="24"/>
        </w:rPr>
        <w:t xml:space="preserve">ный год, занятия проводятся по 1 часу </w:t>
      </w:r>
      <w:r w:rsidRPr="004E6E05">
        <w:rPr>
          <w:rFonts w:ascii="Times New Roman" w:eastAsia="Times New Roman" w:hAnsi="Times New Roman"/>
          <w:kern w:val="2"/>
          <w:sz w:val="24"/>
          <w:szCs w:val="24"/>
        </w:rPr>
        <w:t>в неделю.</w:t>
      </w:r>
    </w:p>
    <w:p w14:paraId="7E52490C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5C9583B" w14:textId="77777777" w:rsidR="00222CE6" w:rsidRPr="004E6E05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084AA77A" w14:textId="77777777" w:rsidR="00314883" w:rsidRPr="004E6E05" w:rsidRDefault="00314883" w:rsidP="003148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307B735" w14:textId="77777777" w:rsidR="00B75ADB" w:rsidRPr="004E6E05" w:rsidRDefault="00B75ADB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14:paraId="4A0C3575" w14:textId="77777777" w:rsidR="001929FB" w:rsidRPr="004E6E05" w:rsidRDefault="00D55CE5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 w:rsidRPr="004E6E05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4E6E0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</w:t>
      </w:r>
      <w:r w:rsidRPr="004E6E05">
        <w:rPr>
          <w:rFonts w:ascii="Times New Roman" w:hAnsi="Times New Roman" w:cs="Times New Roman"/>
          <w:sz w:val="24"/>
          <w:szCs w:val="24"/>
        </w:rPr>
        <w:lastRenderedPageBreak/>
        <w:t>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 w:rsidRPr="004E6E05">
        <w:rPr>
          <w:rFonts w:ascii="Times New Roman" w:hAnsi="Times New Roman" w:cs="Times New Roman"/>
          <w:sz w:val="24"/>
          <w:szCs w:val="24"/>
        </w:rPr>
        <w:t>.</w:t>
      </w:r>
    </w:p>
    <w:p w14:paraId="516BB51A" w14:textId="77777777" w:rsidR="0015143A" w:rsidRPr="004E6E0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 w:rsidRPr="004E6E05"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4E6E05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 w:rsidRPr="004E6E05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4E6E0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 w:rsidRPr="004E6E05">
        <w:rPr>
          <w:rFonts w:ascii="Times New Roman" w:hAnsi="Times New Roman" w:cs="Times New Roman"/>
          <w:sz w:val="24"/>
          <w:szCs w:val="24"/>
        </w:rPr>
        <w:t>русской</w:t>
      </w:r>
      <w:r w:rsidRPr="004E6E0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 w:rsidRPr="004E6E05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14:paraId="2C0F79FE" w14:textId="77777777" w:rsidR="00BA05CF" w:rsidRPr="004E6E0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4E6E05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68C7CD0D" w14:textId="77777777" w:rsidR="00D55CE5" w:rsidRPr="004E6E0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 w:rsidRPr="004E6E05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4E6E05">
        <w:rPr>
          <w:rFonts w:ascii="Times New Roman" w:hAnsi="Times New Roman" w:cs="Times New Roman"/>
          <w:sz w:val="24"/>
          <w:szCs w:val="24"/>
        </w:rPr>
        <w:t>,</w:t>
      </w:r>
      <w:r w:rsidR="00BA05CF" w:rsidRPr="004E6E05">
        <w:rPr>
          <w:rFonts w:ascii="Times New Roman" w:hAnsi="Times New Roman" w:cs="Times New Roman"/>
          <w:sz w:val="24"/>
          <w:szCs w:val="24"/>
        </w:rPr>
        <w:t xml:space="preserve"> </w:t>
      </w:r>
      <w:r w:rsidRPr="004E6E0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14:paraId="54126C60" w14:textId="77777777" w:rsidR="00B75ADB" w:rsidRPr="004E6E05" w:rsidRDefault="00B75ADB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473FE" w14:textId="77777777" w:rsidR="00D55CE5" w:rsidRPr="004E6E0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E72BE4D" w14:textId="77777777" w:rsidR="000437A5" w:rsidRPr="004E6E05" w:rsidRDefault="009661BF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6E05">
        <w:rPr>
          <w:rFonts w:ascii="Times New Roman" w:hAnsi="Times New Roman" w:cs="Times New Roman"/>
          <w:b/>
          <w:i/>
          <w:sz w:val="24"/>
          <w:szCs w:val="24"/>
        </w:rPr>
        <w:t>Личностные, метапредметные и</w:t>
      </w:r>
      <w:r w:rsidR="008D30A6" w:rsidRPr="004E6E05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результаты:</w:t>
      </w:r>
    </w:p>
    <w:p w14:paraId="02FB6073" w14:textId="77777777" w:rsidR="008D30A6" w:rsidRPr="004E6E05" w:rsidRDefault="008D30A6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AFD267" w14:textId="77777777" w:rsidR="000437A5" w:rsidRPr="004E6E05" w:rsidRDefault="009661BF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4E6E05">
        <w:rPr>
          <w:rFonts w:ascii="Times New Roman" w:hAnsi="Times New Roman" w:cs="Times New Roman"/>
          <w:sz w:val="24"/>
          <w:szCs w:val="24"/>
        </w:rPr>
        <w:t xml:space="preserve">. 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</w:t>
      </w:r>
      <w:r w:rsidRPr="004E6E05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14:paraId="74277CDA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4E6E05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литературы; </w:t>
      </w:r>
    </w:p>
    <w:p w14:paraId="29EDBA51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4E6E05">
        <w:rPr>
          <w:rFonts w:ascii="Times New Roman" w:hAnsi="Times New Roman" w:cs="Times New Roman"/>
          <w:sz w:val="24"/>
          <w:szCs w:val="24"/>
        </w:rPr>
        <w:t>;</w:t>
      </w:r>
      <w:r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1774A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4E6E05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4E6E05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14:paraId="591A1EC2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5A1AE040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4E6E05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4E6E05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4E6E05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14:paraId="5419E70B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4E6E05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4E6E05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14:paraId="00C16B24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4E6E05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4E6E05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14:paraId="1737E4E6" w14:textId="77777777" w:rsidR="000437A5" w:rsidRPr="004E6E05" w:rsidRDefault="000437A5" w:rsidP="008D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6551476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5A552A" w:rsidRPr="004E6E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E6E05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14:paraId="18FECE18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53B00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14:paraId="4F251F07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развивать речевое дых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14:paraId="5E2439F1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14:paraId="2ECFC0B2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14:paraId="732046F3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lastRenderedPageBreak/>
        <w:t>۰ умению выражать разнообразные эмоциональные состояния (грусть, радость, злоба, удивление, восхищ</w:t>
      </w:r>
      <w:r w:rsidR="005A552A" w:rsidRPr="004E6E05">
        <w:rPr>
          <w:rFonts w:ascii="Times New Roman" w:hAnsi="Times New Roman" w:cs="Times New Roman"/>
          <w:sz w:val="24"/>
          <w:szCs w:val="24"/>
        </w:rPr>
        <w:t>ение)</w:t>
      </w:r>
      <w:r w:rsidRPr="004E6E05">
        <w:rPr>
          <w:rFonts w:ascii="Times New Roman" w:hAnsi="Times New Roman" w:cs="Times New Roman"/>
          <w:sz w:val="24"/>
          <w:szCs w:val="24"/>
        </w:rPr>
        <w:t>;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ED3C3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14:paraId="431EA081" w14:textId="77777777" w:rsidR="008D30A6" w:rsidRPr="004E6E05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004557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</w:t>
      </w:r>
      <w:r w:rsidR="00C6230E" w:rsidRPr="004E6E05">
        <w:rPr>
          <w:rFonts w:ascii="Times New Roman" w:hAnsi="Times New Roman" w:cs="Times New Roman"/>
          <w:sz w:val="24"/>
          <w:szCs w:val="24"/>
        </w:rPr>
        <w:t>ание универсальных учебных дей</w:t>
      </w:r>
      <w:r w:rsidRPr="004E6E05">
        <w:rPr>
          <w:rFonts w:ascii="Times New Roman" w:hAnsi="Times New Roman" w:cs="Times New Roman"/>
          <w:sz w:val="24"/>
          <w:szCs w:val="24"/>
        </w:rPr>
        <w:t xml:space="preserve">ствий (УУД). </w:t>
      </w:r>
    </w:p>
    <w:p w14:paraId="6A70D13A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4E6E05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14:paraId="051787DF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14:paraId="72C43BC4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14:paraId="6D35D286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14:paraId="44DA567D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 w:rsidRPr="004E6E05">
        <w:rPr>
          <w:rFonts w:ascii="Times New Roman" w:hAnsi="Times New Roman" w:cs="Times New Roman"/>
          <w:sz w:val="24"/>
          <w:szCs w:val="24"/>
        </w:rPr>
        <w:t>вные ус</w:t>
      </w:r>
      <w:r w:rsidRPr="004E6E05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4E6E05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14:paraId="0734E456" w14:textId="77777777" w:rsidR="000437A5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4E6E05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14:paraId="13287270" w14:textId="77777777" w:rsidR="00FE7A8A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 w:rsidR="008D30A6" w:rsidRPr="004E6E05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4E6E05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4E6E05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AF933" w14:textId="77777777" w:rsidR="00FE7A8A" w:rsidRPr="004E6E05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понимать и применять полученную инфо</w:t>
      </w:r>
      <w:r w:rsidR="00FE7A8A" w:rsidRPr="004E6E05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14:paraId="4CF6CA15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4E6E05">
        <w:rPr>
          <w:rFonts w:ascii="Times New Roman" w:hAnsi="Times New Roman" w:cs="Times New Roman"/>
          <w:sz w:val="24"/>
          <w:szCs w:val="24"/>
        </w:rPr>
        <w:t xml:space="preserve">нии по ролям и инсценировании. </w:t>
      </w:r>
    </w:p>
    <w:p w14:paraId="32B35614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4E6E05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14:paraId="24FA1DED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ёров, отличные от собственных; </w:t>
      </w:r>
    </w:p>
    <w:p w14:paraId="2A5ACCB7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C441F" w14:textId="77777777" w:rsidR="008D30A6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14:paraId="6C7E4994" w14:textId="77777777" w:rsidR="008D30A6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предлагать помощь и со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14:paraId="43D99765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</w:t>
      </w:r>
      <w:r w:rsidR="005A552A" w:rsidRPr="004E6E05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14:paraId="0D91D570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 w:rsidRPr="004E6E05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4E6E05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14:paraId="2EB5D1B3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4E6E05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14:paraId="103A99B8" w14:textId="77777777" w:rsidR="00FE7A8A" w:rsidRPr="004E6E05" w:rsidRDefault="009661BF" w:rsidP="00FE7A8A">
      <w:pPr>
        <w:pStyle w:val="a8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۰о</w:t>
      </w:r>
      <w:r w:rsidR="00FE7A8A" w:rsidRPr="004E6E05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14:paraId="3327EB94" w14:textId="77777777" w:rsidR="00F3637B" w:rsidRPr="004E6E05" w:rsidRDefault="00FE7A8A" w:rsidP="00C6230E">
      <w:pPr>
        <w:pStyle w:val="a8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4E6E05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14:paraId="1D856E66" w14:textId="77777777" w:rsidR="007D5C67" w:rsidRPr="004E6E05" w:rsidRDefault="007D5C67" w:rsidP="007D5C6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2E90C88" w14:textId="77777777" w:rsidR="00F3637B" w:rsidRPr="004E6E05" w:rsidRDefault="00F3637B" w:rsidP="00F3637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4E6E05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14:paraId="61929033" w14:textId="77777777" w:rsidR="00F3637B" w:rsidRPr="004E6E05" w:rsidRDefault="00F3637B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4E6E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B2E9B7" w14:textId="77777777" w:rsidR="00F3637B" w:rsidRPr="004E6E05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благодарственные письма кружковцам и их родителям;</w:t>
      </w:r>
    </w:p>
    <w:p w14:paraId="40BCEE9E" w14:textId="77777777" w:rsidR="00F3637B" w:rsidRPr="004E6E05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14:paraId="2B1AF4C6" w14:textId="77777777" w:rsidR="00F3637B" w:rsidRPr="004E6E05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творческие поездки на смотры,</w:t>
      </w:r>
      <w:r w:rsidR="006310DC" w:rsidRPr="004E6E05">
        <w:rPr>
          <w:rFonts w:ascii="Times New Roman" w:hAnsi="Times New Roman" w:cs="Times New Roman"/>
          <w:sz w:val="24"/>
          <w:szCs w:val="24"/>
        </w:rPr>
        <w:t xml:space="preserve"> праздники одаренных детей</w:t>
      </w:r>
      <w:r w:rsidRPr="004E6E05">
        <w:rPr>
          <w:rFonts w:ascii="Times New Roman" w:hAnsi="Times New Roman" w:cs="Times New Roman"/>
          <w:sz w:val="24"/>
          <w:szCs w:val="24"/>
        </w:rPr>
        <w:t>.</w:t>
      </w:r>
    </w:p>
    <w:p w14:paraId="442D0D72" w14:textId="77777777" w:rsidR="00222CE6" w:rsidRPr="004E6E05" w:rsidRDefault="00222CE6" w:rsidP="00F3637B">
      <w:pPr>
        <w:pStyle w:val="a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F69AD20" w14:textId="77777777" w:rsidR="004E6E05" w:rsidRPr="004E6E05" w:rsidRDefault="004E6E05" w:rsidP="004E6E05">
      <w:pPr>
        <w:pStyle w:val="ConsNormal"/>
        <w:ind w:firstLine="540"/>
        <w:jc w:val="center"/>
        <w:rPr>
          <w:rFonts w:ascii="Times New Roman" w:hAnsi="Times New Roman" w:cs="Times New Roman"/>
        </w:rPr>
      </w:pPr>
      <w:r w:rsidRPr="004E6E05">
        <w:rPr>
          <w:rFonts w:ascii="Times New Roman" w:hAnsi="Times New Roman" w:cs="Times New Roman"/>
        </w:rPr>
        <w:t>СОДЕРЖАНИЕ ИЗУЧАЕМОГО МАТЕРИАЛА.</w:t>
      </w:r>
    </w:p>
    <w:p w14:paraId="64236EE1" w14:textId="77777777" w:rsidR="004E6E05" w:rsidRPr="004E6E05" w:rsidRDefault="004E6E05" w:rsidP="004E6E05">
      <w:pPr>
        <w:pStyle w:val="ConsNormal"/>
        <w:ind w:firstLine="540"/>
        <w:jc w:val="both"/>
        <w:rPr>
          <w:rFonts w:ascii="Times New Roman" w:hAnsi="Times New Roman" w:cs="Times New Roman"/>
        </w:rPr>
      </w:pPr>
    </w:p>
    <w:p w14:paraId="3E6187CD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4E6E05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14:paraId="3EA3AA0D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i/>
          <w:sz w:val="24"/>
          <w:szCs w:val="24"/>
        </w:rPr>
        <w:t>Задачи</w:t>
      </w:r>
      <w:r w:rsidRPr="004E6E05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27BF81C0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4E6E05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</w:t>
      </w:r>
      <w:r w:rsidRPr="004E6E05">
        <w:rPr>
          <w:rFonts w:ascii="Times New Roman" w:hAnsi="Times New Roman" w:cs="Times New Roman"/>
          <w:sz w:val="24"/>
          <w:szCs w:val="24"/>
        </w:rPr>
        <w:lastRenderedPageBreak/>
        <w:t>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78E17219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14:paraId="7BE310A1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14:paraId="5101F1E4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4E6E05">
        <w:rPr>
          <w:rFonts w:ascii="Times New Roman" w:hAnsi="Times New Roman" w:cs="Times New Roman"/>
          <w:sz w:val="24"/>
          <w:szCs w:val="24"/>
        </w:rPr>
        <w:t>сценичкеских</w:t>
      </w:r>
      <w:proofErr w:type="spellEnd"/>
      <w:r w:rsidRPr="004E6E05">
        <w:rPr>
          <w:rFonts w:ascii="Times New Roman" w:hAnsi="Times New Roman" w:cs="Times New Roman"/>
          <w:sz w:val="24"/>
          <w:szCs w:val="24"/>
        </w:rPr>
        <w:t xml:space="preserve">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14:paraId="52A985FA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4E6E05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proofErr w:type="gramStart"/>
      <w:r w:rsidRPr="004E6E05">
        <w:rPr>
          <w:rFonts w:ascii="Times New Roman" w:hAnsi="Times New Roman" w:cs="Times New Roman"/>
          <w:sz w:val="24"/>
          <w:szCs w:val="24"/>
        </w:rPr>
        <w:t>интерес  к</w:t>
      </w:r>
      <w:proofErr w:type="gramEnd"/>
      <w:r w:rsidRPr="004E6E05">
        <w:rPr>
          <w:rFonts w:ascii="Times New Roman" w:hAnsi="Times New Roman" w:cs="Times New Roman"/>
          <w:sz w:val="24"/>
          <w:szCs w:val="24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4C85B2F8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4E6E05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</w:t>
      </w:r>
      <w:proofErr w:type="spellStart"/>
      <w:r w:rsidRPr="004E6E05">
        <w:rPr>
          <w:rFonts w:ascii="Times New Roman" w:hAnsi="Times New Roman" w:cs="Times New Roman"/>
          <w:sz w:val="24"/>
          <w:szCs w:val="24"/>
        </w:rPr>
        <w:t>черец</w:t>
      </w:r>
      <w:proofErr w:type="spellEnd"/>
      <w:r w:rsidRPr="004E6E05">
        <w:rPr>
          <w:rFonts w:ascii="Times New Roman" w:hAnsi="Times New Roman" w:cs="Times New Roman"/>
          <w:sz w:val="24"/>
          <w:szCs w:val="24"/>
        </w:rPr>
        <w:t xml:space="preserve"> пластику своего тела. Особенно интересные пластические образы возникают под влиянием музыки. </w:t>
      </w:r>
    </w:p>
    <w:p w14:paraId="402FA431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4E6E05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7EBACC4E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4E6E05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</w:t>
      </w:r>
      <w:r w:rsidRPr="004E6E05">
        <w:rPr>
          <w:rFonts w:ascii="Times New Roman" w:hAnsi="Times New Roman" w:cs="Times New Roman"/>
          <w:sz w:val="24"/>
          <w:szCs w:val="24"/>
        </w:rPr>
        <w:lastRenderedPageBreak/>
        <w:t>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5F3CCABD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i/>
          <w:sz w:val="24"/>
          <w:szCs w:val="24"/>
        </w:rPr>
        <w:t>Задачи</w:t>
      </w:r>
      <w:r w:rsidRPr="004E6E05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3A3A9EFC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4E6E05">
        <w:rPr>
          <w:rFonts w:ascii="Times New Roman" w:hAnsi="Times New Roman" w:cs="Times New Roman"/>
          <w:kern w:val="2"/>
          <w:sz w:val="24"/>
          <w:szCs w:val="24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75F1F9B8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4E6E05">
        <w:rPr>
          <w:rFonts w:ascii="Times New Roman" w:hAnsi="Times New Roman" w:cs="Times New Roman"/>
          <w:sz w:val="24"/>
          <w:szCs w:val="24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14:paraId="5F05EF51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 xml:space="preserve">выбор пьесы и обсуждение ее </w:t>
      </w:r>
      <w:proofErr w:type="spellStart"/>
      <w:r w:rsidRPr="004E6E05">
        <w:rPr>
          <w:rFonts w:ascii="Times New Roman" w:hAnsi="Times New Roman"/>
          <w:sz w:val="24"/>
          <w:szCs w:val="24"/>
        </w:rPr>
        <w:t>сдетьми</w:t>
      </w:r>
      <w:proofErr w:type="spellEnd"/>
      <w:r w:rsidRPr="004E6E05">
        <w:rPr>
          <w:rFonts w:ascii="Times New Roman" w:hAnsi="Times New Roman"/>
          <w:sz w:val="24"/>
          <w:szCs w:val="24"/>
        </w:rPr>
        <w:t>;</w:t>
      </w:r>
    </w:p>
    <w:p w14:paraId="01BAF0CA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14:paraId="7BB41A3F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14:paraId="475FCAD1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14:paraId="40F47BEF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 xml:space="preserve">создание совместно с детьми </w:t>
      </w:r>
      <w:proofErr w:type="spellStart"/>
      <w:r w:rsidRPr="004E6E05">
        <w:rPr>
          <w:rFonts w:ascii="Times New Roman" w:hAnsi="Times New Roman"/>
          <w:sz w:val="24"/>
          <w:szCs w:val="24"/>
        </w:rPr>
        <w:t>экскизов</w:t>
      </w:r>
      <w:proofErr w:type="spellEnd"/>
      <w:r w:rsidRPr="004E6E05">
        <w:rPr>
          <w:rFonts w:ascii="Times New Roman" w:hAnsi="Times New Roman"/>
          <w:sz w:val="24"/>
          <w:szCs w:val="24"/>
        </w:rPr>
        <w:t xml:space="preserve"> декораций и костюмов;</w:t>
      </w:r>
    </w:p>
    <w:p w14:paraId="7E4348A7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76471DC9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14:paraId="214E903F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14:paraId="5E008DD6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E6E05">
        <w:rPr>
          <w:rFonts w:ascii="Times New Roman" w:hAnsi="Times New Roman"/>
          <w:sz w:val="24"/>
          <w:szCs w:val="24"/>
        </w:rPr>
        <w:t>рапетиция</w:t>
      </w:r>
      <w:proofErr w:type="spellEnd"/>
      <w:r w:rsidRPr="004E6E05">
        <w:rPr>
          <w:rFonts w:ascii="Times New Roman" w:hAnsi="Times New Roman"/>
          <w:sz w:val="24"/>
          <w:szCs w:val="24"/>
        </w:rPr>
        <w:t xml:space="preserve"> всей пьесы целиком в костюмах; уточнение темпоритма спектакля;</w:t>
      </w:r>
    </w:p>
    <w:p w14:paraId="564E397C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14:paraId="120035B9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премьера спектакля;</w:t>
      </w:r>
    </w:p>
    <w:p w14:paraId="2D19AE5C" w14:textId="77777777" w:rsidR="004E6E05" w:rsidRPr="004E6E05" w:rsidRDefault="004E6E05" w:rsidP="004E6E05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повторные показы спектакля.</w:t>
      </w:r>
    </w:p>
    <w:p w14:paraId="4D42C315" w14:textId="77777777" w:rsidR="004E6E05" w:rsidRPr="004E6E05" w:rsidRDefault="004E6E05" w:rsidP="004E6E05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14:paraId="1542D74C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i/>
          <w:sz w:val="24"/>
          <w:szCs w:val="24"/>
        </w:rPr>
        <w:t>Задачи</w:t>
      </w:r>
      <w:r w:rsidRPr="004E6E05">
        <w:rPr>
          <w:rFonts w:ascii="Times New Roman" w:hAnsi="Times New Roman" w:cs="Times New Roman"/>
          <w:sz w:val="24"/>
          <w:szCs w:val="24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404A29D8" w14:textId="77777777" w:rsidR="004E6E05" w:rsidRPr="004E6E05" w:rsidRDefault="004E6E05" w:rsidP="004E6E0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4E6E05">
        <w:rPr>
          <w:rFonts w:ascii="Times New Roman" w:hAnsi="Times New Roman" w:cs="Times New Roman"/>
          <w:sz w:val="24"/>
          <w:szCs w:val="24"/>
        </w:rPr>
        <w:t xml:space="preserve"> </w:t>
      </w:r>
      <w:r w:rsidRPr="004E6E05">
        <w:rPr>
          <w:rFonts w:ascii="Times New Roman" w:eastAsia="Times New Roman" w:hAnsi="Times New Roman" w:cs="Times New Roman"/>
          <w:sz w:val="24"/>
          <w:szCs w:val="24"/>
        </w:rPr>
        <w:t xml:space="preserve"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</w:t>
      </w:r>
      <w:r w:rsidRPr="004E6E05">
        <w:rPr>
          <w:rFonts w:ascii="Times New Roman" w:eastAsia="Times New Roman" w:hAnsi="Times New Roman" w:cs="Times New Roman"/>
          <w:sz w:val="24"/>
          <w:szCs w:val="24"/>
        </w:rPr>
        <w:lastRenderedPageBreak/>
        <w:t>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14:paraId="783415E3" w14:textId="77777777" w:rsidR="004E6E05" w:rsidRPr="004E6E05" w:rsidRDefault="004E6E05" w:rsidP="004E6E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14:paraId="01389E2E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7418EFCC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7BB461F0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521E3118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6B4E37C3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32BE3012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454702AC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503E5C0C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035E10DB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4AB94287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403A0BE3" w14:textId="77777777" w:rsid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</w:p>
    <w:p w14:paraId="0DE6CAF3" w14:textId="77777777" w:rsidR="00222CE6" w:rsidRPr="004E6E05" w:rsidRDefault="004E6E05" w:rsidP="00576E84">
      <w:pPr>
        <w:pStyle w:val="ConsNormal"/>
        <w:ind w:firstLine="540"/>
        <w:jc w:val="center"/>
        <w:rPr>
          <w:rFonts w:ascii="Times New Roman" w:hAnsi="Times New Roman" w:cs="Times New Roman"/>
        </w:rPr>
      </w:pPr>
      <w:r w:rsidRPr="004E6E05">
        <w:rPr>
          <w:rFonts w:ascii="Times New Roman" w:hAnsi="Times New Roman" w:cs="Times New Roman"/>
        </w:rPr>
        <w:t>УЧЕБНО-ТЕМАТИЧЕСКИЙ ПЛАН</w:t>
      </w:r>
      <w:r w:rsidR="00222CE6" w:rsidRPr="004E6E05">
        <w:rPr>
          <w:rFonts w:ascii="Times New Roman" w:hAnsi="Times New Roman" w:cs="Times New Roman"/>
        </w:rPr>
        <w:t>.</w:t>
      </w:r>
    </w:p>
    <w:p w14:paraId="6A048AB1" w14:textId="77777777" w:rsidR="00222CE6" w:rsidRPr="004E6E05" w:rsidRDefault="00222CE6" w:rsidP="00222CE6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276"/>
        <w:gridCol w:w="2268"/>
      </w:tblGrid>
      <w:tr w:rsidR="004E6E05" w:rsidRPr="004E6E05" w14:paraId="71D81F05" w14:textId="77777777" w:rsidTr="004E6E05">
        <w:tc>
          <w:tcPr>
            <w:tcW w:w="675" w:type="dxa"/>
            <w:vMerge w:val="restart"/>
            <w:vAlign w:val="center"/>
          </w:tcPr>
          <w:p w14:paraId="4B498DE7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5FD5BC72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25AB3FFA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14:paraId="35C21623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4E6E05" w:rsidRPr="004E6E05" w14:paraId="16D044F0" w14:textId="77777777" w:rsidTr="004E6E05">
        <w:trPr>
          <w:trHeight w:val="468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0B2AE8A6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082BD617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C0E329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75537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DECF718" w14:textId="77777777" w:rsidR="004E6E05" w:rsidRPr="004E6E05" w:rsidRDefault="004E6E05" w:rsidP="004E6E05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05" w:rsidRPr="004E6E05" w14:paraId="2BC0DB8D" w14:textId="77777777" w:rsidTr="004E6E05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4EF17045" w14:textId="77777777" w:rsidR="004E6E05" w:rsidRPr="004E6E05" w:rsidRDefault="004E6E05" w:rsidP="004E6E05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F6CF30A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B496A8" w14:textId="77777777" w:rsidR="004E6E05" w:rsidRPr="004E6E05" w:rsidRDefault="009B04E1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048491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5EB133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Собеседование Презентация</w:t>
            </w:r>
          </w:p>
        </w:tc>
      </w:tr>
      <w:tr w:rsidR="004E6E05" w:rsidRPr="004E6E05" w14:paraId="003B65F1" w14:textId="77777777" w:rsidTr="004E6E05">
        <w:trPr>
          <w:trHeight w:val="341"/>
        </w:trPr>
        <w:tc>
          <w:tcPr>
            <w:tcW w:w="675" w:type="dxa"/>
            <w:tcBorders>
              <w:bottom w:val="single" w:sz="4" w:space="0" w:color="auto"/>
            </w:tcBorders>
          </w:tcPr>
          <w:p w14:paraId="20B38AE3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2E3F810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B0503C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2E024" w14:textId="77777777" w:rsidR="004E6E05" w:rsidRPr="004E6E05" w:rsidRDefault="009B04E1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DB6D2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1F0973FB" w14:textId="77777777" w:rsidTr="004E6E05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C28541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E7EB2A8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«Ритмопластика»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98A70A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4D2AA5" w14:textId="77777777" w:rsidR="004E6E05" w:rsidRPr="004E6E05" w:rsidRDefault="009B04E1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69F5D9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71990FB6" w14:textId="77777777" w:rsidTr="004E6E05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8B31842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9B67F09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3434B2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D63B86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B6599F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6E05" w:rsidRPr="004E6E05" w14:paraId="51B39BD5" w14:textId="77777777" w:rsidTr="004E6E05">
        <w:trPr>
          <w:trHeight w:val="3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7FCA8FD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2EBACBA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4E4BF7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C507E3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C8268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6E05" w:rsidRPr="004E6E05" w14:paraId="002CFC8F" w14:textId="77777777" w:rsidTr="004E6E05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26E223A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62401D6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671E79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08D67B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19144E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4E6E05" w:rsidRPr="004E6E05" w14:paraId="6A720086" w14:textId="77777777" w:rsidTr="004E6E05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E1B61E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6147144" w14:textId="77777777" w:rsidR="00531C3F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</w:t>
            </w:r>
            <w:proofErr w:type="spellStart"/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Подведени</w:t>
            </w:r>
            <w:proofErr w:type="spellEnd"/>
          </w:p>
          <w:p w14:paraId="394A3A29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е итогов»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A6056B" w14:textId="77777777" w:rsidR="004E6E05" w:rsidRPr="004E6E05" w:rsidRDefault="004E6E05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2AC17F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4E0712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 Летопись школьного театра</w:t>
            </w:r>
          </w:p>
        </w:tc>
      </w:tr>
      <w:tr w:rsidR="004E6E05" w:rsidRPr="004E6E05" w14:paraId="11A7F15A" w14:textId="77777777" w:rsidTr="004E6E05">
        <w:trPr>
          <w:trHeight w:val="2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8AFD5B" w14:textId="77777777" w:rsidR="004E6E05" w:rsidRPr="004E6E05" w:rsidRDefault="004E6E05" w:rsidP="004E6E05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9265C62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2EAA6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E0D459" w14:textId="77777777" w:rsidR="004E6E05" w:rsidRPr="004E6E05" w:rsidRDefault="00531C3F" w:rsidP="004E6E05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3F1F7D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72E2D5BF" w14:textId="77777777" w:rsidR="00222CE6" w:rsidRPr="004E6E05" w:rsidRDefault="004E6E05" w:rsidP="00222CE6">
      <w:pPr>
        <w:pStyle w:val="ConsNormal"/>
        <w:ind w:firstLine="540"/>
        <w:jc w:val="both"/>
        <w:rPr>
          <w:rFonts w:ascii="Times New Roman" w:hAnsi="Times New Roman" w:cs="Times New Roman"/>
          <w:b/>
        </w:rPr>
      </w:pPr>
      <w:r w:rsidRPr="004E6E05">
        <w:rPr>
          <w:rFonts w:ascii="Times New Roman" w:hAnsi="Times New Roman" w:cs="Times New Roman"/>
          <w:b/>
        </w:rPr>
        <w:t xml:space="preserve"> </w:t>
      </w:r>
    </w:p>
    <w:p w14:paraId="032EE83E" w14:textId="77777777" w:rsidR="004E6E05" w:rsidRPr="004E6E05" w:rsidRDefault="004E6E05" w:rsidP="004E6E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ОЦЕНОЧНЫЕ МАТЕРИАЛЫ</w:t>
      </w:r>
    </w:p>
    <w:p w14:paraId="39903CB5" w14:textId="77777777" w:rsidR="004E6E05" w:rsidRPr="004E6E05" w:rsidRDefault="004E6E05" w:rsidP="004E6E0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Во время реализации образовательной программы большое внимание уделяется диагностике наращивания творческого потенциала детей: на вводных, заключительных занятиях и во время промежуточной аттестации с целью определения интересов ребенка, мотивации к занятиям в данном объединении, уровня развития знаний, умений и навыков.</w:t>
      </w:r>
    </w:p>
    <w:p w14:paraId="6D75CFB5" w14:textId="77777777" w:rsidR="004E6E05" w:rsidRPr="004E6E05" w:rsidRDefault="004E6E05" w:rsidP="004E6E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В качестве диагностики используются:</w:t>
      </w:r>
    </w:p>
    <w:p w14:paraId="5BAE4F6F" w14:textId="77777777" w:rsidR="004E6E05" w:rsidRPr="004E6E05" w:rsidRDefault="004E6E05" w:rsidP="004E6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sz w:val="24"/>
          <w:szCs w:val="24"/>
        </w:rPr>
        <w:t>- промежуточная;</w:t>
      </w:r>
    </w:p>
    <w:p w14:paraId="492A38C1" w14:textId="77777777" w:rsidR="004E6E05" w:rsidRPr="004E6E05" w:rsidRDefault="004E6E05" w:rsidP="004E6E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sz w:val="24"/>
          <w:szCs w:val="24"/>
        </w:rPr>
        <w:t>- итоговая.</w:t>
      </w:r>
      <w:r w:rsidRPr="004E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01F60" w14:textId="77777777" w:rsidR="004E6E05" w:rsidRPr="004E6E05" w:rsidRDefault="004E6E05" w:rsidP="004E6E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- отчетный концерт, участие в муниципальном смотре театральных коллективов</w:t>
      </w:r>
    </w:p>
    <w:p w14:paraId="125088DC" w14:textId="77777777" w:rsidR="004E6E05" w:rsidRPr="004E6E05" w:rsidRDefault="004E6E05" w:rsidP="004E6E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F1173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D4518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054CD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C22753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B4F87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6C69B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E1CF8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A4F40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F3F84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468B2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141EB" w14:textId="77777777" w:rsid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A9244" w14:textId="77777777" w:rsidR="004E6E05" w:rsidRPr="004E6E05" w:rsidRDefault="004E6E05" w:rsidP="004E6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hAnsi="Times New Roman" w:cs="Times New Roman"/>
          <w:sz w:val="24"/>
          <w:szCs w:val="24"/>
        </w:rPr>
        <w:t>МЕТОДИЧЕСКИЕ МАТЕРИАЛЫ К ДОПОЛНИТЕЛЬНОЙ ОБЩЕРАЗВИВАЮЩЕЙ ПРОГРАММЕ ПЕРВОГО ГОДА ОБУЧЕНИЯ</w:t>
      </w: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2268"/>
        <w:gridCol w:w="1701"/>
        <w:gridCol w:w="2092"/>
      </w:tblGrid>
      <w:tr w:rsidR="004E6E05" w:rsidRPr="004E6E05" w14:paraId="3B4B28CA" w14:textId="77777777" w:rsidTr="00D60B66">
        <w:tc>
          <w:tcPr>
            <w:tcW w:w="568" w:type="dxa"/>
          </w:tcPr>
          <w:p w14:paraId="4039EF87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A6EA0F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14:paraId="636DF705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417" w:type="dxa"/>
          </w:tcPr>
          <w:p w14:paraId="0CAA7627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268" w:type="dxa"/>
          </w:tcPr>
          <w:p w14:paraId="028368E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Методы и приемы организации образовательно-го процесса</w:t>
            </w:r>
          </w:p>
        </w:tc>
        <w:tc>
          <w:tcPr>
            <w:tcW w:w="1701" w:type="dxa"/>
          </w:tcPr>
          <w:p w14:paraId="065BF1E9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2092" w:type="dxa"/>
          </w:tcPr>
          <w:p w14:paraId="105C2D8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Вид и форма контроля, форма предъявления результата</w:t>
            </w:r>
          </w:p>
        </w:tc>
      </w:tr>
      <w:tr w:rsidR="004E6E05" w:rsidRPr="004E6E05" w14:paraId="44C7E7DA" w14:textId="77777777" w:rsidTr="00D60B66">
        <w:tc>
          <w:tcPr>
            <w:tcW w:w="568" w:type="dxa"/>
          </w:tcPr>
          <w:p w14:paraId="4D68A409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69DCEA" w14:textId="77777777" w:rsidR="004E6E05" w:rsidRPr="004E6E05" w:rsidRDefault="004E6E05" w:rsidP="004E6E0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  <w:tc>
          <w:tcPr>
            <w:tcW w:w="1417" w:type="dxa"/>
          </w:tcPr>
          <w:p w14:paraId="724CC935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06CFEC0C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Беседа, инструктаж</w:t>
            </w:r>
          </w:p>
        </w:tc>
        <w:tc>
          <w:tcPr>
            <w:tcW w:w="1701" w:type="dxa"/>
          </w:tcPr>
          <w:p w14:paraId="719F2A2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-кие пособия</w:t>
            </w:r>
          </w:p>
        </w:tc>
        <w:tc>
          <w:tcPr>
            <w:tcW w:w="2092" w:type="dxa"/>
          </w:tcPr>
          <w:p w14:paraId="0220F0F0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Собеседование презентация</w:t>
            </w:r>
          </w:p>
        </w:tc>
      </w:tr>
      <w:tr w:rsidR="004E6E05" w:rsidRPr="004E6E05" w14:paraId="2738B219" w14:textId="77777777" w:rsidTr="00D60B66">
        <w:tc>
          <w:tcPr>
            <w:tcW w:w="568" w:type="dxa"/>
          </w:tcPr>
          <w:p w14:paraId="441666AC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6DA21D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1417" w:type="dxa"/>
          </w:tcPr>
          <w:p w14:paraId="4AF0ECE7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17BD46DE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Тренинг, практикум</w:t>
            </w:r>
          </w:p>
        </w:tc>
        <w:tc>
          <w:tcPr>
            <w:tcW w:w="1701" w:type="dxa"/>
          </w:tcPr>
          <w:p w14:paraId="53546A2B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879E450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26B453FA" w14:textId="77777777" w:rsidTr="00D60B66">
        <w:tc>
          <w:tcPr>
            <w:tcW w:w="568" w:type="dxa"/>
          </w:tcPr>
          <w:p w14:paraId="4515252D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3FFCBF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«Ритмопластика»</w:t>
            </w:r>
          </w:p>
        </w:tc>
        <w:tc>
          <w:tcPr>
            <w:tcW w:w="1417" w:type="dxa"/>
          </w:tcPr>
          <w:p w14:paraId="4CD01D94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670B89B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1" w:type="dxa"/>
          </w:tcPr>
          <w:p w14:paraId="40AEE7E1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10277A3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3A7A6D96" w14:textId="77777777" w:rsidTr="00D60B66">
        <w:tc>
          <w:tcPr>
            <w:tcW w:w="568" w:type="dxa"/>
          </w:tcPr>
          <w:p w14:paraId="6F06544A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DC9D1B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  <w:tc>
          <w:tcPr>
            <w:tcW w:w="1417" w:type="dxa"/>
          </w:tcPr>
          <w:p w14:paraId="0A840953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066679F1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Тренинг. Час открытий нового знания. Практикум </w:t>
            </w:r>
          </w:p>
        </w:tc>
        <w:tc>
          <w:tcPr>
            <w:tcW w:w="1701" w:type="dxa"/>
          </w:tcPr>
          <w:p w14:paraId="2460BC4A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E241D07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47E2584A" w14:textId="77777777" w:rsidTr="00D60B66">
        <w:tc>
          <w:tcPr>
            <w:tcW w:w="568" w:type="dxa"/>
          </w:tcPr>
          <w:p w14:paraId="05CAD762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56D71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1417" w:type="dxa"/>
          </w:tcPr>
          <w:p w14:paraId="383473A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4F457AD9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демонстрация, практика </w:t>
            </w:r>
          </w:p>
        </w:tc>
        <w:tc>
          <w:tcPr>
            <w:tcW w:w="1701" w:type="dxa"/>
          </w:tcPr>
          <w:p w14:paraId="3786C4FA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83F851C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5" w:rsidRPr="004E6E05" w14:paraId="56103E0C" w14:textId="77777777" w:rsidTr="00D60B66">
        <w:tc>
          <w:tcPr>
            <w:tcW w:w="568" w:type="dxa"/>
          </w:tcPr>
          <w:p w14:paraId="5161F5E9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23BC1E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1417" w:type="dxa"/>
          </w:tcPr>
          <w:p w14:paraId="13F4A7E3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2BD972E7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</w:p>
          <w:p w14:paraId="5019CDAD" w14:textId="77777777" w:rsidR="004E6E05" w:rsidRPr="004E6E05" w:rsidRDefault="004E6E05" w:rsidP="004E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</w:tcPr>
          <w:p w14:paraId="08F443D0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Сценарий  спектакля</w:t>
            </w:r>
          </w:p>
        </w:tc>
        <w:tc>
          <w:tcPr>
            <w:tcW w:w="2092" w:type="dxa"/>
          </w:tcPr>
          <w:p w14:paraId="1DDA2D80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</w:tr>
      <w:tr w:rsidR="004E6E05" w:rsidRPr="004E6E05" w14:paraId="7B472BF6" w14:textId="77777777" w:rsidTr="00D60B66">
        <w:tc>
          <w:tcPr>
            <w:tcW w:w="568" w:type="dxa"/>
          </w:tcPr>
          <w:p w14:paraId="48293531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EA62AD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«Подведение итогов»</w:t>
            </w:r>
          </w:p>
        </w:tc>
        <w:tc>
          <w:tcPr>
            <w:tcW w:w="1417" w:type="dxa"/>
          </w:tcPr>
          <w:p w14:paraId="0DD88ACD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68" w:type="dxa"/>
          </w:tcPr>
          <w:p w14:paraId="47518901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Обобщение. Практикум  </w:t>
            </w:r>
          </w:p>
        </w:tc>
        <w:tc>
          <w:tcPr>
            <w:tcW w:w="1701" w:type="dxa"/>
          </w:tcPr>
          <w:p w14:paraId="1E01BD7D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Папка с файлами</w:t>
            </w:r>
          </w:p>
        </w:tc>
        <w:tc>
          <w:tcPr>
            <w:tcW w:w="2092" w:type="dxa"/>
          </w:tcPr>
          <w:p w14:paraId="43CF1AE2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Спектакль. Творческий отчет. Летопись школьного театра</w:t>
            </w:r>
          </w:p>
        </w:tc>
      </w:tr>
    </w:tbl>
    <w:p w14:paraId="746E70BA" w14:textId="77777777" w:rsidR="00B57D9A" w:rsidRPr="004E6E05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BE79338" w14:textId="77777777" w:rsidR="004E6E05" w:rsidRPr="004E6E05" w:rsidRDefault="004E6E05" w:rsidP="004E6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sz w:val="24"/>
          <w:szCs w:val="24"/>
        </w:rPr>
        <w:t>Условия реализации программы</w:t>
      </w:r>
    </w:p>
    <w:p w14:paraId="0E07AABB" w14:textId="77777777" w:rsidR="00DE279D" w:rsidRPr="004E6E05" w:rsidRDefault="004E6E05" w:rsidP="004E6E0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программы есть необходимые условия:</w:t>
      </w:r>
    </w:p>
    <w:p w14:paraId="572D842D" w14:textId="77777777" w:rsidR="00DE279D" w:rsidRPr="004E6E05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Классная комната (кабинет литературы) - техническое оснащение (компьютер, проектор, экран);</w:t>
      </w:r>
    </w:p>
    <w:p w14:paraId="08348DB0" w14:textId="77777777" w:rsidR="00DE279D" w:rsidRPr="004E6E05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14:paraId="632C5C85" w14:textId="77777777" w:rsidR="00B57D9A" w:rsidRPr="004E6E05" w:rsidRDefault="00DE279D" w:rsidP="004E6E0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14:paraId="37E65460" w14:textId="77777777" w:rsidR="00222CE6" w:rsidRPr="004E6E05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14:paraId="1A3FBC98" w14:textId="77777777" w:rsidR="00222CE6" w:rsidRPr="004E6E05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14:paraId="1A32E545" w14:textId="77777777" w:rsidR="009F7691" w:rsidRPr="004E6E05" w:rsidRDefault="00222CE6" w:rsidP="004E6E05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нтации, электронные презентации.</w:t>
      </w:r>
    </w:p>
    <w:p w14:paraId="2D923793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D6ABC05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2BBFFCE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1516291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A3F41A0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7C54EA6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76700A3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59027E2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656EB8E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F979A59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6093A98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B19D992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BC95BA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2C8B253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86DE502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AF742CF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КАЛЕНДАРНО-УЧЕБНЫЙ ПЛАН</w:t>
      </w:r>
    </w:p>
    <w:tbl>
      <w:tblPr>
        <w:tblStyle w:val="ac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456"/>
        <w:gridCol w:w="2905"/>
        <w:gridCol w:w="832"/>
        <w:gridCol w:w="2082"/>
        <w:gridCol w:w="1933"/>
        <w:gridCol w:w="911"/>
        <w:gridCol w:w="902"/>
      </w:tblGrid>
      <w:tr w:rsidR="004E6E05" w:rsidRPr="004E6E05" w14:paraId="148DA3B3" w14:textId="77777777" w:rsidTr="002731DF">
        <w:tc>
          <w:tcPr>
            <w:tcW w:w="482" w:type="dxa"/>
          </w:tcPr>
          <w:p w14:paraId="7ACAEB2B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" w:type="dxa"/>
          </w:tcPr>
          <w:p w14:paraId="55ACC715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05E5136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раздела; темы раздела; темы занятия</w:t>
            </w:r>
          </w:p>
        </w:tc>
        <w:tc>
          <w:tcPr>
            <w:tcW w:w="847" w:type="dxa"/>
          </w:tcPr>
          <w:p w14:paraId="1D5E63A1" w14:textId="77777777" w:rsidR="004E6E05" w:rsidRPr="004E6E05" w:rsidRDefault="004E6E05" w:rsidP="004E6E05">
            <w:pPr>
              <w:ind w:left="-107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2082" w:type="dxa"/>
          </w:tcPr>
          <w:p w14:paraId="4920D741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0BEEA232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33" w:type="dxa"/>
          </w:tcPr>
          <w:p w14:paraId="5CD119E0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14:paraId="5CDA8BAD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  <w:tc>
          <w:tcPr>
            <w:tcW w:w="920" w:type="dxa"/>
          </w:tcPr>
          <w:p w14:paraId="472D5BDE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910" w:type="dxa"/>
          </w:tcPr>
          <w:p w14:paraId="322A1C54" w14:textId="77777777" w:rsidR="004E6E05" w:rsidRPr="004E6E05" w:rsidRDefault="004E6E05" w:rsidP="004E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4E6E05" w:rsidRPr="004E6E05" w14:paraId="2B4D089C" w14:textId="77777777" w:rsidTr="00D60B66">
        <w:tc>
          <w:tcPr>
            <w:tcW w:w="10597" w:type="dxa"/>
            <w:gridSpan w:val="8"/>
          </w:tcPr>
          <w:p w14:paraId="18CDD40F" w14:textId="77777777" w:rsidR="004E6E05" w:rsidRPr="004E6E05" w:rsidRDefault="00443F0C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«Основы театральной культуры» </w:t>
            </w:r>
            <w:r w:rsidR="006A4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4E6E05" w:rsidRPr="004E6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</w:p>
        </w:tc>
      </w:tr>
      <w:tr w:rsidR="004E6E05" w:rsidRPr="004E6E05" w14:paraId="3B6B8D0D" w14:textId="77777777" w:rsidTr="002731DF">
        <w:tc>
          <w:tcPr>
            <w:tcW w:w="482" w:type="dxa"/>
          </w:tcPr>
          <w:p w14:paraId="45501540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14:paraId="2C4C0427" w14:textId="77777777" w:rsidR="004E6E05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B482614" w14:textId="77777777" w:rsidR="00D60B66" w:rsidRPr="00D60B66" w:rsidRDefault="00D60B66" w:rsidP="00D6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организационных вопросов. </w:t>
            </w:r>
          </w:p>
          <w:p w14:paraId="19E9CC46" w14:textId="77777777" w:rsidR="00D60B66" w:rsidRPr="00D60B66" w:rsidRDefault="00D60B66" w:rsidP="00D6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технике безопасности.</w:t>
            </w:r>
          </w:p>
          <w:p w14:paraId="394E4869" w14:textId="77777777" w:rsidR="004E6E05" w:rsidRPr="004E6E05" w:rsidRDefault="004E6E05" w:rsidP="00D60B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3CB9B7" w14:textId="77777777" w:rsidR="004E6E05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3AD6597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33" w:type="dxa"/>
          </w:tcPr>
          <w:p w14:paraId="1E1F2FF8" w14:textId="77777777" w:rsid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14:paraId="2D7FF5F7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20" w:type="dxa"/>
          </w:tcPr>
          <w:p w14:paraId="210BD967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EA001A2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60B66" w:rsidRPr="004E6E05" w14:paraId="739EAB3F" w14:textId="77777777" w:rsidTr="002731DF">
        <w:tc>
          <w:tcPr>
            <w:tcW w:w="482" w:type="dxa"/>
          </w:tcPr>
          <w:p w14:paraId="280F0676" w14:textId="77777777" w:rsidR="00D60B66" w:rsidRPr="004E6E05" w:rsidRDefault="004E42E2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14:paraId="6377B56E" w14:textId="77777777" w:rsidR="00D60B66" w:rsidRPr="004E6E05" w:rsidRDefault="004E42E2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027831A1" w14:textId="77777777" w:rsidR="00D60B66" w:rsidRPr="00D60B66" w:rsidRDefault="00D60B66" w:rsidP="00D6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  <w:p w14:paraId="581499D8" w14:textId="77777777" w:rsidR="00D60B66" w:rsidRPr="00D60B66" w:rsidRDefault="00D60B66" w:rsidP="00D6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Беседа-знакомство с миром театра</w:t>
            </w:r>
            <w:r>
              <w:rPr>
                <w:color w:val="000000"/>
              </w:rPr>
              <w:t>.</w:t>
            </w:r>
          </w:p>
        </w:tc>
        <w:tc>
          <w:tcPr>
            <w:tcW w:w="847" w:type="dxa"/>
          </w:tcPr>
          <w:p w14:paraId="295EE1B1" w14:textId="77777777" w:rsidR="00D60B66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8051533" w14:textId="77777777" w:rsidR="00D60B66" w:rsidRPr="004E6E05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60B0D76" w14:textId="77777777" w:rsidR="00D60B66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611029BA" w14:textId="77777777" w:rsidR="00D60B66" w:rsidRPr="004E6E05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20" w:type="dxa"/>
          </w:tcPr>
          <w:p w14:paraId="441DB7CF" w14:textId="77777777" w:rsidR="00D60B66" w:rsidRPr="004E6E05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32167FA" w14:textId="77777777" w:rsidR="00D60B66" w:rsidRPr="004E6E05" w:rsidRDefault="00D60B66" w:rsidP="00D60B66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60B66" w:rsidRPr="004E6E05" w14:paraId="7E186C1C" w14:textId="77777777" w:rsidTr="002731DF">
        <w:tc>
          <w:tcPr>
            <w:tcW w:w="482" w:type="dxa"/>
          </w:tcPr>
          <w:p w14:paraId="291C9064" w14:textId="77777777" w:rsidR="00D60B66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14:paraId="47DC1396" w14:textId="77777777" w:rsidR="00D60B66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60E8315D" w14:textId="77777777" w:rsidR="00D60B66" w:rsidRPr="00D60B66" w:rsidRDefault="00D60B66" w:rsidP="00D6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Театр и жизнь. Что дает театральное искусство в формировании личности.  </w:t>
            </w:r>
          </w:p>
        </w:tc>
        <w:tc>
          <w:tcPr>
            <w:tcW w:w="847" w:type="dxa"/>
          </w:tcPr>
          <w:p w14:paraId="46BAAEC0" w14:textId="77777777" w:rsidR="00D60B66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2CEE028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57A214B" w14:textId="77777777" w:rsidR="00D60B66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495C0E05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20" w:type="dxa"/>
          </w:tcPr>
          <w:p w14:paraId="6B92A324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389874C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6E05" w:rsidRPr="004E6E05" w14:paraId="4FEC9936" w14:textId="77777777" w:rsidTr="002731DF">
        <w:tc>
          <w:tcPr>
            <w:tcW w:w="482" w:type="dxa"/>
          </w:tcPr>
          <w:p w14:paraId="09F877F8" w14:textId="77777777" w:rsidR="004E6E05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14:paraId="1C1F1A12" w14:textId="77777777" w:rsidR="004E6E05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7037E81F" w14:textId="77777777" w:rsidR="004E6E05" w:rsidRPr="004E6E05" w:rsidRDefault="004E6E05" w:rsidP="00D60B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России..</w:t>
            </w:r>
          </w:p>
        </w:tc>
        <w:tc>
          <w:tcPr>
            <w:tcW w:w="847" w:type="dxa"/>
          </w:tcPr>
          <w:p w14:paraId="2BD0E752" w14:textId="77777777" w:rsidR="004E6E05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8470A96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286DCF25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20" w:type="dxa"/>
          </w:tcPr>
          <w:p w14:paraId="17B09031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B9861CB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AC02528" w14:textId="77777777" w:rsidTr="002731DF">
        <w:tc>
          <w:tcPr>
            <w:tcW w:w="482" w:type="dxa"/>
          </w:tcPr>
          <w:p w14:paraId="42BE9F2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14:paraId="25ED9D8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27BFFFA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поведения в актерском искусстве </w:t>
            </w:r>
          </w:p>
        </w:tc>
        <w:tc>
          <w:tcPr>
            <w:tcW w:w="847" w:type="dxa"/>
          </w:tcPr>
          <w:p w14:paraId="0BBFA6C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26EC6F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7ED49A7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Презентаация</w:t>
            </w:r>
            <w:proofErr w:type="spellEnd"/>
          </w:p>
        </w:tc>
        <w:tc>
          <w:tcPr>
            <w:tcW w:w="920" w:type="dxa"/>
          </w:tcPr>
          <w:p w14:paraId="3D35ECA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8C438B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4EB72E7" w14:textId="77777777" w:rsidTr="002731DF">
        <w:tc>
          <w:tcPr>
            <w:tcW w:w="482" w:type="dxa"/>
          </w:tcPr>
          <w:p w14:paraId="385E729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48" w:type="dxa"/>
          </w:tcPr>
          <w:p w14:paraId="1A5E8C2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3832AB3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Виды театров</w:t>
            </w:r>
          </w:p>
        </w:tc>
        <w:tc>
          <w:tcPr>
            <w:tcW w:w="847" w:type="dxa"/>
          </w:tcPr>
          <w:p w14:paraId="0ADE9BD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90E736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5A6E3BD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920" w:type="dxa"/>
          </w:tcPr>
          <w:p w14:paraId="51FB7A6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792C71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6E05" w:rsidRPr="004E6E05" w14:paraId="79B4FD83" w14:textId="77777777" w:rsidTr="002731DF">
        <w:tc>
          <w:tcPr>
            <w:tcW w:w="482" w:type="dxa"/>
          </w:tcPr>
          <w:p w14:paraId="27A3C357" w14:textId="77777777" w:rsidR="004E6E05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48" w:type="dxa"/>
          </w:tcPr>
          <w:p w14:paraId="508995A7" w14:textId="77777777" w:rsidR="004E6E05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493F1896" w14:textId="77777777" w:rsidR="004E6E05" w:rsidRPr="004E6E05" w:rsidRDefault="004E6E05" w:rsidP="00D60B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профессии..</w:t>
            </w:r>
          </w:p>
        </w:tc>
        <w:tc>
          <w:tcPr>
            <w:tcW w:w="847" w:type="dxa"/>
          </w:tcPr>
          <w:p w14:paraId="149F0212" w14:textId="77777777" w:rsidR="004E6E05" w:rsidRPr="004E6E05" w:rsidRDefault="00443F0C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31F1C45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4B8C5197" w14:textId="77777777" w:rsidR="004E6E05" w:rsidRPr="004E6E05" w:rsidRDefault="004E6E05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920" w:type="dxa"/>
          </w:tcPr>
          <w:p w14:paraId="6122F57B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530518B" w14:textId="77777777" w:rsidR="004E6E05" w:rsidRPr="004E6E05" w:rsidRDefault="004E6E05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60B66" w:rsidRPr="004E6E05" w14:paraId="3741D888" w14:textId="77777777" w:rsidTr="002731DF">
        <w:tc>
          <w:tcPr>
            <w:tcW w:w="482" w:type="dxa"/>
          </w:tcPr>
          <w:p w14:paraId="2F6E7763" w14:textId="77777777" w:rsidR="00D60B66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48" w:type="dxa"/>
          </w:tcPr>
          <w:p w14:paraId="3BE6E0EA" w14:textId="77777777" w:rsidR="00D60B66" w:rsidRPr="004E6E05" w:rsidRDefault="004E42E2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234F4395" w14:textId="77777777" w:rsidR="00D60B66" w:rsidRPr="004E6E05" w:rsidRDefault="00D60B66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443F0C">
              <w:rPr>
                <w:rFonts w:ascii="Times New Roman" w:hAnsi="Times New Roman" w:cs="Times New Roman"/>
                <w:sz w:val="24"/>
                <w:szCs w:val="24"/>
              </w:rPr>
              <w:t xml:space="preserve"> в районный ДК. Встреча с драматургом </w:t>
            </w:r>
          </w:p>
        </w:tc>
        <w:tc>
          <w:tcPr>
            <w:tcW w:w="847" w:type="dxa"/>
          </w:tcPr>
          <w:p w14:paraId="32E0650D" w14:textId="77777777" w:rsidR="00D60B66" w:rsidRPr="004E6E05" w:rsidRDefault="00443F0C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59166DB" w14:textId="77777777" w:rsidR="00D60B66" w:rsidRPr="004E6E05" w:rsidRDefault="004E42E2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623D62C" w14:textId="77777777" w:rsidR="00D60B66" w:rsidRPr="004E6E05" w:rsidRDefault="00D60B66" w:rsidP="004E6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7DC1E10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27A41F9" w14:textId="77777777" w:rsidR="00D60B66" w:rsidRPr="004E6E05" w:rsidRDefault="00D60B66" w:rsidP="004E6E05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3229116" w14:textId="77777777" w:rsidTr="002731DF">
        <w:tc>
          <w:tcPr>
            <w:tcW w:w="482" w:type="dxa"/>
          </w:tcPr>
          <w:p w14:paraId="741CA28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48" w:type="dxa"/>
          </w:tcPr>
          <w:p w14:paraId="0994466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185D8EC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Выдающиеся актеры</w:t>
            </w:r>
          </w:p>
        </w:tc>
        <w:tc>
          <w:tcPr>
            <w:tcW w:w="847" w:type="dxa"/>
          </w:tcPr>
          <w:p w14:paraId="583BF67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F6BCCB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59A3265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778C2E5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20" w:type="dxa"/>
          </w:tcPr>
          <w:p w14:paraId="57D9F3A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F643A6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2E5E3A2" w14:textId="77777777" w:rsidTr="002731DF">
        <w:tc>
          <w:tcPr>
            <w:tcW w:w="482" w:type="dxa"/>
          </w:tcPr>
          <w:p w14:paraId="0024CDE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48" w:type="dxa"/>
          </w:tcPr>
          <w:p w14:paraId="1EFB4F9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2A290A5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47" w:type="dxa"/>
          </w:tcPr>
          <w:p w14:paraId="037E22C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908826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767FBB6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выполнение практических заданий</w:t>
            </w:r>
          </w:p>
        </w:tc>
        <w:tc>
          <w:tcPr>
            <w:tcW w:w="920" w:type="dxa"/>
          </w:tcPr>
          <w:p w14:paraId="1D444BC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01C25E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FB89699" w14:textId="77777777" w:rsidTr="002731DF">
        <w:tc>
          <w:tcPr>
            <w:tcW w:w="482" w:type="dxa"/>
          </w:tcPr>
          <w:p w14:paraId="385A8ED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448" w:type="dxa"/>
          </w:tcPr>
          <w:p w14:paraId="0527023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14:paraId="448D84C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47" w:type="dxa"/>
          </w:tcPr>
          <w:p w14:paraId="042A8222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DCF17A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3CCB88E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выполнение практических заданий</w:t>
            </w:r>
          </w:p>
        </w:tc>
        <w:tc>
          <w:tcPr>
            <w:tcW w:w="920" w:type="dxa"/>
          </w:tcPr>
          <w:p w14:paraId="6750164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674890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3DC319C" w14:textId="77777777" w:rsidTr="002731DF">
        <w:tc>
          <w:tcPr>
            <w:tcW w:w="482" w:type="dxa"/>
          </w:tcPr>
          <w:p w14:paraId="27763E0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48" w:type="dxa"/>
          </w:tcPr>
          <w:p w14:paraId="7E357EB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654AD77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творческой активности, индивидуальности. Снятие зажимов,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раскрепощение.</w:t>
            </w:r>
          </w:p>
        </w:tc>
        <w:tc>
          <w:tcPr>
            <w:tcW w:w="847" w:type="dxa"/>
          </w:tcPr>
          <w:p w14:paraId="0339F2CA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6123E61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393E7E0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наблюдение, выполнение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920" w:type="dxa"/>
          </w:tcPr>
          <w:p w14:paraId="2D75F7E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1B47AE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1C833F6" w14:textId="77777777" w:rsidTr="002731DF">
        <w:tc>
          <w:tcPr>
            <w:tcW w:w="482" w:type="dxa"/>
          </w:tcPr>
          <w:p w14:paraId="5167F5E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448" w:type="dxa"/>
          </w:tcPr>
          <w:p w14:paraId="1C517CA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7D27F56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847" w:type="dxa"/>
          </w:tcPr>
          <w:p w14:paraId="00FF198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582720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085C922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25F451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BEA97A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626A3A8" w14:textId="77777777" w:rsidTr="002731DF">
        <w:tc>
          <w:tcPr>
            <w:tcW w:w="482" w:type="dxa"/>
          </w:tcPr>
          <w:p w14:paraId="287E460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448" w:type="dxa"/>
          </w:tcPr>
          <w:p w14:paraId="0F503B8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140969F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847" w:type="dxa"/>
          </w:tcPr>
          <w:p w14:paraId="4833D99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830398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3D1C7DB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90F7E6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270A2E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FA57407" w14:textId="77777777" w:rsidTr="002731DF">
        <w:tc>
          <w:tcPr>
            <w:tcW w:w="482" w:type="dxa"/>
          </w:tcPr>
          <w:p w14:paraId="336123C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448" w:type="dxa"/>
          </w:tcPr>
          <w:p w14:paraId="30A712B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975" w:type="dxa"/>
          </w:tcPr>
          <w:p w14:paraId="1484D20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847" w:type="dxa"/>
          </w:tcPr>
          <w:p w14:paraId="4679A26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357C65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19610D0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B3D0D4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033007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8DB5A2B" w14:textId="77777777" w:rsidTr="004E6E05">
        <w:tc>
          <w:tcPr>
            <w:tcW w:w="10597" w:type="dxa"/>
            <w:gridSpan w:val="8"/>
          </w:tcPr>
          <w:p w14:paraId="7960FD1E" w14:textId="77777777" w:rsidR="004E42E2" w:rsidRPr="004E6E05" w:rsidRDefault="004E42E2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«Театральная игра» </w:t>
            </w:r>
            <w:r w:rsidR="006A4A29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ч</w:t>
            </w:r>
          </w:p>
        </w:tc>
      </w:tr>
      <w:tr w:rsidR="004E42E2" w:rsidRPr="004E6E05" w14:paraId="59925799" w14:textId="77777777" w:rsidTr="002731DF">
        <w:tc>
          <w:tcPr>
            <w:tcW w:w="482" w:type="dxa"/>
          </w:tcPr>
          <w:p w14:paraId="321ED73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  <w:r w:rsidR="004E42E2"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48" w:type="dxa"/>
          </w:tcPr>
          <w:p w14:paraId="64346B7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A0CB84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14:paraId="6506977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14:paraId="48EEA7D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14:paraId="06A9F8F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847" w:type="dxa"/>
          </w:tcPr>
          <w:p w14:paraId="41C0D9F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E77E34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7857EEB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06ECCD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5B4F11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D618842" w14:textId="77777777" w:rsidTr="002731DF">
        <w:tc>
          <w:tcPr>
            <w:tcW w:w="482" w:type="dxa"/>
          </w:tcPr>
          <w:p w14:paraId="5E376AA9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448" w:type="dxa"/>
          </w:tcPr>
          <w:p w14:paraId="0F03CCA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1FD00FA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847" w:type="dxa"/>
          </w:tcPr>
          <w:p w14:paraId="0BF4FE0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0C1A77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304222B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439F5C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96E1C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773C0C2" w14:textId="77777777" w:rsidTr="002731DF">
        <w:tc>
          <w:tcPr>
            <w:tcW w:w="482" w:type="dxa"/>
          </w:tcPr>
          <w:p w14:paraId="11B51F8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448" w:type="dxa"/>
          </w:tcPr>
          <w:p w14:paraId="6C871F7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16CECC2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847" w:type="dxa"/>
          </w:tcPr>
          <w:p w14:paraId="167AEFB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54B7A3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3B9BE93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674FCCE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B73E06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AB992A5" w14:textId="77777777" w:rsidTr="002731DF">
        <w:tc>
          <w:tcPr>
            <w:tcW w:w="482" w:type="dxa"/>
          </w:tcPr>
          <w:p w14:paraId="1EB68BF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448" w:type="dxa"/>
          </w:tcPr>
          <w:p w14:paraId="5C23A8F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5F15F4B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847" w:type="dxa"/>
          </w:tcPr>
          <w:p w14:paraId="6859899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E00246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7682106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6BC696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525805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685975E" w14:textId="77777777" w:rsidTr="002731DF">
        <w:tc>
          <w:tcPr>
            <w:tcW w:w="482" w:type="dxa"/>
          </w:tcPr>
          <w:p w14:paraId="3C3BCC9C" w14:textId="77777777" w:rsidR="004E42E2" w:rsidRPr="004E6E05" w:rsidRDefault="00AF5C71" w:rsidP="00AF5C71">
            <w:pPr>
              <w:widowControl w:val="0"/>
              <w:tabs>
                <w:tab w:val="left" w:pos="541"/>
                <w:tab w:val="left" w:pos="85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448" w:type="dxa"/>
          </w:tcPr>
          <w:p w14:paraId="5D25627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7E409C9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14:paraId="0FC35F3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52964A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0081F8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42AF7B3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11653F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09F9E3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1733F68" w14:textId="77777777" w:rsidTr="002731DF">
        <w:tc>
          <w:tcPr>
            <w:tcW w:w="482" w:type="dxa"/>
          </w:tcPr>
          <w:p w14:paraId="7E0CE6D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448" w:type="dxa"/>
          </w:tcPr>
          <w:p w14:paraId="50016D8C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61D475C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847" w:type="dxa"/>
          </w:tcPr>
          <w:p w14:paraId="2EB7AFB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7DD819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933" w:type="dxa"/>
          </w:tcPr>
          <w:p w14:paraId="67C20DF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9FBEB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D63319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04D0A9E" w14:textId="77777777" w:rsidTr="002731DF">
        <w:tc>
          <w:tcPr>
            <w:tcW w:w="482" w:type="dxa"/>
          </w:tcPr>
          <w:p w14:paraId="1D545DD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448" w:type="dxa"/>
          </w:tcPr>
          <w:p w14:paraId="48A19C09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7AEBDA4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Сценические этюды</w:t>
            </w:r>
          </w:p>
        </w:tc>
        <w:tc>
          <w:tcPr>
            <w:tcW w:w="847" w:type="dxa"/>
          </w:tcPr>
          <w:p w14:paraId="45230F1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D07ED0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641C29E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2780B4E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FA7B81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24DB491" w14:textId="77777777" w:rsidTr="002731DF">
        <w:tc>
          <w:tcPr>
            <w:tcW w:w="482" w:type="dxa"/>
          </w:tcPr>
          <w:p w14:paraId="169D09D8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448" w:type="dxa"/>
          </w:tcPr>
          <w:p w14:paraId="218F710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16EFA69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14:paraId="02D66CD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 – на выполнение простого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задания;</w:t>
            </w:r>
          </w:p>
          <w:p w14:paraId="771A04E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на освое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предлагаемых обстоятельств.</w:t>
            </w:r>
          </w:p>
        </w:tc>
        <w:tc>
          <w:tcPr>
            <w:tcW w:w="847" w:type="dxa"/>
          </w:tcPr>
          <w:p w14:paraId="3C3A6CA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2868357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40D8D3E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наблюдение.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  <w:tc>
          <w:tcPr>
            <w:tcW w:w="920" w:type="dxa"/>
          </w:tcPr>
          <w:p w14:paraId="59470AE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57B328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2225B7D" w14:textId="77777777" w:rsidTr="002731DF">
        <w:tc>
          <w:tcPr>
            <w:tcW w:w="482" w:type="dxa"/>
          </w:tcPr>
          <w:p w14:paraId="6A14E48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448" w:type="dxa"/>
          </w:tcPr>
          <w:p w14:paraId="3E8F3428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16D0AFB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14:paraId="5EF1900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14:paraId="742FAEF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847" w:type="dxa"/>
          </w:tcPr>
          <w:p w14:paraId="64572F3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FBA23F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2302D1A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3E312D7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FA9DA2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2227542" w14:textId="77777777" w:rsidTr="002731DF">
        <w:tc>
          <w:tcPr>
            <w:tcW w:w="482" w:type="dxa"/>
          </w:tcPr>
          <w:p w14:paraId="6B1C9E1A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448" w:type="dxa"/>
          </w:tcPr>
          <w:p w14:paraId="43EA478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0DC6D81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</w:t>
            </w:r>
          </w:p>
        </w:tc>
        <w:tc>
          <w:tcPr>
            <w:tcW w:w="847" w:type="dxa"/>
          </w:tcPr>
          <w:p w14:paraId="205CC03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1472AB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423D95E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4FAD85D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EF402F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86DA4A5" w14:textId="77777777" w:rsidTr="002731DF">
        <w:tc>
          <w:tcPr>
            <w:tcW w:w="482" w:type="dxa"/>
          </w:tcPr>
          <w:p w14:paraId="7EF908F0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448" w:type="dxa"/>
          </w:tcPr>
          <w:p w14:paraId="32D8E69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14:paraId="4612DB9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</w:t>
            </w:r>
          </w:p>
        </w:tc>
        <w:tc>
          <w:tcPr>
            <w:tcW w:w="847" w:type="dxa"/>
          </w:tcPr>
          <w:p w14:paraId="5C7EF43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D6AC87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5498DD0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76391E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1E0641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6A70B82" w14:textId="77777777" w:rsidTr="002731DF">
        <w:tc>
          <w:tcPr>
            <w:tcW w:w="482" w:type="dxa"/>
          </w:tcPr>
          <w:p w14:paraId="51522E4C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448" w:type="dxa"/>
          </w:tcPr>
          <w:p w14:paraId="58C70A1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66DA6D6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</w:t>
            </w:r>
          </w:p>
        </w:tc>
        <w:tc>
          <w:tcPr>
            <w:tcW w:w="847" w:type="dxa"/>
          </w:tcPr>
          <w:p w14:paraId="64A3842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011721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6852660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3C20B84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E4ACCF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832CB39" w14:textId="77777777" w:rsidTr="002731DF">
        <w:tc>
          <w:tcPr>
            <w:tcW w:w="482" w:type="dxa"/>
          </w:tcPr>
          <w:p w14:paraId="71714EE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448" w:type="dxa"/>
          </w:tcPr>
          <w:p w14:paraId="22EC8AC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679490D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</w:t>
            </w:r>
          </w:p>
        </w:tc>
        <w:tc>
          <w:tcPr>
            <w:tcW w:w="847" w:type="dxa"/>
          </w:tcPr>
          <w:p w14:paraId="498569D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E39250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14D8C6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67101A9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FD9F90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20575AE" w14:textId="77777777" w:rsidTr="002731DF">
        <w:tc>
          <w:tcPr>
            <w:tcW w:w="482" w:type="dxa"/>
          </w:tcPr>
          <w:p w14:paraId="6FAB092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448" w:type="dxa"/>
          </w:tcPr>
          <w:p w14:paraId="0F8BB10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7D14386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</w:t>
            </w:r>
          </w:p>
        </w:tc>
        <w:tc>
          <w:tcPr>
            <w:tcW w:w="847" w:type="dxa"/>
          </w:tcPr>
          <w:p w14:paraId="0BC5C5B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D3E5A0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C110EB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56D8D1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6C9AD2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E8F05B7" w14:textId="77777777" w:rsidTr="002731DF">
        <w:tc>
          <w:tcPr>
            <w:tcW w:w="482" w:type="dxa"/>
          </w:tcPr>
          <w:p w14:paraId="0680885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448" w:type="dxa"/>
          </w:tcPr>
          <w:p w14:paraId="0BFBAD01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975" w:type="dxa"/>
          </w:tcPr>
          <w:p w14:paraId="5128BDB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847" w:type="dxa"/>
          </w:tcPr>
          <w:p w14:paraId="2302810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21CACD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111F1F3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1FCCDB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A6D4F7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02C3837" w14:textId="77777777" w:rsidTr="004E6E05">
        <w:tc>
          <w:tcPr>
            <w:tcW w:w="10597" w:type="dxa"/>
            <w:gridSpan w:val="8"/>
          </w:tcPr>
          <w:p w14:paraId="6FDB03C3" w14:textId="77777777" w:rsidR="004E42E2" w:rsidRPr="004E6E05" w:rsidRDefault="004E42E2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«Ритмопластика»</w:t>
            </w:r>
            <w:r w:rsidR="006A4A29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5</w:t>
            </w: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ч</w:t>
            </w:r>
          </w:p>
        </w:tc>
      </w:tr>
      <w:tr w:rsidR="004E42E2" w:rsidRPr="004E6E05" w14:paraId="4C55D8AA" w14:textId="77777777" w:rsidTr="002731DF">
        <w:tc>
          <w:tcPr>
            <w:tcW w:w="482" w:type="dxa"/>
          </w:tcPr>
          <w:p w14:paraId="7B7570D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448" w:type="dxa"/>
          </w:tcPr>
          <w:p w14:paraId="6377DB2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81F2D3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как неотъемлемая часть сценического театрализованного действия. </w:t>
            </w:r>
          </w:p>
        </w:tc>
        <w:tc>
          <w:tcPr>
            <w:tcW w:w="847" w:type="dxa"/>
          </w:tcPr>
          <w:p w14:paraId="2F16DD8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B3DDE5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2F865B1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06215E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DEF9C8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3352A37" w14:textId="77777777" w:rsidTr="002731DF">
        <w:tc>
          <w:tcPr>
            <w:tcW w:w="482" w:type="dxa"/>
          </w:tcPr>
          <w:p w14:paraId="1465CCE0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448" w:type="dxa"/>
          </w:tcPr>
          <w:p w14:paraId="20715C0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37E5652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движение.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Упражнение «Как вести себя на сцене» (мимика, жесты, телодвижения в игре).</w:t>
            </w:r>
          </w:p>
        </w:tc>
        <w:tc>
          <w:tcPr>
            <w:tcW w:w="847" w:type="dxa"/>
          </w:tcPr>
          <w:p w14:paraId="7666110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4A862E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0AE63F1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3E0DFCD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9A893A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DF10C95" w14:textId="77777777" w:rsidTr="002731DF">
        <w:tc>
          <w:tcPr>
            <w:tcW w:w="482" w:type="dxa"/>
          </w:tcPr>
          <w:p w14:paraId="79A12A7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448" w:type="dxa"/>
          </w:tcPr>
          <w:p w14:paraId="36E6F0B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54ACB20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движение.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«Как вести себя на сцене» (мимика, жесты, телодвижения в игре).</w:t>
            </w:r>
          </w:p>
        </w:tc>
        <w:tc>
          <w:tcPr>
            <w:tcW w:w="847" w:type="dxa"/>
          </w:tcPr>
          <w:p w14:paraId="0035CC4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2AEB43B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E91C7F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 Выполнение практического задания</w:t>
            </w:r>
          </w:p>
        </w:tc>
        <w:tc>
          <w:tcPr>
            <w:tcW w:w="920" w:type="dxa"/>
          </w:tcPr>
          <w:p w14:paraId="59B0C94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25DF3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7DEEB92" w14:textId="77777777" w:rsidTr="002731DF">
        <w:tc>
          <w:tcPr>
            <w:tcW w:w="482" w:type="dxa"/>
          </w:tcPr>
          <w:p w14:paraId="637C949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448" w:type="dxa"/>
          </w:tcPr>
          <w:p w14:paraId="3D5DEE6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578FB51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14:paraId="3F222A3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14:paraId="1CBB309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14:paraId="5442EC5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14:paraId="2670976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14:paraId="486CF1D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14:paraId="168640B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847" w:type="dxa"/>
          </w:tcPr>
          <w:p w14:paraId="376C5E4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82" w:type="dxa"/>
          </w:tcPr>
          <w:p w14:paraId="5369A86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176F474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230D1A1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8AE0AB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4C5EA5D" w14:textId="77777777" w:rsidTr="002731DF">
        <w:tc>
          <w:tcPr>
            <w:tcW w:w="482" w:type="dxa"/>
          </w:tcPr>
          <w:p w14:paraId="1E0023F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448" w:type="dxa"/>
          </w:tcPr>
          <w:p w14:paraId="0671ACF4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5204D2C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14:paraId="1E16D05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14:paraId="6C44893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14:paraId="1C506EA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14:paraId="54B2B42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14:paraId="66B5CC5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14:paraId="676D7B8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847" w:type="dxa"/>
          </w:tcPr>
          <w:p w14:paraId="6E28B3E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A8B425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3B7C18A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22CBC3B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E1F607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11F158E" w14:textId="77777777" w:rsidTr="002731DF">
        <w:tc>
          <w:tcPr>
            <w:tcW w:w="482" w:type="dxa"/>
          </w:tcPr>
          <w:p w14:paraId="07BCBFF0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448" w:type="dxa"/>
          </w:tcPr>
          <w:p w14:paraId="6F1C1EF8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24DD068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14:paraId="4E51562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14:paraId="21638EA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14:paraId="03639C9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14:paraId="1F7C22F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14:paraId="7856B8E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14:paraId="32000E7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847" w:type="dxa"/>
          </w:tcPr>
          <w:p w14:paraId="4738E7C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D211F6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2ABF79C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EAFB7C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6297FF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871B90A" w14:textId="77777777" w:rsidTr="002731DF">
        <w:tc>
          <w:tcPr>
            <w:tcW w:w="482" w:type="dxa"/>
          </w:tcPr>
          <w:p w14:paraId="208A8E80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448" w:type="dxa"/>
          </w:tcPr>
          <w:p w14:paraId="7E899AE4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000812B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чувствовать партнера на сцене. Учимся  взаимодействию</w:t>
            </w:r>
          </w:p>
        </w:tc>
        <w:tc>
          <w:tcPr>
            <w:tcW w:w="847" w:type="dxa"/>
          </w:tcPr>
          <w:p w14:paraId="50C34F6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FC9D01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2C423B7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3EFDDA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416596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DB93519" w14:textId="77777777" w:rsidTr="002731DF">
        <w:tc>
          <w:tcPr>
            <w:tcW w:w="482" w:type="dxa"/>
          </w:tcPr>
          <w:p w14:paraId="0DD4739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448" w:type="dxa"/>
          </w:tcPr>
          <w:p w14:paraId="2A62980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2370402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чувствовать партнера на сцене. Учимся  взаимодействию</w:t>
            </w:r>
          </w:p>
        </w:tc>
        <w:tc>
          <w:tcPr>
            <w:tcW w:w="847" w:type="dxa"/>
          </w:tcPr>
          <w:p w14:paraId="2459132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841490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4B9AE39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101ACA9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DBB4E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381DA7F" w14:textId="77777777" w:rsidTr="002731DF">
        <w:tc>
          <w:tcPr>
            <w:tcW w:w="482" w:type="dxa"/>
          </w:tcPr>
          <w:p w14:paraId="4536FF1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448" w:type="dxa"/>
          </w:tcPr>
          <w:p w14:paraId="69E4C45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084CECD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чувствовать партнера на сцене. Учимся  взаимодействию</w:t>
            </w:r>
          </w:p>
        </w:tc>
        <w:tc>
          <w:tcPr>
            <w:tcW w:w="847" w:type="dxa"/>
          </w:tcPr>
          <w:p w14:paraId="0A25ABA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237C39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0577D7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7749FD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023ABC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075F029" w14:textId="77777777" w:rsidTr="004E6E05">
        <w:tc>
          <w:tcPr>
            <w:tcW w:w="105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A7EE82" w14:textId="77777777" w:rsidR="004E42E2" w:rsidRPr="004E6E05" w:rsidRDefault="004E42E2" w:rsidP="006A4A29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«Культура и техника речи»</w:t>
            </w:r>
            <w:r w:rsidR="00AF5C71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="006A4A29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ч</w:t>
            </w:r>
          </w:p>
        </w:tc>
      </w:tr>
      <w:tr w:rsidR="004E42E2" w:rsidRPr="004E6E05" w14:paraId="3DD65646" w14:textId="77777777" w:rsidTr="002731DF">
        <w:tc>
          <w:tcPr>
            <w:tcW w:w="482" w:type="dxa"/>
          </w:tcPr>
          <w:p w14:paraId="478AFCF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448" w:type="dxa"/>
          </w:tcPr>
          <w:p w14:paraId="3A1809D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73E6E8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сценической речи (артикуляционная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гимнастика, дикционные упражнения).</w:t>
            </w:r>
          </w:p>
        </w:tc>
        <w:tc>
          <w:tcPr>
            <w:tcW w:w="847" w:type="dxa"/>
          </w:tcPr>
          <w:p w14:paraId="4123CAD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1529C67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7EAEAE3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практического задания</w:t>
            </w:r>
          </w:p>
        </w:tc>
        <w:tc>
          <w:tcPr>
            <w:tcW w:w="920" w:type="dxa"/>
          </w:tcPr>
          <w:p w14:paraId="0E5DA98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A3C7EB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BA810AF" w14:textId="77777777" w:rsidTr="002731DF">
        <w:tc>
          <w:tcPr>
            <w:tcW w:w="482" w:type="dxa"/>
          </w:tcPr>
          <w:p w14:paraId="62B897D1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448" w:type="dxa"/>
          </w:tcPr>
          <w:p w14:paraId="5EA5055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7BCAC15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847" w:type="dxa"/>
          </w:tcPr>
          <w:p w14:paraId="2C67B4D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19189B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675D747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749050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7524ED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5048477" w14:textId="77777777" w:rsidTr="002731DF">
        <w:tc>
          <w:tcPr>
            <w:tcW w:w="482" w:type="dxa"/>
          </w:tcPr>
          <w:p w14:paraId="0994DD59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448" w:type="dxa"/>
          </w:tcPr>
          <w:p w14:paraId="2EFC55A8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216EDBF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847" w:type="dxa"/>
          </w:tcPr>
          <w:p w14:paraId="34F91C3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3BD795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33" w:type="dxa"/>
          </w:tcPr>
          <w:p w14:paraId="26E52AB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40A4911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45ED45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C74C2CC" w14:textId="77777777" w:rsidTr="002731DF">
        <w:tc>
          <w:tcPr>
            <w:tcW w:w="482" w:type="dxa"/>
          </w:tcPr>
          <w:p w14:paraId="595A9CE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448" w:type="dxa"/>
          </w:tcPr>
          <w:p w14:paraId="044305D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1A42F4F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14:paraId="15BCCA5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14:paraId="06AAB22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14:paraId="5D80B65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14:paraId="2DE0085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14:paraId="06ACB83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14:paraId="2B22E75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847" w:type="dxa"/>
          </w:tcPr>
          <w:p w14:paraId="7511257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DD7C0B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49090F0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B91BA7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0AB089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C392968" w14:textId="77777777" w:rsidTr="002731DF">
        <w:tc>
          <w:tcPr>
            <w:tcW w:w="482" w:type="dxa"/>
          </w:tcPr>
          <w:p w14:paraId="0661EC5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44</w:t>
            </w:r>
          </w:p>
        </w:tc>
        <w:tc>
          <w:tcPr>
            <w:tcW w:w="448" w:type="dxa"/>
          </w:tcPr>
          <w:p w14:paraId="75B3C1F4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0C24A86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14:paraId="755C32B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14:paraId="6D13113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14:paraId="0F8755F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14:paraId="55F91A5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14:paraId="5073D43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14:paraId="06A0472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847" w:type="dxa"/>
          </w:tcPr>
          <w:p w14:paraId="4DD747F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6F1890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0B23B74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439F1E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0335F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788954F" w14:textId="77777777" w:rsidTr="002731DF">
        <w:tc>
          <w:tcPr>
            <w:tcW w:w="482" w:type="dxa"/>
          </w:tcPr>
          <w:p w14:paraId="07F63FF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448" w:type="dxa"/>
          </w:tcPr>
          <w:p w14:paraId="0CFFCD2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4C6D36E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14:paraId="14DFA2B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14:paraId="62732BA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объект общения (партнер,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мысль);</w:t>
            </w:r>
          </w:p>
          <w:p w14:paraId="775EEE0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14:paraId="0FDE512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14:paraId="5EDBC0B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14:paraId="2F7E441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847" w:type="dxa"/>
          </w:tcPr>
          <w:p w14:paraId="1A0704F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1A57479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2161172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24C1598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8956D2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D74E685" w14:textId="77777777" w:rsidTr="002731DF">
        <w:tc>
          <w:tcPr>
            <w:tcW w:w="482" w:type="dxa"/>
          </w:tcPr>
          <w:p w14:paraId="1DD4B704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46</w:t>
            </w:r>
          </w:p>
        </w:tc>
        <w:tc>
          <w:tcPr>
            <w:tcW w:w="448" w:type="dxa"/>
          </w:tcPr>
          <w:p w14:paraId="047DDA9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6B3786E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847" w:type="dxa"/>
          </w:tcPr>
          <w:p w14:paraId="4C403B8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73815E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1DAC84A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E68BBD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2FA755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1FAACB6" w14:textId="77777777" w:rsidTr="002731DF">
        <w:tc>
          <w:tcPr>
            <w:tcW w:w="482" w:type="dxa"/>
          </w:tcPr>
          <w:p w14:paraId="78BC5A9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448" w:type="dxa"/>
          </w:tcPr>
          <w:p w14:paraId="6CEBA69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276221E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847" w:type="dxa"/>
          </w:tcPr>
          <w:p w14:paraId="7ABB864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71BA9E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4B513D9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6B562D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79D8B6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07EB93D" w14:textId="77777777" w:rsidTr="002731DF">
        <w:tc>
          <w:tcPr>
            <w:tcW w:w="482" w:type="dxa"/>
          </w:tcPr>
          <w:p w14:paraId="38C0B35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448" w:type="dxa"/>
          </w:tcPr>
          <w:p w14:paraId="53ACAF6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22D1CEF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847" w:type="dxa"/>
          </w:tcPr>
          <w:p w14:paraId="65FED88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CC6000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52FCA50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4152C65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F8FF38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8629A63" w14:textId="77777777" w:rsidTr="002731DF">
        <w:tc>
          <w:tcPr>
            <w:tcW w:w="482" w:type="dxa"/>
          </w:tcPr>
          <w:p w14:paraId="48955DA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448" w:type="dxa"/>
          </w:tcPr>
          <w:p w14:paraId="2535EF1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2121F3A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847" w:type="dxa"/>
          </w:tcPr>
          <w:p w14:paraId="2E8D7DF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526A2A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363AE1C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BF41B2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EC1B5A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BB17FFE" w14:textId="77777777" w:rsidTr="002731DF">
        <w:tc>
          <w:tcPr>
            <w:tcW w:w="482" w:type="dxa"/>
          </w:tcPr>
          <w:p w14:paraId="59C9B62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448" w:type="dxa"/>
          </w:tcPr>
          <w:p w14:paraId="2A5F0A5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14:paraId="1B1C2FE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847" w:type="dxa"/>
          </w:tcPr>
          <w:p w14:paraId="23658BC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9B01E3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44851F4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420D5F6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610C06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5F2C2F3" w14:textId="77777777" w:rsidTr="002731DF">
        <w:tc>
          <w:tcPr>
            <w:tcW w:w="482" w:type="dxa"/>
          </w:tcPr>
          <w:p w14:paraId="0387E794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51</w:t>
            </w:r>
          </w:p>
        </w:tc>
        <w:tc>
          <w:tcPr>
            <w:tcW w:w="448" w:type="dxa"/>
          </w:tcPr>
          <w:p w14:paraId="0FCBC401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172B066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847" w:type="dxa"/>
          </w:tcPr>
          <w:p w14:paraId="68A22F9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108328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228674B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1B38D2B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DF7C94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1B3AA2F" w14:textId="77777777" w:rsidTr="002731DF">
        <w:tc>
          <w:tcPr>
            <w:tcW w:w="482" w:type="dxa"/>
          </w:tcPr>
          <w:p w14:paraId="5D2DC9CE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52</w:t>
            </w:r>
          </w:p>
        </w:tc>
        <w:tc>
          <w:tcPr>
            <w:tcW w:w="448" w:type="dxa"/>
          </w:tcPr>
          <w:p w14:paraId="40A3C26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65657F5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847" w:type="dxa"/>
          </w:tcPr>
          <w:p w14:paraId="01D441D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6EDD4C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2D07C43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1DFE284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A5BE02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D48D68B" w14:textId="77777777" w:rsidTr="002731DF">
        <w:tc>
          <w:tcPr>
            <w:tcW w:w="482" w:type="dxa"/>
          </w:tcPr>
          <w:p w14:paraId="1494C1BE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448" w:type="dxa"/>
          </w:tcPr>
          <w:p w14:paraId="29D94275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0ED7515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847" w:type="dxa"/>
          </w:tcPr>
          <w:p w14:paraId="7557E0A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752380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383CBBA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0CF82F0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8317B0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EA116A8" w14:textId="77777777" w:rsidTr="002731DF">
        <w:tc>
          <w:tcPr>
            <w:tcW w:w="482" w:type="dxa"/>
          </w:tcPr>
          <w:p w14:paraId="3E5B4BA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448" w:type="dxa"/>
          </w:tcPr>
          <w:p w14:paraId="4F72A94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975" w:type="dxa"/>
          </w:tcPr>
          <w:p w14:paraId="7CD5C21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847" w:type="dxa"/>
          </w:tcPr>
          <w:p w14:paraId="2F82F0E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D5F8E0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65D8756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наблюдение.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  <w:tc>
          <w:tcPr>
            <w:tcW w:w="920" w:type="dxa"/>
          </w:tcPr>
          <w:p w14:paraId="3C1D394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82C17F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E921516" w14:textId="77777777" w:rsidTr="002731DF">
        <w:tc>
          <w:tcPr>
            <w:tcW w:w="482" w:type="dxa"/>
          </w:tcPr>
          <w:p w14:paraId="64EF0B6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448" w:type="dxa"/>
          </w:tcPr>
          <w:p w14:paraId="4194C56F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975" w:type="dxa"/>
          </w:tcPr>
          <w:p w14:paraId="0366FF7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и упражнения на память физических действий</w:t>
            </w:r>
          </w:p>
        </w:tc>
        <w:tc>
          <w:tcPr>
            <w:tcW w:w="847" w:type="dxa"/>
          </w:tcPr>
          <w:p w14:paraId="2162CD99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67632D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5F89F85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Педагогическое наблюдение, выполнение практического задания</w:t>
            </w:r>
          </w:p>
        </w:tc>
        <w:tc>
          <w:tcPr>
            <w:tcW w:w="920" w:type="dxa"/>
          </w:tcPr>
          <w:p w14:paraId="4B07FF7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CE0290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15182DB" w14:textId="77777777" w:rsidTr="002731DF">
        <w:tc>
          <w:tcPr>
            <w:tcW w:w="482" w:type="dxa"/>
          </w:tcPr>
          <w:p w14:paraId="153F9AE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448" w:type="dxa"/>
          </w:tcPr>
          <w:p w14:paraId="442736D6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975" w:type="dxa"/>
          </w:tcPr>
          <w:p w14:paraId="2F6F872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и упражнения на память физических действий</w:t>
            </w:r>
          </w:p>
        </w:tc>
        <w:tc>
          <w:tcPr>
            <w:tcW w:w="847" w:type="dxa"/>
          </w:tcPr>
          <w:p w14:paraId="64A1EEF0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358575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5F1C4D0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Педагогическое наблюдение, выполнение практического задания</w:t>
            </w:r>
          </w:p>
        </w:tc>
        <w:tc>
          <w:tcPr>
            <w:tcW w:w="920" w:type="dxa"/>
          </w:tcPr>
          <w:p w14:paraId="5BC3A88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C2562F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A96224B" w14:textId="77777777" w:rsidTr="002731DF">
        <w:tc>
          <w:tcPr>
            <w:tcW w:w="482" w:type="dxa"/>
          </w:tcPr>
          <w:p w14:paraId="6F15D429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448" w:type="dxa"/>
          </w:tcPr>
          <w:p w14:paraId="33792979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975" w:type="dxa"/>
          </w:tcPr>
          <w:p w14:paraId="4A38D51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7" w:type="dxa"/>
          </w:tcPr>
          <w:p w14:paraId="015457F6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BBF221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0E8C1FF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0B2B72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32A589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9258C5C" w14:textId="77777777" w:rsidTr="002731DF">
        <w:tc>
          <w:tcPr>
            <w:tcW w:w="482" w:type="dxa"/>
          </w:tcPr>
          <w:p w14:paraId="0CAE494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448" w:type="dxa"/>
          </w:tcPr>
          <w:p w14:paraId="153ECF57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975" w:type="dxa"/>
          </w:tcPr>
          <w:p w14:paraId="25A4F13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7" w:type="dxa"/>
          </w:tcPr>
          <w:p w14:paraId="43C6455C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85FC2B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7CBE070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920" w:type="dxa"/>
          </w:tcPr>
          <w:p w14:paraId="2121616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8A1903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859366D" w14:textId="77777777" w:rsidTr="002731DF">
        <w:tc>
          <w:tcPr>
            <w:tcW w:w="482" w:type="dxa"/>
          </w:tcPr>
          <w:p w14:paraId="00864FC3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448" w:type="dxa"/>
          </w:tcPr>
          <w:p w14:paraId="3BAE9101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14:paraId="32FDB0C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7" w:type="dxa"/>
          </w:tcPr>
          <w:p w14:paraId="49747AD2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49895A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3CB2909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920" w:type="dxa"/>
          </w:tcPr>
          <w:p w14:paraId="2962F2E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40CC11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D785F25" w14:textId="77777777" w:rsidTr="002731DF">
        <w:tc>
          <w:tcPr>
            <w:tcW w:w="482" w:type="dxa"/>
          </w:tcPr>
          <w:p w14:paraId="6189B29C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448" w:type="dxa"/>
          </w:tcPr>
          <w:p w14:paraId="7A9601A8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2975" w:type="dxa"/>
          </w:tcPr>
          <w:p w14:paraId="67CA74F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7" w:type="dxa"/>
          </w:tcPr>
          <w:p w14:paraId="5CF59645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492C8E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1E323F1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920" w:type="dxa"/>
          </w:tcPr>
          <w:p w14:paraId="08AAB11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7589C7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9E7E29D" w14:textId="77777777" w:rsidTr="002731DF">
        <w:tc>
          <w:tcPr>
            <w:tcW w:w="482" w:type="dxa"/>
          </w:tcPr>
          <w:p w14:paraId="4DE6F25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448" w:type="dxa"/>
          </w:tcPr>
          <w:p w14:paraId="2FEB1280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975" w:type="dxa"/>
          </w:tcPr>
          <w:p w14:paraId="683182C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партнером</w:t>
            </w:r>
          </w:p>
        </w:tc>
        <w:tc>
          <w:tcPr>
            <w:tcW w:w="847" w:type="dxa"/>
          </w:tcPr>
          <w:p w14:paraId="4E72002D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67DA4E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1D2CE52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E5ECBF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5C3F70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2B251DA" w14:textId="77777777" w:rsidTr="002731DF">
        <w:tc>
          <w:tcPr>
            <w:tcW w:w="482" w:type="dxa"/>
          </w:tcPr>
          <w:p w14:paraId="4FED879D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448" w:type="dxa"/>
          </w:tcPr>
          <w:p w14:paraId="66785F22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975" w:type="dxa"/>
          </w:tcPr>
          <w:p w14:paraId="32E6980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партнером</w:t>
            </w:r>
          </w:p>
        </w:tc>
        <w:tc>
          <w:tcPr>
            <w:tcW w:w="847" w:type="dxa"/>
          </w:tcPr>
          <w:p w14:paraId="53634E56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3C1148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413C7BD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4867E54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4D3F6D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81FEC5A" w14:textId="77777777" w:rsidTr="002731DF">
        <w:tc>
          <w:tcPr>
            <w:tcW w:w="482" w:type="dxa"/>
          </w:tcPr>
          <w:p w14:paraId="6DFB02AA" w14:textId="77777777" w:rsidR="004E42E2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63</w:t>
            </w:r>
          </w:p>
          <w:p w14:paraId="51A2383B" w14:textId="77777777" w:rsidR="00AF5C71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8" w:type="dxa"/>
          </w:tcPr>
          <w:p w14:paraId="57540EAB" w14:textId="77777777" w:rsidR="004E42E2" w:rsidRPr="004E6E05" w:rsidRDefault="00AF5C7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2975" w:type="dxa"/>
          </w:tcPr>
          <w:p w14:paraId="4EC38AC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партнером</w:t>
            </w:r>
          </w:p>
        </w:tc>
        <w:tc>
          <w:tcPr>
            <w:tcW w:w="847" w:type="dxa"/>
          </w:tcPr>
          <w:p w14:paraId="3EB04AF7" w14:textId="77777777" w:rsidR="004E42E2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C38A89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1933" w:type="dxa"/>
          </w:tcPr>
          <w:p w14:paraId="74A79D6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D4EC41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1C4DB5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4948E7E" w14:textId="77777777" w:rsidTr="004E6E05">
        <w:tc>
          <w:tcPr>
            <w:tcW w:w="10597" w:type="dxa"/>
            <w:gridSpan w:val="8"/>
          </w:tcPr>
          <w:p w14:paraId="2BBB1EAD" w14:textId="77777777" w:rsidR="004E42E2" w:rsidRPr="004E6E05" w:rsidRDefault="004E42E2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«Вы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разительные средства в театре» </w:t>
            </w:r>
            <w:r w:rsidR="006A4A29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2</w:t>
            </w:r>
            <w:r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ч</w:t>
            </w:r>
          </w:p>
        </w:tc>
      </w:tr>
      <w:tr w:rsidR="004E42E2" w:rsidRPr="004E6E05" w14:paraId="65DC29D5" w14:textId="77777777" w:rsidTr="002731DF">
        <w:trPr>
          <w:trHeight w:val="416"/>
        </w:trPr>
        <w:tc>
          <w:tcPr>
            <w:tcW w:w="482" w:type="dxa"/>
          </w:tcPr>
          <w:p w14:paraId="122B41BB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448" w:type="dxa"/>
          </w:tcPr>
          <w:p w14:paraId="2085612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7EBD95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выразительных средств в 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театре:</w:t>
            </w:r>
          </w:p>
          <w:p w14:paraId="6DFD10A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14:paraId="2075C0A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14:paraId="606C674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14:paraId="39C24FB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14:paraId="6E78887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14:paraId="2118933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847" w:type="dxa"/>
          </w:tcPr>
          <w:p w14:paraId="46D4E8E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70F858D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0274DEF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практического задания</w:t>
            </w:r>
          </w:p>
        </w:tc>
        <w:tc>
          <w:tcPr>
            <w:tcW w:w="920" w:type="dxa"/>
          </w:tcPr>
          <w:p w14:paraId="589964E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FC0788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59581F1" w14:textId="77777777" w:rsidTr="002731DF">
        <w:trPr>
          <w:trHeight w:val="2546"/>
        </w:trPr>
        <w:tc>
          <w:tcPr>
            <w:tcW w:w="482" w:type="dxa"/>
          </w:tcPr>
          <w:p w14:paraId="4A3DADF7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448" w:type="dxa"/>
          </w:tcPr>
          <w:p w14:paraId="3B47B18D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4873396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14:paraId="076CF8D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14:paraId="7A92DED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14:paraId="6F7CBC2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14:paraId="1F4BAF7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14:paraId="3596323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14:paraId="5E11D36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847" w:type="dxa"/>
          </w:tcPr>
          <w:p w14:paraId="6CE80BA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D14F65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83A4EA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7FE9271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E8DEBA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307BBA7" w14:textId="77777777" w:rsidTr="002731DF">
        <w:trPr>
          <w:trHeight w:val="840"/>
        </w:trPr>
        <w:tc>
          <w:tcPr>
            <w:tcW w:w="482" w:type="dxa"/>
          </w:tcPr>
          <w:p w14:paraId="23A6B718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448" w:type="dxa"/>
          </w:tcPr>
          <w:p w14:paraId="4DCAE49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7BAF682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14:paraId="133B024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14:paraId="59D2FF2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14:paraId="0E92B50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14:paraId="2D37F38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14:paraId="5685A8E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14:paraId="60AC93B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847" w:type="dxa"/>
          </w:tcPr>
          <w:p w14:paraId="57AC5E8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AB3229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5436BA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6869DB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55E705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3CA140C" w14:textId="77777777" w:rsidTr="002731DF">
        <w:tc>
          <w:tcPr>
            <w:tcW w:w="482" w:type="dxa"/>
          </w:tcPr>
          <w:p w14:paraId="2AB6C28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448" w:type="dxa"/>
          </w:tcPr>
          <w:p w14:paraId="4052364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2CF8E4D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847" w:type="dxa"/>
          </w:tcPr>
          <w:p w14:paraId="6370A60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39F7AF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483E518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19CB114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E63553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B9A8FA3" w14:textId="77777777" w:rsidTr="002731DF">
        <w:tc>
          <w:tcPr>
            <w:tcW w:w="482" w:type="dxa"/>
          </w:tcPr>
          <w:p w14:paraId="5A6FF91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448" w:type="dxa"/>
          </w:tcPr>
          <w:p w14:paraId="14B47E77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6B64662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847" w:type="dxa"/>
          </w:tcPr>
          <w:p w14:paraId="05AFFEF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BD471D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30201C7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5AF11FD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F5FDC7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043B201" w14:textId="77777777" w:rsidTr="002731DF">
        <w:tc>
          <w:tcPr>
            <w:tcW w:w="482" w:type="dxa"/>
          </w:tcPr>
          <w:p w14:paraId="03852D2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448" w:type="dxa"/>
          </w:tcPr>
          <w:p w14:paraId="2722930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746E52A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847" w:type="dxa"/>
          </w:tcPr>
          <w:p w14:paraId="47666AF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F23A2A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Практикум </w:t>
            </w:r>
          </w:p>
        </w:tc>
        <w:tc>
          <w:tcPr>
            <w:tcW w:w="1933" w:type="dxa"/>
          </w:tcPr>
          <w:p w14:paraId="5524080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920" w:type="dxa"/>
          </w:tcPr>
          <w:p w14:paraId="6255F90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74013C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8339785" w14:textId="77777777" w:rsidTr="004E6E05">
        <w:tc>
          <w:tcPr>
            <w:tcW w:w="10597" w:type="dxa"/>
            <w:gridSpan w:val="8"/>
          </w:tcPr>
          <w:p w14:paraId="10109BBF" w14:textId="77777777" w:rsidR="004E42E2" w:rsidRPr="004E6E05" w:rsidRDefault="009B04E1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Работа над спектаклем </w:t>
            </w:r>
            <w:r w:rsidR="006A4A2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4E42E2"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</w:t>
            </w:r>
          </w:p>
        </w:tc>
      </w:tr>
      <w:tr w:rsidR="004E42E2" w:rsidRPr="004E6E05" w14:paraId="10FF7AA3" w14:textId="77777777" w:rsidTr="002731DF">
        <w:tc>
          <w:tcPr>
            <w:tcW w:w="482" w:type="dxa"/>
          </w:tcPr>
          <w:p w14:paraId="1E48BECE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448" w:type="dxa"/>
          </w:tcPr>
          <w:p w14:paraId="67CCB77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3A7D0F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</w:t>
            </w:r>
          </w:p>
          <w:p w14:paraId="4807463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847" w:type="dxa"/>
          </w:tcPr>
          <w:p w14:paraId="5A1D098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702D18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322C702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6DD7284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2325BF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43C5CA5" w14:textId="77777777" w:rsidTr="002731DF">
        <w:tc>
          <w:tcPr>
            <w:tcW w:w="482" w:type="dxa"/>
          </w:tcPr>
          <w:p w14:paraId="3410799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448" w:type="dxa"/>
          </w:tcPr>
          <w:p w14:paraId="77153612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03C854C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</w:t>
            </w:r>
          </w:p>
          <w:p w14:paraId="376993C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847" w:type="dxa"/>
          </w:tcPr>
          <w:p w14:paraId="68576E0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D24942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7F5469F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6471315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57FD5D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7C7760C" w14:textId="77777777" w:rsidTr="002731DF">
        <w:tc>
          <w:tcPr>
            <w:tcW w:w="482" w:type="dxa"/>
          </w:tcPr>
          <w:p w14:paraId="4ABB0C38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448" w:type="dxa"/>
          </w:tcPr>
          <w:p w14:paraId="04D097F0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516192A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</w:t>
            </w:r>
          </w:p>
          <w:p w14:paraId="2742E60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847" w:type="dxa"/>
          </w:tcPr>
          <w:p w14:paraId="4C80906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B31DAF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2AB5F5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4374C23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14B109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80FDB91" w14:textId="77777777" w:rsidTr="002731DF">
        <w:tc>
          <w:tcPr>
            <w:tcW w:w="482" w:type="dxa"/>
          </w:tcPr>
          <w:p w14:paraId="6A088F6F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448" w:type="dxa"/>
          </w:tcPr>
          <w:p w14:paraId="657396C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1E6D0B8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14:paraId="585FA70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14:paraId="6896F2A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ролям,</w:t>
            </w:r>
          </w:p>
          <w:p w14:paraId="01E9003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847" w:type="dxa"/>
          </w:tcPr>
          <w:p w14:paraId="62B8F86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</w:tcPr>
          <w:p w14:paraId="6D1E150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361AAD2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3872713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96D101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805AE69" w14:textId="77777777" w:rsidTr="002731DF">
        <w:tc>
          <w:tcPr>
            <w:tcW w:w="482" w:type="dxa"/>
          </w:tcPr>
          <w:p w14:paraId="6366F189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448" w:type="dxa"/>
          </w:tcPr>
          <w:p w14:paraId="7F4D06E2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490DFE7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14:paraId="38E7161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14:paraId="1447061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14:paraId="03C1476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847" w:type="dxa"/>
          </w:tcPr>
          <w:p w14:paraId="28DCB98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6C5F64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6385451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0AB8CB5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5D9AB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D4D8537" w14:textId="77777777" w:rsidTr="002731DF">
        <w:tc>
          <w:tcPr>
            <w:tcW w:w="482" w:type="dxa"/>
          </w:tcPr>
          <w:p w14:paraId="2D00A7B8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448" w:type="dxa"/>
          </w:tcPr>
          <w:p w14:paraId="0D2F12D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61F18EA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14:paraId="0AFA756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14:paraId="45760CD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14:paraId="5CD75E9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847" w:type="dxa"/>
          </w:tcPr>
          <w:p w14:paraId="4D54691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A50BE4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6A137C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31E4F8A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822E23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83B55E6" w14:textId="77777777" w:rsidTr="002731DF">
        <w:tc>
          <w:tcPr>
            <w:tcW w:w="482" w:type="dxa"/>
          </w:tcPr>
          <w:p w14:paraId="11FC670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448" w:type="dxa"/>
          </w:tcPr>
          <w:p w14:paraId="1B09151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4679F66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4FEDD2D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71BE2F4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2828F1A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45CBE13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98B1E3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2913292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F1DA83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FCAF59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DCF342E" w14:textId="77777777" w:rsidTr="002731DF">
        <w:tc>
          <w:tcPr>
            <w:tcW w:w="482" w:type="dxa"/>
          </w:tcPr>
          <w:p w14:paraId="175B486D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448" w:type="dxa"/>
          </w:tcPr>
          <w:p w14:paraId="23F6386B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37DF2AE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077DA51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7A32BCD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0783766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5960F48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790B21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050DAD5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78BEF1D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05090C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1CF568D8" w14:textId="77777777" w:rsidTr="002731DF">
        <w:tc>
          <w:tcPr>
            <w:tcW w:w="482" w:type="dxa"/>
          </w:tcPr>
          <w:p w14:paraId="51119549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448" w:type="dxa"/>
          </w:tcPr>
          <w:p w14:paraId="2A9903C9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4B330FE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00F71C7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230BD68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1830BB1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2086A82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8EEB2B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284B931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7657227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7D1F6C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EB2EA23" w14:textId="77777777" w:rsidTr="002731DF">
        <w:tc>
          <w:tcPr>
            <w:tcW w:w="482" w:type="dxa"/>
          </w:tcPr>
          <w:p w14:paraId="0DC3E88F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448" w:type="dxa"/>
          </w:tcPr>
          <w:p w14:paraId="2FBD715E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11B2FE9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1ADCA4D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1DADA83A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2A1B68C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78904EF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333744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7800104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357D106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9EB9B5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DAE009B" w14:textId="77777777" w:rsidTr="002731DF">
        <w:tc>
          <w:tcPr>
            <w:tcW w:w="482" w:type="dxa"/>
          </w:tcPr>
          <w:p w14:paraId="30CD2DE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448" w:type="dxa"/>
          </w:tcPr>
          <w:p w14:paraId="4A6629F7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14:paraId="4C64D40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5326EE9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179B7C0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42F217B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5C83EAD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BD6335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737D8C7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3283947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CE3793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EDD2830" w14:textId="77777777" w:rsidTr="002731DF">
        <w:tc>
          <w:tcPr>
            <w:tcW w:w="482" w:type="dxa"/>
          </w:tcPr>
          <w:p w14:paraId="575A1B0A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448" w:type="dxa"/>
          </w:tcPr>
          <w:p w14:paraId="36CC3B94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54167AA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14:paraId="7D6C22F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14:paraId="388771A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14:paraId="3F208FA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847" w:type="dxa"/>
          </w:tcPr>
          <w:p w14:paraId="5F33CE0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1741D5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3E9665E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2AD10E5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11FDFE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E37528F" w14:textId="77777777" w:rsidTr="002731DF">
        <w:tc>
          <w:tcPr>
            <w:tcW w:w="482" w:type="dxa"/>
          </w:tcPr>
          <w:p w14:paraId="755B84AA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448" w:type="dxa"/>
          </w:tcPr>
          <w:p w14:paraId="52FD55AF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5BCCF20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программки,</w:t>
            </w:r>
          </w:p>
          <w:p w14:paraId="606D5C5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оформление.</w:t>
            </w:r>
          </w:p>
        </w:tc>
        <w:tc>
          <w:tcPr>
            <w:tcW w:w="847" w:type="dxa"/>
          </w:tcPr>
          <w:p w14:paraId="5E7B799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1F4CB2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6723936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ADBB62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9E701A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0245776" w14:textId="77777777" w:rsidTr="002731DF">
        <w:tc>
          <w:tcPr>
            <w:tcW w:w="482" w:type="dxa"/>
          </w:tcPr>
          <w:p w14:paraId="5B67318E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448" w:type="dxa"/>
          </w:tcPr>
          <w:p w14:paraId="20E50D4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0E3BE7F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программки,</w:t>
            </w:r>
          </w:p>
          <w:p w14:paraId="2B3FA46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оформление.</w:t>
            </w:r>
          </w:p>
        </w:tc>
        <w:tc>
          <w:tcPr>
            <w:tcW w:w="847" w:type="dxa"/>
          </w:tcPr>
          <w:p w14:paraId="43931F4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E236CB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300E695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33ED20A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B0B6B6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B3B7DC7" w14:textId="77777777" w:rsidTr="002731DF">
        <w:tc>
          <w:tcPr>
            <w:tcW w:w="482" w:type="dxa"/>
          </w:tcPr>
          <w:p w14:paraId="3D3C2C2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448" w:type="dxa"/>
          </w:tcPr>
          <w:p w14:paraId="487779D0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975" w:type="dxa"/>
          </w:tcPr>
          <w:p w14:paraId="2A88F4A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программки,</w:t>
            </w:r>
          </w:p>
          <w:p w14:paraId="631DBD0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оформление.</w:t>
            </w:r>
          </w:p>
        </w:tc>
        <w:tc>
          <w:tcPr>
            <w:tcW w:w="847" w:type="dxa"/>
          </w:tcPr>
          <w:p w14:paraId="06EA592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76B77F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20E7666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684F4A9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4EC606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7CEA54D" w14:textId="77777777" w:rsidTr="002731DF">
        <w:tc>
          <w:tcPr>
            <w:tcW w:w="482" w:type="dxa"/>
          </w:tcPr>
          <w:p w14:paraId="745508C4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448" w:type="dxa"/>
          </w:tcPr>
          <w:p w14:paraId="7D3E405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  <w:r w:rsidR="004E42E2"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5837FEA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773263C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329B75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526B180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718506A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75D0D29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C599D6A" w14:textId="77777777" w:rsidTr="002731DF">
        <w:tc>
          <w:tcPr>
            <w:tcW w:w="482" w:type="dxa"/>
          </w:tcPr>
          <w:p w14:paraId="7DA858C8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448" w:type="dxa"/>
          </w:tcPr>
          <w:p w14:paraId="3E62DA6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975" w:type="dxa"/>
          </w:tcPr>
          <w:p w14:paraId="7160A07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22F8DE4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0743D1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659238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64B5C3E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C2902B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3A91B08B" w14:textId="77777777" w:rsidTr="002731DF">
        <w:tc>
          <w:tcPr>
            <w:tcW w:w="482" w:type="dxa"/>
          </w:tcPr>
          <w:p w14:paraId="54F8C62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448" w:type="dxa"/>
          </w:tcPr>
          <w:p w14:paraId="66D75794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975" w:type="dxa"/>
          </w:tcPr>
          <w:p w14:paraId="6E47C18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51D9109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F5D7C7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07DC43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43DE498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1B7931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7948740" w14:textId="77777777" w:rsidTr="002731DF">
        <w:tc>
          <w:tcPr>
            <w:tcW w:w="482" w:type="dxa"/>
          </w:tcPr>
          <w:p w14:paraId="022E954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88</w:t>
            </w:r>
          </w:p>
        </w:tc>
        <w:tc>
          <w:tcPr>
            <w:tcW w:w="448" w:type="dxa"/>
          </w:tcPr>
          <w:p w14:paraId="50214A90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975" w:type="dxa"/>
          </w:tcPr>
          <w:p w14:paraId="28364FA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4699B1B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1144D98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95B0F61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569BA3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4193F0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6065C09" w14:textId="77777777" w:rsidTr="002731DF">
        <w:tc>
          <w:tcPr>
            <w:tcW w:w="482" w:type="dxa"/>
          </w:tcPr>
          <w:p w14:paraId="48157E90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448" w:type="dxa"/>
          </w:tcPr>
          <w:p w14:paraId="7BA52BC2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14:paraId="0A8C9C5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4F55F6E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FED616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0BE2DF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AF73BF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59C56D7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CF1F067" w14:textId="77777777" w:rsidTr="002731DF">
        <w:tc>
          <w:tcPr>
            <w:tcW w:w="482" w:type="dxa"/>
          </w:tcPr>
          <w:p w14:paraId="3D056FE7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448" w:type="dxa"/>
          </w:tcPr>
          <w:p w14:paraId="14A2D852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2975" w:type="dxa"/>
          </w:tcPr>
          <w:p w14:paraId="46518EB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41DDD768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69D761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1C82AD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472170A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8EC512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6609919" w14:textId="77777777" w:rsidTr="002731DF">
        <w:tc>
          <w:tcPr>
            <w:tcW w:w="482" w:type="dxa"/>
          </w:tcPr>
          <w:p w14:paraId="78A071D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448" w:type="dxa"/>
          </w:tcPr>
          <w:p w14:paraId="3E3C1774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975" w:type="dxa"/>
          </w:tcPr>
          <w:p w14:paraId="225C889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52F105A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373FBF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3951F9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AE907C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38DBE15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6CD215BF" w14:textId="77777777" w:rsidTr="002731DF">
        <w:tc>
          <w:tcPr>
            <w:tcW w:w="482" w:type="dxa"/>
          </w:tcPr>
          <w:p w14:paraId="22DE53C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448" w:type="dxa"/>
          </w:tcPr>
          <w:p w14:paraId="46402719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975" w:type="dxa"/>
          </w:tcPr>
          <w:p w14:paraId="2628B9F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0372B79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2FA99B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42E7C43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060524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A41E3E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60F6205" w14:textId="77777777" w:rsidTr="002731DF">
        <w:tc>
          <w:tcPr>
            <w:tcW w:w="482" w:type="dxa"/>
          </w:tcPr>
          <w:p w14:paraId="52993CFE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448" w:type="dxa"/>
          </w:tcPr>
          <w:p w14:paraId="5BC5B8CF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2975" w:type="dxa"/>
          </w:tcPr>
          <w:p w14:paraId="4B4FC38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847" w:type="dxa"/>
          </w:tcPr>
          <w:p w14:paraId="4E0DD6B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3F2B97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933" w:type="dxa"/>
          </w:tcPr>
          <w:p w14:paraId="11C1F0A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  <w:tc>
          <w:tcPr>
            <w:tcW w:w="920" w:type="dxa"/>
          </w:tcPr>
          <w:p w14:paraId="583A427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E1566A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AB139F3" w14:textId="77777777" w:rsidTr="004E6E05">
        <w:tc>
          <w:tcPr>
            <w:tcW w:w="10597" w:type="dxa"/>
            <w:gridSpan w:val="8"/>
          </w:tcPr>
          <w:p w14:paraId="37301563" w14:textId="77777777" w:rsidR="004E42E2" w:rsidRPr="009B04E1" w:rsidRDefault="009B04E1" w:rsidP="006A4A29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«Подведение итогов» </w:t>
            </w:r>
            <w:r w:rsidR="006A4A29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1</w:t>
            </w:r>
            <w:r w:rsidR="004E42E2" w:rsidRPr="004E6E05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ч</w:t>
            </w:r>
          </w:p>
        </w:tc>
      </w:tr>
      <w:tr w:rsidR="004E42E2" w:rsidRPr="004E6E05" w14:paraId="5733EE74" w14:textId="77777777" w:rsidTr="002731DF">
        <w:tc>
          <w:tcPr>
            <w:tcW w:w="482" w:type="dxa"/>
          </w:tcPr>
          <w:p w14:paraId="0C0907F5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448" w:type="dxa"/>
          </w:tcPr>
          <w:p w14:paraId="5182EBF7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26A331C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14:paraId="5DB9915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в школе для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чащихся и учителей</w:t>
            </w:r>
          </w:p>
        </w:tc>
        <w:tc>
          <w:tcPr>
            <w:tcW w:w="847" w:type="dxa"/>
          </w:tcPr>
          <w:p w14:paraId="3309554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8185D4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933" w:type="dxa"/>
          </w:tcPr>
          <w:p w14:paraId="29BE5AC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  <w:tc>
          <w:tcPr>
            <w:tcW w:w="920" w:type="dxa"/>
          </w:tcPr>
          <w:p w14:paraId="06AC9DA5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27287C43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0C8B583A" w14:textId="77777777" w:rsidTr="002731DF">
        <w:tc>
          <w:tcPr>
            <w:tcW w:w="482" w:type="dxa"/>
          </w:tcPr>
          <w:p w14:paraId="7E4FC95B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448" w:type="dxa"/>
          </w:tcPr>
          <w:p w14:paraId="55EC938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6FE3A7F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14:paraId="0BB04C8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родителей.</w:t>
            </w:r>
          </w:p>
        </w:tc>
        <w:tc>
          <w:tcPr>
            <w:tcW w:w="847" w:type="dxa"/>
          </w:tcPr>
          <w:p w14:paraId="0573E8AD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4AB1F955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933" w:type="dxa"/>
          </w:tcPr>
          <w:p w14:paraId="28B70C7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  <w:tc>
          <w:tcPr>
            <w:tcW w:w="920" w:type="dxa"/>
          </w:tcPr>
          <w:p w14:paraId="1166223A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63BBB4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40F27685" w14:textId="77777777" w:rsidTr="002731DF">
        <w:tc>
          <w:tcPr>
            <w:tcW w:w="482" w:type="dxa"/>
          </w:tcPr>
          <w:p w14:paraId="58C4519B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448" w:type="dxa"/>
          </w:tcPr>
          <w:p w14:paraId="7E7B8B69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64A02EC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 театрального представления</w:t>
            </w:r>
          </w:p>
          <w:p w14:paraId="702EACC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847" w:type="dxa"/>
          </w:tcPr>
          <w:p w14:paraId="49A83CF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5638B450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933" w:type="dxa"/>
          </w:tcPr>
          <w:p w14:paraId="586A4B4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  <w:tc>
          <w:tcPr>
            <w:tcW w:w="920" w:type="dxa"/>
          </w:tcPr>
          <w:p w14:paraId="00D8054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A4EED4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23B0D0F8" w14:textId="77777777" w:rsidTr="002731DF">
        <w:tc>
          <w:tcPr>
            <w:tcW w:w="482" w:type="dxa"/>
          </w:tcPr>
          <w:p w14:paraId="30B99FB6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448" w:type="dxa"/>
          </w:tcPr>
          <w:p w14:paraId="5C30E95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5B73F7AF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работы..</w:t>
            </w:r>
          </w:p>
        </w:tc>
        <w:tc>
          <w:tcPr>
            <w:tcW w:w="847" w:type="dxa"/>
          </w:tcPr>
          <w:p w14:paraId="0AF1C8F2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8B6B39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1933" w:type="dxa"/>
          </w:tcPr>
          <w:p w14:paraId="1415AE1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  <w:tc>
          <w:tcPr>
            <w:tcW w:w="920" w:type="dxa"/>
          </w:tcPr>
          <w:p w14:paraId="1EC434DF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82D0F4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B9B4286" w14:textId="77777777" w:rsidTr="002731DF">
        <w:tc>
          <w:tcPr>
            <w:tcW w:w="482" w:type="dxa"/>
          </w:tcPr>
          <w:p w14:paraId="514D8552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448" w:type="dxa"/>
          </w:tcPr>
          <w:p w14:paraId="260082B7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7CA37DD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проделанной работы. Творческий отчет. </w:t>
            </w:r>
          </w:p>
        </w:tc>
        <w:tc>
          <w:tcPr>
            <w:tcW w:w="847" w:type="dxa"/>
          </w:tcPr>
          <w:p w14:paraId="271FBFBB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80B30F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1933" w:type="dxa"/>
          </w:tcPr>
          <w:p w14:paraId="30615662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  <w:tc>
          <w:tcPr>
            <w:tcW w:w="920" w:type="dxa"/>
          </w:tcPr>
          <w:p w14:paraId="213BB65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0ACFA93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8C64D7F" w14:textId="77777777" w:rsidTr="002731DF">
        <w:tc>
          <w:tcPr>
            <w:tcW w:w="482" w:type="dxa"/>
          </w:tcPr>
          <w:p w14:paraId="6E53FA9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448" w:type="dxa"/>
          </w:tcPr>
          <w:p w14:paraId="26C0C8D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4CE4FE0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Анализ проде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ланной работы.</w:t>
            </w: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Поощрение лучших артистов.</w:t>
            </w:r>
          </w:p>
        </w:tc>
        <w:tc>
          <w:tcPr>
            <w:tcW w:w="847" w:type="dxa"/>
          </w:tcPr>
          <w:p w14:paraId="07F20EF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6C33D019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1933" w:type="dxa"/>
          </w:tcPr>
          <w:p w14:paraId="1AC330C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  <w:tc>
          <w:tcPr>
            <w:tcW w:w="920" w:type="dxa"/>
          </w:tcPr>
          <w:p w14:paraId="4D3389D4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4D3B58B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E8C3EBA" w14:textId="77777777" w:rsidTr="002731DF">
        <w:tc>
          <w:tcPr>
            <w:tcW w:w="482" w:type="dxa"/>
          </w:tcPr>
          <w:p w14:paraId="6A98011D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448" w:type="dxa"/>
          </w:tcPr>
          <w:p w14:paraId="646F98AA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28409783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847" w:type="dxa"/>
          </w:tcPr>
          <w:p w14:paraId="510149B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3974E19E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14:paraId="54004DD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AB69948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  <w:tc>
          <w:tcPr>
            <w:tcW w:w="920" w:type="dxa"/>
          </w:tcPr>
          <w:p w14:paraId="3A231BC6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6FED52B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549AC188" w14:textId="77777777" w:rsidTr="002731DF">
        <w:tc>
          <w:tcPr>
            <w:tcW w:w="482" w:type="dxa"/>
          </w:tcPr>
          <w:p w14:paraId="654F6193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448" w:type="dxa"/>
          </w:tcPr>
          <w:p w14:paraId="315F35EC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2CA4595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847" w:type="dxa"/>
          </w:tcPr>
          <w:p w14:paraId="3803C70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03F642E4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14:paraId="1970C9EC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6FF12D7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  <w:tc>
          <w:tcPr>
            <w:tcW w:w="920" w:type="dxa"/>
          </w:tcPr>
          <w:p w14:paraId="52828D1C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756C3E3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E42E2" w:rsidRPr="004E6E05" w14:paraId="7A656447" w14:textId="77777777" w:rsidTr="002731DF">
        <w:tc>
          <w:tcPr>
            <w:tcW w:w="482" w:type="dxa"/>
          </w:tcPr>
          <w:p w14:paraId="4FFF4F41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448" w:type="dxa"/>
          </w:tcPr>
          <w:p w14:paraId="10904A15" w14:textId="77777777" w:rsidR="004E42E2" w:rsidRPr="004E6E05" w:rsidRDefault="009B04E1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0A76B676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847" w:type="dxa"/>
          </w:tcPr>
          <w:p w14:paraId="07429481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2047BEDB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14:paraId="7B718E8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E76C3DD" w14:textId="77777777" w:rsidR="004E42E2" w:rsidRPr="004E6E05" w:rsidRDefault="004E42E2" w:rsidP="004E42E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  <w:tc>
          <w:tcPr>
            <w:tcW w:w="920" w:type="dxa"/>
          </w:tcPr>
          <w:p w14:paraId="3D44CCE0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0" w:type="dxa"/>
          </w:tcPr>
          <w:p w14:paraId="1374942E" w14:textId="77777777" w:rsidR="004E42E2" w:rsidRPr="004E6E05" w:rsidRDefault="004E42E2" w:rsidP="004E42E2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1EC4E125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1FE0AE8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F51E2E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B939186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7427EBE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04E4AD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FC59208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980228C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3BA2ABB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806018E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9767236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008625A" w14:textId="77777777" w:rsidR="006C0F40" w:rsidRDefault="006C0F40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CB1DD47" w14:textId="77777777" w:rsidR="006C0F40" w:rsidRDefault="006C0F40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E82CAAE" w14:textId="77777777" w:rsidR="006C0F40" w:rsidRDefault="006C0F40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AA63F8A" w14:textId="77777777" w:rsidR="006C0F40" w:rsidRDefault="006C0F40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6E0722B" w14:textId="77777777" w:rsidR="006C0F40" w:rsidRDefault="006C0F40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B8897B7" w14:textId="77777777" w:rsid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23114E3" w14:textId="77777777" w:rsidR="004E6E05" w:rsidRPr="004E6E05" w:rsidRDefault="004E6E05" w:rsidP="004E6E05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FFAEDEE" w14:textId="77777777" w:rsidR="00CB06B6" w:rsidRPr="004E6E05" w:rsidRDefault="004E6E05" w:rsidP="00E53C83">
      <w:pPr>
        <w:pStyle w:val="ConsNormal"/>
        <w:ind w:firstLine="540"/>
        <w:jc w:val="center"/>
        <w:rPr>
          <w:rFonts w:ascii="Times New Roman" w:hAnsi="Times New Roman" w:cs="Times New Roman"/>
        </w:rPr>
      </w:pPr>
      <w:r w:rsidRPr="004E6E05">
        <w:rPr>
          <w:rFonts w:ascii="Times New Roman" w:hAnsi="Times New Roman" w:cs="Times New Roman"/>
        </w:rPr>
        <w:t>СПИСОК ЛИТЕРАТУРЫ.</w:t>
      </w:r>
    </w:p>
    <w:p w14:paraId="48869669" w14:textId="77777777" w:rsidR="00222CE6" w:rsidRPr="004E6E05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 w:rsidR="00CB06B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6E45078B" w14:textId="77777777" w:rsidR="00B57D9A" w:rsidRPr="004E6E05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693F51AF" w14:textId="77777777" w:rsidR="0045201C" w:rsidRPr="004E6E05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Гальцова Е.А. Детско-юношеский театр мюзикла. Программа, разработки занятий, рекомендации. Волгоград, изд. «Учитель», 2009г.</w:t>
      </w:r>
    </w:p>
    <w:p w14:paraId="3D2D9FE2" w14:textId="77777777" w:rsidR="00605B0F" w:rsidRPr="004E6E05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Генералова И.А. Театр (Методические рекомендации для учителя). – М., 2005г.</w:t>
      </w:r>
    </w:p>
    <w:p w14:paraId="1A5B7DDE" w14:textId="77777777" w:rsidR="0045201C" w:rsidRPr="004E6E05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14:paraId="42F85C2E" w14:textId="77777777" w:rsidR="0045201C" w:rsidRPr="004E6E05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14:paraId="4CF522D5" w14:textId="77777777" w:rsidR="00605B0F" w:rsidRPr="004E6E05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14:paraId="73462236" w14:textId="77777777" w:rsidR="00605B0F" w:rsidRPr="004E6E05" w:rsidRDefault="00605B0F" w:rsidP="00605B0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>Каришев-Лубоцкий. Театрализованные представления для детей школьного возраста. - М., 2005г.</w:t>
      </w:r>
    </w:p>
    <w:p w14:paraId="649B73D7" w14:textId="77777777" w:rsidR="00605B0F" w:rsidRPr="004E6E05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14:paraId="3AB7F39F" w14:textId="77777777" w:rsidR="00605B0F" w:rsidRPr="004E6E05" w:rsidRDefault="00605B0F" w:rsidP="003534C1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hAnsi="Times New Roman"/>
          <w:sz w:val="24"/>
          <w:szCs w:val="24"/>
        </w:rPr>
        <w:t xml:space="preserve">Логинов С.В. Школьный театр миниатюр: сценки, юморески, </w:t>
      </w:r>
      <w:proofErr w:type="gramStart"/>
      <w:r w:rsidRPr="004E6E05">
        <w:rPr>
          <w:rFonts w:ascii="Times New Roman" w:hAnsi="Times New Roman"/>
          <w:sz w:val="24"/>
          <w:szCs w:val="24"/>
        </w:rPr>
        <w:t>пьесы./</w:t>
      </w:r>
      <w:proofErr w:type="gramEnd"/>
      <w:r w:rsidRPr="004E6E05">
        <w:rPr>
          <w:rFonts w:ascii="Times New Roman" w:hAnsi="Times New Roman"/>
          <w:sz w:val="24"/>
          <w:szCs w:val="24"/>
        </w:rPr>
        <w:t xml:space="preserve"> С.В. Логинов. – Волгоград: Учитель, 2009г.</w:t>
      </w:r>
    </w:p>
    <w:p w14:paraId="3E09DF8C" w14:textId="77777777" w:rsidR="00605B0F" w:rsidRPr="004E6E05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E6E05">
        <w:rPr>
          <w:rFonts w:ascii="Times New Roman" w:eastAsia="Times New Roman" w:hAnsi="Times New Roman"/>
          <w:kern w:val="2"/>
          <w:sz w:val="24"/>
          <w:szCs w:val="24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1BD1CDF6" w14:textId="77777777" w:rsidR="00CB06B6" w:rsidRPr="004E6E05" w:rsidRDefault="00222CE6" w:rsidP="00CB06B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E0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 w:rsidR="00CB06B6" w:rsidRPr="004E6E0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5AD71083" w14:textId="77777777" w:rsidR="00CB06B6" w:rsidRPr="004E6E05" w:rsidRDefault="00CB06B6" w:rsidP="003534C1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4E6E05">
          <w:rPr>
            <w:rStyle w:val="ab"/>
            <w:rFonts w:ascii="Times New Roman" w:hAnsi="Times New Roman"/>
            <w:sz w:val="24"/>
            <w:szCs w:val="24"/>
          </w:rPr>
          <w:t>http://dramateshka.ru/</w:t>
        </w:r>
      </w:hyperlink>
    </w:p>
    <w:p w14:paraId="07A149A2" w14:textId="77777777" w:rsidR="001604C0" w:rsidRPr="004E6E05" w:rsidRDefault="009661BF" w:rsidP="006002E2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4E6E05">
          <w:rPr>
            <w:rStyle w:val="ab"/>
            <w:rFonts w:ascii="Times New Roman" w:hAnsi="Times New Roman"/>
            <w:sz w:val="24"/>
            <w:szCs w:val="24"/>
          </w:rPr>
          <w:t>http://www.teatr-obraz.ru/masterstvo</w:t>
        </w:r>
      </w:hyperlink>
    </w:p>
    <w:p w14:paraId="51928FBC" w14:textId="77777777" w:rsidR="00630C46" w:rsidRPr="004E6E05" w:rsidRDefault="00630C46" w:rsidP="00630C46">
      <w:pPr>
        <w:rPr>
          <w:rFonts w:ascii="Times New Roman" w:hAnsi="Times New Roman" w:cs="Times New Roman"/>
          <w:sz w:val="24"/>
          <w:szCs w:val="24"/>
        </w:rPr>
      </w:pPr>
    </w:p>
    <w:sectPr w:rsidR="00630C46" w:rsidRPr="004E6E05" w:rsidSect="00631D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1934"/>
    <w:multiLevelType w:val="hybridMultilevel"/>
    <w:tmpl w:val="37483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9" w15:restartNumberingAfterBreak="0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8859848">
    <w:abstractNumId w:val="4"/>
  </w:num>
  <w:num w:numId="2" w16cid:durableId="517541959">
    <w:abstractNumId w:val="2"/>
  </w:num>
  <w:num w:numId="3" w16cid:durableId="392389027">
    <w:abstractNumId w:val="20"/>
  </w:num>
  <w:num w:numId="4" w16cid:durableId="1825975006">
    <w:abstractNumId w:val="15"/>
  </w:num>
  <w:num w:numId="5" w16cid:durableId="39281855">
    <w:abstractNumId w:val="0"/>
  </w:num>
  <w:num w:numId="6" w16cid:durableId="1886141857">
    <w:abstractNumId w:val="6"/>
  </w:num>
  <w:num w:numId="7" w16cid:durableId="1173766571">
    <w:abstractNumId w:val="1"/>
  </w:num>
  <w:num w:numId="8" w16cid:durableId="255331966">
    <w:abstractNumId w:val="11"/>
  </w:num>
  <w:num w:numId="9" w16cid:durableId="306785954">
    <w:abstractNumId w:val="14"/>
  </w:num>
  <w:num w:numId="10" w16cid:durableId="1679455922">
    <w:abstractNumId w:val="5"/>
  </w:num>
  <w:num w:numId="11" w16cid:durableId="480654796">
    <w:abstractNumId w:val="3"/>
  </w:num>
  <w:num w:numId="12" w16cid:durableId="795832491">
    <w:abstractNumId w:val="22"/>
  </w:num>
  <w:num w:numId="13" w16cid:durableId="1763868592">
    <w:abstractNumId w:val="10"/>
  </w:num>
  <w:num w:numId="14" w16cid:durableId="23753588">
    <w:abstractNumId w:val="23"/>
  </w:num>
  <w:num w:numId="15" w16cid:durableId="1712460648">
    <w:abstractNumId w:val="16"/>
  </w:num>
  <w:num w:numId="16" w16cid:durableId="487785984">
    <w:abstractNumId w:val="18"/>
  </w:num>
  <w:num w:numId="17" w16cid:durableId="539439322">
    <w:abstractNumId w:val="17"/>
  </w:num>
  <w:num w:numId="18" w16cid:durableId="1684621725">
    <w:abstractNumId w:val="8"/>
  </w:num>
  <w:num w:numId="19" w16cid:durableId="591819177">
    <w:abstractNumId w:val="7"/>
  </w:num>
  <w:num w:numId="20" w16cid:durableId="144712305">
    <w:abstractNumId w:val="19"/>
  </w:num>
  <w:num w:numId="21" w16cid:durableId="1096250447">
    <w:abstractNumId w:val="13"/>
  </w:num>
  <w:num w:numId="22" w16cid:durableId="769662816">
    <w:abstractNumId w:val="9"/>
  </w:num>
  <w:num w:numId="23" w16cid:durableId="1310288754">
    <w:abstractNumId w:val="24"/>
  </w:num>
  <w:num w:numId="24" w16cid:durableId="1890530649">
    <w:abstractNumId w:val="21"/>
  </w:num>
  <w:num w:numId="25" w16cid:durableId="820658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CE6"/>
    <w:rsid w:val="00015F35"/>
    <w:rsid w:val="000437A5"/>
    <w:rsid w:val="000746E4"/>
    <w:rsid w:val="0009280F"/>
    <w:rsid w:val="000952A0"/>
    <w:rsid w:val="000C45E8"/>
    <w:rsid w:val="000F5E62"/>
    <w:rsid w:val="00120265"/>
    <w:rsid w:val="0015143A"/>
    <w:rsid w:val="001604C0"/>
    <w:rsid w:val="001635F3"/>
    <w:rsid w:val="001929FB"/>
    <w:rsid w:val="001A5103"/>
    <w:rsid w:val="001A764F"/>
    <w:rsid w:val="00222CE6"/>
    <w:rsid w:val="0024697A"/>
    <w:rsid w:val="00254E5D"/>
    <w:rsid w:val="002731DF"/>
    <w:rsid w:val="0027650F"/>
    <w:rsid w:val="00277818"/>
    <w:rsid w:val="00286044"/>
    <w:rsid w:val="002D53DD"/>
    <w:rsid w:val="00314883"/>
    <w:rsid w:val="003534C1"/>
    <w:rsid w:val="0036446E"/>
    <w:rsid w:val="00393FD8"/>
    <w:rsid w:val="00397CDF"/>
    <w:rsid w:val="003A754F"/>
    <w:rsid w:val="003B201F"/>
    <w:rsid w:val="003F7C6C"/>
    <w:rsid w:val="00400A29"/>
    <w:rsid w:val="0041425C"/>
    <w:rsid w:val="00443F0C"/>
    <w:rsid w:val="0045201C"/>
    <w:rsid w:val="00454670"/>
    <w:rsid w:val="00454CDB"/>
    <w:rsid w:val="004663CB"/>
    <w:rsid w:val="004E065A"/>
    <w:rsid w:val="004E42E2"/>
    <w:rsid w:val="004E6E05"/>
    <w:rsid w:val="005066F7"/>
    <w:rsid w:val="00531C3F"/>
    <w:rsid w:val="00533262"/>
    <w:rsid w:val="00576E84"/>
    <w:rsid w:val="0058167D"/>
    <w:rsid w:val="0058648A"/>
    <w:rsid w:val="005907C8"/>
    <w:rsid w:val="005A552A"/>
    <w:rsid w:val="005B0AE1"/>
    <w:rsid w:val="005C1C4C"/>
    <w:rsid w:val="005C40E4"/>
    <w:rsid w:val="005D3179"/>
    <w:rsid w:val="006002E2"/>
    <w:rsid w:val="00605B0F"/>
    <w:rsid w:val="00621E4C"/>
    <w:rsid w:val="0062245F"/>
    <w:rsid w:val="00630C46"/>
    <w:rsid w:val="006310DC"/>
    <w:rsid w:val="00631DE1"/>
    <w:rsid w:val="0063473E"/>
    <w:rsid w:val="00644D03"/>
    <w:rsid w:val="00645A08"/>
    <w:rsid w:val="00693697"/>
    <w:rsid w:val="006A4A29"/>
    <w:rsid w:val="006C0F40"/>
    <w:rsid w:val="006D0578"/>
    <w:rsid w:val="006D4306"/>
    <w:rsid w:val="00705FA5"/>
    <w:rsid w:val="007217AC"/>
    <w:rsid w:val="0072517F"/>
    <w:rsid w:val="007328E2"/>
    <w:rsid w:val="007565C5"/>
    <w:rsid w:val="007613BD"/>
    <w:rsid w:val="0077394B"/>
    <w:rsid w:val="0079603C"/>
    <w:rsid w:val="007D5C67"/>
    <w:rsid w:val="008404A6"/>
    <w:rsid w:val="00882B63"/>
    <w:rsid w:val="008D30A6"/>
    <w:rsid w:val="00902B5A"/>
    <w:rsid w:val="0090518C"/>
    <w:rsid w:val="009139E3"/>
    <w:rsid w:val="00936737"/>
    <w:rsid w:val="0093716B"/>
    <w:rsid w:val="009416E5"/>
    <w:rsid w:val="0094460D"/>
    <w:rsid w:val="00954A03"/>
    <w:rsid w:val="009661BF"/>
    <w:rsid w:val="009A4D70"/>
    <w:rsid w:val="009B04E1"/>
    <w:rsid w:val="009F50A0"/>
    <w:rsid w:val="009F7691"/>
    <w:rsid w:val="00AA4CDB"/>
    <w:rsid w:val="00AE3DBE"/>
    <w:rsid w:val="00AF5951"/>
    <w:rsid w:val="00AF5C71"/>
    <w:rsid w:val="00B128C2"/>
    <w:rsid w:val="00B1312E"/>
    <w:rsid w:val="00B206A4"/>
    <w:rsid w:val="00B47A46"/>
    <w:rsid w:val="00B57D9A"/>
    <w:rsid w:val="00B62C1B"/>
    <w:rsid w:val="00B75ADB"/>
    <w:rsid w:val="00BA05CF"/>
    <w:rsid w:val="00BC2798"/>
    <w:rsid w:val="00C03695"/>
    <w:rsid w:val="00C062A7"/>
    <w:rsid w:val="00C352CB"/>
    <w:rsid w:val="00C6230E"/>
    <w:rsid w:val="00C954CE"/>
    <w:rsid w:val="00CA1E6F"/>
    <w:rsid w:val="00CA287C"/>
    <w:rsid w:val="00CB01F0"/>
    <w:rsid w:val="00CB06B6"/>
    <w:rsid w:val="00CF586A"/>
    <w:rsid w:val="00D152AC"/>
    <w:rsid w:val="00D414E8"/>
    <w:rsid w:val="00D55CE5"/>
    <w:rsid w:val="00D60B66"/>
    <w:rsid w:val="00DE279D"/>
    <w:rsid w:val="00E47EB9"/>
    <w:rsid w:val="00E522C2"/>
    <w:rsid w:val="00E53C83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E7A8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4C16"/>
  <w15:docId w15:val="{B6C45ACE-0B54-4A47-99DF-35B6B378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c"/>
    <w:uiPriority w:val="59"/>
    <w:rsid w:val="004E6E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4E6E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D60B6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D60B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-obraz.ru/masterstvo" TargetMode="External"/><Relationship Id="rId5" Type="http://schemas.openxmlformats.org/officeDocument/2006/relationships/hyperlink" Target="http://dramatesh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5179</Words>
  <Characters>29525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Анна Казанкова</cp:lastModifiedBy>
  <cp:revision>9</cp:revision>
  <cp:lastPrinted>2023-01-08T14:25:00Z</cp:lastPrinted>
  <dcterms:created xsi:type="dcterms:W3CDTF">2016-07-08T16:36:00Z</dcterms:created>
  <dcterms:modified xsi:type="dcterms:W3CDTF">2025-10-15T12:04:00Z</dcterms:modified>
</cp:coreProperties>
</file>