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F3" w:rsidRPr="000B052E" w:rsidRDefault="00FA2EF3" w:rsidP="00405965">
      <w:pPr>
        <w:spacing w:after="516" w:line="20" w:lineRule="atLeast"/>
        <w:outlineLvl w:val="0"/>
        <w:rPr>
          <w:rFonts w:ascii="Times New Roman" w:eastAsia="Times New Roman" w:hAnsi="Times New Roman" w:cs="Times New Roman"/>
          <w:b/>
          <w:color w:val="141212"/>
          <w:kern w:val="36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color w:val="141212"/>
          <w:kern w:val="36"/>
          <w:sz w:val="28"/>
          <w:szCs w:val="28"/>
          <w:lang w:eastAsia="ru-RU"/>
        </w:rPr>
        <w:t>1)</w:t>
      </w:r>
      <w:r w:rsidRPr="00405965">
        <w:rPr>
          <w:rFonts w:ascii="Times New Roman" w:eastAsia="Times New Roman" w:hAnsi="Times New Roman" w:cs="Times New Roman"/>
          <w:color w:val="141212"/>
          <w:kern w:val="36"/>
          <w:sz w:val="28"/>
          <w:szCs w:val="28"/>
          <w:lang w:eastAsia="ru-RU"/>
        </w:rPr>
        <w:t xml:space="preserve"> </w:t>
      </w:r>
      <w:r w:rsidRPr="000B052E">
        <w:rPr>
          <w:rFonts w:ascii="Times New Roman" w:eastAsia="Times New Roman" w:hAnsi="Times New Roman" w:cs="Times New Roman"/>
          <w:b/>
          <w:color w:val="141212"/>
          <w:kern w:val="36"/>
          <w:sz w:val="24"/>
          <w:szCs w:val="24"/>
          <w:lang w:eastAsia="ru-RU"/>
        </w:rPr>
        <w:t xml:space="preserve">АО «АСТРАМЕД-МС» (СМК) информирует: В страховой компании «АСТРАМЕД-МС» растет число застрахованных, хранящих цифровой полис ОМС в электронном кошельке </w:t>
      </w:r>
      <w:proofErr w:type="spellStart"/>
      <w:r w:rsidRPr="000B052E">
        <w:rPr>
          <w:rFonts w:ascii="Times New Roman" w:eastAsia="Times New Roman" w:hAnsi="Times New Roman" w:cs="Times New Roman"/>
          <w:b/>
          <w:color w:val="141212"/>
          <w:kern w:val="36"/>
          <w:sz w:val="24"/>
          <w:szCs w:val="24"/>
          <w:lang w:eastAsia="ru-RU"/>
        </w:rPr>
        <w:t>Wallet</w:t>
      </w:r>
      <w:proofErr w:type="spellEnd"/>
    </w:p>
    <w:p w:rsidR="00FA2EF3" w:rsidRPr="00FA2EF3" w:rsidRDefault="00FA2EF3" w:rsidP="00405965">
      <w:pPr>
        <w:spacing w:after="0" w:line="240" w:lineRule="auto"/>
        <w:ind w:firstLine="708"/>
        <w:rPr>
          <w:rFonts w:ascii="Calibri" w:eastAsia="Times New Roman" w:hAnsi="Calibri" w:cs="Times New Roman"/>
          <w:color w:val="141212"/>
          <w:sz w:val="24"/>
          <w:szCs w:val="24"/>
          <w:lang w:eastAsia="ru-RU"/>
        </w:rPr>
      </w:pPr>
      <w:r w:rsidRPr="00FA2EF3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Почти 5000 застрахованных АО «АСТРАМЕД-МС» (СМК) скачали полис ОМС в мобильное приложение </w:t>
      </w:r>
      <w:r w:rsidRPr="00FA2EF3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val="en-US" w:eastAsia="ru-RU"/>
        </w:rPr>
        <w:t>Wallet</w:t>
      </w:r>
      <w:r w:rsidRPr="00FA2EF3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. Это виртуальный кошелек, который позволяет хранить цифровой полис ОМС. О новом сервисе специалисты «АСТРАМЕД-МС» проинформировали граждан четыре месяца назад.  </w:t>
      </w:r>
    </w:p>
    <w:p w:rsidR="00FA2EF3" w:rsidRPr="00FA2EF3" w:rsidRDefault="00FA2EF3" w:rsidP="00405965">
      <w:pPr>
        <w:spacing w:after="0" w:line="240" w:lineRule="auto"/>
        <w:ind w:firstLine="708"/>
        <w:rPr>
          <w:rFonts w:ascii="Calibri" w:eastAsia="Times New Roman" w:hAnsi="Calibri" w:cs="Times New Roman"/>
          <w:color w:val="141212"/>
          <w:sz w:val="24"/>
          <w:szCs w:val="24"/>
          <w:lang w:eastAsia="ru-RU"/>
        </w:rPr>
      </w:pPr>
      <w:proofErr w:type="gramStart"/>
      <w:r w:rsidRPr="00FA2EF3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Удобство полиса ОМС в электронном кошельке застрахованные оценили по достоинству - при посещении медицинской организации не нужно носить с собой выписку о полисе в бумажном формате.</w:t>
      </w:r>
      <w:proofErr w:type="gramEnd"/>
    </w:p>
    <w:p w:rsidR="00FA2EF3" w:rsidRPr="00FA2EF3" w:rsidRDefault="00FA2EF3" w:rsidP="00405965">
      <w:pPr>
        <w:spacing w:after="0" w:line="240" w:lineRule="auto"/>
        <w:ind w:firstLine="708"/>
        <w:rPr>
          <w:rFonts w:ascii="Calibri" w:eastAsia="Times New Roman" w:hAnsi="Calibri" w:cs="Times New Roman"/>
          <w:color w:val="141212"/>
          <w:sz w:val="24"/>
          <w:szCs w:val="24"/>
          <w:lang w:eastAsia="ru-RU"/>
        </w:rPr>
      </w:pPr>
      <w:r w:rsidRPr="00FA2EF3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Установить приложение достаточно просто. Функция доступна в личном кабинете на сайте страховой компании </w:t>
      </w:r>
      <w:hyperlink r:id="rId4" w:history="1">
        <w:r w:rsidRPr="00FA2EF3">
          <w:rPr>
            <w:rFonts w:ascii="Times New Roman" w:eastAsia="Times New Roman" w:hAnsi="Times New Roman" w:cs="Times New Roman"/>
            <w:color w:val="B41A31"/>
            <w:sz w:val="24"/>
            <w:szCs w:val="24"/>
            <w:lang w:val="en-US" w:eastAsia="ru-RU"/>
          </w:rPr>
          <w:t>www</w:t>
        </w:r>
        <w:r w:rsidRPr="00FA2EF3">
          <w:rPr>
            <w:rFonts w:ascii="Times New Roman" w:eastAsia="Times New Roman" w:hAnsi="Times New Roman" w:cs="Times New Roman"/>
            <w:color w:val="B41A31"/>
            <w:sz w:val="24"/>
            <w:szCs w:val="24"/>
            <w:lang w:eastAsia="ru-RU"/>
          </w:rPr>
          <w:t>.</w:t>
        </w:r>
        <w:proofErr w:type="spellStart"/>
        <w:r w:rsidRPr="00FA2EF3">
          <w:rPr>
            <w:rFonts w:ascii="Times New Roman" w:eastAsia="Times New Roman" w:hAnsi="Times New Roman" w:cs="Times New Roman"/>
            <w:color w:val="B41A31"/>
            <w:sz w:val="24"/>
            <w:szCs w:val="24"/>
            <w:lang w:val="en-US" w:eastAsia="ru-RU"/>
          </w:rPr>
          <w:t>astramed</w:t>
        </w:r>
        <w:proofErr w:type="spellEnd"/>
        <w:r w:rsidRPr="00FA2EF3">
          <w:rPr>
            <w:rFonts w:ascii="Times New Roman" w:eastAsia="Times New Roman" w:hAnsi="Times New Roman" w:cs="Times New Roman"/>
            <w:color w:val="B41A31"/>
            <w:sz w:val="24"/>
            <w:szCs w:val="24"/>
            <w:lang w:eastAsia="ru-RU"/>
          </w:rPr>
          <w:t>-</w:t>
        </w:r>
        <w:r w:rsidRPr="00FA2EF3">
          <w:rPr>
            <w:rFonts w:ascii="Times New Roman" w:eastAsia="Times New Roman" w:hAnsi="Times New Roman" w:cs="Times New Roman"/>
            <w:color w:val="B41A31"/>
            <w:sz w:val="24"/>
            <w:szCs w:val="24"/>
            <w:lang w:val="en-US" w:eastAsia="ru-RU"/>
          </w:rPr>
          <w:t>ms</w:t>
        </w:r>
        <w:r w:rsidRPr="00FA2EF3">
          <w:rPr>
            <w:rFonts w:ascii="Times New Roman" w:eastAsia="Times New Roman" w:hAnsi="Times New Roman" w:cs="Times New Roman"/>
            <w:color w:val="B41A31"/>
            <w:sz w:val="24"/>
            <w:szCs w:val="24"/>
            <w:lang w:eastAsia="ru-RU"/>
          </w:rPr>
          <w:t>.</w:t>
        </w:r>
        <w:proofErr w:type="spellStart"/>
        <w:r w:rsidRPr="00FA2EF3">
          <w:rPr>
            <w:rFonts w:ascii="Times New Roman" w:eastAsia="Times New Roman" w:hAnsi="Times New Roman" w:cs="Times New Roman"/>
            <w:color w:val="B41A31"/>
            <w:sz w:val="24"/>
            <w:szCs w:val="24"/>
            <w:lang w:val="en-US" w:eastAsia="ru-RU"/>
          </w:rPr>
          <w:t>ru</w:t>
        </w:r>
        <w:proofErr w:type="spellEnd"/>
      </w:hyperlink>
      <w:r w:rsidRPr="00FA2EF3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 xml:space="preserve">.  При входе в личный кабинет появляется уведомление о возможности установить электронный полис в </w:t>
      </w:r>
      <w:proofErr w:type="spellStart"/>
      <w:r w:rsidRPr="00FA2EF3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Wallet</w:t>
      </w:r>
      <w:proofErr w:type="spellEnd"/>
      <w:r w:rsidRPr="00FA2EF3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.</w:t>
      </w:r>
    </w:p>
    <w:p w:rsidR="00FA2EF3" w:rsidRPr="00FA2EF3" w:rsidRDefault="00FA2EF3" w:rsidP="00405965">
      <w:pPr>
        <w:spacing w:after="0" w:line="240" w:lineRule="auto"/>
        <w:ind w:firstLine="708"/>
        <w:rPr>
          <w:rFonts w:ascii="Calibri" w:eastAsia="Times New Roman" w:hAnsi="Calibri" w:cs="Times New Roman"/>
          <w:color w:val="141212"/>
          <w:sz w:val="24"/>
          <w:szCs w:val="24"/>
          <w:lang w:eastAsia="ru-RU"/>
        </w:rPr>
      </w:pPr>
      <w:r w:rsidRPr="00FA2EF3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 xml:space="preserve">Телефон </w:t>
      </w:r>
      <w:proofErr w:type="spellStart"/>
      <w:proofErr w:type="gramStart"/>
      <w:r w:rsidRPr="00FA2EF3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Контакт-центра</w:t>
      </w:r>
      <w:proofErr w:type="spellEnd"/>
      <w:proofErr w:type="gramEnd"/>
      <w:r w:rsidRPr="00FA2EF3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 xml:space="preserve"> АО «АСТРАМЕД-МС» (СМК): </w:t>
      </w:r>
      <w:r w:rsidRPr="00FA2EF3">
        <w:rPr>
          <w:rFonts w:ascii="Calibri" w:eastAsia="Times New Roman" w:hAnsi="Calibri" w:cs="Times New Roman"/>
          <w:b/>
          <w:bCs/>
          <w:color w:val="141212"/>
          <w:sz w:val="24"/>
          <w:szCs w:val="24"/>
          <w:bdr w:val="none" w:sz="0" w:space="0" w:color="auto" w:frame="1"/>
          <w:lang w:eastAsia="ru-RU"/>
        </w:rPr>
        <w:t>8-800-250-79-44 (звонок по России бесплатный).</w:t>
      </w:r>
    </w:p>
    <w:p w:rsidR="00FA2EF3" w:rsidRPr="00FA2EF3" w:rsidRDefault="00FA2EF3" w:rsidP="00FA2EF3">
      <w:pPr>
        <w:spacing w:after="0" w:line="240" w:lineRule="auto"/>
        <w:rPr>
          <w:rFonts w:ascii="Calibri" w:eastAsia="Times New Roman" w:hAnsi="Calibri" w:cs="Times New Roman"/>
          <w:color w:val="141212"/>
          <w:sz w:val="24"/>
          <w:szCs w:val="24"/>
          <w:lang w:eastAsia="ru-RU"/>
        </w:rPr>
      </w:pPr>
      <w:r w:rsidRPr="00FA2EF3">
        <w:rPr>
          <w:rFonts w:ascii="Times New Roman" w:eastAsia="Times New Roman" w:hAnsi="Times New Roman" w:cs="Times New Roman"/>
          <w:color w:val="141212"/>
          <w:sz w:val="18"/>
          <w:szCs w:val="18"/>
          <w:bdr w:val="none" w:sz="0" w:space="0" w:color="auto" w:frame="1"/>
          <w:lang w:eastAsia="ru-RU"/>
        </w:rPr>
        <w:t xml:space="preserve">В соответствии с </w:t>
      </w:r>
      <w:proofErr w:type="gramStart"/>
      <w:r w:rsidRPr="00FA2EF3">
        <w:rPr>
          <w:rFonts w:ascii="Times New Roman" w:eastAsia="Times New Roman" w:hAnsi="Times New Roman" w:cs="Times New Roman"/>
          <w:color w:val="141212"/>
          <w:sz w:val="18"/>
          <w:szCs w:val="18"/>
          <w:bdr w:val="none" w:sz="0" w:space="0" w:color="auto" w:frame="1"/>
          <w:lang w:eastAsia="ru-RU"/>
        </w:rPr>
        <w:t>ч</w:t>
      </w:r>
      <w:proofErr w:type="gramEnd"/>
      <w:r w:rsidRPr="00FA2EF3">
        <w:rPr>
          <w:rFonts w:ascii="Times New Roman" w:eastAsia="Times New Roman" w:hAnsi="Times New Roman" w:cs="Times New Roman"/>
          <w:color w:val="141212"/>
          <w:sz w:val="18"/>
          <w:szCs w:val="18"/>
          <w:bdr w:val="none" w:sz="0" w:space="0" w:color="auto" w:frame="1"/>
          <w:lang w:eastAsia="ru-RU"/>
        </w:rPr>
        <w:t>. 9ст. 14 Федерального закона от 29.11.2010 № 326-ФЗ «Об обязательном медицинском страховании в РФ» настоящая информация подлежит обязательному раскрытию или распространению либо доведению до лиц, на которых распространяется обязательное медицинское страхование в соответствии с указанным Федеральным законом.</w:t>
      </w:r>
    </w:p>
    <w:p w:rsidR="00C66763" w:rsidRDefault="00AE1229" w:rsidP="00FA2EF3">
      <w:hyperlink r:id="rId5" w:history="1">
        <w:r w:rsidR="00FA2EF3" w:rsidRPr="00FA2EF3">
          <w:rPr>
            <w:rFonts w:ascii="Calibri" w:eastAsia="Times New Roman" w:hAnsi="Calibri" w:cs="Times New Roman"/>
            <w:color w:val="0000FF"/>
            <w:sz w:val="19"/>
            <w:lang w:eastAsia="ru-RU"/>
          </w:rPr>
          <w:t>К списку новостей</w:t>
        </w:r>
      </w:hyperlink>
    </w:p>
    <w:p w:rsidR="00166EFB" w:rsidRDefault="00166EFB" w:rsidP="00FA2EF3"/>
    <w:p w:rsidR="00166EFB" w:rsidRPr="00405965" w:rsidRDefault="00166EFB" w:rsidP="00405965">
      <w:pPr>
        <w:pStyle w:val="1"/>
        <w:spacing w:before="0" w:beforeAutospacing="0" w:after="516" w:afterAutospacing="0" w:line="20" w:lineRule="atLeast"/>
        <w:rPr>
          <w:rFonts w:ascii="Calibri" w:hAnsi="Calibri"/>
          <w:b w:val="0"/>
          <w:bCs w:val="0"/>
          <w:color w:val="141212"/>
          <w:sz w:val="24"/>
          <w:szCs w:val="24"/>
        </w:rPr>
      </w:pPr>
      <w:r w:rsidRPr="00405965">
        <w:rPr>
          <w:sz w:val="24"/>
          <w:szCs w:val="24"/>
        </w:rPr>
        <w:t xml:space="preserve">2) </w:t>
      </w:r>
      <w:r w:rsidRPr="000B052E">
        <w:rPr>
          <w:bCs w:val="0"/>
          <w:color w:val="141212"/>
          <w:sz w:val="24"/>
          <w:szCs w:val="24"/>
        </w:rPr>
        <w:t>АО «АСТРАМЕД-МС» (СМК) информирует: Ряд пациентов с ишемической болезнью сердца будут получать лекарства бесплатно</w:t>
      </w:r>
    </w:p>
    <w:p w:rsidR="00166EFB" w:rsidRPr="00166EFB" w:rsidRDefault="00166EFB" w:rsidP="00166EF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141212"/>
          <w:sz w:val="24"/>
          <w:szCs w:val="24"/>
          <w:lang w:eastAsia="ru-RU"/>
        </w:rPr>
      </w:pPr>
      <w:r w:rsidRPr="00166EFB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 xml:space="preserve">Минздрав России утвердил перечень бесплатных лекарств для пациентов с </w:t>
      </w:r>
      <w:proofErr w:type="spellStart"/>
      <w:proofErr w:type="gramStart"/>
      <w:r w:rsidRPr="00166EFB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сердечно-сосудистыми</w:t>
      </w:r>
      <w:proofErr w:type="spellEnd"/>
      <w:proofErr w:type="gramEnd"/>
      <w:r w:rsidRPr="00166EFB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 xml:space="preserve"> заболеваниями, находящихся под диспансерным наблюдением (Приказ Минздрава России от 06.02.2024 г. N 37н).</w:t>
      </w:r>
    </w:p>
    <w:p w:rsidR="00166EFB" w:rsidRPr="00166EFB" w:rsidRDefault="00166EFB" w:rsidP="00166EF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141212"/>
          <w:sz w:val="24"/>
          <w:szCs w:val="24"/>
          <w:lang w:eastAsia="ru-RU"/>
        </w:rPr>
      </w:pPr>
      <w:r w:rsidRPr="00166EFB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 xml:space="preserve">В их число вошли пациенты с ишемической болезнью сердца в сочетании с фибрилляцией предсердий и хронической сердечной недостаточностью. При этом фракция выброса левого желудочка должна быть &lt;=40% по данным </w:t>
      </w:r>
      <w:proofErr w:type="spellStart"/>
      <w:r w:rsidRPr="00166EFB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эхокардиографии</w:t>
      </w:r>
      <w:proofErr w:type="spellEnd"/>
      <w:r w:rsidRPr="00166EFB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, которая была сделана не позднее года назад. Таким пациентам  бесплатные лекарства предоставляются </w:t>
      </w:r>
      <w:r w:rsidRPr="00166EFB">
        <w:rPr>
          <w:rFonts w:ascii="Calibri" w:eastAsia="Times New Roman" w:hAnsi="Calibri" w:cs="Times New Roman"/>
          <w:b/>
          <w:bCs/>
          <w:color w:val="141212"/>
          <w:sz w:val="24"/>
          <w:szCs w:val="24"/>
          <w:bdr w:val="none" w:sz="0" w:space="0" w:color="auto" w:frame="1"/>
          <w:lang w:eastAsia="ru-RU"/>
        </w:rPr>
        <w:t>без ограничения срока.</w:t>
      </w:r>
    </w:p>
    <w:p w:rsidR="00166EFB" w:rsidRPr="00166EFB" w:rsidRDefault="00166EFB" w:rsidP="00166EF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141212"/>
          <w:sz w:val="24"/>
          <w:szCs w:val="24"/>
          <w:lang w:eastAsia="ru-RU"/>
        </w:rPr>
      </w:pPr>
      <w:r w:rsidRPr="00166EFB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 xml:space="preserve">Лекарства также выдают тем, кто перенес инфаркт миокарда или острое нарушение мозгового кровообращения, а также больным, которым провели аортокоронарное шунтирование, </w:t>
      </w:r>
      <w:proofErr w:type="spellStart"/>
      <w:r w:rsidRPr="00166EFB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ангиопластику</w:t>
      </w:r>
      <w:proofErr w:type="spellEnd"/>
      <w:r w:rsidRPr="00166EFB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 xml:space="preserve"> коронарных артерий со </w:t>
      </w:r>
      <w:proofErr w:type="spellStart"/>
      <w:r w:rsidRPr="00166EFB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стентированием</w:t>
      </w:r>
      <w:proofErr w:type="spellEnd"/>
      <w:r w:rsidRPr="00166EFB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 xml:space="preserve"> или </w:t>
      </w:r>
      <w:proofErr w:type="spellStart"/>
      <w:r w:rsidRPr="00166EFB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катетерную</w:t>
      </w:r>
      <w:proofErr w:type="spellEnd"/>
      <w:r w:rsidRPr="00166EFB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 xml:space="preserve"> абляцию, - </w:t>
      </w:r>
      <w:r w:rsidRPr="00166EFB">
        <w:rPr>
          <w:rFonts w:ascii="Calibri" w:eastAsia="Times New Roman" w:hAnsi="Calibri" w:cs="Times New Roman"/>
          <w:b/>
          <w:bCs/>
          <w:color w:val="141212"/>
          <w:sz w:val="24"/>
          <w:szCs w:val="24"/>
          <w:bdr w:val="none" w:sz="0" w:space="0" w:color="auto" w:frame="1"/>
          <w:lang w:eastAsia="ru-RU"/>
        </w:rPr>
        <w:t xml:space="preserve">в течение 2 лет </w:t>
      </w:r>
      <w:proofErr w:type="gramStart"/>
      <w:r w:rsidRPr="00166EFB">
        <w:rPr>
          <w:rFonts w:ascii="Calibri" w:eastAsia="Times New Roman" w:hAnsi="Calibri" w:cs="Times New Roman"/>
          <w:b/>
          <w:bCs/>
          <w:color w:val="141212"/>
          <w:sz w:val="24"/>
          <w:szCs w:val="24"/>
          <w:bdr w:val="none" w:sz="0" w:space="0" w:color="auto" w:frame="1"/>
          <w:lang w:eastAsia="ru-RU"/>
        </w:rPr>
        <w:t>с даты постановки</w:t>
      </w:r>
      <w:proofErr w:type="gramEnd"/>
      <w:r w:rsidRPr="00166EFB">
        <w:rPr>
          <w:rFonts w:ascii="Calibri" w:eastAsia="Times New Roman" w:hAnsi="Calibri" w:cs="Times New Roman"/>
          <w:b/>
          <w:bCs/>
          <w:color w:val="141212"/>
          <w:sz w:val="24"/>
          <w:szCs w:val="24"/>
          <w:bdr w:val="none" w:sz="0" w:space="0" w:color="auto" w:frame="1"/>
          <w:lang w:eastAsia="ru-RU"/>
        </w:rPr>
        <w:t xml:space="preserve"> диагноза и (или) выполнения хирургического вмешательства</w:t>
      </w:r>
      <w:r w:rsidRPr="00166EFB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.</w:t>
      </w:r>
    </w:p>
    <w:p w:rsidR="00166EFB" w:rsidRPr="00166EFB" w:rsidRDefault="00166EFB" w:rsidP="00166EFB">
      <w:pPr>
        <w:spacing w:after="0" w:line="240" w:lineRule="auto"/>
        <w:jc w:val="both"/>
        <w:rPr>
          <w:rFonts w:ascii="Calibri" w:eastAsia="Times New Roman" w:hAnsi="Calibri" w:cs="Times New Roman"/>
          <w:color w:val="141212"/>
          <w:sz w:val="24"/>
          <w:szCs w:val="24"/>
          <w:lang w:eastAsia="ru-RU"/>
        </w:rPr>
      </w:pPr>
      <w:r w:rsidRPr="00166EFB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        Лекарственные препараты в перечне те же, что в действующем списке.</w:t>
      </w:r>
    </w:p>
    <w:p w:rsidR="00166EFB" w:rsidRPr="00166EFB" w:rsidRDefault="00166EFB" w:rsidP="00166EFB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141212"/>
          <w:sz w:val="24"/>
          <w:szCs w:val="24"/>
          <w:lang w:eastAsia="ru-RU"/>
        </w:rPr>
      </w:pPr>
      <w:r w:rsidRPr="00166EFB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Приказ Минздрава вступил в силу 24 марта 2024 года. Утвержденный документом перечень бесплатных лекарств не применяют к тем, кто получает препараты в наборе социальных услуг.</w:t>
      </w:r>
    </w:p>
    <w:p w:rsidR="00166EFB" w:rsidRPr="00166EFB" w:rsidRDefault="00166EFB" w:rsidP="00166EFB">
      <w:pPr>
        <w:spacing w:after="0" w:line="240" w:lineRule="auto"/>
        <w:ind w:firstLine="540"/>
        <w:rPr>
          <w:rFonts w:ascii="Calibri" w:eastAsia="Times New Roman" w:hAnsi="Calibri" w:cs="Times New Roman"/>
          <w:color w:val="141212"/>
          <w:sz w:val="24"/>
          <w:szCs w:val="24"/>
          <w:lang w:eastAsia="ru-RU"/>
        </w:rPr>
      </w:pPr>
      <w:r w:rsidRPr="00166EFB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 xml:space="preserve">Телефон </w:t>
      </w:r>
      <w:proofErr w:type="spellStart"/>
      <w:proofErr w:type="gramStart"/>
      <w:r w:rsidRPr="00166EFB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Колл-центра</w:t>
      </w:r>
      <w:proofErr w:type="spellEnd"/>
      <w:proofErr w:type="gramEnd"/>
      <w:r w:rsidRPr="00166EFB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 xml:space="preserve"> АО «АСТРАМЕД-МС» (СМК): </w:t>
      </w:r>
      <w:r w:rsidRPr="00166EFB">
        <w:rPr>
          <w:rFonts w:ascii="Calibri" w:eastAsia="Times New Roman" w:hAnsi="Calibri" w:cs="Times New Roman"/>
          <w:b/>
          <w:bCs/>
          <w:color w:val="141212"/>
          <w:sz w:val="24"/>
          <w:szCs w:val="24"/>
          <w:bdr w:val="none" w:sz="0" w:space="0" w:color="auto" w:frame="1"/>
          <w:lang w:eastAsia="ru-RU"/>
        </w:rPr>
        <w:t>8-800-250-79-44 (звонок по России бесплатный).</w:t>
      </w:r>
      <w:r w:rsidRPr="00166EFB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 </w:t>
      </w:r>
    </w:p>
    <w:p w:rsidR="00166EFB" w:rsidRPr="00166EFB" w:rsidRDefault="00166EFB" w:rsidP="00166EF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141212"/>
          <w:sz w:val="24"/>
          <w:szCs w:val="24"/>
          <w:lang w:eastAsia="ru-RU"/>
        </w:rPr>
      </w:pPr>
      <w:r w:rsidRPr="00166EFB">
        <w:rPr>
          <w:rFonts w:ascii="Calibri" w:eastAsia="Times New Roman" w:hAnsi="Calibri" w:cs="Times New Roman"/>
          <w:i/>
          <w:iCs/>
          <w:color w:val="141212"/>
          <w:sz w:val="24"/>
          <w:szCs w:val="24"/>
          <w:bdr w:val="none" w:sz="0" w:space="0" w:color="auto" w:frame="1"/>
          <w:lang w:eastAsia="ru-RU"/>
        </w:rPr>
        <w:t xml:space="preserve">В соответствии с </w:t>
      </w:r>
      <w:proofErr w:type="gramStart"/>
      <w:r w:rsidRPr="00166EFB">
        <w:rPr>
          <w:rFonts w:ascii="Calibri" w:eastAsia="Times New Roman" w:hAnsi="Calibri" w:cs="Times New Roman"/>
          <w:i/>
          <w:iCs/>
          <w:color w:val="141212"/>
          <w:sz w:val="24"/>
          <w:szCs w:val="24"/>
          <w:bdr w:val="none" w:sz="0" w:space="0" w:color="auto" w:frame="1"/>
          <w:lang w:eastAsia="ru-RU"/>
        </w:rPr>
        <w:t>ч</w:t>
      </w:r>
      <w:proofErr w:type="gramEnd"/>
      <w:r w:rsidRPr="00166EFB">
        <w:rPr>
          <w:rFonts w:ascii="Calibri" w:eastAsia="Times New Roman" w:hAnsi="Calibri" w:cs="Times New Roman"/>
          <w:i/>
          <w:iCs/>
          <w:color w:val="141212"/>
          <w:sz w:val="24"/>
          <w:szCs w:val="24"/>
          <w:bdr w:val="none" w:sz="0" w:space="0" w:color="auto" w:frame="1"/>
          <w:lang w:eastAsia="ru-RU"/>
        </w:rPr>
        <w:t>.9.ст. 14 Федерального закона от 29.11.2010 № 326-ФЗ «Об обязательном медицинском страховании в РФ» настоящая информация подлежит обязательному раскрытию или распространению либо доведению до лиц, на которых распространяется обязательное медицинское страхование.</w:t>
      </w:r>
    </w:p>
    <w:p w:rsidR="00166EFB" w:rsidRPr="00405965" w:rsidRDefault="00166EFB" w:rsidP="00FA2EF3">
      <w:pPr>
        <w:rPr>
          <w:sz w:val="24"/>
          <w:szCs w:val="24"/>
        </w:rPr>
      </w:pPr>
    </w:p>
    <w:p w:rsidR="00405965" w:rsidRPr="00405965" w:rsidRDefault="00405965">
      <w:pPr>
        <w:rPr>
          <w:sz w:val="24"/>
          <w:szCs w:val="24"/>
        </w:rPr>
      </w:pPr>
    </w:p>
    <w:sectPr w:rsidR="00405965" w:rsidRPr="00405965" w:rsidSect="00C6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FA2EF3"/>
    <w:rsid w:val="000B052E"/>
    <w:rsid w:val="00166EFB"/>
    <w:rsid w:val="00230181"/>
    <w:rsid w:val="00405965"/>
    <w:rsid w:val="00AD6CDA"/>
    <w:rsid w:val="00AE1229"/>
    <w:rsid w:val="00C66763"/>
    <w:rsid w:val="00FA2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81"/>
  </w:style>
  <w:style w:type="paragraph" w:styleId="1">
    <w:name w:val="heading 1"/>
    <w:basedOn w:val="a"/>
    <w:link w:val="10"/>
    <w:uiPriority w:val="9"/>
    <w:qFormat/>
    <w:rsid w:val="00FA2E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E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A2E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5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stramed-ms.ru/news/" TargetMode="External"/><Relationship Id="rId4" Type="http://schemas.openxmlformats.org/officeDocument/2006/relationships/hyperlink" Target="http://www.astramed-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2024-04-26T06:18:00Z</dcterms:created>
  <dcterms:modified xsi:type="dcterms:W3CDTF">2024-04-26T06:28:00Z</dcterms:modified>
</cp:coreProperties>
</file>