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CC9" w:rsidRPr="00A75CC9" w:rsidRDefault="00A75CC9" w:rsidP="00A75CC9">
      <w:pPr>
        <w:jc w:val="center"/>
        <w:rPr>
          <w:b/>
        </w:rPr>
      </w:pPr>
      <w:r w:rsidRPr="00A75CC9">
        <w:rPr>
          <w:b/>
        </w:rPr>
        <w:t xml:space="preserve">МИНИСТЕРСТВО ПРОСВЕЩЕНИЯ РОССИЙСКОЙ ФЕДЕРАЦИИ </w:t>
      </w:r>
    </w:p>
    <w:p w:rsidR="00A75CC9" w:rsidRPr="00A75CC9" w:rsidRDefault="00A75CC9" w:rsidP="00A75CC9">
      <w:pPr>
        <w:jc w:val="center"/>
        <w:rPr>
          <w:b/>
        </w:rPr>
      </w:pPr>
    </w:p>
    <w:p w:rsidR="00A75CC9" w:rsidRPr="00A75CC9" w:rsidRDefault="00A75CC9" w:rsidP="00A75CC9">
      <w:pPr>
        <w:jc w:val="center"/>
        <w:rPr>
          <w:b/>
        </w:rPr>
      </w:pPr>
    </w:p>
    <w:p w:rsidR="00A75CC9" w:rsidRPr="00A75CC9" w:rsidRDefault="00A75CC9" w:rsidP="00A75CC9">
      <w:pPr>
        <w:pStyle w:val="a5"/>
        <w:jc w:val="center"/>
        <w:rPr>
          <w:rFonts w:ascii="Times New Roman" w:eastAsia="Times New Roman" w:hAnsi="Times New Roman" w:cs="Times New Roman"/>
          <w:sz w:val="24"/>
          <w:szCs w:val="24"/>
        </w:rPr>
      </w:pPr>
      <w:r w:rsidRPr="00A75CC9">
        <w:rPr>
          <w:rFonts w:ascii="Times New Roman" w:hAnsi="Times New Roman" w:cs="Times New Roman"/>
          <w:sz w:val="24"/>
          <w:szCs w:val="24"/>
        </w:rPr>
        <w:t xml:space="preserve">Комитет образования, науки и молодежной политики Волгоградской области </w:t>
      </w:r>
    </w:p>
    <w:p w:rsidR="00A75CC9" w:rsidRPr="00A75CC9" w:rsidRDefault="00A75CC9" w:rsidP="00A75CC9">
      <w:pPr>
        <w:pStyle w:val="a5"/>
        <w:jc w:val="center"/>
        <w:rPr>
          <w:rFonts w:ascii="Times New Roman" w:hAnsi="Times New Roman" w:cs="Times New Roman"/>
          <w:sz w:val="24"/>
          <w:szCs w:val="24"/>
        </w:rPr>
      </w:pPr>
    </w:p>
    <w:p w:rsidR="00A75CC9" w:rsidRPr="00A75CC9" w:rsidRDefault="00A75CC9" w:rsidP="00A75CC9">
      <w:pPr>
        <w:pStyle w:val="a5"/>
        <w:jc w:val="center"/>
        <w:rPr>
          <w:rFonts w:ascii="Times New Roman" w:hAnsi="Times New Roman" w:cs="Times New Roman"/>
          <w:sz w:val="24"/>
          <w:szCs w:val="24"/>
        </w:rPr>
      </w:pPr>
      <w:r w:rsidRPr="00A75CC9">
        <w:rPr>
          <w:rFonts w:ascii="Times New Roman" w:hAnsi="Times New Roman" w:cs="Times New Roman"/>
          <w:sz w:val="24"/>
          <w:szCs w:val="24"/>
        </w:rPr>
        <w:t xml:space="preserve">Администрация Суровикинского муниципального района Волгоградской области Отдел </w:t>
      </w:r>
      <w:proofErr w:type="gramStart"/>
      <w:r w:rsidRPr="00A75CC9">
        <w:rPr>
          <w:rFonts w:ascii="Times New Roman" w:hAnsi="Times New Roman" w:cs="Times New Roman"/>
          <w:sz w:val="24"/>
          <w:szCs w:val="24"/>
        </w:rPr>
        <w:t>по</w:t>
      </w:r>
      <w:proofErr w:type="gramEnd"/>
      <w:r w:rsidRPr="00A75CC9">
        <w:rPr>
          <w:rFonts w:ascii="Times New Roman" w:hAnsi="Times New Roman" w:cs="Times New Roman"/>
          <w:sz w:val="24"/>
          <w:szCs w:val="24"/>
        </w:rPr>
        <w:t xml:space="preserve"> </w:t>
      </w:r>
    </w:p>
    <w:p w:rsidR="00A75CC9" w:rsidRPr="00A75CC9" w:rsidRDefault="00A75CC9" w:rsidP="00A75CC9">
      <w:pPr>
        <w:pStyle w:val="a5"/>
        <w:jc w:val="center"/>
        <w:rPr>
          <w:rFonts w:ascii="Times New Roman" w:hAnsi="Times New Roman" w:cs="Times New Roman"/>
          <w:sz w:val="24"/>
          <w:szCs w:val="24"/>
        </w:rPr>
      </w:pPr>
      <w:r w:rsidRPr="00A75CC9">
        <w:rPr>
          <w:rFonts w:ascii="Times New Roman" w:hAnsi="Times New Roman" w:cs="Times New Roman"/>
          <w:sz w:val="24"/>
          <w:szCs w:val="24"/>
        </w:rPr>
        <w:t xml:space="preserve">образованию  </w:t>
      </w:r>
    </w:p>
    <w:p w:rsidR="00A75CC9" w:rsidRPr="00A75CC9" w:rsidRDefault="00A75CC9" w:rsidP="00A75CC9">
      <w:pPr>
        <w:pStyle w:val="a5"/>
        <w:rPr>
          <w:rFonts w:ascii="Times New Roman" w:hAnsi="Times New Roman" w:cs="Times New Roman"/>
          <w:sz w:val="24"/>
          <w:szCs w:val="24"/>
        </w:rPr>
      </w:pPr>
    </w:p>
    <w:p w:rsidR="00A75CC9" w:rsidRPr="00A75CC9" w:rsidRDefault="00A75CC9" w:rsidP="00A75CC9">
      <w:pPr>
        <w:pStyle w:val="a5"/>
        <w:jc w:val="center"/>
        <w:rPr>
          <w:rFonts w:ascii="Times New Roman" w:hAnsi="Times New Roman" w:cs="Times New Roman"/>
          <w:sz w:val="24"/>
          <w:szCs w:val="24"/>
        </w:rPr>
      </w:pPr>
      <w:r w:rsidRPr="00A75CC9">
        <w:rPr>
          <w:rFonts w:ascii="Times New Roman" w:hAnsi="Times New Roman" w:cs="Times New Roman"/>
          <w:sz w:val="24"/>
          <w:szCs w:val="24"/>
        </w:rPr>
        <w:t>МКОУ «Качалинская СОШ»</w:t>
      </w:r>
    </w:p>
    <w:p w:rsidR="00A75CC9" w:rsidRDefault="00A75CC9" w:rsidP="00A75CC9">
      <w:pPr>
        <w:rPr>
          <w:sz w:val="22"/>
          <w:szCs w:val="22"/>
        </w:rPr>
      </w:pPr>
    </w:p>
    <w:p w:rsidR="00A75CC9" w:rsidRDefault="00A75CC9" w:rsidP="00A75CC9">
      <w:pPr>
        <w:tabs>
          <w:tab w:val="left" w:pos="708"/>
          <w:tab w:val="left" w:pos="1416"/>
          <w:tab w:val="left" w:pos="2124"/>
          <w:tab w:val="left" w:pos="2832"/>
          <w:tab w:val="left" w:pos="3540"/>
          <w:tab w:val="left" w:pos="4248"/>
        </w:tabs>
        <w:rPr>
          <w:b/>
          <w:sz w:val="28"/>
        </w:rPr>
      </w:pPr>
      <w:r>
        <w:rPr>
          <w:b/>
          <w:sz w:val="28"/>
        </w:rPr>
        <w:t xml:space="preserve">                                                                              </w:t>
      </w:r>
    </w:p>
    <w:tbl>
      <w:tblPr>
        <w:tblW w:w="15450" w:type="dxa"/>
        <w:tblInd w:w="-34" w:type="dxa"/>
        <w:tblLayout w:type="fixed"/>
        <w:tblLook w:val="00A0"/>
      </w:tblPr>
      <w:tblGrid>
        <w:gridCol w:w="6009"/>
        <w:gridCol w:w="3119"/>
        <w:gridCol w:w="6322"/>
      </w:tblGrid>
      <w:tr w:rsidR="00A75CC9" w:rsidTr="00A75CC9">
        <w:trPr>
          <w:trHeight w:val="2229"/>
        </w:trPr>
        <w:tc>
          <w:tcPr>
            <w:tcW w:w="6010" w:type="dxa"/>
            <w:hideMark/>
          </w:tcPr>
          <w:p w:rsidR="00A75CC9" w:rsidRDefault="00A75CC9">
            <w:pPr>
              <w:widowControl w:val="0"/>
              <w:autoSpaceDE w:val="0"/>
              <w:autoSpaceDN w:val="0"/>
              <w:adjustRightInd w:val="0"/>
              <w:ind w:right="1877"/>
              <w:rPr>
                <w:sz w:val="20"/>
                <w:szCs w:val="20"/>
              </w:rPr>
            </w:pPr>
            <w:r>
              <w:rPr>
                <w:sz w:val="20"/>
                <w:szCs w:val="20"/>
              </w:rPr>
              <w:t xml:space="preserve">  </w:t>
            </w:r>
          </w:p>
          <w:p w:rsidR="00A75CC9" w:rsidRDefault="00A75CC9">
            <w:pPr>
              <w:widowControl w:val="0"/>
              <w:autoSpaceDE w:val="0"/>
              <w:autoSpaceDN w:val="0"/>
              <w:adjustRightInd w:val="0"/>
              <w:ind w:right="1877"/>
              <w:rPr>
                <w:sz w:val="20"/>
                <w:szCs w:val="20"/>
              </w:rPr>
            </w:pPr>
            <w:r>
              <w:rPr>
                <w:sz w:val="20"/>
                <w:szCs w:val="20"/>
              </w:rPr>
              <w:t xml:space="preserve"> РАССМОТРЕНО</w:t>
            </w:r>
          </w:p>
          <w:p w:rsidR="00A75CC9" w:rsidRDefault="00A75CC9">
            <w:pPr>
              <w:widowControl w:val="0"/>
              <w:autoSpaceDE w:val="0"/>
              <w:autoSpaceDN w:val="0"/>
              <w:adjustRightInd w:val="0"/>
              <w:rPr>
                <w:sz w:val="20"/>
                <w:szCs w:val="20"/>
              </w:rPr>
            </w:pPr>
            <w:r>
              <w:rPr>
                <w:sz w:val="20"/>
                <w:szCs w:val="20"/>
              </w:rPr>
              <w:t xml:space="preserve"> методическим </w:t>
            </w:r>
          </w:p>
          <w:p w:rsidR="00A75CC9" w:rsidRDefault="00A75CC9">
            <w:pPr>
              <w:widowControl w:val="0"/>
              <w:autoSpaceDE w:val="0"/>
              <w:autoSpaceDN w:val="0"/>
              <w:adjustRightInd w:val="0"/>
              <w:rPr>
                <w:sz w:val="20"/>
                <w:szCs w:val="20"/>
              </w:rPr>
            </w:pPr>
            <w:r>
              <w:rPr>
                <w:sz w:val="20"/>
                <w:szCs w:val="20"/>
              </w:rPr>
              <w:t>объединением учителей начальных классов</w:t>
            </w:r>
          </w:p>
          <w:p w:rsidR="00A75CC9" w:rsidRDefault="00A75CC9">
            <w:pPr>
              <w:widowControl w:val="0"/>
              <w:autoSpaceDE w:val="0"/>
              <w:autoSpaceDN w:val="0"/>
              <w:adjustRightInd w:val="0"/>
              <w:rPr>
                <w:sz w:val="20"/>
                <w:szCs w:val="20"/>
              </w:rPr>
            </w:pPr>
            <w:r>
              <w:rPr>
                <w:sz w:val="20"/>
                <w:szCs w:val="20"/>
              </w:rPr>
              <w:t>От 30 августа 2023 г</w:t>
            </w:r>
          </w:p>
          <w:p w:rsidR="00A75CC9" w:rsidRDefault="00A75CC9">
            <w:pPr>
              <w:widowControl w:val="0"/>
              <w:autoSpaceDE w:val="0"/>
              <w:autoSpaceDN w:val="0"/>
              <w:adjustRightInd w:val="0"/>
              <w:rPr>
                <w:sz w:val="20"/>
                <w:szCs w:val="20"/>
              </w:rPr>
            </w:pPr>
            <w:r>
              <w:rPr>
                <w:sz w:val="20"/>
                <w:szCs w:val="20"/>
              </w:rPr>
              <w:t xml:space="preserve">Руководитель МО __________И.М. </w:t>
            </w:r>
            <w:proofErr w:type="spellStart"/>
            <w:r>
              <w:rPr>
                <w:sz w:val="20"/>
                <w:szCs w:val="20"/>
              </w:rPr>
              <w:t>Умывакина</w:t>
            </w:r>
            <w:proofErr w:type="spellEnd"/>
            <w:r>
              <w:rPr>
                <w:sz w:val="20"/>
                <w:szCs w:val="20"/>
              </w:rPr>
              <w:t xml:space="preserve"> </w:t>
            </w:r>
          </w:p>
          <w:p w:rsidR="00A75CC9" w:rsidRDefault="00A75CC9">
            <w:pPr>
              <w:widowControl w:val="0"/>
              <w:autoSpaceDE w:val="0"/>
              <w:autoSpaceDN w:val="0"/>
              <w:adjustRightInd w:val="0"/>
              <w:rPr>
                <w:sz w:val="20"/>
                <w:szCs w:val="20"/>
              </w:rPr>
            </w:pPr>
            <w:r>
              <w:rPr>
                <w:sz w:val="20"/>
                <w:szCs w:val="20"/>
              </w:rPr>
              <w:t>Протокол №1</w:t>
            </w:r>
          </w:p>
        </w:tc>
        <w:tc>
          <w:tcPr>
            <w:tcW w:w="3119" w:type="dxa"/>
          </w:tcPr>
          <w:p w:rsidR="00A75CC9" w:rsidRDefault="00A75CC9">
            <w:pPr>
              <w:widowControl w:val="0"/>
              <w:autoSpaceDE w:val="0"/>
              <w:autoSpaceDN w:val="0"/>
              <w:adjustRightInd w:val="0"/>
              <w:rPr>
                <w:sz w:val="20"/>
                <w:szCs w:val="20"/>
              </w:rPr>
            </w:pPr>
          </w:p>
          <w:p w:rsidR="00A75CC9" w:rsidRDefault="00A75CC9">
            <w:pPr>
              <w:widowControl w:val="0"/>
              <w:autoSpaceDE w:val="0"/>
              <w:autoSpaceDN w:val="0"/>
              <w:adjustRightInd w:val="0"/>
              <w:rPr>
                <w:sz w:val="20"/>
                <w:szCs w:val="20"/>
              </w:rPr>
            </w:pPr>
          </w:p>
          <w:p w:rsidR="00A75CC9" w:rsidRDefault="00A75CC9">
            <w:pPr>
              <w:widowControl w:val="0"/>
              <w:autoSpaceDE w:val="0"/>
              <w:autoSpaceDN w:val="0"/>
              <w:adjustRightInd w:val="0"/>
              <w:rPr>
                <w:sz w:val="20"/>
                <w:szCs w:val="20"/>
              </w:rPr>
            </w:pPr>
            <w:r>
              <w:rPr>
                <w:sz w:val="20"/>
                <w:szCs w:val="20"/>
              </w:rPr>
              <w:t xml:space="preserve">              СОГЛАСОВАНО</w:t>
            </w:r>
          </w:p>
          <w:p w:rsidR="00A75CC9" w:rsidRDefault="00A75CC9">
            <w:pPr>
              <w:widowControl w:val="0"/>
              <w:autoSpaceDE w:val="0"/>
              <w:autoSpaceDN w:val="0"/>
              <w:adjustRightInd w:val="0"/>
              <w:jc w:val="center"/>
              <w:rPr>
                <w:sz w:val="20"/>
                <w:szCs w:val="20"/>
              </w:rPr>
            </w:pPr>
            <w:r>
              <w:rPr>
                <w:sz w:val="20"/>
                <w:szCs w:val="20"/>
              </w:rPr>
              <w:t xml:space="preserve">Старший методист </w:t>
            </w:r>
          </w:p>
          <w:p w:rsidR="00A75CC9" w:rsidRDefault="00A75CC9">
            <w:pPr>
              <w:widowControl w:val="0"/>
              <w:autoSpaceDE w:val="0"/>
              <w:autoSpaceDN w:val="0"/>
              <w:adjustRightInd w:val="0"/>
              <w:jc w:val="center"/>
              <w:rPr>
                <w:sz w:val="20"/>
                <w:szCs w:val="20"/>
              </w:rPr>
            </w:pPr>
            <w:r>
              <w:rPr>
                <w:sz w:val="20"/>
                <w:szCs w:val="20"/>
              </w:rPr>
              <w:t>-------------------Турченкова Т.Ю.</w:t>
            </w:r>
          </w:p>
          <w:p w:rsidR="00A75CC9" w:rsidRDefault="00A75CC9">
            <w:pPr>
              <w:widowControl w:val="0"/>
              <w:autoSpaceDE w:val="0"/>
              <w:autoSpaceDN w:val="0"/>
              <w:adjustRightInd w:val="0"/>
              <w:jc w:val="center"/>
              <w:rPr>
                <w:sz w:val="20"/>
                <w:szCs w:val="20"/>
              </w:rPr>
            </w:pPr>
            <w:r>
              <w:rPr>
                <w:sz w:val="20"/>
                <w:szCs w:val="20"/>
              </w:rPr>
              <w:t>Протокол № 1</w:t>
            </w:r>
          </w:p>
          <w:p w:rsidR="00A75CC9" w:rsidRDefault="00A75CC9">
            <w:pPr>
              <w:widowControl w:val="0"/>
              <w:autoSpaceDE w:val="0"/>
              <w:autoSpaceDN w:val="0"/>
              <w:adjustRightInd w:val="0"/>
              <w:ind w:right="33"/>
              <w:jc w:val="center"/>
              <w:rPr>
                <w:sz w:val="20"/>
                <w:szCs w:val="20"/>
                <w:lang w:val="en-US"/>
              </w:rPr>
            </w:pPr>
            <w:proofErr w:type="spellStart"/>
            <w:r>
              <w:rPr>
                <w:sz w:val="20"/>
                <w:szCs w:val="20"/>
                <w:lang w:val="en-US"/>
              </w:rPr>
              <w:t>от</w:t>
            </w:r>
            <w:proofErr w:type="spellEnd"/>
            <w:r>
              <w:rPr>
                <w:sz w:val="20"/>
                <w:szCs w:val="20"/>
                <w:lang w:val="en-US"/>
              </w:rPr>
              <w:t xml:space="preserve"> </w:t>
            </w:r>
            <w:r>
              <w:rPr>
                <w:sz w:val="20"/>
                <w:szCs w:val="20"/>
              </w:rPr>
              <w:t>30 августа</w:t>
            </w:r>
            <w:r>
              <w:rPr>
                <w:sz w:val="20"/>
                <w:szCs w:val="20"/>
                <w:lang w:val="en-US"/>
              </w:rPr>
              <w:t xml:space="preserve"> 20</w:t>
            </w:r>
            <w:r>
              <w:rPr>
                <w:sz w:val="20"/>
                <w:szCs w:val="20"/>
              </w:rPr>
              <w:t>23</w:t>
            </w:r>
            <w:r>
              <w:rPr>
                <w:sz w:val="20"/>
                <w:szCs w:val="20"/>
                <w:lang w:val="en-US"/>
              </w:rPr>
              <w:t xml:space="preserve"> г</w:t>
            </w:r>
          </w:p>
          <w:p w:rsidR="00A75CC9" w:rsidRDefault="00A75CC9">
            <w:pPr>
              <w:widowControl w:val="0"/>
              <w:autoSpaceDE w:val="0"/>
              <w:autoSpaceDN w:val="0"/>
              <w:adjustRightInd w:val="0"/>
              <w:rPr>
                <w:sz w:val="20"/>
                <w:szCs w:val="20"/>
                <w:lang w:val="en-US"/>
              </w:rPr>
            </w:pPr>
          </w:p>
        </w:tc>
        <w:tc>
          <w:tcPr>
            <w:tcW w:w="6322" w:type="dxa"/>
          </w:tcPr>
          <w:p w:rsidR="00A75CC9" w:rsidRDefault="00A75CC9">
            <w:pPr>
              <w:widowControl w:val="0"/>
              <w:autoSpaceDE w:val="0"/>
              <w:autoSpaceDN w:val="0"/>
              <w:adjustRightInd w:val="0"/>
              <w:jc w:val="right"/>
              <w:rPr>
                <w:sz w:val="20"/>
                <w:szCs w:val="20"/>
              </w:rPr>
            </w:pPr>
          </w:p>
          <w:p w:rsidR="00A75CC9" w:rsidRDefault="00A75CC9">
            <w:pPr>
              <w:widowControl w:val="0"/>
              <w:autoSpaceDE w:val="0"/>
              <w:autoSpaceDN w:val="0"/>
              <w:adjustRightInd w:val="0"/>
              <w:jc w:val="right"/>
              <w:rPr>
                <w:sz w:val="20"/>
                <w:szCs w:val="20"/>
              </w:rPr>
            </w:pPr>
          </w:p>
          <w:p w:rsidR="00A75CC9" w:rsidRDefault="00A75CC9">
            <w:pPr>
              <w:widowControl w:val="0"/>
              <w:autoSpaceDE w:val="0"/>
              <w:autoSpaceDN w:val="0"/>
              <w:adjustRightInd w:val="0"/>
              <w:jc w:val="center"/>
              <w:rPr>
                <w:sz w:val="20"/>
                <w:szCs w:val="20"/>
              </w:rPr>
            </w:pPr>
            <w:r>
              <w:rPr>
                <w:sz w:val="20"/>
                <w:szCs w:val="20"/>
              </w:rPr>
              <w:t>УТВЕРЖДЕНО</w:t>
            </w:r>
          </w:p>
          <w:p w:rsidR="00A75CC9" w:rsidRDefault="00A75CC9">
            <w:pPr>
              <w:widowControl w:val="0"/>
              <w:autoSpaceDE w:val="0"/>
              <w:autoSpaceDN w:val="0"/>
              <w:adjustRightInd w:val="0"/>
              <w:ind w:left="34" w:right="-1951" w:hanging="34"/>
              <w:jc w:val="right"/>
              <w:rPr>
                <w:sz w:val="20"/>
                <w:szCs w:val="20"/>
              </w:rPr>
            </w:pPr>
            <w:r>
              <w:rPr>
                <w:sz w:val="20"/>
                <w:szCs w:val="20"/>
              </w:rPr>
              <w:t xml:space="preserve"> приказом </w:t>
            </w:r>
          </w:p>
          <w:p w:rsidR="00A75CC9" w:rsidRDefault="00A75CC9">
            <w:pPr>
              <w:widowControl w:val="0"/>
              <w:autoSpaceDE w:val="0"/>
              <w:autoSpaceDN w:val="0"/>
              <w:adjustRightInd w:val="0"/>
              <w:jc w:val="right"/>
              <w:rPr>
                <w:sz w:val="20"/>
                <w:szCs w:val="20"/>
              </w:rPr>
            </w:pPr>
          </w:p>
          <w:p w:rsidR="00A75CC9" w:rsidRDefault="00A75CC9">
            <w:pPr>
              <w:widowControl w:val="0"/>
              <w:autoSpaceDE w:val="0"/>
              <w:autoSpaceDN w:val="0"/>
              <w:adjustRightInd w:val="0"/>
              <w:jc w:val="right"/>
              <w:rPr>
                <w:sz w:val="20"/>
                <w:szCs w:val="20"/>
              </w:rPr>
            </w:pPr>
          </w:p>
          <w:p w:rsidR="00A75CC9" w:rsidRDefault="00A75CC9">
            <w:pPr>
              <w:widowControl w:val="0"/>
              <w:autoSpaceDE w:val="0"/>
              <w:autoSpaceDN w:val="0"/>
              <w:adjustRightInd w:val="0"/>
              <w:jc w:val="center"/>
              <w:rPr>
                <w:sz w:val="20"/>
                <w:szCs w:val="20"/>
              </w:rPr>
            </w:pPr>
            <w:r>
              <w:rPr>
                <w:sz w:val="20"/>
                <w:szCs w:val="20"/>
              </w:rPr>
              <w:t>Директор __________ А.И.Власова</w:t>
            </w:r>
          </w:p>
          <w:p w:rsidR="00A75CC9" w:rsidRDefault="00A75CC9">
            <w:pPr>
              <w:widowControl w:val="0"/>
              <w:autoSpaceDE w:val="0"/>
              <w:autoSpaceDN w:val="0"/>
              <w:adjustRightInd w:val="0"/>
              <w:jc w:val="center"/>
              <w:rPr>
                <w:sz w:val="20"/>
                <w:szCs w:val="20"/>
              </w:rPr>
            </w:pPr>
            <w:r>
              <w:rPr>
                <w:sz w:val="20"/>
                <w:szCs w:val="20"/>
              </w:rPr>
              <w:t>Приказ №84</w:t>
            </w:r>
          </w:p>
          <w:p w:rsidR="00A75CC9" w:rsidRDefault="00A75CC9">
            <w:pPr>
              <w:widowControl w:val="0"/>
              <w:autoSpaceDE w:val="0"/>
              <w:autoSpaceDN w:val="0"/>
              <w:adjustRightInd w:val="0"/>
              <w:jc w:val="center"/>
              <w:rPr>
                <w:sz w:val="20"/>
                <w:szCs w:val="20"/>
              </w:rPr>
            </w:pPr>
            <w:r>
              <w:rPr>
                <w:sz w:val="20"/>
                <w:szCs w:val="20"/>
              </w:rPr>
              <w:t>от «30.08.23г»</w:t>
            </w:r>
          </w:p>
          <w:p w:rsidR="00A75CC9" w:rsidRDefault="00A75CC9">
            <w:pPr>
              <w:widowControl w:val="0"/>
              <w:autoSpaceDE w:val="0"/>
              <w:autoSpaceDN w:val="0"/>
              <w:adjustRightInd w:val="0"/>
              <w:jc w:val="center"/>
              <w:rPr>
                <w:sz w:val="20"/>
                <w:szCs w:val="20"/>
              </w:rPr>
            </w:pPr>
          </w:p>
          <w:p w:rsidR="00A75CC9" w:rsidRDefault="00A75CC9">
            <w:pPr>
              <w:widowControl w:val="0"/>
              <w:autoSpaceDE w:val="0"/>
              <w:autoSpaceDN w:val="0"/>
              <w:adjustRightInd w:val="0"/>
              <w:rPr>
                <w:sz w:val="20"/>
                <w:szCs w:val="20"/>
              </w:rPr>
            </w:pPr>
          </w:p>
        </w:tc>
      </w:tr>
    </w:tbl>
    <w:p w:rsidR="00A75CC9" w:rsidRDefault="00A75CC9" w:rsidP="00A75CC9">
      <w:pPr>
        <w:widowControl w:val="0"/>
        <w:autoSpaceDE w:val="0"/>
        <w:autoSpaceDN w:val="0"/>
        <w:adjustRightInd w:val="0"/>
        <w:rPr>
          <w:b/>
          <w:i/>
          <w:sz w:val="40"/>
          <w:szCs w:val="40"/>
        </w:rPr>
      </w:pPr>
    </w:p>
    <w:p w:rsidR="00A75CC9" w:rsidRDefault="00A75CC9" w:rsidP="00A75CC9">
      <w:pPr>
        <w:widowControl w:val="0"/>
        <w:autoSpaceDE w:val="0"/>
        <w:autoSpaceDN w:val="0"/>
        <w:adjustRightInd w:val="0"/>
        <w:jc w:val="center"/>
        <w:rPr>
          <w:b/>
          <w:i/>
          <w:sz w:val="40"/>
          <w:szCs w:val="40"/>
        </w:rPr>
      </w:pPr>
      <w:r>
        <w:rPr>
          <w:b/>
          <w:i/>
          <w:sz w:val="40"/>
          <w:szCs w:val="40"/>
        </w:rPr>
        <w:t>АДАПТИРОВАННАЯ РАБОЧАЯ ПРОГРАММА</w:t>
      </w:r>
    </w:p>
    <w:p w:rsidR="00A75CC9" w:rsidRDefault="00A75CC9" w:rsidP="00A75CC9">
      <w:pPr>
        <w:widowControl w:val="0"/>
        <w:autoSpaceDE w:val="0"/>
        <w:autoSpaceDN w:val="0"/>
        <w:adjustRightInd w:val="0"/>
        <w:jc w:val="center"/>
        <w:rPr>
          <w:b/>
          <w:i/>
        </w:rPr>
      </w:pPr>
      <w:r>
        <w:rPr>
          <w:b/>
          <w:i/>
        </w:rPr>
        <w:t>ВАРИАНТ 7.2</w:t>
      </w:r>
    </w:p>
    <w:p w:rsidR="00A75CC9" w:rsidRDefault="00A75CC9" w:rsidP="00A75CC9">
      <w:pPr>
        <w:widowControl w:val="0"/>
        <w:autoSpaceDE w:val="0"/>
        <w:autoSpaceDN w:val="0"/>
        <w:adjustRightInd w:val="0"/>
        <w:jc w:val="center"/>
        <w:rPr>
          <w:b/>
          <w:i/>
          <w:sz w:val="32"/>
          <w:szCs w:val="32"/>
        </w:rPr>
      </w:pPr>
      <w:r>
        <w:rPr>
          <w:b/>
          <w:i/>
          <w:sz w:val="32"/>
          <w:szCs w:val="32"/>
        </w:rPr>
        <w:t>учебного предмета «</w:t>
      </w:r>
      <w:r w:rsidR="005911AB">
        <w:rPr>
          <w:b/>
          <w:i/>
          <w:sz w:val="32"/>
          <w:szCs w:val="32"/>
        </w:rPr>
        <w:t xml:space="preserve">Немецкий </w:t>
      </w:r>
      <w:r>
        <w:rPr>
          <w:b/>
          <w:i/>
          <w:sz w:val="32"/>
          <w:szCs w:val="32"/>
        </w:rPr>
        <w:t>язык»</w:t>
      </w:r>
    </w:p>
    <w:p w:rsidR="00A75CC9" w:rsidRDefault="00A75CC9" w:rsidP="00A75CC9">
      <w:pPr>
        <w:widowControl w:val="0"/>
        <w:autoSpaceDE w:val="0"/>
        <w:autoSpaceDN w:val="0"/>
        <w:adjustRightInd w:val="0"/>
        <w:jc w:val="center"/>
        <w:rPr>
          <w:b/>
          <w:i/>
          <w:sz w:val="32"/>
          <w:szCs w:val="32"/>
        </w:rPr>
      </w:pPr>
      <w:r>
        <w:rPr>
          <w:b/>
          <w:i/>
          <w:sz w:val="32"/>
          <w:szCs w:val="32"/>
        </w:rPr>
        <w:t xml:space="preserve">для </w:t>
      </w:r>
      <w:proofErr w:type="gramStart"/>
      <w:r>
        <w:rPr>
          <w:b/>
          <w:i/>
          <w:sz w:val="32"/>
          <w:szCs w:val="32"/>
        </w:rPr>
        <w:t>обучающихся</w:t>
      </w:r>
      <w:proofErr w:type="gramEnd"/>
      <w:r>
        <w:rPr>
          <w:b/>
          <w:i/>
          <w:sz w:val="32"/>
          <w:szCs w:val="32"/>
        </w:rPr>
        <w:t xml:space="preserve"> 4а класса. </w:t>
      </w:r>
    </w:p>
    <w:p w:rsidR="00A75CC9" w:rsidRDefault="00A75CC9" w:rsidP="00A75CC9">
      <w:pPr>
        <w:widowControl w:val="0"/>
        <w:autoSpaceDE w:val="0"/>
        <w:autoSpaceDN w:val="0"/>
        <w:adjustRightInd w:val="0"/>
        <w:jc w:val="center"/>
        <w:rPr>
          <w:b/>
        </w:rPr>
      </w:pPr>
    </w:p>
    <w:p w:rsidR="00A75CC9" w:rsidRDefault="00A75CC9" w:rsidP="00A75CC9">
      <w:pPr>
        <w:widowControl w:val="0"/>
        <w:autoSpaceDE w:val="0"/>
        <w:autoSpaceDN w:val="0"/>
        <w:adjustRightInd w:val="0"/>
        <w:jc w:val="center"/>
        <w:rPr>
          <w:b/>
        </w:rPr>
      </w:pPr>
    </w:p>
    <w:p w:rsidR="00A75CC9" w:rsidRDefault="00A75CC9" w:rsidP="00A75CC9">
      <w:pPr>
        <w:widowControl w:val="0"/>
        <w:tabs>
          <w:tab w:val="left" w:pos="12614"/>
        </w:tabs>
        <w:autoSpaceDE w:val="0"/>
        <w:autoSpaceDN w:val="0"/>
        <w:adjustRightInd w:val="0"/>
        <w:jc w:val="right"/>
        <w:rPr>
          <w:b/>
        </w:rPr>
      </w:pPr>
    </w:p>
    <w:p w:rsidR="00A75CC9" w:rsidRDefault="00A75CC9" w:rsidP="00A75CC9">
      <w:pPr>
        <w:widowControl w:val="0"/>
        <w:tabs>
          <w:tab w:val="left" w:pos="12614"/>
        </w:tabs>
        <w:autoSpaceDE w:val="0"/>
        <w:autoSpaceDN w:val="0"/>
        <w:adjustRightInd w:val="0"/>
        <w:jc w:val="right"/>
        <w:rPr>
          <w:b/>
        </w:rPr>
      </w:pPr>
    </w:p>
    <w:p w:rsidR="00A75CC9" w:rsidRDefault="00A75CC9" w:rsidP="00A75CC9">
      <w:pPr>
        <w:widowControl w:val="0"/>
        <w:tabs>
          <w:tab w:val="left" w:pos="12614"/>
        </w:tabs>
        <w:autoSpaceDE w:val="0"/>
        <w:autoSpaceDN w:val="0"/>
        <w:adjustRightInd w:val="0"/>
        <w:jc w:val="right"/>
        <w:rPr>
          <w:b/>
        </w:rPr>
      </w:pPr>
      <w:r>
        <w:rPr>
          <w:b/>
        </w:rPr>
        <w:t xml:space="preserve">Учитель: </w:t>
      </w:r>
      <w:proofErr w:type="spellStart"/>
      <w:r>
        <w:rPr>
          <w:b/>
        </w:rPr>
        <w:t>Чепракова</w:t>
      </w:r>
      <w:proofErr w:type="spellEnd"/>
      <w:r>
        <w:rPr>
          <w:b/>
        </w:rPr>
        <w:t xml:space="preserve"> Юлия Андреевна</w:t>
      </w:r>
    </w:p>
    <w:p w:rsidR="00A75CC9" w:rsidRDefault="00A75CC9" w:rsidP="00A75CC9">
      <w:pPr>
        <w:widowControl w:val="0"/>
        <w:autoSpaceDE w:val="0"/>
        <w:autoSpaceDN w:val="0"/>
        <w:adjustRightInd w:val="0"/>
        <w:jc w:val="center"/>
        <w:rPr>
          <w:b/>
        </w:rPr>
      </w:pPr>
    </w:p>
    <w:p w:rsidR="00A75CC9" w:rsidRDefault="00A75CC9" w:rsidP="00A75CC9">
      <w:pPr>
        <w:widowControl w:val="0"/>
        <w:autoSpaceDE w:val="0"/>
        <w:autoSpaceDN w:val="0"/>
        <w:adjustRightInd w:val="0"/>
        <w:jc w:val="center"/>
        <w:rPr>
          <w:b/>
        </w:rPr>
      </w:pPr>
    </w:p>
    <w:p w:rsidR="00A75CC9" w:rsidRDefault="00A75CC9" w:rsidP="00A75CC9">
      <w:pPr>
        <w:widowControl w:val="0"/>
        <w:autoSpaceDE w:val="0"/>
        <w:autoSpaceDN w:val="0"/>
        <w:adjustRightInd w:val="0"/>
        <w:jc w:val="center"/>
        <w:rPr>
          <w:b/>
        </w:rPr>
      </w:pPr>
      <w:r>
        <w:rPr>
          <w:b/>
        </w:rPr>
        <w:t>х.  Качалин</w:t>
      </w:r>
    </w:p>
    <w:p w:rsidR="00A75CC9" w:rsidRDefault="00A75CC9" w:rsidP="00A75CC9">
      <w:pPr>
        <w:spacing w:after="120"/>
        <w:jc w:val="center"/>
        <w:rPr>
          <w:b/>
        </w:rPr>
      </w:pPr>
      <w:r>
        <w:rPr>
          <w:b/>
        </w:rPr>
        <w:t>2023-2024г</w:t>
      </w:r>
    </w:p>
    <w:p w:rsidR="003A422D" w:rsidRDefault="003A422D" w:rsidP="00A75CC9">
      <w:pPr>
        <w:spacing w:after="120"/>
        <w:jc w:val="center"/>
        <w:rPr>
          <w:b/>
          <w:sz w:val="28"/>
          <w:szCs w:val="28"/>
        </w:rPr>
      </w:pPr>
    </w:p>
    <w:p w:rsidR="00B4666A" w:rsidRDefault="00B4666A" w:rsidP="00A75CC9">
      <w:pPr>
        <w:spacing w:after="120"/>
        <w:jc w:val="center"/>
        <w:rPr>
          <w:b/>
          <w:sz w:val="28"/>
          <w:szCs w:val="28"/>
        </w:rPr>
      </w:pPr>
      <w:r>
        <w:rPr>
          <w:b/>
          <w:sz w:val="28"/>
          <w:szCs w:val="28"/>
        </w:rPr>
        <w:lastRenderedPageBreak/>
        <w:t>Пояснительная записка</w:t>
      </w:r>
    </w:p>
    <w:p w:rsidR="007E1824" w:rsidRPr="003660D2" w:rsidRDefault="003660D2" w:rsidP="003660D2">
      <w:pPr>
        <w:pStyle w:val="a5"/>
        <w:jc w:val="both"/>
        <w:rPr>
          <w:rFonts w:ascii="Times New Roman" w:hAnsi="Times New Roman" w:cs="Times New Roman"/>
          <w:b/>
          <w:sz w:val="24"/>
          <w:szCs w:val="24"/>
        </w:rPr>
      </w:pPr>
      <w:r w:rsidRPr="003660D2">
        <w:rPr>
          <w:rFonts w:ascii="Times New Roman" w:eastAsia="Times New Roman" w:hAnsi="Times New Roman" w:cs="Arial"/>
          <w:b/>
          <w:noProof/>
          <w:sz w:val="24"/>
          <w:szCs w:val="24"/>
        </w:rPr>
        <w:t xml:space="preserve">Рабочая программа </w:t>
      </w:r>
      <w:r w:rsidR="007E1824" w:rsidRPr="003660D2">
        <w:rPr>
          <w:rFonts w:ascii="Times New Roman" w:eastAsia="Times New Roman" w:hAnsi="Times New Roman" w:cs="Arial"/>
          <w:b/>
          <w:noProof/>
          <w:sz w:val="24"/>
          <w:szCs w:val="24"/>
        </w:rPr>
        <w:t>разработана на основе:</w:t>
      </w:r>
    </w:p>
    <w:p w:rsidR="00D95654" w:rsidRPr="007E1824" w:rsidRDefault="00B4666A" w:rsidP="007E1824">
      <w:pPr>
        <w:pStyle w:val="a5"/>
        <w:numPr>
          <w:ilvl w:val="0"/>
          <w:numId w:val="26"/>
        </w:numPr>
        <w:jc w:val="both"/>
        <w:rPr>
          <w:rFonts w:ascii="Times New Roman" w:hAnsi="Times New Roman" w:cs="Times New Roman"/>
          <w:sz w:val="24"/>
          <w:szCs w:val="24"/>
        </w:rPr>
      </w:pPr>
      <w:r w:rsidRPr="007E1824">
        <w:rPr>
          <w:rFonts w:ascii="Times New Roman" w:hAnsi="Times New Roman" w:cs="Times New Roman"/>
          <w:sz w:val="24"/>
          <w:szCs w:val="24"/>
        </w:rPr>
        <w:t>Федеральный  государственный об</w:t>
      </w:r>
      <w:r w:rsidR="00F757D4" w:rsidRPr="007E1824">
        <w:rPr>
          <w:rFonts w:ascii="Times New Roman" w:hAnsi="Times New Roman" w:cs="Times New Roman"/>
          <w:sz w:val="24"/>
          <w:szCs w:val="24"/>
        </w:rPr>
        <w:t>разовательный стандарт начального</w:t>
      </w:r>
      <w:r w:rsidRPr="007E1824">
        <w:rPr>
          <w:rFonts w:ascii="Times New Roman" w:hAnsi="Times New Roman" w:cs="Times New Roman"/>
          <w:sz w:val="24"/>
          <w:szCs w:val="24"/>
        </w:rPr>
        <w:t xml:space="preserve"> общего образования, утверждённого приказом Министерства образования и науки РФ №1897 от 17.12.2010г (с изменениями и дополнениями от 29.12.2014 №1644, от 31.12.2015)</w:t>
      </w:r>
      <w:r w:rsidR="00E17306" w:rsidRPr="007E1824">
        <w:rPr>
          <w:rFonts w:ascii="Times New Roman" w:hAnsi="Times New Roman" w:cs="Times New Roman"/>
          <w:sz w:val="24"/>
          <w:szCs w:val="24"/>
        </w:rPr>
        <w:t>.</w:t>
      </w:r>
    </w:p>
    <w:p w:rsidR="00D95654" w:rsidRPr="007E1824" w:rsidRDefault="00D95654" w:rsidP="007E1824">
      <w:pPr>
        <w:pStyle w:val="a5"/>
        <w:numPr>
          <w:ilvl w:val="0"/>
          <w:numId w:val="26"/>
        </w:numPr>
        <w:jc w:val="both"/>
        <w:rPr>
          <w:rFonts w:ascii="Times New Roman" w:hAnsi="Times New Roman" w:cs="Times New Roman"/>
          <w:sz w:val="24"/>
          <w:szCs w:val="24"/>
        </w:rPr>
      </w:pPr>
      <w:r w:rsidRPr="007E1824">
        <w:rPr>
          <w:rFonts w:ascii="Times New Roman" w:hAnsi="Times New Roman" w:cs="Times New Roman"/>
          <w:sz w:val="24"/>
          <w:szCs w:val="24"/>
        </w:rPr>
        <w:t xml:space="preserve">Примерная программа </w:t>
      </w:r>
      <w:r w:rsidR="003B3213" w:rsidRPr="007E1824">
        <w:rPr>
          <w:rFonts w:ascii="Times New Roman" w:hAnsi="Times New Roman" w:cs="Times New Roman"/>
          <w:sz w:val="24"/>
          <w:szCs w:val="24"/>
        </w:rPr>
        <w:t>начального образования по иностранному языку</w:t>
      </w:r>
      <w:r w:rsidR="00E17306" w:rsidRPr="007E1824">
        <w:rPr>
          <w:rFonts w:ascii="Times New Roman" w:hAnsi="Times New Roman" w:cs="Times New Roman"/>
          <w:sz w:val="24"/>
          <w:szCs w:val="24"/>
        </w:rPr>
        <w:t>.</w:t>
      </w:r>
    </w:p>
    <w:p w:rsidR="00D95654" w:rsidRPr="007E1824" w:rsidRDefault="00D95654" w:rsidP="007E1824">
      <w:pPr>
        <w:pStyle w:val="a5"/>
        <w:numPr>
          <w:ilvl w:val="0"/>
          <w:numId w:val="26"/>
        </w:numPr>
        <w:jc w:val="both"/>
        <w:rPr>
          <w:rFonts w:ascii="Times New Roman" w:hAnsi="Times New Roman" w:cs="Times New Roman"/>
          <w:sz w:val="24"/>
          <w:szCs w:val="24"/>
        </w:rPr>
      </w:pPr>
      <w:r w:rsidRPr="007E1824">
        <w:rPr>
          <w:rFonts w:ascii="Times New Roman" w:hAnsi="Times New Roman" w:cs="Times New Roman"/>
          <w:sz w:val="24"/>
          <w:szCs w:val="24"/>
        </w:rPr>
        <w:t>Авторская</w:t>
      </w:r>
      <w:r w:rsidR="00E17306" w:rsidRPr="007E1824">
        <w:rPr>
          <w:rFonts w:ascii="Times New Roman" w:hAnsi="Times New Roman" w:cs="Times New Roman"/>
          <w:sz w:val="24"/>
          <w:szCs w:val="24"/>
        </w:rPr>
        <w:t xml:space="preserve"> программа под редакцией И. Л. </w:t>
      </w:r>
      <w:proofErr w:type="spellStart"/>
      <w:r w:rsidR="00E17306" w:rsidRPr="007E1824">
        <w:rPr>
          <w:rFonts w:ascii="Times New Roman" w:hAnsi="Times New Roman" w:cs="Times New Roman"/>
          <w:sz w:val="24"/>
          <w:szCs w:val="24"/>
        </w:rPr>
        <w:t>Бим</w:t>
      </w:r>
      <w:proofErr w:type="spellEnd"/>
      <w:r w:rsidR="00E17306" w:rsidRPr="007E1824">
        <w:rPr>
          <w:rFonts w:ascii="Times New Roman" w:hAnsi="Times New Roman" w:cs="Times New Roman"/>
          <w:sz w:val="24"/>
          <w:szCs w:val="24"/>
        </w:rPr>
        <w:t>.</w:t>
      </w:r>
    </w:p>
    <w:p w:rsidR="00D95654" w:rsidRPr="007E1824" w:rsidRDefault="00B4666A" w:rsidP="007E1824">
      <w:pPr>
        <w:pStyle w:val="a5"/>
        <w:numPr>
          <w:ilvl w:val="0"/>
          <w:numId w:val="26"/>
        </w:numPr>
        <w:jc w:val="both"/>
        <w:rPr>
          <w:rFonts w:ascii="Times New Roman" w:hAnsi="Times New Roman" w:cs="Times New Roman"/>
          <w:sz w:val="24"/>
          <w:szCs w:val="24"/>
        </w:rPr>
      </w:pPr>
      <w:r w:rsidRPr="007E1824">
        <w:rPr>
          <w:rFonts w:ascii="Times New Roman" w:hAnsi="Times New Roman" w:cs="Times New Roman"/>
          <w:sz w:val="24"/>
          <w:szCs w:val="24"/>
        </w:rPr>
        <w:t xml:space="preserve">Учебный план </w:t>
      </w:r>
      <w:r w:rsidR="005911AB">
        <w:rPr>
          <w:rFonts w:ascii="Times New Roman" w:hAnsi="Times New Roman" w:cs="Times New Roman"/>
          <w:sz w:val="24"/>
          <w:szCs w:val="24"/>
        </w:rPr>
        <w:t xml:space="preserve">МКОУ «Качалинская СОШ» 2023-2024 </w:t>
      </w:r>
      <w:r w:rsidRPr="007E1824">
        <w:rPr>
          <w:rFonts w:ascii="Times New Roman" w:hAnsi="Times New Roman" w:cs="Times New Roman"/>
          <w:sz w:val="24"/>
          <w:szCs w:val="24"/>
        </w:rPr>
        <w:t xml:space="preserve">учебный год, утверждённый приказом </w:t>
      </w:r>
      <w:r w:rsidR="0081207C" w:rsidRPr="007E1824">
        <w:rPr>
          <w:rFonts w:ascii="Times New Roman" w:hAnsi="Times New Roman" w:cs="Times New Roman"/>
          <w:sz w:val="24"/>
          <w:szCs w:val="24"/>
        </w:rPr>
        <w:t>№191 от 28.08.2020</w:t>
      </w:r>
      <w:r w:rsidRPr="007E1824">
        <w:rPr>
          <w:rFonts w:ascii="Times New Roman" w:hAnsi="Times New Roman" w:cs="Times New Roman"/>
          <w:sz w:val="24"/>
          <w:szCs w:val="24"/>
        </w:rPr>
        <w:t>г.</w:t>
      </w:r>
    </w:p>
    <w:p w:rsidR="00D95654" w:rsidRPr="007E1824" w:rsidRDefault="00B4666A" w:rsidP="007E1824">
      <w:pPr>
        <w:pStyle w:val="a5"/>
        <w:numPr>
          <w:ilvl w:val="0"/>
          <w:numId w:val="26"/>
        </w:numPr>
        <w:jc w:val="both"/>
        <w:rPr>
          <w:rFonts w:ascii="Times New Roman" w:hAnsi="Times New Roman" w:cs="Times New Roman"/>
          <w:sz w:val="24"/>
          <w:szCs w:val="24"/>
        </w:rPr>
      </w:pPr>
      <w:r w:rsidRPr="007E1824">
        <w:rPr>
          <w:rFonts w:ascii="Times New Roman" w:hAnsi="Times New Roman" w:cs="Times New Roman"/>
          <w:sz w:val="24"/>
          <w:szCs w:val="24"/>
        </w:rPr>
        <w:t xml:space="preserve">Учебно-календарный график </w:t>
      </w:r>
      <w:r w:rsidR="005911AB">
        <w:rPr>
          <w:rFonts w:ascii="Times New Roman" w:hAnsi="Times New Roman" w:cs="Times New Roman"/>
          <w:sz w:val="24"/>
          <w:szCs w:val="24"/>
        </w:rPr>
        <w:t xml:space="preserve">МКОУ «Качалинская СОШ» 2023-2024 </w:t>
      </w:r>
      <w:r w:rsidR="00F757D4" w:rsidRPr="007E1824">
        <w:rPr>
          <w:rFonts w:ascii="Times New Roman" w:hAnsi="Times New Roman" w:cs="Times New Roman"/>
          <w:sz w:val="24"/>
          <w:szCs w:val="24"/>
        </w:rPr>
        <w:t xml:space="preserve">учебный </w:t>
      </w:r>
      <w:r w:rsidRPr="007E1824">
        <w:rPr>
          <w:rFonts w:ascii="Times New Roman" w:hAnsi="Times New Roman" w:cs="Times New Roman"/>
          <w:sz w:val="24"/>
          <w:szCs w:val="24"/>
        </w:rPr>
        <w:t>год, утвержденны</w:t>
      </w:r>
      <w:r w:rsidR="005911AB">
        <w:rPr>
          <w:rFonts w:ascii="Times New Roman" w:hAnsi="Times New Roman" w:cs="Times New Roman"/>
          <w:sz w:val="24"/>
          <w:szCs w:val="24"/>
        </w:rPr>
        <w:t>й приказом № 192  от 28.08.2020</w:t>
      </w:r>
      <w:r w:rsidRPr="007E1824">
        <w:rPr>
          <w:rFonts w:ascii="Times New Roman" w:hAnsi="Times New Roman" w:cs="Times New Roman"/>
          <w:sz w:val="24"/>
          <w:szCs w:val="24"/>
        </w:rPr>
        <w:t xml:space="preserve">г. </w:t>
      </w:r>
    </w:p>
    <w:p w:rsidR="0081207C" w:rsidRDefault="00B4666A" w:rsidP="007E1824">
      <w:pPr>
        <w:pStyle w:val="a5"/>
        <w:numPr>
          <w:ilvl w:val="0"/>
          <w:numId w:val="26"/>
        </w:numPr>
        <w:jc w:val="both"/>
        <w:rPr>
          <w:rFonts w:ascii="Times New Roman" w:hAnsi="Times New Roman" w:cs="Times New Roman"/>
          <w:sz w:val="24"/>
          <w:szCs w:val="24"/>
        </w:rPr>
      </w:pPr>
      <w:r w:rsidRPr="007E1824">
        <w:rPr>
          <w:rFonts w:ascii="Times New Roman" w:hAnsi="Times New Roman" w:cs="Times New Roman"/>
          <w:sz w:val="24"/>
          <w:szCs w:val="24"/>
        </w:rPr>
        <w:t>Положение  о рабочей программе</w:t>
      </w:r>
      <w:r w:rsidR="005911AB">
        <w:rPr>
          <w:rFonts w:ascii="Times New Roman" w:hAnsi="Times New Roman" w:cs="Times New Roman"/>
          <w:sz w:val="24"/>
          <w:szCs w:val="24"/>
        </w:rPr>
        <w:t xml:space="preserve"> МКОУ «</w:t>
      </w:r>
      <w:proofErr w:type="spellStart"/>
      <w:r w:rsidR="005911AB">
        <w:rPr>
          <w:rFonts w:ascii="Times New Roman" w:hAnsi="Times New Roman" w:cs="Times New Roman"/>
          <w:sz w:val="24"/>
          <w:szCs w:val="24"/>
        </w:rPr>
        <w:t>КачалинскаяСОШ</w:t>
      </w:r>
      <w:proofErr w:type="spellEnd"/>
      <w:r w:rsidR="005911AB">
        <w:rPr>
          <w:rFonts w:ascii="Times New Roman" w:hAnsi="Times New Roman" w:cs="Times New Roman"/>
          <w:sz w:val="24"/>
          <w:szCs w:val="24"/>
        </w:rPr>
        <w:t>»</w:t>
      </w:r>
      <w:r w:rsidRPr="007E1824">
        <w:rPr>
          <w:rFonts w:ascii="Times New Roman" w:hAnsi="Times New Roman" w:cs="Times New Roman"/>
          <w:sz w:val="24"/>
          <w:szCs w:val="24"/>
        </w:rPr>
        <w:t>, приказ №184 от 24.05.2016</w:t>
      </w:r>
      <w:r w:rsidR="0081207C" w:rsidRPr="007E1824">
        <w:rPr>
          <w:rFonts w:ascii="Times New Roman" w:hAnsi="Times New Roman" w:cs="Times New Roman"/>
          <w:sz w:val="24"/>
          <w:szCs w:val="24"/>
        </w:rPr>
        <w:t xml:space="preserve"> г</w:t>
      </w:r>
      <w:r w:rsidR="00D95654" w:rsidRPr="007E1824">
        <w:rPr>
          <w:rFonts w:ascii="Times New Roman" w:hAnsi="Times New Roman" w:cs="Times New Roman"/>
          <w:sz w:val="24"/>
          <w:szCs w:val="24"/>
        </w:rPr>
        <w:t>.</w:t>
      </w:r>
    </w:p>
    <w:p w:rsidR="001F3D96" w:rsidRPr="001F3D96" w:rsidRDefault="001F3D96" w:rsidP="001F3D96">
      <w:pPr>
        <w:rPr>
          <w:lang w:eastAsia="en-US"/>
        </w:rPr>
      </w:pPr>
    </w:p>
    <w:p w:rsidR="00D95654" w:rsidRDefault="00D95654" w:rsidP="003B3213">
      <w:pPr>
        <w:pStyle w:val="a5"/>
        <w:ind w:left="720"/>
        <w:jc w:val="both"/>
        <w:rPr>
          <w:rFonts w:ascii="Times New Roman" w:hAnsi="Times New Roman" w:cs="Times New Roman"/>
          <w:sz w:val="24"/>
          <w:szCs w:val="24"/>
        </w:rPr>
      </w:pPr>
      <w:r>
        <w:rPr>
          <w:rFonts w:ascii="Times New Roman" w:hAnsi="Times New Roman" w:cs="Times New Roman"/>
          <w:sz w:val="24"/>
          <w:szCs w:val="24"/>
        </w:rPr>
        <w:t>Согласно   учебному плану М</w:t>
      </w:r>
      <w:r w:rsidR="005911AB">
        <w:rPr>
          <w:rFonts w:ascii="Times New Roman" w:hAnsi="Times New Roman" w:cs="Times New Roman"/>
          <w:sz w:val="24"/>
          <w:szCs w:val="24"/>
        </w:rPr>
        <w:t>КО</w:t>
      </w:r>
      <w:r>
        <w:rPr>
          <w:rFonts w:ascii="Times New Roman" w:hAnsi="Times New Roman" w:cs="Times New Roman"/>
          <w:sz w:val="24"/>
          <w:szCs w:val="24"/>
        </w:rPr>
        <w:t>У</w:t>
      </w:r>
      <w:r w:rsidR="005911AB">
        <w:rPr>
          <w:rFonts w:ascii="Times New Roman" w:hAnsi="Times New Roman" w:cs="Times New Roman"/>
          <w:sz w:val="24"/>
          <w:szCs w:val="24"/>
        </w:rPr>
        <w:t xml:space="preserve"> «Качалинская СОШ</w:t>
      </w:r>
      <w:r>
        <w:rPr>
          <w:rFonts w:ascii="Times New Roman" w:hAnsi="Times New Roman" w:cs="Times New Roman"/>
          <w:sz w:val="24"/>
          <w:szCs w:val="24"/>
        </w:rPr>
        <w:t xml:space="preserve">» для обучающихся с ОВЗ (вариант 7.2) на изучение немецкого языка в начальной школе выделяется по 1 часу в неделю в 4 классе, </w:t>
      </w:r>
      <w:r w:rsidR="005911AB">
        <w:rPr>
          <w:rFonts w:ascii="Times New Roman" w:hAnsi="Times New Roman" w:cs="Times New Roman"/>
          <w:sz w:val="24"/>
          <w:szCs w:val="24"/>
        </w:rPr>
        <w:t>34</w:t>
      </w:r>
      <w:r>
        <w:rPr>
          <w:rFonts w:ascii="Times New Roman" w:hAnsi="Times New Roman" w:cs="Times New Roman"/>
          <w:sz w:val="24"/>
          <w:szCs w:val="24"/>
        </w:rPr>
        <w:t xml:space="preserve"> учебных недель.</w:t>
      </w:r>
    </w:p>
    <w:p w:rsidR="007E1824" w:rsidRPr="007E1824" w:rsidRDefault="007E1824" w:rsidP="007E1824">
      <w:pPr>
        <w:rPr>
          <w:lang w:eastAsia="en-US"/>
        </w:rPr>
      </w:pPr>
    </w:p>
    <w:p w:rsidR="00D95654" w:rsidRPr="003453D0" w:rsidRDefault="007E1824" w:rsidP="007E1824">
      <w:pPr>
        <w:jc w:val="center"/>
        <w:rPr>
          <w:b/>
          <w:sz w:val="28"/>
          <w:szCs w:val="28"/>
        </w:rPr>
      </w:pPr>
      <w:r w:rsidRPr="007E1824">
        <w:rPr>
          <w:b/>
        </w:rPr>
        <w:t>У</w:t>
      </w:r>
      <w:r w:rsidR="003453D0">
        <w:rPr>
          <w:b/>
        </w:rPr>
        <w:t>чебно-мето</w:t>
      </w:r>
      <w:r w:rsidR="003453D0">
        <w:rPr>
          <w:b/>
          <w:color w:val="000000"/>
          <w:sz w:val="28"/>
          <w:szCs w:val="28"/>
        </w:rPr>
        <w:t>д</w:t>
      </w:r>
      <w:r w:rsidR="003453D0">
        <w:rPr>
          <w:b/>
        </w:rPr>
        <w:t>ическое обеспечение</w:t>
      </w:r>
    </w:p>
    <w:p w:rsidR="00D95654" w:rsidRDefault="00D95654" w:rsidP="00820CD5">
      <w:pPr>
        <w:pStyle w:val="a5"/>
        <w:numPr>
          <w:ilvl w:val="0"/>
          <w:numId w:val="1"/>
        </w:numPr>
        <w:jc w:val="both"/>
        <w:rPr>
          <w:rFonts w:ascii="Times New Roman" w:hAnsi="Times New Roman" w:cs="Times New Roman"/>
          <w:sz w:val="24"/>
          <w:szCs w:val="21"/>
        </w:rPr>
      </w:pPr>
      <w:r>
        <w:rPr>
          <w:rFonts w:ascii="Times New Roman" w:hAnsi="Times New Roman" w:cs="Times New Roman"/>
          <w:sz w:val="24"/>
          <w:szCs w:val="21"/>
        </w:rPr>
        <w:t xml:space="preserve">Учебник для 4 класса общеобразовательных учреждений в 2 частях «Немецкий язык», И.Л. </w:t>
      </w:r>
      <w:proofErr w:type="spellStart"/>
      <w:r>
        <w:rPr>
          <w:rFonts w:ascii="Times New Roman" w:hAnsi="Times New Roman" w:cs="Times New Roman"/>
          <w:sz w:val="24"/>
          <w:szCs w:val="21"/>
        </w:rPr>
        <w:t>Бим</w:t>
      </w:r>
      <w:proofErr w:type="spellEnd"/>
      <w:r>
        <w:rPr>
          <w:rFonts w:ascii="Times New Roman" w:hAnsi="Times New Roman" w:cs="Times New Roman"/>
          <w:sz w:val="24"/>
          <w:szCs w:val="21"/>
        </w:rPr>
        <w:t>, Л.И. Рыжова. – Москва: Просвещение, 2013;</w:t>
      </w:r>
    </w:p>
    <w:p w:rsidR="00D95654" w:rsidRPr="00376B0C" w:rsidRDefault="00D95654" w:rsidP="00820CD5">
      <w:pPr>
        <w:pStyle w:val="a5"/>
        <w:numPr>
          <w:ilvl w:val="0"/>
          <w:numId w:val="1"/>
        </w:numPr>
        <w:jc w:val="both"/>
        <w:rPr>
          <w:rFonts w:ascii="Times New Roman" w:hAnsi="Times New Roman" w:cs="Times New Roman"/>
          <w:sz w:val="24"/>
          <w:szCs w:val="21"/>
        </w:rPr>
      </w:pPr>
      <w:r>
        <w:rPr>
          <w:rFonts w:ascii="Times New Roman" w:hAnsi="Times New Roman" w:cs="Times New Roman"/>
          <w:sz w:val="24"/>
          <w:szCs w:val="21"/>
        </w:rPr>
        <w:t xml:space="preserve">Книга для учителя к учебнику для 4 класса общеобразовательных учреждений «Немецкий язык», И.Л. </w:t>
      </w:r>
      <w:proofErr w:type="spellStart"/>
      <w:r>
        <w:rPr>
          <w:rFonts w:ascii="Times New Roman" w:hAnsi="Times New Roman" w:cs="Times New Roman"/>
          <w:sz w:val="24"/>
          <w:szCs w:val="21"/>
        </w:rPr>
        <w:t>Бим</w:t>
      </w:r>
      <w:proofErr w:type="spellEnd"/>
      <w:r>
        <w:rPr>
          <w:rFonts w:ascii="Times New Roman" w:hAnsi="Times New Roman" w:cs="Times New Roman"/>
          <w:sz w:val="24"/>
          <w:szCs w:val="21"/>
        </w:rPr>
        <w:t xml:space="preserve">, Л.И. Рыжова, Л.В. </w:t>
      </w:r>
      <w:proofErr w:type="spellStart"/>
      <w:r>
        <w:rPr>
          <w:rFonts w:ascii="Times New Roman" w:hAnsi="Times New Roman" w:cs="Times New Roman"/>
          <w:sz w:val="24"/>
          <w:szCs w:val="21"/>
        </w:rPr>
        <w:t>Садомова</w:t>
      </w:r>
      <w:proofErr w:type="spellEnd"/>
      <w:r>
        <w:rPr>
          <w:rFonts w:ascii="Times New Roman" w:hAnsi="Times New Roman" w:cs="Times New Roman"/>
          <w:sz w:val="24"/>
          <w:szCs w:val="21"/>
        </w:rPr>
        <w:t>, О.В. Каплина. – Москва: Просвещение, 2013.</w:t>
      </w:r>
    </w:p>
    <w:p w:rsidR="00D95654" w:rsidRDefault="00D95654" w:rsidP="00820CD5">
      <w:pPr>
        <w:pStyle w:val="a5"/>
        <w:numPr>
          <w:ilvl w:val="0"/>
          <w:numId w:val="1"/>
        </w:numPr>
        <w:jc w:val="both"/>
        <w:rPr>
          <w:rFonts w:ascii="Times New Roman" w:hAnsi="Times New Roman" w:cs="Times New Roman"/>
          <w:sz w:val="24"/>
          <w:szCs w:val="21"/>
        </w:rPr>
      </w:pPr>
      <w:r>
        <w:rPr>
          <w:rFonts w:ascii="Times New Roman" w:hAnsi="Times New Roman" w:cs="Times New Roman"/>
          <w:sz w:val="24"/>
          <w:szCs w:val="21"/>
        </w:rPr>
        <w:t xml:space="preserve">Две рабочие тетради А и Б для 4 класса, И.Л. </w:t>
      </w:r>
      <w:proofErr w:type="spellStart"/>
      <w:r>
        <w:rPr>
          <w:rFonts w:ascii="Times New Roman" w:hAnsi="Times New Roman" w:cs="Times New Roman"/>
          <w:sz w:val="24"/>
          <w:szCs w:val="21"/>
        </w:rPr>
        <w:t>Бим</w:t>
      </w:r>
      <w:proofErr w:type="spellEnd"/>
      <w:r>
        <w:rPr>
          <w:rFonts w:ascii="Times New Roman" w:hAnsi="Times New Roman" w:cs="Times New Roman"/>
          <w:sz w:val="24"/>
          <w:szCs w:val="21"/>
        </w:rPr>
        <w:t>, Л.И. Рыжова. – Москва: Просвещение, 2013.</w:t>
      </w:r>
    </w:p>
    <w:p w:rsidR="00376B0C" w:rsidRDefault="00D95654" w:rsidP="00820CD5">
      <w:pPr>
        <w:pStyle w:val="a5"/>
        <w:numPr>
          <w:ilvl w:val="0"/>
          <w:numId w:val="1"/>
        </w:numPr>
        <w:jc w:val="both"/>
        <w:rPr>
          <w:rFonts w:ascii="Times New Roman" w:hAnsi="Times New Roman" w:cs="Times New Roman"/>
          <w:sz w:val="24"/>
          <w:szCs w:val="21"/>
        </w:rPr>
      </w:pPr>
      <w:r>
        <w:rPr>
          <w:rFonts w:ascii="Times New Roman" w:hAnsi="Times New Roman" w:cs="Times New Roman"/>
          <w:sz w:val="24"/>
          <w:szCs w:val="21"/>
        </w:rPr>
        <w:t>Электронные образовательные комплексы на (</w:t>
      </w:r>
      <w:proofErr w:type="spellStart"/>
      <w:r>
        <w:rPr>
          <w:rFonts w:ascii="Times New Roman" w:hAnsi="Times New Roman" w:cs="Times New Roman"/>
          <w:sz w:val="24"/>
          <w:szCs w:val="21"/>
        </w:rPr>
        <w:t>СD-диске</w:t>
      </w:r>
      <w:proofErr w:type="spellEnd"/>
      <w:r>
        <w:rPr>
          <w:rFonts w:ascii="Times New Roman" w:hAnsi="Times New Roman" w:cs="Times New Roman"/>
          <w:sz w:val="24"/>
          <w:szCs w:val="21"/>
        </w:rPr>
        <w:t>)</w:t>
      </w:r>
    </w:p>
    <w:p w:rsidR="00891F3F" w:rsidRPr="009D3C40" w:rsidRDefault="00891F3F" w:rsidP="009D3C40">
      <w:pPr>
        <w:ind w:left="360"/>
        <w:rPr>
          <w:b/>
        </w:rPr>
      </w:pPr>
    </w:p>
    <w:p w:rsidR="003A422D" w:rsidRDefault="003A422D" w:rsidP="007E1824">
      <w:pPr>
        <w:jc w:val="center"/>
        <w:rPr>
          <w:b/>
          <w:color w:val="000000"/>
          <w:sz w:val="28"/>
          <w:szCs w:val="28"/>
        </w:rPr>
      </w:pPr>
    </w:p>
    <w:p w:rsidR="003A422D" w:rsidRDefault="003A422D" w:rsidP="007E1824">
      <w:pPr>
        <w:jc w:val="center"/>
        <w:rPr>
          <w:b/>
          <w:color w:val="000000"/>
          <w:sz w:val="28"/>
          <w:szCs w:val="28"/>
        </w:rPr>
      </w:pPr>
    </w:p>
    <w:p w:rsidR="003A422D" w:rsidRDefault="003A422D" w:rsidP="007E1824">
      <w:pPr>
        <w:jc w:val="center"/>
        <w:rPr>
          <w:b/>
          <w:color w:val="000000"/>
          <w:sz w:val="28"/>
          <w:szCs w:val="28"/>
        </w:rPr>
      </w:pPr>
    </w:p>
    <w:p w:rsidR="003A422D" w:rsidRDefault="003A422D" w:rsidP="007E1824">
      <w:pPr>
        <w:jc w:val="center"/>
        <w:rPr>
          <w:b/>
          <w:color w:val="000000"/>
          <w:sz w:val="28"/>
          <w:szCs w:val="28"/>
        </w:rPr>
      </w:pPr>
    </w:p>
    <w:p w:rsidR="003A422D" w:rsidRDefault="003A422D" w:rsidP="007E1824">
      <w:pPr>
        <w:jc w:val="center"/>
        <w:rPr>
          <w:b/>
          <w:color w:val="000000"/>
          <w:sz w:val="28"/>
          <w:szCs w:val="28"/>
        </w:rPr>
      </w:pPr>
    </w:p>
    <w:p w:rsidR="003A422D" w:rsidRDefault="003A422D" w:rsidP="007E1824">
      <w:pPr>
        <w:jc w:val="center"/>
        <w:rPr>
          <w:b/>
          <w:color w:val="000000"/>
          <w:sz w:val="28"/>
          <w:szCs w:val="28"/>
        </w:rPr>
      </w:pPr>
    </w:p>
    <w:p w:rsidR="003A422D" w:rsidRDefault="003A422D" w:rsidP="007E1824">
      <w:pPr>
        <w:jc w:val="center"/>
        <w:rPr>
          <w:b/>
          <w:color w:val="000000"/>
          <w:sz w:val="28"/>
          <w:szCs w:val="28"/>
        </w:rPr>
      </w:pPr>
    </w:p>
    <w:p w:rsidR="003A422D" w:rsidRDefault="003A422D" w:rsidP="007E1824">
      <w:pPr>
        <w:jc w:val="center"/>
        <w:rPr>
          <w:b/>
          <w:color w:val="000000"/>
          <w:sz w:val="28"/>
          <w:szCs w:val="28"/>
        </w:rPr>
      </w:pPr>
    </w:p>
    <w:p w:rsidR="003A422D" w:rsidRDefault="003A422D" w:rsidP="007E1824">
      <w:pPr>
        <w:jc w:val="center"/>
        <w:rPr>
          <w:b/>
          <w:color w:val="000000"/>
          <w:sz w:val="28"/>
          <w:szCs w:val="28"/>
        </w:rPr>
      </w:pPr>
    </w:p>
    <w:p w:rsidR="003A422D" w:rsidRDefault="003A422D" w:rsidP="007E1824">
      <w:pPr>
        <w:jc w:val="center"/>
        <w:rPr>
          <w:b/>
          <w:color w:val="000000"/>
          <w:sz w:val="28"/>
          <w:szCs w:val="28"/>
        </w:rPr>
      </w:pPr>
    </w:p>
    <w:p w:rsidR="003A422D" w:rsidRDefault="003A422D" w:rsidP="007E1824">
      <w:pPr>
        <w:jc w:val="center"/>
        <w:rPr>
          <w:b/>
          <w:color w:val="000000"/>
          <w:sz w:val="28"/>
          <w:szCs w:val="28"/>
        </w:rPr>
      </w:pPr>
    </w:p>
    <w:p w:rsidR="003A422D" w:rsidRDefault="003A422D" w:rsidP="007E1824">
      <w:pPr>
        <w:jc w:val="center"/>
        <w:rPr>
          <w:b/>
          <w:color w:val="000000"/>
          <w:sz w:val="28"/>
          <w:szCs w:val="28"/>
        </w:rPr>
      </w:pPr>
    </w:p>
    <w:p w:rsidR="00891F3F" w:rsidRDefault="003453D0" w:rsidP="007E1824">
      <w:pPr>
        <w:jc w:val="center"/>
        <w:rPr>
          <w:b/>
        </w:rPr>
      </w:pPr>
      <w:r>
        <w:rPr>
          <w:b/>
          <w:color w:val="000000"/>
          <w:sz w:val="28"/>
          <w:szCs w:val="28"/>
        </w:rPr>
        <w:lastRenderedPageBreak/>
        <w:t>Планируемые результаты изучения учебного предмета</w:t>
      </w:r>
    </w:p>
    <w:p w:rsidR="007E1824" w:rsidRPr="007E1824" w:rsidRDefault="007E1824" w:rsidP="007E1824">
      <w:pPr>
        <w:jc w:val="center"/>
        <w:rPr>
          <w:b/>
        </w:rPr>
      </w:pPr>
    </w:p>
    <w:p w:rsidR="00820CD5" w:rsidRDefault="00820CD5" w:rsidP="00820CD5">
      <w:pPr>
        <w:jc w:val="both"/>
        <w:rPr>
          <w:color w:val="000000"/>
          <w:sz w:val="28"/>
          <w:szCs w:val="28"/>
        </w:rPr>
      </w:pPr>
      <w:r>
        <w:rPr>
          <w:b/>
          <w:bCs/>
          <w:i/>
          <w:color w:val="000000"/>
        </w:rPr>
        <w:t>Личностными результатами</w:t>
      </w:r>
      <w:r>
        <w:rPr>
          <w:b/>
          <w:bCs/>
          <w:color w:val="000000"/>
        </w:rPr>
        <w:t> </w:t>
      </w:r>
      <w:r>
        <w:rPr>
          <w:color w:val="000000"/>
        </w:rPr>
        <w:t>изучения иностранного языка в начальной школе являются:</w:t>
      </w:r>
    </w:p>
    <w:p w:rsidR="00820CD5" w:rsidRDefault="00820CD5" w:rsidP="00820CD5">
      <w:r>
        <w:t>1. Воспитание гражданственности, патриотизма, уважения к правам, свободам и обязанностям человека.</w:t>
      </w:r>
    </w:p>
    <w:p w:rsidR="00820CD5" w:rsidRDefault="00820CD5" w:rsidP="00820CD5">
      <w:pPr>
        <w:ind w:left="567"/>
        <w:rPr>
          <w:sz w:val="22"/>
          <w:szCs w:val="22"/>
        </w:rPr>
      </w:pPr>
      <w:r>
        <w:t>•</w:t>
      </w:r>
      <w:r>
        <w:tab/>
        <w:t>ценностное отношение к своей малой родине, семейным традициям; государственной символике, родному языку, к России;</w:t>
      </w:r>
    </w:p>
    <w:p w:rsidR="00820CD5" w:rsidRDefault="00820CD5" w:rsidP="00820CD5">
      <w:pPr>
        <w:ind w:left="567"/>
      </w:pPr>
      <w:r>
        <w:t>•</w:t>
      </w:r>
      <w:r>
        <w:tab/>
        <w:t>элементарные представления о культурном достоянии малой Родины;</w:t>
      </w:r>
    </w:p>
    <w:p w:rsidR="00820CD5" w:rsidRDefault="00820CD5" w:rsidP="00820CD5">
      <w:pPr>
        <w:ind w:left="567"/>
      </w:pPr>
      <w:r>
        <w:t>•</w:t>
      </w:r>
      <w:r>
        <w:tab/>
        <w:t>первоначальный опыт постижения ценностей национальной культуры;</w:t>
      </w:r>
    </w:p>
    <w:p w:rsidR="00820CD5" w:rsidRDefault="00820CD5" w:rsidP="00820CD5">
      <w:pPr>
        <w:ind w:left="567"/>
      </w:pPr>
      <w:r>
        <w:t>•</w:t>
      </w:r>
      <w:r>
        <w:tab/>
        <w:t>первоначальный опыт участия в межкультурной коммуникации и умение представлять родную культуру;</w:t>
      </w:r>
    </w:p>
    <w:p w:rsidR="00820CD5" w:rsidRDefault="00820CD5" w:rsidP="00820CD5">
      <w:pPr>
        <w:ind w:left="567"/>
      </w:pPr>
      <w:r>
        <w:t>•</w:t>
      </w:r>
      <w:r>
        <w:tab/>
        <w:t>начальные представления о правах и обязанностях человека и товарища.</w:t>
      </w:r>
    </w:p>
    <w:p w:rsidR="00820CD5" w:rsidRDefault="00820CD5" w:rsidP="00820CD5">
      <w:r>
        <w:t>2. Воспитание нравственных чувств и этического сознания.</w:t>
      </w:r>
    </w:p>
    <w:p w:rsidR="00820CD5" w:rsidRDefault="00820CD5" w:rsidP="00820CD5">
      <w:pPr>
        <w:ind w:left="567"/>
      </w:pPr>
      <w:r>
        <w:t>•</w:t>
      </w:r>
      <w:r>
        <w:tab/>
        <w:t>элементарные представления о моральных нормах и правилах нравственного поведения, в том числе об этических нормах взаимоотношений в семье, классе, школе, а также между носителями разных культур;</w:t>
      </w:r>
    </w:p>
    <w:p w:rsidR="00820CD5" w:rsidRDefault="00820CD5" w:rsidP="00820CD5">
      <w:pPr>
        <w:ind w:left="567"/>
      </w:pPr>
      <w:r>
        <w:t>•</w:t>
      </w:r>
      <w:r>
        <w:tab/>
        <w:t>первоначальные представления о гуманистическом мировоззрении: доброта, желание доставить радость людям; бережное, гуманное отношение ко всему живому; великодушие, сочувствие; товарищество и взаимопомощь;</w:t>
      </w:r>
    </w:p>
    <w:p w:rsidR="00820CD5" w:rsidRDefault="00820CD5" w:rsidP="00820CD5">
      <w:pPr>
        <w:ind w:left="567"/>
      </w:pPr>
      <w:r>
        <w:t>•</w:t>
      </w:r>
      <w:r>
        <w:tab/>
        <w:t>стремление делать правильный нравственный выбор: способность анализировать нравственную сторону своих поступков и поступков других людей;</w:t>
      </w:r>
    </w:p>
    <w:p w:rsidR="00820CD5" w:rsidRDefault="00820CD5" w:rsidP="00820CD5">
      <w:pPr>
        <w:ind w:left="567"/>
      </w:pPr>
      <w:r>
        <w:t>•</w:t>
      </w:r>
      <w:r>
        <w:tab/>
        <w:t>почтительное отношение к родителям, уважительное отношение к старшим, заботливое отношение к младшим;</w:t>
      </w:r>
    </w:p>
    <w:p w:rsidR="00820CD5" w:rsidRDefault="00820CD5" w:rsidP="00820CD5">
      <w:pPr>
        <w:ind w:left="567"/>
      </w:pPr>
      <w:r>
        <w:t>•</w:t>
      </w:r>
      <w:r>
        <w:tab/>
        <w:t xml:space="preserve">нравственно-этический опыт взаимодействия со сверстниками, старшими и младшими детьми, взрослыми в соответствии с общепринятыми нравственными этическими нормами; </w:t>
      </w:r>
    </w:p>
    <w:p w:rsidR="00820CD5" w:rsidRDefault="00820CD5" w:rsidP="00820CD5">
      <w:pPr>
        <w:ind w:left="567"/>
      </w:pPr>
      <w:r>
        <w:t>•</w:t>
      </w:r>
      <w:r>
        <w:tab/>
        <w:t>доброжелательное отношение к другим участникам учебной и игровой деятельности на основе этических норм.</w:t>
      </w:r>
    </w:p>
    <w:p w:rsidR="00820CD5" w:rsidRDefault="00820CD5" w:rsidP="00820CD5">
      <w:r>
        <w:t xml:space="preserve">3. Воспитание уважения к культуре народов стран изучаемого языка. </w:t>
      </w:r>
    </w:p>
    <w:p w:rsidR="00820CD5" w:rsidRDefault="00820CD5" w:rsidP="00820CD5">
      <w:pPr>
        <w:ind w:left="567"/>
      </w:pPr>
      <w:r>
        <w:t>•</w:t>
      </w:r>
      <w:r>
        <w:tab/>
        <w:t>элементарные представления о культурном достоянии стран;</w:t>
      </w:r>
    </w:p>
    <w:p w:rsidR="00820CD5" w:rsidRDefault="00820CD5" w:rsidP="00820CD5">
      <w:pPr>
        <w:ind w:left="567"/>
      </w:pPr>
      <w:r>
        <w:t>•</w:t>
      </w:r>
      <w:r>
        <w:tab/>
        <w:t>первоначальный опыт межкультурной  коммуникации;</w:t>
      </w:r>
    </w:p>
    <w:p w:rsidR="00820CD5" w:rsidRDefault="00820CD5" w:rsidP="00820CD5">
      <w:pPr>
        <w:ind w:left="567"/>
      </w:pPr>
      <w:r>
        <w:t>уважение к иному мнению и культуре других народов.</w:t>
      </w:r>
    </w:p>
    <w:p w:rsidR="00820CD5" w:rsidRDefault="00820CD5" w:rsidP="00820CD5">
      <w:r>
        <w:t>4. Воспитание ценностного отношения к прекрасному, формирование представлений об эстетических идеалах и ценностях (эстетическое воспитание)</w:t>
      </w:r>
    </w:p>
    <w:p w:rsidR="00820CD5" w:rsidRDefault="00820CD5" w:rsidP="00820CD5">
      <w:pPr>
        <w:ind w:left="567"/>
      </w:pPr>
      <w:r>
        <w:t>•</w:t>
      </w:r>
      <w:r>
        <w:tab/>
        <w:t>элементарные представления об эстетических и художественных ценностях родной культуры и  культуры других стран;</w:t>
      </w:r>
    </w:p>
    <w:p w:rsidR="00820CD5" w:rsidRDefault="00820CD5" w:rsidP="00820CD5">
      <w:pPr>
        <w:ind w:left="567"/>
      </w:pPr>
      <w:r>
        <w:t>•</w:t>
      </w:r>
      <w:r>
        <w:tab/>
        <w:t>первоначальный опыт эмоционального постижения народного творчества, детского фольклора, памятников культуры;</w:t>
      </w:r>
    </w:p>
    <w:p w:rsidR="00820CD5" w:rsidRDefault="00820CD5" w:rsidP="00820CD5">
      <w:pPr>
        <w:ind w:left="567"/>
      </w:pPr>
      <w:r>
        <w:t>•</w:t>
      </w:r>
      <w:r>
        <w:tab/>
        <w:t>первоначальный опыт самореализации в различных видах творческой деятельности, формирования потребности и умения выражать себя в доступных видах творчества;</w:t>
      </w:r>
    </w:p>
    <w:p w:rsidR="00820CD5" w:rsidRDefault="00820CD5" w:rsidP="00820CD5">
      <w:pPr>
        <w:ind w:left="567"/>
      </w:pPr>
      <w:r>
        <w:t>•</w:t>
      </w:r>
      <w:r>
        <w:tab/>
        <w:t>мотивация к реализации эстетических ценностей в пространстве школы и семьи;</w:t>
      </w:r>
    </w:p>
    <w:p w:rsidR="00820CD5" w:rsidRDefault="00820CD5" w:rsidP="00820CD5">
      <w:pPr>
        <w:ind w:left="567"/>
      </w:pPr>
      <w:r>
        <w:t>•</w:t>
      </w:r>
      <w:r>
        <w:tab/>
        <w:t>отношение к учебе как творческой деятельности.</w:t>
      </w:r>
    </w:p>
    <w:p w:rsidR="00820CD5" w:rsidRDefault="00820CD5" w:rsidP="00820CD5">
      <w:r>
        <w:t>5. Воспитание трудолюбия, творческого отношения к учению, труду, жизни.</w:t>
      </w:r>
    </w:p>
    <w:p w:rsidR="00820CD5" w:rsidRDefault="00820CD5" w:rsidP="00820CD5">
      <w:pPr>
        <w:ind w:left="567"/>
      </w:pPr>
      <w:r>
        <w:t>•</w:t>
      </w:r>
      <w:r>
        <w:tab/>
        <w:t>ценностное отношение к труду, учебе и творчеству, трудолюбие;</w:t>
      </w:r>
    </w:p>
    <w:p w:rsidR="00820CD5" w:rsidRDefault="00820CD5" w:rsidP="00820CD5">
      <w:pPr>
        <w:ind w:left="567"/>
      </w:pPr>
      <w:r>
        <w:t>•</w:t>
      </w:r>
      <w:r>
        <w:tab/>
        <w:t>потребности и начальные умения выражать себя в различных доступных и наиболее привлекательных для ребенка видах творческой деятельности;</w:t>
      </w:r>
    </w:p>
    <w:p w:rsidR="00820CD5" w:rsidRDefault="00820CD5" w:rsidP="00820CD5">
      <w:pPr>
        <w:ind w:left="567"/>
      </w:pPr>
      <w:r>
        <w:t>•</w:t>
      </w:r>
      <w:r>
        <w:tab/>
        <w:t>дисциплинированность, последовательность, настойчивость и самостоятельность;</w:t>
      </w:r>
    </w:p>
    <w:p w:rsidR="00820CD5" w:rsidRDefault="00820CD5" w:rsidP="00820CD5">
      <w:pPr>
        <w:ind w:left="567"/>
      </w:pPr>
      <w:r>
        <w:lastRenderedPageBreak/>
        <w:t>•</w:t>
      </w:r>
      <w:r>
        <w:tab/>
        <w:t>первоначальный опыт участия в учебной деятельности по овладению иностранным языком и осознание ее значимости для личности учащегося;</w:t>
      </w:r>
    </w:p>
    <w:p w:rsidR="00820CD5" w:rsidRDefault="00820CD5" w:rsidP="00820CD5">
      <w:pPr>
        <w:ind w:left="567"/>
      </w:pPr>
      <w:r>
        <w:t>•</w:t>
      </w:r>
      <w:r>
        <w:tab/>
        <w:t>первоначальные навыки сотрудничества в процессе учебной и игровой деятельности со сверстниками и взрослыми;</w:t>
      </w:r>
    </w:p>
    <w:p w:rsidR="00820CD5" w:rsidRDefault="00820CD5" w:rsidP="00820CD5">
      <w:pPr>
        <w:ind w:left="567"/>
      </w:pPr>
      <w:r>
        <w:t>•</w:t>
      </w:r>
      <w:r>
        <w:tab/>
        <w:t>бережное отношение к результатам своего труда, труда других людей, к школьному имуществу, учебникам, личным вещам,</w:t>
      </w:r>
    </w:p>
    <w:p w:rsidR="00820CD5" w:rsidRDefault="00820CD5" w:rsidP="00820CD5">
      <w:pPr>
        <w:ind w:left="567"/>
      </w:pPr>
      <w:r>
        <w:t>•</w:t>
      </w:r>
      <w:r>
        <w:tab/>
        <w:t>мотивация к самореализации в познавательной и учебной деятельности;</w:t>
      </w:r>
    </w:p>
    <w:p w:rsidR="00820CD5" w:rsidRDefault="00820CD5" w:rsidP="00820CD5">
      <w:pPr>
        <w:ind w:left="567"/>
      </w:pPr>
      <w:r>
        <w:t>•</w:t>
      </w:r>
      <w:r>
        <w:tab/>
        <w:t>любознательность и стремление расширять кругозор.</w:t>
      </w:r>
    </w:p>
    <w:p w:rsidR="00820CD5" w:rsidRDefault="00820CD5" w:rsidP="00820CD5">
      <w:r>
        <w:t>6. Формирование ценностного отношения к здоровью и здоровому образу жизни.</w:t>
      </w:r>
    </w:p>
    <w:p w:rsidR="00820CD5" w:rsidRDefault="00820CD5" w:rsidP="00820CD5">
      <w:pPr>
        <w:ind w:left="567"/>
      </w:pPr>
      <w:r>
        <w:t>•</w:t>
      </w:r>
      <w:r>
        <w:tab/>
        <w:t>ценностное отношение к своему здоровью, здоровью близких и окружающих людей;</w:t>
      </w:r>
    </w:p>
    <w:p w:rsidR="00820CD5" w:rsidRDefault="00820CD5" w:rsidP="00820CD5">
      <w:pPr>
        <w:ind w:left="567"/>
      </w:pPr>
      <w:r>
        <w:t>•</w:t>
      </w:r>
      <w:r>
        <w:tab/>
        <w:t>первоначальные представления о роли физической культуры и спорта для здоровья человека;</w:t>
      </w:r>
    </w:p>
    <w:p w:rsidR="00820CD5" w:rsidRDefault="00820CD5" w:rsidP="00820CD5">
      <w:pPr>
        <w:ind w:left="567"/>
      </w:pPr>
      <w:r>
        <w:t>•</w:t>
      </w:r>
      <w:r>
        <w:tab/>
        <w:t xml:space="preserve">первоначальный личный опыт </w:t>
      </w:r>
      <w:proofErr w:type="spellStart"/>
      <w:r>
        <w:t>здоровьесберегающей</w:t>
      </w:r>
      <w:proofErr w:type="spellEnd"/>
      <w:r>
        <w:t xml:space="preserve"> деятельности.</w:t>
      </w:r>
    </w:p>
    <w:p w:rsidR="00820CD5" w:rsidRDefault="00820CD5" w:rsidP="00820CD5">
      <w:r>
        <w:t>7. Воспитание ценностного отношения к природе, окружающей среде (экологическое воспитание).</w:t>
      </w:r>
    </w:p>
    <w:p w:rsidR="00820CD5" w:rsidRDefault="00820CD5" w:rsidP="00820CD5">
      <w:pPr>
        <w:ind w:left="567"/>
      </w:pPr>
      <w:r>
        <w:t>•</w:t>
      </w:r>
      <w:r>
        <w:tab/>
        <w:t>ценностное отношение к природе;</w:t>
      </w:r>
    </w:p>
    <w:p w:rsidR="00820CD5" w:rsidRDefault="00820CD5" w:rsidP="00820CD5">
      <w:pPr>
        <w:widowControl w:val="0"/>
        <w:ind w:left="567"/>
        <w:jc w:val="both"/>
      </w:pPr>
      <w:r>
        <w:t>•</w:t>
      </w:r>
      <w:r>
        <w:tab/>
        <w:t>первоначальный опыт эстетического, эмоционально-нравственного отношения к природе.</w:t>
      </w:r>
    </w:p>
    <w:p w:rsidR="00820CD5" w:rsidRDefault="00820CD5" w:rsidP="00820CD5">
      <w:pPr>
        <w:jc w:val="both"/>
        <w:rPr>
          <w:color w:val="000000"/>
          <w:sz w:val="28"/>
          <w:szCs w:val="28"/>
        </w:rPr>
      </w:pPr>
      <w:proofErr w:type="spellStart"/>
      <w:r>
        <w:rPr>
          <w:b/>
          <w:bCs/>
          <w:color w:val="000000"/>
        </w:rPr>
        <w:t>Метапредметными</w:t>
      </w:r>
      <w:proofErr w:type="spellEnd"/>
      <w:r>
        <w:rPr>
          <w:b/>
          <w:bCs/>
          <w:color w:val="000000"/>
        </w:rPr>
        <w:t xml:space="preserve"> результатами </w:t>
      </w:r>
      <w:r>
        <w:rPr>
          <w:color w:val="000000"/>
        </w:rPr>
        <w:t>изучения иностранного языка в начальной школе являются:</w:t>
      </w:r>
    </w:p>
    <w:p w:rsidR="00820CD5" w:rsidRDefault="00820CD5" w:rsidP="00820CD5">
      <w:pPr>
        <w:numPr>
          <w:ilvl w:val="0"/>
          <w:numId w:val="3"/>
        </w:numPr>
        <w:suppressAutoHyphens w:val="0"/>
        <w:jc w:val="both"/>
        <w:rPr>
          <w:color w:val="000000"/>
          <w:sz w:val="28"/>
          <w:szCs w:val="28"/>
        </w:rPr>
      </w:pPr>
      <w:r>
        <w:rPr>
          <w:color w:val="000000"/>
        </w:rPr>
        <w:t>развитие умения взаимодействовать с окружающими, выполняя разные роли в пределах речевых потребностей и возможностей младшего школьника;</w:t>
      </w:r>
    </w:p>
    <w:p w:rsidR="00820CD5" w:rsidRDefault="00820CD5" w:rsidP="00820CD5">
      <w:pPr>
        <w:numPr>
          <w:ilvl w:val="0"/>
          <w:numId w:val="3"/>
        </w:numPr>
        <w:suppressAutoHyphens w:val="0"/>
        <w:jc w:val="both"/>
        <w:rPr>
          <w:color w:val="000000"/>
          <w:sz w:val="28"/>
          <w:szCs w:val="28"/>
        </w:rPr>
      </w:pPr>
      <w:r>
        <w:rPr>
          <w:color w:val="000000"/>
        </w:rPr>
        <w:t>развитие коммуникативных способностей школьника, умения выбирать адекватные языковые и речевые средства для успешного решения элементарной коммуникативной задачи;</w:t>
      </w:r>
    </w:p>
    <w:p w:rsidR="00820CD5" w:rsidRDefault="00820CD5" w:rsidP="00820CD5">
      <w:pPr>
        <w:numPr>
          <w:ilvl w:val="0"/>
          <w:numId w:val="3"/>
        </w:numPr>
        <w:suppressAutoHyphens w:val="0"/>
        <w:jc w:val="both"/>
        <w:rPr>
          <w:color w:val="000000"/>
          <w:sz w:val="28"/>
          <w:szCs w:val="28"/>
        </w:rPr>
      </w:pPr>
      <w:r>
        <w:rPr>
          <w:color w:val="000000"/>
        </w:rPr>
        <w:t>расширение общего лингвистического кругозора младшего школьника;</w:t>
      </w:r>
    </w:p>
    <w:p w:rsidR="00820CD5" w:rsidRDefault="00820CD5" w:rsidP="00820CD5">
      <w:pPr>
        <w:numPr>
          <w:ilvl w:val="0"/>
          <w:numId w:val="3"/>
        </w:numPr>
        <w:suppressAutoHyphens w:val="0"/>
        <w:jc w:val="both"/>
        <w:rPr>
          <w:color w:val="000000"/>
          <w:sz w:val="28"/>
          <w:szCs w:val="28"/>
        </w:rPr>
      </w:pPr>
      <w:r>
        <w:rPr>
          <w:color w:val="000000"/>
        </w:rPr>
        <w:t xml:space="preserve">развитие познавательной, эмоциональной и волевой сфер младшего школьника; </w:t>
      </w:r>
    </w:p>
    <w:p w:rsidR="00820CD5" w:rsidRDefault="00820CD5" w:rsidP="00820CD5">
      <w:pPr>
        <w:numPr>
          <w:ilvl w:val="0"/>
          <w:numId w:val="3"/>
        </w:numPr>
        <w:suppressAutoHyphens w:val="0"/>
        <w:jc w:val="both"/>
        <w:rPr>
          <w:color w:val="000000"/>
          <w:sz w:val="28"/>
          <w:szCs w:val="28"/>
        </w:rPr>
      </w:pPr>
      <w:r>
        <w:rPr>
          <w:color w:val="000000"/>
        </w:rPr>
        <w:t>формирование мотивации к изучению иностранного языка;</w:t>
      </w:r>
    </w:p>
    <w:p w:rsidR="00820CD5" w:rsidRDefault="00820CD5" w:rsidP="00820CD5">
      <w:pPr>
        <w:numPr>
          <w:ilvl w:val="0"/>
          <w:numId w:val="3"/>
        </w:numPr>
        <w:suppressAutoHyphens w:val="0"/>
        <w:jc w:val="both"/>
        <w:rPr>
          <w:color w:val="000000"/>
          <w:sz w:val="28"/>
          <w:szCs w:val="28"/>
        </w:rPr>
      </w:pPr>
      <w:r>
        <w:rPr>
          <w:color w:val="000000"/>
        </w:rPr>
        <w:t>овладение умением координированной работы с разными компонентами учебно-методического комплекта (учебником, аудиодиском, рабочей тетрадью, справочными материалами и т. д.)</w:t>
      </w:r>
    </w:p>
    <w:p w:rsidR="00820CD5" w:rsidRDefault="00820CD5" w:rsidP="00820CD5">
      <w:pPr>
        <w:jc w:val="both"/>
        <w:rPr>
          <w:color w:val="000000"/>
          <w:sz w:val="28"/>
          <w:szCs w:val="28"/>
        </w:rPr>
      </w:pPr>
      <w:r>
        <w:rPr>
          <w:b/>
          <w:bCs/>
          <w:color w:val="000000"/>
        </w:rPr>
        <w:t>Чтение. Работа с текстом (</w:t>
      </w:r>
      <w:proofErr w:type="spellStart"/>
      <w:r>
        <w:rPr>
          <w:b/>
          <w:bCs/>
          <w:color w:val="000000"/>
        </w:rPr>
        <w:t>метапредметные</w:t>
      </w:r>
      <w:proofErr w:type="spellEnd"/>
      <w:r>
        <w:rPr>
          <w:b/>
          <w:bCs/>
          <w:color w:val="000000"/>
        </w:rPr>
        <w:t xml:space="preserve"> результаты)</w:t>
      </w:r>
    </w:p>
    <w:p w:rsidR="00820CD5" w:rsidRDefault="00820CD5" w:rsidP="00820CD5">
      <w:pPr>
        <w:ind w:firstLine="708"/>
        <w:jc w:val="both"/>
        <w:rPr>
          <w:color w:val="000000"/>
          <w:sz w:val="28"/>
          <w:szCs w:val="28"/>
        </w:rPr>
      </w:pPr>
      <w:r>
        <w:rPr>
          <w:color w:val="000000"/>
        </w:rPr>
        <w:t>Изучение иностранного языка способствует развитию общеучебных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820CD5" w:rsidRDefault="00820CD5" w:rsidP="00820CD5">
      <w:pPr>
        <w:rPr>
          <w:color w:val="000000"/>
          <w:sz w:val="28"/>
          <w:szCs w:val="28"/>
        </w:rPr>
      </w:pPr>
      <w:bookmarkStart w:id="0" w:name="h.gjdgxs"/>
      <w:bookmarkEnd w:id="0"/>
      <w:r>
        <w:rPr>
          <w:b/>
          <w:bCs/>
          <w:color w:val="000000"/>
        </w:rPr>
        <w:t xml:space="preserve">Формирование </w:t>
      </w:r>
      <w:proofErr w:type="spellStart"/>
      <w:r>
        <w:rPr>
          <w:b/>
          <w:bCs/>
          <w:color w:val="000000"/>
        </w:rPr>
        <w:t>ИКТ-компетентности</w:t>
      </w:r>
      <w:proofErr w:type="spellEnd"/>
      <w:r>
        <w:rPr>
          <w:b/>
          <w:bCs/>
          <w:color w:val="000000"/>
        </w:rPr>
        <w:t xml:space="preserve"> обучающихся (</w:t>
      </w:r>
      <w:proofErr w:type="spellStart"/>
      <w:r>
        <w:rPr>
          <w:b/>
          <w:bCs/>
          <w:color w:val="000000"/>
        </w:rPr>
        <w:t>метапредметные</w:t>
      </w:r>
      <w:proofErr w:type="spellEnd"/>
      <w:r>
        <w:rPr>
          <w:b/>
          <w:bCs/>
          <w:color w:val="000000"/>
        </w:rPr>
        <w:t xml:space="preserve"> результаты)</w:t>
      </w:r>
    </w:p>
    <w:p w:rsidR="00820CD5" w:rsidRDefault="00820CD5" w:rsidP="00820CD5">
      <w:pPr>
        <w:ind w:right="-50"/>
        <w:jc w:val="both"/>
        <w:rPr>
          <w:color w:val="000000"/>
          <w:sz w:val="28"/>
          <w:szCs w:val="28"/>
        </w:rPr>
      </w:pPr>
      <w:r>
        <w:rPr>
          <w:color w:val="000000"/>
        </w:rPr>
        <w:t>В результате изучения немецкого языка школьник научится:</w:t>
      </w:r>
    </w:p>
    <w:p w:rsidR="00820CD5" w:rsidRDefault="00820CD5" w:rsidP="00820CD5">
      <w:pPr>
        <w:numPr>
          <w:ilvl w:val="0"/>
          <w:numId w:val="4"/>
        </w:numPr>
        <w:tabs>
          <w:tab w:val="num" w:pos="567"/>
        </w:tabs>
        <w:suppressAutoHyphens w:val="0"/>
        <w:ind w:left="567" w:right="-50" w:hanging="141"/>
        <w:jc w:val="both"/>
        <w:rPr>
          <w:color w:val="000000"/>
          <w:sz w:val="28"/>
          <w:szCs w:val="28"/>
        </w:rPr>
      </w:pPr>
      <w:r>
        <w:rPr>
          <w:color w:val="000000"/>
        </w:rPr>
        <w:t>Подготавливать план и тезисы сообщения (в том числе гипермедиа); выступать с сообщением;</w:t>
      </w:r>
    </w:p>
    <w:p w:rsidR="00820CD5" w:rsidRDefault="00820CD5" w:rsidP="00820CD5">
      <w:pPr>
        <w:numPr>
          <w:ilvl w:val="0"/>
          <w:numId w:val="4"/>
        </w:numPr>
        <w:tabs>
          <w:tab w:val="num" w:pos="567"/>
        </w:tabs>
        <w:suppressAutoHyphens w:val="0"/>
        <w:ind w:left="567" w:right="-50" w:hanging="141"/>
        <w:jc w:val="both"/>
        <w:rPr>
          <w:color w:val="000000"/>
          <w:sz w:val="28"/>
          <w:szCs w:val="28"/>
        </w:rPr>
      </w:pPr>
      <w:r>
        <w:rPr>
          <w:color w:val="000000"/>
        </w:rPr>
        <w:t>Создавать небольшой текст на компьютере;</w:t>
      </w:r>
    </w:p>
    <w:p w:rsidR="00820CD5" w:rsidRDefault="00820CD5" w:rsidP="00820CD5">
      <w:pPr>
        <w:numPr>
          <w:ilvl w:val="0"/>
          <w:numId w:val="4"/>
        </w:numPr>
        <w:tabs>
          <w:tab w:val="num" w:pos="142"/>
          <w:tab w:val="num" w:pos="567"/>
        </w:tabs>
        <w:suppressAutoHyphens w:val="0"/>
        <w:ind w:left="567" w:right="-50" w:hanging="141"/>
        <w:jc w:val="both"/>
        <w:rPr>
          <w:color w:val="000000"/>
          <w:sz w:val="28"/>
          <w:szCs w:val="28"/>
        </w:rPr>
      </w:pPr>
      <w:r>
        <w:rPr>
          <w:color w:val="000000"/>
        </w:rPr>
        <w:t xml:space="preserve"> Фиксировать собственную устную речь на иностранном языке в цифровой форме для </w:t>
      </w:r>
      <w:proofErr w:type="spellStart"/>
      <w:r>
        <w:rPr>
          <w:color w:val="000000"/>
        </w:rPr>
        <w:t>самокорректировки</w:t>
      </w:r>
      <w:proofErr w:type="spellEnd"/>
      <w:r>
        <w:rPr>
          <w:color w:val="000000"/>
        </w:rPr>
        <w:t xml:space="preserve">, устное выступление в сопровождении аудио- и </w:t>
      </w:r>
      <w:proofErr w:type="spellStart"/>
      <w:r>
        <w:rPr>
          <w:color w:val="000000"/>
        </w:rPr>
        <w:t>видеоподдержки</w:t>
      </w:r>
      <w:proofErr w:type="spellEnd"/>
      <w:r>
        <w:rPr>
          <w:color w:val="000000"/>
        </w:rPr>
        <w:t>;</w:t>
      </w:r>
    </w:p>
    <w:p w:rsidR="00820CD5" w:rsidRDefault="00820CD5" w:rsidP="00820CD5">
      <w:pPr>
        <w:numPr>
          <w:ilvl w:val="0"/>
          <w:numId w:val="4"/>
        </w:numPr>
        <w:tabs>
          <w:tab w:val="num" w:pos="567"/>
        </w:tabs>
        <w:suppressAutoHyphens w:val="0"/>
        <w:ind w:left="567" w:right="-50" w:hanging="141"/>
        <w:jc w:val="both"/>
        <w:rPr>
          <w:color w:val="000000"/>
          <w:sz w:val="28"/>
          <w:szCs w:val="28"/>
        </w:rPr>
      </w:pPr>
      <w:r>
        <w:rPr>
          <w:color w:val="000000"/>
        </w:rPr>
        <w:t>Воспринимать и понимать основную информацию в небольших устных и письменных сообщениях, в том числе полученных компьютерными способами коммуникации;</w:t>
      </w:r>
    </w:p>
    <w:p w:rsidR="00820CD5" w:rsidRDefault="00820CD5" w:rsidP="00820CD5">
      <w:pPr>
        <w:numPr>
          <w:ilvl w:val="0"/>
          <w:numId w:val="4"/>
        </w:numPr>
        <w:tabs>
          <w:tab w:val="num" w:pos="567"/>
        </w:tabs>
        <w:suppressAutoHyphens w:val="0"/>
        <w:ind w:left="567" w:right="-50" w:hanging="141"/>
        <w:jc w:val="both"/>
        <w:rPr>
          <w:color w:val="000000"/>
          <w:sz w:val="28"/>
          <w:szCs w:val="28"/>
        </w:rPr>
      </w:pPr>
      <w:r>
        <w:rPr>
          <w:color w:val="000000"/>
        </w:rPr>
        <w:t>Использовать компьютерный словарь, экранный  перевод отдельных слов</w:t>
      </w:r>
    </w:p>
    <w:p w:rsidR="00820CD5" w:rsidRDefault="00820CD5" w:rsidP="00820CD5">
      <w:pPr>
        <w:jc w:val="center"/>
        <w:rPr>
          <w:color w:val="000000"/>
          <w:sz w:val="28"/>
          <w:szCs w:val="28"/>
        </w:rPr>
      </w:pPr>
      <w:r>
        <w:rPr>
          <w:b/>
          <w:bCs/>
          <w:color w:val="000000"/>
          <w:sz w:val="28"/>
          <w:szCs w:val="28"/>
        </w:rPr>
        <w:t>Предметные результаты</w:t>
      </w:r>
    </w:p>
    <w:p w:rsidR="00820CD5" w:rsidRDefault="00820CD5" w:rsidP="00820CD5">
      <w:pPr>
        <w:jc w:val="both"/>
        <w:rPr>
          <w:color w:val="000000"/>
          <w:sz w:val="28"/>
          <w:szCs w:val="28"/>
        </w:rPr>
      </w:pPr>
      <w:r>
        <w:rPr>
          <w:color w:val="000000"/>
          <w:u w:val="single"/>
        </w:rPr>
        <w:t> 1. Предметные результаты в коммуникативной сфере</w:t>
      </w:r>
    </w:p>
    <w:p w:rsidR="00820CD5" w:rsidRDefault="00820CD5" w:rsidP="00820CD5">
      <w:pPr>
        <w:jc w:val="both"/>
        <w:rPr>
          <w:color w:val="000000"/>
          <w:sz w:val="28"/>
          <w:szCs w:val="28"/>
        </w:rPr>
      </w:pPr>
      <w:r>
        <w:rPr>
          <w:color w:val="000000"/>
        </w:rPr>
        <w:lastRenderedPageBreak/>
        <w:t>1.1. Коммуникативная компетенция</w:t>
      </w:r>
      <w:r>
        <w:rPr>
          <w:b/>
          <w:bCs/>
          <w:color w:val="000000"/>
        </w:rPr>
        <w:t> </w:t>
      </w:r>
      <w:r>
        <w:rPr>
          <w:color w:val="000000"/>
        </w:rPr>
        <w:t>(владение иностранным языком как средством общения)</w:t>
      </w:r>
    </w:p>
    <w:p w:rsidR="00820CD5" w:rsidRDefault="00820CD5" w:rsidP="00820CD5">
      <w:pPr>
        <w:jc w:val="center"/>
        <w:rPr>
          <w:color w:val="000000"/>
          <w:sz w:val="28"/>
          <w:szCs w:val="28"/>
        </w:rPr>
      </w:pPr>
      <w:r>
        <w:rPr>
          <w:b/>
          <w:bCs/>
          <w:color w:val="000000"/>
          <w:sz w:val="28"/>
          <w:szCs w:val="28"/>
        </w:rPr>
        <w:t>Говорение</w:t>
      </w:r>
    </w:p>
    <w:p w:rsidR="00820CD5" w:rsidRDefault="00820CD5" w:rsidP="00820CD5">
      <w:pPr>
        <w:jc w:val="both"/>
        <w:rPr>
          <w:color w:val="000000"/>
          <w:sz w:val="28"/>
          <w:szCs w:val="28"/>
        </w:rPr>
      </w:pPr>
      <w:r>
        <w:rPr>
          <w:color w:val="000000"/>
        </w:rPr>
        <w:t>I</w:t>
      </w:r>
      <w:r>
        <w:rPr>
          <w:b/>
          <w:bCs/>
          <w:color w:val="000000"/>
        </w:rPr>
        <w:t>. </w:t>
      </w:r>
      <w:r>
        <w:rPr>
          <w:color w:val="000000"/>
        </w:rPr>
        <w:t>Выпускник научится:</w:t>
      </w:r>
    </w:p>
    <w:p w:rsidR="00820CD5" w:rsidRDefault="00820CD5" w:rsidP="00A943DC">
      <w:pPr>
        <w:numPr>
          <w:ilvl w:val="0"/>
          <w:numId w:val="27"/>
        </w:numPr>
        <w:suppressAutoHyphens w:val="0"/>
        <w:jc w:val="both"/>
        <w:rPr>
          <w:color w:val="000000"/>
          <w:sz w:val="28"/>
          <w:szCs w:val="28"/>
        </w:rPr>
      </w:pPr>
      <w:r>
        <w:rPr>
          <w:color w:val="000000"/>
        </w:rPr>
        <w:t>вести элементарный этикетный диалог в ограниченном круге типичных ситуаций общения; диалог-расспрос (вопрос — ответ) и диалог — побуждение к действию;</w:t>
      </w:r>
    </w:p>
    <w:p w:rsidR="00820CD5" w:rsidRDefault="00820CD5" w:rsidP="00A943DC">
      <w:pPr>
        <w:numPr>
          <w:ilvl w:val="0"/>
          <w:numId w:val="27"/>
        </w:numPr>
        <w:suppressAutoHyphens w:val="0"/>
        <w:jc w:val="both"/>
        <w:rPr>
          <w:color w:val="000000"/>
          <w:sz w:val="28"/>
          <w:szCs w:val="28"/>
        </w:rPr>
      </w:pPr>
      <w:r>
        <w:rPr>
          <w:color w:val="000000"/>
        </w:rPr>
        <w:t>уметь на элементарном уровне описывать предмет, картинку, персонаж;</w:t>
      </w:r>
    </w:p>
    <w:p w:rsidR="00820CD5" w:rsidRDefault="00820CD5" w:rsidP="00820CD5">
      <w:pPr>
        <w:numPr>
          <w:ilvl w:val="0"/>
          <w:numId w:val="5"/>
        </w:numPr>
        <w:suppressAutoHyphens w:val="0"/>
        <w:jc w:val="both"/>
        <w:rPr>
          <w:color w:val="000000"/>
          <w:sz w:val="28"/>
          <w:szCs w:val="28"/>
        </w:rPr>
      </w:pPr>
      <w:r>
        <w:rPr>
          <w:color w:val="000000"/>
        </w:rPr>
        <w:t>уметь на элементарном уровне рассказывать о себе, семье, друге.</w:t>
      </w:r>
    </w:p>
    <w:p w:rsidR="00820CD5" w:rsidRDefault="00820CD5" w:rsidP="00820CD5">
      <w:pPr>
        <w:jc w:val="both"/>
        <w:rPr>
          <w:color w:val="000000"/>
          <w:sz w:val="28"/>
          <w:szCs w:val="28"/>
        </w:rPr>
      </w:pPr>
      <w:r>
        <w:rPr>
          <w:color w:val="000000"/>
        </w:rPr>
        <w:t>II</w:t>
      </w:r>
      <w:r>
        <w:rPr>
          <w:b/>
          <w:bCs/>
          <w:color w:val="000000"/>
        </w:rPr>
        <w:t>. </w:t>
      </w:r>
      <w:r>
        <w:rPr>
          <w:color w:val="000000"/>
        </w:rPr>
        <w:t>Выпускник получит возможность научиться:</w:t>
      </w:r>
    </w:p>
    <w:p w:rsidR="00820CD5" w:rsidRDefault="00820CD5" w:rsidP="00820CD5">
      <w:pPr>
        <w:numPr>
          <w:ilvl w:val="0"/>
          <w:numId w:val="6"/>
        </w:numPr>
        <w:suppressAutoHyphens w:val="0"/>
        <w:jc w:val="both"/>
        <w:rPr>
          <w:color w:val="000000"/>
          <w:sz w:val="28"/>
          <w:szCs w:val="28"/>
        </w:rPr>
      </w:pPr>
      <w:r>
        <w:rPr>
          <w:color w:val="000000"/>
        </w:rPr>
        <w:t>участвовать в элементарном диалоге-расспросе, задавая вопросы собеседнику и отвечая на его вопросы;</w:t>
      </w:r>
    </w:p>
    <w:p w:rsidR="00820CD5" w:rsidRDefault="00820CD5" w:rsidP="00820CD5">
      <w:pPr>
        <w:numPr>
          <w:ilvl w:val="0"/>
          <w:numId w:val="6"/>
        </w:numPr>
        <w:suppressAutoHyphens w:val="0"/>
        <w:jc w:val="both"/>
        <w:rPr>
          <w:color w:val="000000"/>
          <w:sz w:val="28"/>
          <w:szCs w:val="28"/>
        </w:rPr>
      </w:pPr>
      <w:r>
        <w:rPr>
          <w:color w:val="000000"/>
        </w:rPr>
        <w:t>воспроизводить наизусть небольшие произведения детского фольклора, детские песни;</w:t>
      </w:r>
    </w:p>
    <w:p w:rsidR="00820CD5" w:rsidRDefault="00820CD5" w:rsidP="00820CD5">
      <w:pPr>
        <w:numPr>
          <w:ilvl w:val="0"/>
          <w:numId w:val="6"/>
        </w:numPr>
        <w:suppressAutoHyphens w:val="0"/>
        <w:jc w:val="both"/>
        <w:rPr>
          <w:color w:val="000000"/>
          <w:sz w:val="28"/>
          <w:szCs w:val="28"/>
        </w:rPr>
      </w:pPr>
      <w:r>
        <w:rPr>
          <w:color w:val="000000"/>
        </w:rPr>
        <w:t>составлять краткую характеристику персонажа;</w:t>
      </w:r>
    </w:p>
    <w:p w:rsidR="00820CD5" w:rsidRDefault="00820CD5" w:rsidP="00820CD5">
      <w:pPr>
        <w:numPr>
          <w:ilvl w:val="0"/>
          <w:numId w:val="6"/>
        </w:numPr>
        <w:suppressAutoHyphens w:val="0"/>
        <w:jc w:val="both"/>
        <w:rPr>
          <w:color w:val="000000"/>
          <w:sz w:val="28"/>
          <w:szCs w:val="28"/>
        </w:rPr>
      </w:pPr>
      <w:r>
        <w:rPr>
          <w:color w:val="000000"/>
        </w:rPr>
        <w:t>кратко излагать содержание прочитанного текста.</w:t>
      </w:r>
    </w:p>
    <w:p w:rsidR="00820CD5" w:rsidRDefault="00820CD5" w:rsidP="00820CD5">
      <w:pPr>
        <w:jc w:val="center"/>
        <w:rPr>
          <w:color w:val="000000"/>
          <w:sz w:val="28"/>
          <w:szCs w:val="28"/>
        </w:rPr>
      </w:pPr>
      <w:proofErr w:type="spellStart"/>
      <w:r>
        <w:rPr>
          <w:b/>
          <w:bCs/>
          <w:color w:val="000000"/>
          <w:sz w:val="28"/>
          <w:szCs w:val="28"/>
        </w:rPr>
        <w:t>Аудирование</w:t>
      </w:r>
      <w:proofErr w:type="spellEnd"/>
    </w:p>
    <w:p w:rsidR="00820CD5" w:rsidRDefault="00820CD5" w:rsidP="00820CD5">
      <w:pPr>
        <w:jc w:val="both"/>
        <w:rPr>
          <w:color w:val="000000"/>
          <w:sz w:val="28"/>
          <w:szCs w:val="28"/>
        </w:rPr>
      </w:pPr>
      <w:r>
        <w:rPr>
          <w:color w:val="000000"/>
        </w:rPr>
        <w:t>I.</w:t>
      </w:r>
      <w:r>
        <w:rPr>
          <w:b/>
          <w:bCs/>
          <w:color w:val="000000"/>
        </w:rPr>
        <w:t> </w:t>
      </w:r>
      <w:r>
        <w:rPr>
          <w:color w:val="000000"/>
        </w:rPr>
        <w:t>Выпускник научится:</w:t>
      </w:r>
    </w:p>
    <w:p w:rsidR="00820CD5" w:rsidRDefault="00820CD5" w:rsidP="00820CD5">
      <w:pPr>
        <w:numPr>
          <w:ilvl w:val="0"/>
          <w:numId w:val="7"/>
        </w:numPr>
        <w:suppressAutoHyphens w:val="0"/>
        <w:jc w:val="both"/>
        <w:rPr>
          <w:color w:val="000000"/>
          <w:sz w:val="28"/>
          <w:szCs w:val="28"/>
        </w:rPr>
      </w:pPr>
      <w:r>
        <w:rPr>
          <w:color w:val="000000"/>
        </w:rPr>
        <w:t>понимать на слух речь учителя и одноклассников при непосредственном общении и вербально/</w:t>
      </w:r>
      <w:proofErr w:type="spellStart"/>
      <w:r>
        <w:rPr>
          <w:color w:val="000000"/>
        </w:rPr>
        <w:t>невербально</w:t>
      </w:r>
      <w:proofErr w:type="spellEnd"/>
      <w:r>
        <w:rPr>
          <w:color w:val="000000"/>
        </w:rPr>
        <w:t xml:space="preserve"> реагировать на услышанное;</w:t>
      </w:r>
    </w:p>
    <w:p w:rsidR="00820CD5" w:rsidRDefault="00820CD5" w:rsidP="00820CD5">
      <w:pPr>
        <w:numPr>
          <w:ilvl w:val="0"/>
          <w:numId w:val="7"/>
        </w:numPr>
        <w:suppressAutoHyphens w:val="0"/>
        <w:jc w:val="both"/>
        <w:rPr>
          <w:color w:val="000000"/>
          <w:sz w:val="28"/>
          <w:szCs w:val="28"/>
        </w:rPr>
      </w:pPr>
      <w:r>
        <w:rPr>
          <w:color w:val="000000"/>
        </w:rPr>
        <w:t>воспринимать на слух в аудиозаписи основное содержание небольших доступных текстов, построенных на изученном языковом материале.</w:t>
      </w:r>
    </w:p>
    <w:p w:rsidR="00820CD5" w:rsidRDefault="00820CD5" w:rsidP="00820CD5">
      <w:pPr>
        <w:jc w:val="both"/>
        <w:rPr>
          <w:color w:val="000000"/>
          <w:sz w:val="28"/>
          <w:szCs w:val="28"/>
        </w:rPr>
      </w:pPr>
      <w:r>
        <w:rPr>
          <w:color w:val="000000"/>
        </w:rPr>
        <w:t>II.</w:t>
      </w:r>
      <w:r>
        <w:rPr>
          <w:b/>
          <w:bCs/>
          <w:color w:val="000000"/>
        </w:rPr>
        <w:t> </w:t>
      </w:r>
      <w:r>
        <w:rPr>
          <w:color w:val="000000"/>
        </w:rPr>
        <w:t>Выпускник получит возможность научиться:</w:t>
      </w:r>
    </w:p>
    <w:p w:rsidR="00820CD5" w:rsidRDefault="00820CD5" w:rsidP="00820CD5">
      <w:pPr>
        <w:numPr>
          <w:ilvl w:val="0"/>
          <w:numId w:val="8"/>
        </w:numPr>
        <w:suppressAutoHyphens w:val="0"/>
        <w:jc w:val="both"/>
        <w:rPr>
          <w:color w:val="000000"/>
          <w:sz w:val="28"/>
          <w:szCs w:val="28"/>
        </w:rPr>
      </w:pPr>
      <w:r>
        <w:rPr>
          <w:color w:val="000000"/>
        </w:rPr>
        <w:t>воспринимать на слух в аудиозаписи небольшой текст, построенный на изученном языковом материале, и полностью понимать содержащуюся в нем информацию;</w:t>
      </w:r>
    </w:p>
    <w:p w:rsidR="00820CD5" w:rsidRDefault="00820CD5" w:rsidP="00820CD5">
      <w:pPr>
        <w:numPr>
          <w:ilvl w:val="0"/>
          <w:numId w:val="8"/>
        </w:numPr>
        <w:suppressAutoHyphens w:val="0"/>
        <w:jc w:val="both"/>
        <w:rPr>
          <w:color w:val="000000"/>
          <w:sz w:val="28"/>
          <w:szCs w:val="28"/>
        </w:rPr>
      </w:pPr>
      <w:r>
        <w:rPr>
          <w:color w:val="000000"/>
        </w:rPr>
        <w:t>использовать контекстуальную и языковую догадку при восприятии на слух текстов, содержащих некоторые незнакомые слова.</w:t>
      </w:r>
    </w:p>
    <w:p w:rsidR="00820CD5" w:rsidRDefault="00820CD5" w:rsidP="00820CD5">
      <w:pPr>
        <w:jc w:val="center"/>
        <w:rPr>
          <w:color w:val="000000"/>
          <w:sz w:val="28"/>
          <w:szCs w:val="28"/>
        </w:rPr>
      </w:pPr>
      <w:r>
        <w:rPr>
          <w:b/>
          <w:bCs/>
          <w:color w:val="000000"/>
          <w:sz w:val="28"/>
          <w:szCs w:val="28"/>
        </w:rPr>
        <w:t>Чтение</w:t>
      </w:r>
    </w:p>
    <w:p w:rsidR="00820CD5" w:rsidRDefault="00820CD5" w:rsidP="00820CD5">
      <w:pPr>
        <w:jc w:val="both"/>
        <w:rPr>
          <w:color w:val="000000"/>
          <w:sz w:val="28"/>
          <w:szCs w:val="28"/>
        </w:rPr>
      </w:pPr>
      <w:r>
        <w:rPr>
          <w:color w:val="000000"/>
        </w:rPr>
        <w:t>I.</w:t>
      </w:r>
      <w:r>
        <w:rPr>
          <w:b/>
          <w:bCs/>
          <w:color w:val="000000"/>
        </w:rPr>
        <w:t> </w:t>
      </w:r>
      <w:r>
        <w:rPr>
          <w:color w:val="000000"/>
        </w:rPr>
        <w:t>Выпускник научится:</w:t>
      </w:r>
    </w:p>
    <w:p w:rsidR="00820CD5" w:rsidRDefault="00820CD5" w:rsidP="00820CD5">
      <w:pPr>
        <w:numPr>
          <w:ilvl w:val="0"/>
          <w:numId w:val="9"/>
        </w:numPr>
        <w:suppressAutoHyphens w:val="0"/>
        <w:jc w:val="both"/>
        <w:rPr>
          <w:color w:val="000000"/>
          <w:sz w:val="28"/>
          <w:szCs w:val="28"/>
        </w:rPr>
      </w:pPr>
      <w:r>
        <w:rPr>
          <w:color w:val="000000"/>
        </w:rPr>
        <w:t>соотносить графический образ немецкого слова с его звуковым образом;</w:t>
      </w:r>
    </w:p>
    <w:p w:rsidR="00820CD5" w:rsidRDefault="00820CD5" w:rsidP="00820CD5">
      <w:pPr>
        <w:numPr>
          <w:ilvl w:val="0"/>
          <w:numId w:val="9"/>
        </w:numPr>
        <w:suppressAutoHyphens w:val="0"/>
        <w:jc w:val="both"/>
        <w:rPr>
          <w:color w:val="000000"/>
          <w:sz w:val="28"/>
          <w:szCs w:val="28"/>
        </w:rPr>
      </w:pPr>
      <w:r>
        <w:rPr>
          <w:color w:val="000000"/>
        </w:rPr>
        <w:t>читать вслух небольшие тексты, построенные на изученном языковом материале, соблюдая правила чтения и соответствующую интонацию;</w:t>
      </w:r>
    </w:p>
    <w:p w:rsidR="00820CD5" w:rsidRDefault="00820CD5" w:rsidP="00820CD5">
      <w:pPr>
        <w:numPr>
          <w:ilvl w:val="0"/>
          <w:numId w:val="9"/>
        </w:numPr>
        <w:suppressAutoHyphens w:val="0"/>
        <w:jc w:val="both"/>
        <w:rPr>
          <w:color w:val="000000"/>
          <w:sz w:val="28"/>
          <w:szCs w:val="28"/>
        </w:rPr>
      </w:pPr>
      <w:r>
        <w:rPr>
          <w:color w:val="000000"/>
        </w:rPr>
        <w:t>читать про себя и понимать основное содержание текстов, включающих как изученный языковой материал, так и отдельные новые слова; находить в тексте нужную информацию.</w:t>
      </w:r>
    </w:p>
    <w:p w:rsidR="00820CD5" w:rsidRDefault="00820CD5" w:rsidP="00820CD5">
      <w:pPr>
        <w:jc w:val="both"/>
        <w:rPr>
          <w:color w:val="000000"/>
          <w:sz w:val="28"/>
          <w:szCs w:val="28"/>
        </w:rPr>
      </w:pPr>
      <w:r>
        <w:rPr>
          <w:color w:val="000000"/>
        </w:rPr>
        <w:t>II.</w:t>
      </w:r>
      <w:r>
        <w:rPr>
          <w:b/>
          <w:bCs/>
          <w:color w:val="000000"/>
        </w:rPr>
        <w:t> </w:t>
      </w:r>
      <w:r>
        <w:rPr>
          <w:color w:val="000000"/>
        </w:rPr>
        <w:t>Выпускник получит возможность научиться:</w:t>
      </w:r>
    </w:p>
    <w:p w:rsidR="00820CD5" w:rsidRDefault="00820CD5" w:rsidP="00820CD5">
      <w:pPr>
        <w:numPr>
          <w:ilvl w:val="0"/>
          <w:numId w:val="10"/>
        </w:numPr>
        <w:suppressAutoHyphens w:val="0"/>
        <w:jc w:val="both"/>
        <w:rPr>
          <w:color w:val="000000"/>
          <w:sz w:val="28"/>
          <w:szCs w:val="28"/>
        </w:rPr>
      </w:pPr>
      <w:r>
        <w:rPr>
          <w:color w:val="000000"/>
        </w:rPr>
        <w:t>догадываться о значении незнакомых слов по контексту;</w:t>
      </w:r>
    </w:p>
    <w:p w:rsidR="00820CD5" w:rsidRDefault="00820CD5" w:rsidP="00820CD5">
      <w:pPr>
        <w:numPr>
          <w:ilvl w:val="0"/>
          <w:numId w:val="10"/>
        </w:numPr>
        <w:suppressAutoHyphens w:val="0"/>
        <w:jc w:val="both"/>
        <w:rPr>
          <w:color w:val="000000"/>
          <w:sz w:val="28"/>
          <w:szCs w:val="28"/>
        </w:rPr>
      </w:pPr>
      <w:r>
        <w:rPr>
          <w:color w:val="000000"/>
        </w:rPr>
        <w:t>не обращать внимания на незнакомые слова, не мешающие понять основное содержание текста.</w:t>
      </w:r>
    </w:p>
    <w:p w:rsidR="00820CD5" w:rsidRDefault="00820CD5" w:rsidP="00820CD5">
      <w:pPr>
        <w:jc w:val="center"/>
        <w:rPr>
          <w:color w:val="000000"/>
          <w:sz w:val="28"/>
          <w:szCs w:val="28"/>
        </w:rPr>
      </w:pPr>
      <w:r>
        <w:rPr>
          <w:b/>
          <w:bCs/>
          <w:color w:val="000000"/>
          <w:sz w:val="28"/>
          <w:szCs w:val="28"/>
        </w:rPr>
        <w:t>Письмо</w:t>
      </w:r>
    </w:p>
    <w:p w:rsidR="00820CD5" w:rsidRDefault="00820CD5" w:rsidP="00820CD5">
      <w:pPr>
        <w:jc w:val="both"/>
        <w:rPr>
          <w:color w:val="000000"/>
          <w:sz w:val="28"/>
          <w:szCs w:val="28"/>
        </w:rPr>
      </w:pPr>
      <w:r>
        <w:rPr>
          <w:color w:val="000000"/>
        </w:rPr>
        <w:t>I.</w:t>
      </w:r>
      <w:r>
        <w:rPr>
          <w:b/>
          <w:bCs/>
          <w:color w:val="000000"/>
        </w:rPr>
        <w:t> </w:t>
      </w:r>
      <w:r>
        <w:rPr>
          <w:color w:val="000000"/>
        </w:rPr>
        <w:t>Выпускник научится:</w:t>
      </w:r>
    </w:p>
    <w:p w:rsidR="00820CD5" w:rsidRDefault="00820CD5" w:rsidP="00820CD5">
      <w:pPr>
        <w:numPr>
          <w:ilvl w:val="0"/>
          <w:numId w:val="11"/>
        </w:numPr>
        <w:suppressAutoHyphens w:val="0"/>
        <w:jc w:val="both"/>
        <w:rPr>
          <w:color w:val="000000"/>
          <w:sz w:val="28"/>
          <w:szCs w:val="28"/>
        </w:rPr>
      </w:pPr>
      <w:r>
        <w:rPr>
          <w:color w:val="000000"/>
        </w:rPr>
        <w:t>владеть техникой письма;</w:t>
      </w:r>
    </w:p>
    <w:p w:rsidR="00820CD5" w:rsidRDefault="00820CD5" w:rsidP="00820CD5">
      <w:pPr>
        <w:numPr>
          <w:ilvl w:val="0"/>
          <w:numId w:val="11"/>
        </w:numPr>
        <w:suppressAutoHyphens w:val="0"/>
        <w:jc w:val="both"/>
        <w:rPr>
          <w:color w:val="000000"/>
          <w:sz w:val="28"/>
          <w:szCs w:val="28"/>
        </w:rPr>
      </w:pPr>
      <w:r>
        <w:rPr>
          <w:color w:val="000000"/>
        </w:rPr>
        <w:t>списывать текст и выписывать из него слова, словосочетания, предложения в соответствии с решаемой учебной задачей;</w:t>
      </w:r>
    </w:p>
    <w:p w:rsidR="00820CD5" w:rsidRDefault="00820CD5" w:rsidP="00820CD5">
      <w:pPr>
        <w:numPr>
          <w:ilvl w:val="0"/>
          <w:numId w:val="11"/>
        </w:numPr>
        <w:suppressAutoHyphens w:val="0"/>
        <w:jc w:val="both"/>
        <w:rPr>
          <w:color w:val="000000"/>
          <w:sz w:val="28"/>
          <w:szCs w:val="28"/>
        </w:rPr>
      </w:pPr>
      <w:r>
        <w:rPr>
          <w:color w:val="000000"/>
        </w:rPr>
        <w:t>писать с опорой на образец поздравление с праздником и короткое личное письмо.</w:t>
      </w:r>
    </w:p>
    <w:p w:rsidR="00820CD5" w:rsidRDefault="00820CD5" w:rsidP="00820CD5">
      <w:pPr>
        <w:jc w:val="both"/>
        <w:rPr>
          <w:color w:val="000000"/>
          <w:sz w:val="28"/>
          <w:szCs w:val="28"/>
        </w:rPr>
      </w:pPr>
      <w:r>
        <w:rPr>
          <w:color w:val="000000"/>
        </w:rPr>
        <w:t>II.</w:t>
      </w:r>
      <w:r>
        <w:rPr>
          <w:b/>
          <w:bCs/>
          <w:color w:val="000000"/>
        </w:rPr>
        <w:t> </w:t>
      </w:r>
      <w:r>
        <w:rPr>
          <w:color w:val="000000"/>
        </w:rPr>
        <w:t>Выпускник получит возможность научиться:</w:t>
      </w:r>
    </w:p>
    <w:p w:rsidR="00820CD5" w:rsidRDefault="00820CD5" w:rsidP="00820CD5">
      <w:pPr>
        <w:numPr>
          <w:ilvl w:val="0"/>
          <w:numId w:val="12"/>
        </w:numPr>
        <w:suppressAutoHyphens w:val="0"/>
        <w:jc w:val="both"/>
        <w:rPr>
          <w:color w:val="000000"/>
          <w:sz w:val="28"/>
          <w:szCs w:val="28"/>
        </w:rPr>
      </w:pPr>
      <w:r>
        <w:rPr>
          <w:color w:val="000000"/>
        </w:rPr>
        <w:t>составлять рассказ в письменной форме по плану/ключевым словам;</w:t>
      </w:r>
    </w:p>
    <w:p w:rsidR="00820CD5" w:rsidRDefault="00820CD5" w:rsidP="00820CD5">
      <w:pPr>
        <w:numPr>
          <w:ilvl w:val="0"/>
          <w:numId w:val="12"/>
        </w:numPr>
        <w:suppressAutoHyphens w:val="0"/>
        <w:jc w:val="both"/>
        <w:rPr>
          <w:color w:val="000000"/>
          <w:sz w:val="28"/>
          <w:szCs w:val="28"/>
        </w:rPr>
      </w:pPr>
      <w:r>
        <w:rPr>
          <w:color w:val="000000"/>
        </w:rPr>
        <w:lastRenderedPageBreak/>
        <w:t>заполнять простую анкету;</w:t>
      </w:r>
    </w:p>
    <w:p w:rsidR="00820CD5" w:rsidRDefault="00820CD5" w:rsidP="00820CD5">
      <w:pPr>
        <w:numPr>
          <w:ilvl w:val="0"/>
          <w:numId w:val="12"/>
        </w:numPr>
        <w:suppressAutoHyphens w:val="0"/>
        <w:jc w:val="both"/>
        <w:rPr>
          <w:color w:val="000000"/>
          <w:sz w:val="28"/>
          <w:szCs w:val="28"/>
        </w:rPr>
      </w:pPr>
      <w:r>
        <w:rPr>
          <w:color w:val="000000"/>
        </w:rPr>
        <w:t>в письменной форме кратко отвечать на вопросы к тексту;</w:t>
      </w:r>
    </w:p>
    <w:p w:rsidR="00820CD5" w:rsidRDefault="00820CD5" w:rsidP="00820CD5">
      <w:pPr>
        <w:numPr>
          <w:ilvl w:val="0"/>
          <w:numId w:val="12"/>
        </w:numPr>
        <w:suppressAutoHyphens w:val="0"/>
        <w:jc w:val="both"/>
        <w:rPr>
          <w:color w:val="000000"/>
          <w:sz w:val="28"/>
          <w:szCs w:val="28"/>
        </w:rPr>
      </w:pPr>
      <w:r>
        <w:rPr>
          <w:color w:val="000000"/>
        </w:rPr>
        <w:t>правильно оформлять конверт (с опорой на образец);</w:t>
      </w:r>
    </w:p>
    <w:p w:rsidR="00820CD5" w:rsidRDefault="00820CD5" w:rsidP="00820CD5">
      <w:pPr>
        <w:numPr>
          <w:ilvl w:val="0"/>
          <w:numId w:val="12"/>
        </w:numPr>
        <w:suppressAutoHyphens w:val="0"/>
        <w:jc w:val="both"/>
        <w:rPr>
          <w:color w:val="000000"/>
          <w:sz w:val="28"/>
          <w:szCs w:val="28"/>
        </w:rPr>
      </w:pPr>
      <w:r>
        <w:rPr>
          <w:color w:val="000000"/>
        </w:rPr>
        <w:t>делать по образцу подписи к рисункам/фотографиям.</w:t>
      </w:r>
    </w:p>
    <w:p w:rsidR="00820CD5" w:rsidRDefault="00820CD5" w:rsidP="00820CD5">
      <w:pPr>
        <w:jc w:val="both"/>
        <w:rPr>
          <w:color w:val="000000"/>
          <w:sz w:val="28"/>
          <w:szCs w:val="28"/>
        </w:rPr>
      </w:pPr>
      <w:r>
        <w:rPr>
          <w:color w:val="000000"/>
        </w:rPr>
        <w:t>1.2. Языковая компетенция (владение языковыми средствами)</w:t>
      </w:r>
    </w:p>
    <w:p w:rsidR="00820CD5" w:rsidRDefault="00820CD5" w:rsidP="00820CD5">
      <w:pPr>
        <w:ind w:left="720"/>
        <w:rPr>
          <w:b/>
          <w:color w:val="000000"/>
          <w:sz w:val="28"/>
          <w:szCs w:val="28"/>
          <w:u w:val="single"/>
        </w:rPr>
      </w:pPr>
      <w:r>
        <w:rPr>
          <w:b/>
          <w:color w:val="000000"/>
          <w:u w:val="single"/>
        </w:rPr>
        <w:t xml:space="preserve">1. </w:t>
      </w:r>
      <w:proofErr w:type="spellStart"/>
      <w:r>
        <w:rPr>
          <w:b/>
          <w:color w:val="000000"/>
          <w:u w:val="single"/>
        </w:rPr>
        <w:t>Социокультурная</w:t>
      </w:r>
      <w:proofErr w:type="spellEnd"/>
      <w:r>
        <w:rPr>
          <w:b/>
          <w:color w:val="000000"/>
          <w:u w:val="single"/>
        </w:rPr>
        <w:t xml:space="preserve"> осведомленность</w:t>
      </w:r>
    </w:p>
    <w:p w:rsidR="00820CD5" w:rsidRDefault="00820CD5" w:rsidP="00820CD5">
      <w:pPr>
        <w:jc w:val="both"/>
        <w:rPr>
          <w:color w:val="000000"/>
          <w:sz w:val="28"/>
          <w:szCs w:val="28"/>
        </w:rPr>
      </w:pPr>
      <w:r>
        <w:rPr>
          <w:color w:val="000000"/>
        </w:rPr>
        <w:t>I.</w:t>
      </w:r>
      <w:r>
        <w:rPr>
          <w:b/>
          <w:bCs/>
          <w:color w:val="000000"/>
        </w:rPr>
        <w:t> </w:t>
      </w:r>
      <w:r>
        <w:rPr>
          <w:color w:val="000000"/>
        </w:rPr>
        <w:t>Выпускник научится:</w:t>
      </w:r>
    </w:p>
    <w:p w:rsidR="00820CD5" w:rsidRDefault="00820CD5" w:rsidP="00820CD5">
      <w:pPr>
        <w:numPr>
          <w:ilvl w:val="0"/>
          <w:numId w:val="13"/>
        </w:numPr>
        <w:suppressAutoHyphens w:val="0"/>
        <w:jc w:val="both"/>
        <w:rPr>
          <w:color w:val="000000"/>
          <w:sz w:val="28"/>
          <w:szCs w:val="28"/>
        </w:rPr>
      </w:pPr>
      <w:r>
        <w:rPr>
          <w:color w:val="000000"/>
        </w:rPr>
        <w:t>называть страны изучаемого языка по-немецки;</w:t>
      </w:r>
    </w:p>
    <w:p w:rsidR="00820CD5" w:rsidRDefault="00820CD5" w:rsidP="00820CD5">
      <w:pPr>
        <w:numPr>
          <w:ilvl w:val="0"/>
          <w:numId w:val="13"/>
        </w:numPr>
        <w:suppressAutoHyphens w:val="0"/>
        <w:jc w:val="both"/>
        <w:rPr>
          <w:color w:val="000000"/>
          <w:sz w:val="28"/>
          <w:szCs w:val="28"/>
        </w:rPr>
      </w:pPr>
      <w:r>
        <w:rPr>
          <w:color w:val="000000"/>
        </w:rPr>
        <w:t>узнавать некоторых литературных персонажей известных детских произведений, сюжеты некоторых популярных сказок, написанных на изучаемом языке, небольшие произведения детского фольклора (стихов, песен);</w:t>
      </w:r>
    </w:p>
    <w:p w:rsidR="00820CD5" w:rsidRDefault="00820CD5" w:rsidP="00820CD5">
      <w:pPr>
        <w:numPr>
          <w:ilvl w:val="0"/>
          <w:numId w:val="13"/>
        </w:numPr>
        <w:suppressAutoHyphens w:val="0"/>
        <w:jc w:val="both"/>
        <w:rPr>
          <w:color w:val="000000"/>
          <w:sz w:val="28"/>
          <w:szCs w:val="28"/>
        </w:rPr>
      </w:pPr>
      <w:r>
        <w:rPr>
          <w:color w:val="000000"/>
        </w:rPr>
        <w:t>соблюдать элементарные нормы речевого и неречевого поведения, принятые в стране изучаемого языка, в учебно-речевых ситуациях.</w:t>
      </w:r>
    </w:p>
    <w:p w:rsidR="00820CD5" w:rsidRDefault="00820CD5" w:rsidP="00820CD5">
      <w:pPr>
        <w:jc w:val="both"/>
        <w:rPr>
          <w:color w:val="000000"/>
          <w:sz w:val="28"/>
          <w:szCs w:val="28"/>
        </w:rPr>
      </w:pPr>
      <w:r>
        <w:rPr>
          <w:color w:val="000000"/>
        </w:rPr>
        <w:t>II.</w:t>
      </w:r>
      <w:r>
        <w:rPr>
          <w:b/>
          <w:bCs/>
          <w:color w:val="000000"/>
        </w:rPr>
        <w:t> </w:t>
      </w:r>
      <w:r>
        <w:rPr>
          <w:color w:val="000000"/>
        </w:rPr>
        <w:t>Выпускник получит возможность научиться:</w:t>
      </w:r>
    </w:p>
    <w:p w:rsidR="00820CD5" w:rsidRDefault="00820CD5" w:rsidP="00820CD5">
      <w:pPr>
        <w:numPr>
          <w:ilvl w:val="0"/>
          <w:numId w:val="14"/>
        </w:numPr>
        <w:suppressAutoHyphens w:val="0"/>
        <w:jc w:val="both"/>
        <w:rPr>
          <w:color w:val="000000"/>
          <w:sz w:val="28"/>
          <w:szCs w:val="28"/>
        </w:rPr>
      </w:pPr>
      <w:r>
        <w:rPr>
          <w:color w:val="000000"/>
        </w:rPr>
        <w:t>называть столицы стран изучаемого языка по-немецки;</w:t>
      </w:r>
    </w:p>
    <w:p w:rsidR="00820CD5" w:rsidRDefault="00820CD5" w:rsidP="00820CD5">
      <w:pPr>
        <w:numPr>
          <w:ilvl w:val="0"/>
          <w:numId w:val="14"/>
        </w:numPr>
        <w:suppressAutoHyphens w:val="0"/>
        <w:jc w:val="both"/>
        <w:rPr>
          <w:color w:val="000000"/>
          <w:sz w:val="28"/>
          <w:szCs w:val="28"/>
        </w:rPr>
      </w:pPr>
      <w:r>
        <w:rPr>
          <w:color w:val="000000"/>
        </w:rPr>
        <w:t>рассказывать о некоторых достопримечательностях стран изучаемого языка;</w:t>
      </w:r>
    </w:p>
    <w:p w:rsidR="00820CD5" w:rsidRDefault="00820CD5" w:rsidP="00820CD5">
      <w:pPr>
        <w:numPr>
          <w:ilvl w:val="0"/>
          <w:numId w:val="15"/>
        </w:numPr>
        <w:suppressAutoHyphens w:val="0"/>
        <w:jc w:val="both"/>
        <w:rPr>
          <w:color w:val="000000"/>
          <w:sz w:val="28"/>
          <w:szCs w:val="28"/>
        </w:rPr>
      </w:pPr>
      <w:r>
        <w:rPr>
          <w:color w:val="000000"/>
        </w:rPr>
        <w:t>воспроизводить наизусть небольшие произведения детского фольклора (стихи, песни) на немецком языке;</w:t>
      </w:r>
    </w:p>
    <w:p w:rsidR="00820CD5" w:rsidRDefault="00820CD5" w:rsidP="00820CD5">
      <w:pPr>
        <w:numPr>
          <w:ilvl w:val="0"/>
          <w:numId w:val="16"/>
        </w:numPr>
        <w:suppressAutoHyphens w:val="0"/>
        <w:jc w:val="both"/>
        <w:rPr>
          <w:color w:val="000000"/>
          <w:sz w:val="28"/>
          <w:szCs w:val="28"/>
        </w:rPr>
      </w:pPr>
      <w:r>
        <w:rPr>
          <w:color w:val="000000"/>
        </w:rPr>
        <w:t>осуществлять поиск информации о стране изучаемого языка в соответствии с поставленной учебной задачей в пределах тематики, изучаемой в начальной школе.</w:t>
      </w:r>
    </w:p>
    <w:p w:rsidR="00820CD5" w:rsidRDefault="00820CD5" w:rsidP="00820CD5">
      <w:pPr>
        <w:jc w:val="both"/>
        <w:rPr>
          <w:b/>
          <w:color w:val="000000"/>
          <w:sz w:val="28"/>
          <w:szCs w:val="28"/>
        </w:rPr>
      </w:pPr>
      <w:r>
        <w:rPr>
          <w:color w:val="000000"/>
        </w:rPr>
        <w:t xml:space="preserve">           </w:t>
      </w:r>
      <w:r>
        <w:rPr>
          <w:b/>
          <w:color w:val="000000"/>
          <w:u w:val="single"/>
        </w:rPr>
        <w:t>2. Предметные результаты в познавательной сфере</w:t>
      </w:r>
    </w:p>
    <w:p w:rsidR="00820CD5" w:rsidRDefault="00820CD5" w:rsidP="00820CD5">
      <w:pPr>
        <w:jc w:val="both"/>
        <w:rPr>
          <w:color w:val="000000"/>
          <w:sz w:val="28"/>
          <w:szCs w:val="28"/>
        </w:rPr>
      </w:pPr>
      <w:r>
        <w:rPr>
          <w:color w:val="000000"/>
        </w:rPr>
        <w:t>Выпускник научится:</w:t>
      </w:r>
    </w:p>
    <w:p w:rsidR="00820CD5" w:rsidRDefault="00820CD5" w:rsidP="00820CD5">
      <w:pPr>
        <w:numPr>
          <w:ilvl w:val="0"/>
          <w:numId w:val="17"/>
        </w:numPr>
        <w:suppressAutoHyphens w:val="0"/>
        <w:jc w:val="both"/>
        <w:rPr>
          <w:color w:val="000000"/>
          <w:sz w:val="28"/>
          <w:szCs w:val="28"/>
        </w:rPr>
      </w:pPr>
      <w:r>
        <w:rPr>
          <w:color w:val="000000"/>
        </w:rPr>
        <w:t>сравнивать языковые явления родного и иностранного языков на уровне отдельных звуков, букв, слов, словосочетаний, простых предложений;</w:t>
      </w:r>
    </w:p>
    <w:p w:rsidR="00820CD5" w:rsidRDefault="00820CD5" w:rsidP="00820CD5">
      <w:pPr>
        <w:numPr>
          <w:ilvl w:val="0"/>
          <w:numId w:val="17"/>
        </w:numPr>
        <w:suppressAutoHyphens w:val="0"/>
        <w:jc w:val="both"/>
        <w:rPr>
          <w:color w:val="000000"/>
          <w:sz w:val="28"/>
          <w:szCs w:val="28"/>
        </w:rPr>
      </w:pPr>
      <w:r>
        <w:rPr>
          <w:color w:val="000000"/>
        </w:rPr>
        <w:t>действовать по образцу при выполнении упражнений и составлении собственных высказываний в пределах тематики начальной школы;</w:t>
      </w:r>
    </w:p>
    <w:p w:rsidR="00820CD5" w:rsidRDefault="00820CD5" w:rsidP="00820CD5">
      <w:pPr>
        <w:numPr>
          <w:ilvl w:val="0"/>
          <w:numId w:val="17"/>
        </w:numPr>
        <w:suppressAutoHyphens w:val="0"/>
        <w:jc w:val="both"/>
        <w:rPr>
          <w:color w:val="000000"/>
          <w:sz w:val="28"/>
          <w:szCs w:val="28"/>
        </w:rPr>
      </w:pPr>
      <w:r>
        <w:rPr>
          <w:color w:val="000000"/>
        </w:rPr>
        <w:t>совершенствовать приемы работы с текстом с опорой на умения, приобретенные на уроках родного языка (прогнозировать содержание текс та по заголовку, иллюстрациям и др.);</w:t>
      </w:r>
    </w:p>
    <w:p w:rsidR="00820CD5" w:rsidRDefault="00820CD5" w:rsidP="00820CD5">
      <w:pPr>
        <w:numPr>
          <w:ilvl w:val="0"/>
          <w:numId w:val="17"/>
        </w:numPr>
        <w:suppressAutoHyphens w:val="0"/>
        <w:jc w:val="both"/>
        <w:rPr>
          <w:color w:val="000000"/>
          <w:sz w:val="28"/>
          <w:szCs w:val="28"/>
        </w:rPr>
      </w:pPr>
      <w:r>
        <w:rPr>
          <w:color w:val="000000"/>
        </w:rPr>
        <w:t>пользоваться справочным материалом, представленным в доступном данному возрасту виде (правила, таблицы);</w:t>
      </w:r>
    </w:p>
    <w:p w:rsidR="00820CD5" w:rsidRDefault="00820CD5" w:rsidP="00820CD5">
      <w:pPr>
        <w:numPr>
          <w:ilvl w:val="0"/>
          <w:numId w:val="17"/>
        </w:numPr>
        <w:suppressAutoHyphens w:val="0"/>
        <w:jc w:val="both"/>
        <w:rPr>
          <w:color w:val="000000"/>
          <w:sz w:val="28"/>
          <w:szCs w:val="28"/>
        </w:rPr>
      </w:pPr>
      <w:r>
        <w:rPr>
          <w:color w:val="000000"/>
        </w:rPr>
        <w:t>осуществлять самонаблюдение и самооценку в доступных младшему школьнику пределах.</w:t>
      </w:r>
    </w:p>
    <w:p w:rsidR="00820CD5" w:rsidRDefault="00820CD5" w:rsidP="00820CD5">
      <w:pPr>
        <w:jc w:val="both"/>
        <w:rPr>
          <w:b/>
          <w:color w:val="000000"/>
          <w:sz w:val="28"/>
          <w:szCs w:val="28"/>
        </w:rPr>
      </w:pPr>
      <w:r>
        <w:rPr>
          <w:color w:val="000000"/>
        </w:rPr>
        <w:t xml:space="preserve">            </w:t>
      </w:r>
      <w:r>
        <w:rPr>
          <w:b/>
          <w:color w:val="000000"/>
          <w:u w:val="single"/>
        </w:rPr>
        <w:t>3. Предметные результаты в ценностно-ориентационной сфере</w:t>
      </w:r>
    </w:p>
    <w:p w:rsidR="00820CD5" w:rsidRDefault="00820CD5" w:rsidP="00820CD5">
      <w:pPr>
        <w:jc w:val="both"/>
        <w:rPr>
          <w:color w:val="000000"/>
          <w:sz w:val="28"/>
          <w:szCs w:val="28"/>
        </w:rPr>
      </w:pPr>
      <w:r>
        <w:rPr>
          <w:color w:val="000000"/>
        </w:rPr>
        <w:t>Выпускник научится:</w:t>
      </w:r>
    </w:p>
    <w:p w:rsidR="00820CD5" w:rsidRDefault="00820CD5" w:rsidP="00820CD5">
      <w:pPr>
        <w:numPr>
          <w:ilvl w:val="0"/>
          <w:numId w:val="18"/>
        </w:numPr>
        <w:suppressAutoHyphens w:val="0"/>
        <w:jc w:val="both"/>
        <w:rPr>
          <w:color w:val="000000"/>
          <w:sz w:val="28"/>
          <w:szCs w:val="28"/>
        </w:rPr>
      </w:pPr>
      <w:r>
        <w:rPr>
          <w:color w:val="000000"/>
        </w:rPr>
        <w:t>представлять изучаемый иностранный язык как средство выражения мыслей, чувств, эмоций;</w:t>
      </w:r>
    </w:p>
    <w:p w:rsidR="00820CD5" w:rsidRDefault="00820CD5" w:rsidP="00820CD5">
      <w:pPr>
        <w:numPr>
          <w:ilvl w:val="0"/>
          <w:numId w:val="18"/>
        </w:numPr>
        <w:suppressAutoHyphens w:val="0"/>
        <w:jc w:val="both"/>
        <w:rPr>
          <w:color w:val="000000"/>
          <w:sz w:val="28"/>
          <w:szCs w:val="28"/>
        </w:rPr>
      </w:pPr>
      <w:r>
        <w:rPr>
          <w:color w:val="000000"/>
        </w:rPr>
        <w:t>приобщаться к культурным ценностям другого народа через произведения детского фольклора, через непосредственное участие в туристических поездках.</w:t>
      </w:r>
    </w:p>
    <w:p w:rsidR="00820CD5" w:rsidRDefault="00820CD5" w:rsidP="00820CD5">
      <w:pPr>
        <w:jc w:val="both"/>
        <w:rPr>
          <w:b/>
          <w:color w:val="000000"/>
          <w:sz w:val="28"/>
          <w:szCs w:val="28"/>
        </w:rPr>
      </w:pPr>
      <w:r>
        <w:rPr>
          <w:color w:val="000000"/>
        </w:rPr>
        <w:t xml:space="preserve">            </w:t>
      </w:r>
      <w:r>
        <w:rPr>
          <w:b/>
          <w:color w:val="000000"/>
          <w:u w:val="single"/>
        </w:rPr>
        <w:t>4. Предметные результаты в эстетической сфере</w:t>
      </w:r>
    </w:p>
    <w:p w:rsidR="00820CD5" w:rsidRDefault="00820CD5" w:rsidP="00820CD5">
      <w:pPr>
        <w:jc w:val="both"/>
        <w:rPr>
          <w:color w:val="000000"/>
          <w:sz w:val="28"/>
          <w:szCs w:val="28"/>
        </w:rPr>
      </w:pPr>
      <w:r>
        <w:rPr>
          <w:color w:val="000000"/>
        </w:rPr>
        <w:t>Выпускник научится:</w:t>
      </w:r>
    </w:p>
    <w:p w:rsidR="00820CD5" w:rsidRDefault="00820CD5" w:rsidP="00820CD5">
      <w:pPr>
        <w:numPr>
          <w:ilvl w:val="0"/>
          <w:numId w:val="19"/>
        </w:numPr>
        <w:suppressAutoHyphens w:val="0"/>
        <w:jc w:val="both"/>
        <w:rPr>
          <w:color w:val="000000"/>
          <w:sz w:val="28"/>
          <w:szCs w:val="28"/>
        </w:rPr>
      </w:pPr>
      <w:r>
        <w:rPr>
          <w:color w:val="000000"/>
        </w:rPr>
        <w:t>владеть элементарными средствами выражения чувств и эмоций на иностранном языке;</w:t>
      </w:r>
    </w:p>
    <w:p w:rsidR="00820CD5" w:rsidRDefault="00820CD5" w:rsidP="00820CD5">
      <w:pPr>
        <w:numPr>
          <w:ilvl w:val="0"/>
          <w:numId w:val="20"/>
        </w:numPr>
        <w:suppressAutoHyphens w:val="0"/>
        <w:jc w:val="both"/>
        <w:rPr>
          <w:color w:val="000000"/>
          <w:sz w:val="28"/>
          <w:szCs w:val="28"/>
        </w:rPr>
      </w:pPr>
      <w:r>
        <w:rPr>
          <w:color w:val="000000"/>
        </w:rPr>
        <w:t>осознавать эстетическую ценность литературных произведений в процессе знакомства с образцами доступной детской литературы.</w:t>
      </w:r>
    </w:p>
    <w:p w:rsidR="00820CD5" w:rsidRDefault="00820CD5" w:rsidP="00820CD5">
      <w:pPr>
        <w:jc w:val="both"/>
        <w:rPr>
          <w:b/>
          <w:color w:val="000000"/>
          <w:sz w:val="28"/>
          <w:szCs w:val="28"/>
        </w:rPr>
      </w:pPr>
      <w:r>
        <w:rPr>
          <w:color w:val="000000"/>
        </w:rPr>
        <w:t xml:space="preserve">            </w:t>
      </w:r>
      <w:r>
        <w:rPr>
          <w:b/>
          <w:color w:val="000000"/>
          <w:u w:val="single"/>
        </w:rPr>
        <w:t>5. Предметные результаты в трудовой сфере</w:t>
      </w:r>
    </w:p>
    <w:p w:rsidR="00820CD5" w:rsidRDefault="00820CD5" w:rsidP="00820CD5">
      <w:pPr>
        <w:jc w:val="both"/>
        <w:rPr>
          <w:color w:val="000000"/>
          <w:sz w:val="28"/>
          <w:szCs w:val="28"/>
        </w:rPr>
      </w:pPr>
      <w:r>
        <w:rPr>
          <w:color w:val="000000"/>
        </w:rPr>
        <w:t>Выпускник научится:</w:t>
      </w:r>
      <w:r>
        <w:rPr>
          <w:color w:val="000000"/>
          <w:sz w:val="28"/>
          <w:szCs w:val="28"/>
        </w:rPr>
        <w:t xml:space="preserve"> </w:t>
      </w:r>
      <w:r>
        <w:rPr>
          <w:color w:val="000000"/>
        </w:rPr>
        <w:t>следовать намеченному плану в своем учебном труде.</w:t>
      </w:r>
    </w:p>
    <w:p w:rsidR="00820CD5" w:rsidRDefault="00820CD5" w:rsidP="00820CD5">
      <w:pPr>
        <w:spacing w:before="60"/>
        <w:jc w:val="center"/>
        <w:rPr>
          <w:b/>
          <w:sz w:val="28"/>
          <w:szCs w:val="28"/>
        </w:rPr>
      </w:pPr>
      <w:r>
        <w:rPr>
          <w:b/>
          <w:sz w:val="28"/>
          <w:szCs w:val="28"/>
        </w:rPr>
        <w:t>Речевые умения</w:t>
      </w:r>
    </w:p>
    <w:p w:rsidR="00820CD5" w:rsidRDefault="00820CD5" w:rsidP="00820CD5">
      <w:pPr>
        <w:spacing w:before="60"/>
        <w:jc w:val="both"/>
        <w:rPr>
          <w:sz w:val="22"/>
          <w:szCs w:val="22"/>
        </w:rPr>
      </w:pPr>
      <w:r>
        <w:rPr>
          <w:b/>
        </w:rPr>
        <w:lastRenderedPageBreak/>
        <w:t xml:space="preserve">Говорение. </w:t>
      </w:r>
      <w:r>
        <w:t xml:space="preserve">Участие в диалоге в ситуациях повседневного общения: </w:t>
      </w:r>
    </w:p>
    <w:p w:rsidR="00820CD5" w:rsidRDefault="00820CD5" w:rsidP="00820CD5">
      <w:pPr>
        <w:spacing w:before="60"/>
        <w:jc w:val="both"/>
      </w:pPr>
      <w:r>
        <w:t>-диалог этикетного характера;</w:t>
      </w:r>
    </w:p>
    <w:p w:rsidR="00820CD5" w:rsidRDefault="00820CD5" w:rsidP="00820CD5">
      <w:pPr>
        <w:spacing w:before="60"/>
        <w:jc w:val="both"/>
      </w:pPr>
      <w:r>
        <w:t xml:space="preserve">- уметь приветствовать и отвечать на приветствие, познакомиться, представиться, попрощаться, поздравить и поблагодарить за поздравление, извиниться ; </w:t>
      </w:r>
    </w:p>
    <w:p w:rsidR="00820CD5" w:rsidRDefault="00820CD5" w:rsidP="00820CD5">
      <w:pPr>
        <w:spacing w:before="60"/>
        <w:jc w:val="both"/>
      </w:pPr>
      <w:r>
        <w:t xml:space="preserve">-диалог-расспрос: уметь задавать вопросы: кто? что? когда? где? куда?; </w:t>
      </w:r>
    </w:p>
    <w:p w:rsidR="00820CD5" w:rsidRDefault="00820CD5" w:rsidP="00820CD5">
      <w:pPr>
        <w:spacing w:before="60"/>
        <w:jc w:val="both"/>
      </w:pPr>
      <w:r>
        <w:t xml:space="preserve">-диалог-побуждение к действию: уметь обратиться с просьбой и выразить готовность или отказ ее выполнить, используя побудительные предложения. </w:t>
      </w:r>
    </w:p>
    <w:p w:rsidR="00820CD5" w:rsidRDefault="00820CD5" w:rsidP="00820CD5">
      <w:pPr>
        <w:spacing w:before="60"/>
        <w:jc w:val="both"/>
      </w:pPr>
      <w:r>
        <w:t xml:space="preserve">Объем диалогического высказывания - 2-3 реплики с каждой стороны. </w:t>
      </w:r>
    </w:p>
    <w:p w:rsidR="00820CD5" w:rsidRDefault="00820CD5" w:rsidP="00820CD5">
      <w:pPr>
        <w:tabs>
          <w:tab w:val="num" w:pos="567"/>
        </w:tabs>
        <w:jc w:val="both"/>
      </w:pPr>
      <w:r>
        <w:t xml:space="preserve">Соблюдение элементарных норм речевого этикета, принятых в стране изучаемого языка. </w:t>
      </w:r>
    </w:p>
    <w:p w:rsidR="00820CD5" w:rsidRDefault="00820CD5" w:rsidP="00820CD5">
      <w:pPr>
        <w:tabs>
          <w:tab w:val="num" w:pos="567"/>
        </w:tabs>
        <w:jc w:val="both"/>
        <w:rPr>
          <w:b/>
          <w:i/>
        </w:rPr>
      </w:pPr>
      <w:r>
        <w:t xml:space="preserve">Составление небольших монологических высказываний: </w:t>
      </w:r>
      <w:r>
        <w:rPr>
          <w:i/>
        </w:rPr>
        <w:t xml:space="preserve">рассказ о себе, своем друге, своей семье; описание предмета, картинки; описание персонажей прочитанной сказки с опорой на картинку. </w:t>
      </w:r>
      <w:r>
        <w:rPr>
          <w:b/>
          <w:i/>
        </w:rPr>
        <w:t>Объем монологического высказывания – 5-6 фраз.</w:t>
      </w:r>
    </w:p>
    <w:p w:rsidR="00820CD5" w:rsidRDefault="00820CD5" w:rsidP="00820CD5">
      <w:pPr>
        <w:spacing w:before="60"/>
        <w:jc w:val="both"/>
        <w:rPr>
          <w:b/>
          <w:i/>
        </w:rPr>
      </w:pPr>
      <w:r>
        <w:rPr>
          <w:b/>
        </w:rPr>
        <w:t>Слушание (</w:t>
      </w:r>
      <w:proofErr w:type="spellStart"/>
      <w:r>
        <w:rPr>
          <w:b/>
        </w:rPr>
        <w:t>аудирование</w:t>
      </w:r>
      <w:proofErr w:type="spellEnd"/>
      <w:r>
        <w:rPr>
          <w:b/>
        </w:rPr>
        <w:t>).</w:t>
      </w:r>
      <w:r>
        <w:t xml:space="preserve"> Восприятие и понимание речи учителя и собеседников в процессе диалогического общения на уроке; небольших простых сообщений; основного содержания несложных сказок, рассказов (</w:t>
      </w:r>
      <w:r>
        <w:rPr>
          <w:i/>
        </w:rPr>
        <w:t>с опорой на иллюстрацию,</w:t>
      </w:r>
      <w:r>
        <w:t xml:space="preserve"> </w:t>
      </w:r>
      <w:r>
        <w:rPr>
          <w:i/>
        </w:rPr>
        <w:t>языковую догадку</w:t>
      </w:r>
      <w:r>
        <w:t xml:space="preserve">). Время звучания текста для аудирования – </w:t>
      </w:r>
      <w:r>
        <w:rPr>
          <w:b/>
          <w:i/>
        </w:rPr>
        <w:t>до 1 минуты.</w:t>
      </w:r>
    </w:p>
    <w:p w:rsidR="00820CD5" w:rsidRDefault="00820CD5" w:rsidP="00820CD5">
      <w:pPr>
        <w:spacing w:before="60"/>
        <w:jc w:val="both"/>
      </w:pPr>
      <w:r>
        <w:rPr>
          <w:b/>
        </w:rPr>
        <w:t>Чтение.</w:t>
      </w:r>
      <w:r>
        <w:t xml:space="preserve"> Чтение вслух небольших текстов, построенных на изученном языковом материале; соблюдение правильного ударения в словах, фразах, интонации в целом. Чтение про себя и понимание текстов, содержащих только изученный материал, а также несложных текстов, содержащих отдельные новые слова; нахождение в тексте необходимой информации (</w:t>
      </w:r>
      <w:r>
        <w:rPr>
          <w:i/>
        </w:rPr>
        <w:t>имени главного героя; места, где происходит действие</w:t>
      </w:r>
      <w:r>
        <w:t xml:space="preserve">). Использование двуязычного словаря учебника. </w:t>
      </w:r>
      <w:r>
        <w:rPr>
          <w:b/>
          <w:i/>
        </w:rPr>
        <w:t>Объем текстов – примерно 100 слов (без учета артиклей)</w:t>
      </w:r>
      <w:r>
        <w:t>.</w:t>
      </w:r>
    </w:p>
    <w:p w:rsidR="00820CD5" w:rsidRDefault="00820CD5" w:rsidP="00820CD5">
      <w:r>
        <w:rPr>
          <w:b/>
        </w:rPr>
        <w:t>Письмо и письменная речь</w:t>
      </w:r>
      <w:r>
        <w:t xml:space="preserve">. Списывание текста; вписывание в текст и выписывание из него слов, словосочетаний. Написание с опорой на образец поздравления, </w:t>
      </w:r>
      <w:r>
        <w:rPr>
          <w:i/>
        </w:rPr>
        <w:t>короткого личного письма</w:t>
      </w:r>
      <w:r>
        <w:t xml:space="preserve">.             </w:t>
      </w:r>
    </w:p>
    <w:p w:rsidR="00820CD5" w:rsidRDefault="00820CD5" w:rsidP="00820CD5">
      <w:pPr>
        <w:jc w:val="center"/>
        <w:rPr>
          <w:b/>
          <w:sz w:val="28"/>
          <w:szCs w:val="28"/>
        </w:rPr>
      </w:pPr>
      <w:r>
        <w:rPr>
          <w:b/>
          <w:sz w:val="28"/>
          <w:szCs w:val="28"/>
        </w:rPr>
        <w:t>Виды деятельности учащихся</w:t>
      </w:r>
    </w:p>
    <w:p w:rsidR="00820CD5" w:rsidRDefault="00820CD5" w:rsidP="00820CD5">
      <w:r>
        <w:t>Выделяют несколько типов деятельности учащихся:</w:t>
      </w:r>
    </w:p>
    <w:p w:rsidR="00820CD5" w:rsidRDefault="00820CD5" w:rsidP="00820CD5">
      <w:r>
        <w:t>1. По форме организации: участвуют во фронтальной работе, работают индивидуально, в группах, в парах.</w:t>
      </w:r>
    </w:p>
    <w:p w:rsidR="00820CD5" w:rsidRDefault="00820CD5" w:rsidP="00820CD5">
      <w:r>
        <w:t>2. По форме выполнения задания: слушают, пишут, , читают, объясняют, наблюдают, проверяют, комментируют, проговаривают вслух, оценивают, дополняют.</w:t>
      </w:r>
    </w:p>
    <w:p w:rsidR="00820CD5" w:rsidRDefault="00820CD5" w:rsidP="00820CD5">
      <w:r>
        <w:t>3. По характеру познавательной деятельности (активности): действуют по образцу, принимают познавательную цель  и практическую задачу деятельности на уроке с помощью учителя, слушают в соответствии с целевой установкой, самостоятельно составляют, исследуют, ищут другие способы для решения поставленной задачи, решают проблему, задают вопросы и отвечают на них, понимают возможность различных позиций других людей, отличных от собственных.</w:t>
      </w:r>
    </w:p>
    <w:p w:rsidR="00820CD5" w:rsidRDefault="00820CD5" w:rsidP="00820CD5">
      <w:r>
        <w:t xml:space="preserve">По видам мыслительной деятельности: сравнивают, контролируют свои действия по ориентированию в учебнике, устанавливают связь между объёмом знаний, умений, навыков, обобщают и классифицируют учебный материал, осознанно строят речевое высказывание в устной форме, выделяют основную информацию из </w:t>
      </w:r>
      <w:proofErr w:type="spellStart"/>
      <w:r>
        <w:t>аудиотекстов</w:t>
      </w:r>
      <w:proofErr w:type="spellEnd"/>
      <w:r>
        <w:t>, доказывают и аргументируют свою точку зрения, составляют осознанные и произвольные речевые высказывания в устной форме, находят ответы на вопросы в иллюстрациях, читают текст, понимая его фактическое содержание.</w:t>
      </w:r>
    </w:p>
    <w:p w:rsidR="00820CD5" w:rsidRDefault="00820CD5" w:rsidP="00820CD5">
      <w:r>
        <w:t>По видам учебной деятельности: воспринимают или выделяют учебную цель, задачу; определяют способ выполнения учебного задания; осуществляют самоконтроль своих действий и полученных результатов, соотносят их с образцом и устанавливают их соответствие или несоответствие; исправляют ошибки; оценивают отдельные операции и результаты учебной деятельности; дают прогностическую оценку своих возможностей относительно решения поставленной перед ними  учебной задачи.</w:t>
      </w:r>
    </w:p>
    <w:p w:rsidR="00820CD5" w:rsidRDefault="00820CD5" w:rsidP="00820CD5">
      <w:pPr>
        <w:jc w:val="center"/>
        <w:rPr>
          <w:b/>
        </w:rPr>
      </w:pPr>
      <w:r>
        <w:rPr>
          <w:b/>
        </w:rPr>
        <w:lastRenderedPageBreak/>
        <w:t>Система оценки планируемых результатов</w:t>
      </w:r>
    </w:p>
    <w:p w:rsidR="00820CD5" w:rsidRDefault="00820CD5" w:rsidP="00820CD5">
      <w:r>
        <w:t xml:space="preserve">         Система оценки достижения планируемых результатов освоения основной образовательной программы начального общего образования предполагает комплексный подход к оценке результатов образования.</w:t>
      </w:r>
    </w:p>
    <w:p w:rsidR="00820CD5" w:rsidRDefault="00820CD5" w:rsidP="00820CD5">
      <w:r>
        <w:t xml:space="preserve">         Система оценки предусматривает уровневый подход к содержанию оценки и инструментарию для оценки достижения планируемых результатов, а также к представлению и интерпретации результатов измерений.</w:t>
      </w:r>
    </w:p>
    <w:p w:rsidR="00820CD5" w:rsidRDefault="00820CD5" w:rsidP="00820CD5">
      <w:r>
        <w:t xml:space="preserve">         Одним из проявлений уровневого подхода является оценка индивидуальных образовательных достижений на основе «метода сложения», при котором фиксируется достижение уровня, необходимого для успешного продолжения образования и реально достигаемого большинством учащихся,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w:t>
      </w:r>
    </w:p>
    <w:p w:rsidR="00061BC3" w:rsidRDefault="00061BC3" w:rsidP="00820CD5"/>
    <w:p w:rsidR="00061BC3" w:rsidRDefault="00061BC3" w:rsidP="00820CD5"/>
    <w:p w:rsidR="009F536A" w:rsidRDefault="009F536A" w:rsidP="00820CD5">
      <w:pPr>
        <w:jc w:val="center"/>
        <w:rPr>
          <w:b/>
        </w:rPr>
      </w:pPr>
    </w:p>
    <w:p w:rsidR="00820CD5" w:rsidRDefault="00820CD5" w:rsidP="00820CD5">
      <w:pPr>
        <w:jc w:val="center"/>
        <w:rPr>
          <w:b/>
        </w:rPr>
      </w:pPr>
      <w:r>
        <w:rPr>
          <w:b/>
        </w:rPr>
        <w:t>Особенности оценки предметных результатов</w:t>
      </w:r>
    </w:p>
    <w:p w:rsidR="00820CD5" w:rsidRDefault="00820CD5" w:rsidP="00820CD5">
      <w:r>
        <w:t xml:space="preserve">         Оценка предметных результатов представляет собой оценку достижения обучающимся планируемых результатов по отдельным предметам.</w:t>
      </w:r>
    </w:p>
    <w:p w:rsidR="00820CD5" w:rsidRDefault="00820CD5" w:rsidP="00820CD5">
      <w:r>
        <w:t xml:space="preserve">         Формирование этих результатов обеспечивается за счёт основных компонентов образовательного процесса – учебных предметов.</w:t>
      </w:r>
    </w:p>
    <w:p w:rsidR="00820CD5" w:rsidRDefault="00820CD5" w:rsidP="00820CD5">
      <w:r>
        <w:t xml:space="preserve">         Основным объектом оценки предметных результатов в соответствии с требованиями 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w:t>
      </w:r>
    </w:p>
    <w:p w:rsidR="00820CD5" w:rsidRDefault="00820CD5" w:rsidP="00820CD5">
      <w:r>
        <w:t xml:space="preserve">         Система оценки предметных результатов освоения учебных программ с учётом уровневого подхода, принятого в Стандарте, предполагает выделение базового уровня достижений как точки отсчёта при построении всей системы оценки и организации индивидуальной работы с обучающимися.</w:t>
      </w:r>
    </w:p>
    <w:p w:rsidR="00820CD5" w:rsidRDefault="00820CD5" w:rsidP="00820CD5">
      <w:r>
        <w:t xml:space="preserve">         Реальные достижения обучающихся могут соответствовать базовому уровню, а могут отличаться от него как в сторону превышения, так и в сторону </w:t>
      </w:r>
      <w:proofErr w:type="spellStart"/>
      <w:r>
        <w:t>недостижения</w:t>
      </w:r>
      <w:proofErr w:type="spellEnd"/>
      <w:r>
        <w:t>.</w:t>
      </w:r>
    </w:p>
    <w:p w:rsidR="00820CD5" w:rsidRDefault="00820CD5" w:rsidP="00820CD5">
      <w:r>
        <w:t xml:space="preserve">         Практика показывает, что для описания достижений обучающихся целесообразно установить следующие пять уровней.</w:t>
      </w:r>
    </w:p>
    <w:p w:rsidR="00820CD5" w:rsidRDefault="00820CD5" w:rsidP="00820CD5">
      <w:r>
        <w:t xml:space="preserve">         Базовый уровень достижений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820CD5" w:rsidRDefault="00820CD5" w:rsidP="00820CD5">
      <w:r>
        <w:t xml:space="preserve">         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 превышающие базовый:</w:t>
      </w:r>
    </w:p>
    <w:p w:rsidR="00820CD5" w:rsidRDefault="00820CD5" w:rsidP="009F536A">
      <w:r w:rsidRPr="009F536A">
        <w:t>повышенный уровень</w:t>
      </w:r>
      <w:r>
        <w:t xml:space="preserve"> достижения планируемых результатов, оценка «хорошо» (отметка «4»);</w:t>
      </w:r>
    </w:p>
    <w:p w:rsidR="00820CD5" w:rsidRDefault="00820CD5" w:rsidP="009F536A">
      <w:r w:rsidRPr="009F536A">
        <w:t>высокий уровень</w:t>
      </w:r>
      <w:r>
        <w:t xml:space="preserve"> достижения планируемых результатов, оценка «отлично» (отметка «5»).</w:t>
      </w:r>
    </w:p>
    <w:p w:rsidR="00820CD5" w:rsidRDefault="00820CD5" w:rsidP="00820CD5">
      <w:r>
        <w:t xml:space="preserve">        Повышенный и высокий уровни достижения отличаются по полноте освоения планируемых результатов, уровню овладения учебными действиями и </w:t>
      </w:r>
      <w:proofErr w:type="spellStart"/>
      <w:r>
        <w:t>сформированностью</w:t>
      </w:r>
      <w:proofErr w:type="spellEnd"/>
      <w:r>
        <w:t xml:space="preserve"> интересов к данной предметной области.</w:t>
      </w:r>
    </w:p>
    <w:p w:rsidR="00820CD5" w:rsidRDefault="00820CD5" w:rsidP="00820CD5">
      <w:r>
        <w:t xml:space="preserve">        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w:t>
      </w:r>
      <w:r>
        <w:lastRenderedPageBreak/>
        <w:t>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820CD5" w:rsidRDefault="00820CD5" w:rsidP="00820CD5">
      <w:r>
        <w:t xml:space="preserve">         Для описания подготовки учащихся, уровень достижений которых ниже базового, целесообразно выделить также два уровня:</w:t>
      </w:r>
    </w:p>
    <w:p w:rsidR="00820CD5" w:rsidRDefault="00820CD5" w:rsidP="009F536A">
      <w:r w:rsidRPr="009F536A">
        <w:t>пониженный уровень</w:t>
      </w:r>
      <w:r>
        <w:t xml:space="preserve">  достижений, оценка «неудовлетворительно» (отметка «2»);</w:t>
      </w:r>
    </w:p>
    <w:p w:rsidR="00820CD5" w:rsidRDefault="00820CD5" w:rsidP="009F536A">
      <w:r w:rsidRPr="009F536A">
        <w:t>низкий уровень</w:t>
      </w:r>
      <w:r>
        <w:t xml:space="preserve">  достижений, оценка «плохо» (отметка «1»).</w:t>
      </w:r>
    </w:p>
    <w:p w:rsidR="00820CD5" w:rsidRDefault="00820CD5" w:rsidP="00820CD5">
      <w:r>
        <w:t xml:space="preserve">     </w:t>
      </w:r>
      <w:proofErr w:type="spellStart"/>
      <w:r>
        <w:t>Недостижение</w:t>
      </w:r>
      <w:proofErr w:type="spellEnd"/>
      <w:r>
        <w:t xml:space="preserve"> базового уровня (пониженный и низкий уровни достижений) фиксируется в зависимости от объёма и уровня освоенного и неосвоенного содержания предмета.</w:t>
      </w:r>
    </w:p>
    <w:p w:rsidR="00820CD5" w:rsidRDefault="00820CD5" w:rsidP="00820CD5">
      <w:r>
        <w:t xml:space="preserve">     Как правило, </w:t>
      </w:r>
      <w:r w:rsidRPr="009F536A">
        <w:t>пониженный уровень</w:t>
      </w:r>
      <w:r>
        <w:t xml:space="preserve"> достижений свидетельствует об отсутствии систематической базовой подготовки, о том, что обучающимся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обучающийся может выполнять отдельные задания повышенного уровня. Данная группа обучающихся (в среднем в ходе обучения составляющая около 10%)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rsidR="00820CD5" w:rsidRDefault="00820CD5" w:rsidP="00820CD5">
      <w:r>
        <w:t xml:space="preserve">    Низкий уровень 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 Обучающимся, которые демонстрируют низкий уровень достижений, требуется специальная помощь не только по учебному предмету, но и по </w:t>
      </w:r>
      <w:r>
        <w:rPr>
          <w:u w:val="single"/>
        </w:rPr>
        <w:t>формированию мотивации к обучению</w:t>
      </w:r>
      <w:r>
        <w:t>, развитию интереса к изучаемой предметной области, пониманию значимости предмета для жизни и др. Только наличие положительной мотивации может стать основой ликвидации пробелов в обучении для данной группы обучающихся.</w:t>
      </w:r>
    </w:p>
    <w:p w:rsidR="00820CD5" w:rsidRDefault="00820CD5" w:rsidP="00820CD5">
      <w:r>
        <w:t xml:space="preserve">    Описанный выше подход целесообразно применять в ходе различных процедур оценивания: текущего, промежуточного и итогового.</w:t>
      </w:r>
    </w:p>
    <w:p w:rsidR="00820CD5" w:rsidRDefault="00820CD5" w:rsidP="00820CD5">
      <w:r>
        <w:t xml:space="preserve">    Для формирования норм оценки в соответствии с выделенными уровнями необходимо описать достижения обучающегося базового уровня (в терминах знаний и умений, которые он должен продемонстрировать), за которые обучающийся обоснованно получает оценку «удовлетворительно». После этого определяются и содержательно описываются более высокие и низкие уровни достижений. Важно акцентировать внимание не на ошибках, которые сделал обучающийся, а на учебных достижениях, которые обеспечивают продвижение вперёд в освоении содержания образования.</w:t>
      </w:r>
    </w:p>
    <w:p w:rsidR="00820CD5" w:rsidRDefault="00820CD5" w:rsidP="00820CD5">
      <w:r>
        <w:t xml:space="preserve">     </w:t>
      </w:r>
      <w:r>
        <w:rPr>
          <w:b/>
          <w:i/>
        </w:rPr>
        <w:t>Для оценки динамики формирования предметных результатов</w:t>
      </w:r>
      <w:r>
        <w:t xml:space="preserve"> в системе </w:t>
      </w:r>
      <w:proofErr w:type="spellStart"/>
      <w:r>
        <w:t>внутришкольного</w:t>
      </w:r>
      <w:proofErr w:type="spellEnd"/>
      <w:r>
        <w:t xml:space="preserve"> мониторинга образовательных достижений целесообразно фиксировать и анализировать данные о сформированности умений и навыков, способствующих </w:t>
      </w:r>
      <w:r>
        <w:rPr>
          <w:b/>
        </w:rPr>
        <w:t>освоению систематических знаний</w:t>
      </w:r>
      <w:r>
        <w:t>, в том числе:</w:t>
      </w:r>
    </w:p>
    <w:p w:rsidR="00820CD5" w:rsidRDefault="00820CD5" w:rsidP="009F536A">
      <w:pPr>
        <w:ind w:firstLine="709"/>
      </w:pPr>
      <w:r w:rsidRPr="009F536A">
        <w:t>первичному ознакомлению, отработке и осознанию теоретических моделей и понятий</w:t>
      </w:r>
      <w:r>
        <w:t xml:space="preserve"> (общенаучных и базовых для данной области знания), стандартных </w:t>
      </w:r>
      <w:r w:rsidRPr="009F536A">
        <w:t>алгоритмов и процедур</w:t>
      </w:r>
      <w:r>
        <w:t>;</w:t>
      </w:r>
    </w:p>
    <w:p w:rsidR="00820CD5" w:rsidRDefault="00820CD5" w:rsidP="009F536A">
      <w:pPr>
        <w:ind w:firstLine="709"/>
      </w:pPr>
      <w:r w:rsidRPr="009F536A">
        <w:t>выявлению и осознанию сущности и особенностей</w:t>
      </w:r>
      <w:r>
        <w:t xml:space="preserve">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w:t>
      </w:r>
    </w:p>
    <w:p w:rsidR="00820CD5" w:rsidRDefault="00820CD5" w:rsidP="009F536A">
      <w:pPr>
        <w:ind w:firstLine="709"/>
      </w:pPr>
      <w:r w:rsidRPr="009F536A">
        <w:t xml:space="preserve">выявлению и анализу существенных и устойчивых связей и отношений </w:t>
      </w:r>
      <w:r>
        <w:t>между объектами и процессами</w:t>
      </w:r>
      <w:r w:rsidRPr="009F536A">
        <w:t>.</w:t>
      </w:r>
    </w:p>
    <w:p w:rsidR="00820CD5" w:rsidRDefault="00820CD5" w:rsidP="009F536A">
      <w:r>
        <w:t>При этом обязательными составляющими системы накопленной оценки являются материалы:</w:t>
      </w:r>
    </w:p>
    <w:p w:rsidR="00820CD5" w:rsidRDefault="00820CD5" w:rsidP="009F536A">
      <w:r w:rsidRPr="009F536A">
        <w:t>стартовой диагностики</w:t>
      </w:r>
      <w:r>
        <w:t>;</w:t>
      </w:r>
    </w:p>
    <w:p w:rsidR="00820CD5" w:rsidRDefault="00820CD5" w:rsidP="009F536A">
      <w:pPr>
        <w:ind w:firstLine="709"/>
      </w:pPr>
      <w:r w:rsidRPr="009F536A">
        <w:t>тематических и итоговых проверочных работ по всем учебным предметам</w:t>
      </w:r>
      <w:r>
        <w:t>;</w:t>
      </w:r>
    </w:p>
    <w:p w:rsidR="00820CD5" w:rsidRDefault="00820CD5" w:rsidP="009F536A">
      <w:pPr>
        <w:ind w:firstLine="709"/>
      </w:pPr>
      <w:r w:rsidRPr="009F536A">
        <w:t>творческих работ</w:t>
      </w:r>
      <w:r>
        <w:t>, включая учебные исследования и учебные проекты.</w:t>
      </w:r>
    </w:p>
    <w:p w:rsidR="007F5F11" w:rsidRDefault="00820CD5" w:rsidP="007F5F11">
      <w:r>
        <w:t xml:space="preserve">     Решение о достижении или </w:t>
      </w:r>
      <w:proofErr w:type="spellStart"/>
      <w:r>
        <w:t>недостижении</w:t>
      </w:r>
      <w:proofErr w:type="spellEnd"/>
      <w:r>
        <w:t xml:space="preserve"> планируемых результатов или об освоении или </w:t>
      </w:r>
      <w:proofErr w:type="spellStart"/>
      <w:r>
        <w:t>неосвоении</w:t>
      </w:r>
      <w:proofErr w:type="spellEnd"/>
      <w:r>
        <w:t xml:space="preserve"> учебного материала принимается на основе результатов выполнения заданий базового уровня. В период введения Стандарта критерий достижения / освоения учебного материала </w:t>
      </w:r>
      <w:r>
        <w:lastRenderedPageBreak/>
        <w:t xml:space="preserve">задаётся как выполнение не менее 50% заданий базового уровня или получение 50% от максимального балла за выполнение заданий базового уровня. </w:t>
      </w:r>
    </w:p>
    <w:p w:rsidR="00376B0C" w:rsidRDefault="00376B0C" w:rsidP="009F536A">
      <w:pPr>
        <w:pStyle w:val="a5"/>
        <w:jc w:val="center"/>
        <w:rPr>
          <w:rFonts w:ascii="Times New Roman" w:hAnsi="Times New Roman" w:cs="Times New Roman"/>
          <w:sz w:val="24"/>
          <w:szCs w:val="24"/>
        </w:rPr>
      </w:pPr>
      <w:r>
        <w:rPr>
          <w:rFonts w:ascii="Times New Roman" w:hAnsi="Times New Roman" w:cs="Times New Roman"/>
          <w:b/>
          <w:bCs/>
          <w:sz w:val="24"/>
          <w:szCs w:val="24"/>
        </w:rPr>
        <w:t>Система оценки достижения обучающимися с ОВЗ планируемых результатов освоения адаптированной образовательной программы по немецкому языку</w:t>
      </w:r>
    </w:p>
    <w:p w:rsidR="00376B0C" w:rsidRDefault="00376B0C" w:rsidP="009F536A">
      <w:pPr>
        <w:pStyle w:val="a5"/>
        <w:ind w:firstLine="709"/>
        <w:jc w:val="both"/>
        <w:rPr>
          <w:rFonts w:ascii="Times New Roman" w:hAnsi="Times New Roman" w:cs="Times New Roman"/>
          <w:sz w:val="24"/>
          <w:szCs w:val="24"/>
        </w:rPr>
      </w:pPr>
      <w:r>
        <w:rPr>
          <w:rFonts w:ascii="Times New Roman" w:hAnsi="Times New Roman" w:cs="Times New Roman"/>
          <w:sz w:val="24"/>
          <w:szCs w:val="24"/>
        </w:rPr>
        <w:t>Система оценки достижения обучающимися с задержкой психического развития планируемых результатов освоения адаптированной образовательной программы начального общего образования призвана решить следующие задачи:</w:t>
      </w:r>
    </w:p>
    <w:p w:rsidR="00376B0C" w:rsidRDefault="00376B0C" w:rsidP="009F536A">
      <w:pPr>
        <w:pStyle w:val="a5"/>
        <w:ind w:firstLine="709"/>
        <w:jc w:val="both"/>
        <w:rPr>
          <w:rFonts w:ascii="Times New Roman" w:hAnsi="Times New Roman" w:cs="Times New Roman"/>
          <w:sz w:val="24"/>
          <w:szCs w:val="24"/>
        </w:rPr>
      </w:pPr>
      <w:r>
        <w:rPr>
          <w:rFonts w:ascii="Times New Roman" w:hAnsi="Times New Roman" w:cs="Times New Roman"/>
          <w:sz w:val="24"/>
          <w:szCs w:val="24"/>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376B0C" w:rsidRDefault="00376B0C" w:rsidP="009F536A">
      <w:pPr>
        <w:pStyle w:val="a5"/>
        <w:ind w:firstLine="709"/>
        <w:jc w:val="both"/>
        <w:rPr>
          <w:rFonts w:ascii="Times New Roman" w:hAnsi="Times New Roman" w:cs="Times New Roman"/>
          <w:sz w:val="24"/>
          <w:szCs w:val="24"/>
        </w:rPr>
      </w:pPr>
      <w:r>
        <w:rPr>
          <w:rFonts w:ascii="Times New Roman" w:hAnsi="Times New Roman" w:cs="Times New Roman"/>
          <w:sz w:val="24"/>
          <w:szCs w:val="24"/>
        </w:rPr>
        <w:t>ориентировать образовательный процесс на духовно-нравственное развитие и воспитание учащихся, достижение планируемых результатов освоения содержания учебных предметов и формирование универсальных учебных действий;</w:t>
      </w:r>
    </w:p>
    <w:p w:rsidR="00376B0C" w:rsidRDefault="00376B0C" w:rsidP="009F536A">
      <w:pPr>
        <w:pStyle w:val="a5"/>
        <w:ind w:firstLine="709"/>
        <w:jc w:val="both"/>
        <w:rPr>
          <w:rFonts w:ascii="Times New Roman" w:hAnsi="Times New Roman" w:cs="Times New Roman"/>
          <w:sz w:val="24"/>
          <w:szCs w:val="24"/>
        </w:rPr>
      </w:pPr>
      <w:r>
        <w:rPr>
          <w:rFonts w:ascii="Times New Roman" w:hAnsi="Times New Roman" w:cs="Times New Roman"/>
          <w:sz w:val="24"/>
          <w:szCs w:val="24"/>
        </w:rPr>
        <w:t>обеспечивать комплексный подход к оценке результатов освоения адаптированной образовательной программы начального общего образования, позволяющий вести оценку предметных, метапредметных и личностных результатов;</w:t>
      </w:r>
    </w:p>
    <w:p w:rsidR="00376B0C" w:rsidRDefault="00376B0C" w:rsidP="009F536A">
      <w:pPr>
        <w:pStyle w:val="a5"/>
        <w:ind w:firstLine="709"/>
        <w:jc w:val="both"/>
        <w:rPr>
          <w:rFonts w:ascii="Times New Roman" w:hAnsi="Times New Roman" w:cs="Times New Roman"/>
          <w:sz w:val="24"/>
          <w:szCs w:val="24"/>
        </w:rPr>
      </w:pPr>
      <w:r>
        <w:rPr>
          <w:rFonts w:ascii="Times New Roman" w:hAnsi="Times New Roman" w:cs="Times New Roman"/>
          <w:sz w:val="24"/>
          <w:szCs w:val="24"/>
        </w:rPr>
        <w:t>предусматривать оценку достижений обучающихся и оценку эффективности деятельности образовательного учреждения;</w:t>
      </w:r>
    </w:p>
    <w:p w:rsidR="00376B0C" w:rsidRDefault="00376B0C" w:rsidP="009F536A">
      <w:pPr>
        <w:pStyle w:val="a5"/>
        <w:ind w:firstLine="709"/>
        <w:jc w:val="both"/>
        <w:rPr>
          <w:rFonts w:ascii="Times New Roman" w:hAnsi="Times New Roman" w:cs="Times New Roman"/>
          <w:sz w:val="24"/>
          <w:szCs w:val="24"/>
        </w:rPr>
      </w:pPr>
      <w:r>
        <w:rPr>
          <w:rFonts w:ascii="Times New Roman" w:hAnsi="Times New Roman" w:cs="Times New Roman"/>
          <w:sz w:val="24"/>
          <w:szCs w:val="24"/>
        </w:rPr>
        <w:t>позволять осуществлять оценку динамики учебных достижений обучающихся и развития жизненной компетенции.</w:t>
      </w:r>
    </w:p>
    <w:p w:rsidR="009F536A" w:rsidRDefault="00376B0C" w:rsidP="009F536A">
      <w:pPr>
        <w:pStyle w:val="a5"/>
        <w:ind w:firstLine="709"/>
        <w:jc w:val="both"/>
        <w:rPr>
          <w:rFonts w:ascii="Times New Roman" w:hAnsi="Times New Roman" w:cs="Times New Roman"/>
          <w:sz w:val="24"/>
          <w:szCs w:val="24"/>
        </w:rPr>
      </w:pPr>
      <w:r>
        <w:rPr>
          <w:rFonts w:ascii="Times New Roman" w:hAnsi="Times New Roman" w:cs="Times New Roman"/>
          <w:sz w:val="24"/>
          <w:szCs w:val="24"/>
        </w:rPr>
        <w:t xml:space="preserve">Результаты достижений обучающихся с ОВЗ в овладении АООП являются значимыми для оценки качества образования обучающихся. </w:t>
      </w:r>
    </w:p>
    <w:p w:rsidR="00376B0C" w:rsidRDefault="00376B0C" w:rsidP="009F536A">
      <w:pPr>
        <w:pStyle w:val="a5"/>
        <w:ind w:firstLine="709"/>
        <w:jc w:val="both"/>
        <w:rPr>
          <w:rFonts w:ascii="Times New Roman" w:hAnsi="Times New Roman" w:cs="Times New Roman"/>
          <w:sz w:val="24"/>
          <w:szCs w:val="24"/>
        </w:rPr>
      </w:pPr>
      <w:r>
        <w:rPr>
          <w:rFonts w:ascii="Times New Roman" w:hAnsi="Times New Roman" w:cs="Times New Roman"/>
          <w:sz w:val="24"/>
          <w:szCs w:val="24"/>
        </w:rPr>
        <w:t>При определении подходов к осуществлению оценки результатов целесообразно опираться на следующие принципы:</w:t>
      </w:r>
    </w:p>
    <w:p w:rsidR="00376B0C" w:rsidRDefault="00376B0C" w:rsidP="00376B0C">
      <w:pPr>
        <w:pStyle w:val="a5"/>
        <w:jc w:val="both"/>
        <w:rPr>
          <w:rFonts w:ascii="Times New Roman" w:hAnsi="Times New Roman" w:cs="Times New Roman"/>
          <w:sz w:val="24"/>
          <w:szCs w:val="24"/>
        </w:rPr>
      </w:pPr>
      <w:r>
        <w:rPr>
          <w:rFonts w:ascii="Times New Roman" w:hAnsi="Times New Roman" w:cs="Times New Roman"/>
          <w:sz w:val="24"/>
          <w:szCs w:val="24"/>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ОВЗ;</w:t>
      </w:r>
    </w:p>
    <w:p w:rsidR="00376B0C" w:rsidRDefault="00376B0C" w:rsidP="00376B0C">
      <w:pPr>
        <w:pStyle w:val="a5"/>
        <w:jc w:val="both"/>
        <w:rPr>
          <w:rFonts w:ascii="Times New Roman" w:hAnsi="Times New Roman" w:cs="Times New Roman"/>
          <w:sz w:val="24"/>
          <w:szCs w:val="24"/>
        </w:rPr>
      </w:pPr>
      <w:r>
        <w:rPr>
          <w:rFonts w:ascii="Times New Roman" w:hAnsi="Times New Roman" w:cs="Times New Roman"/>
          <w:sz w:val="24"/>
          <w:szCs w:val="24"/>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9F536A" w:rsidRDefault="00376B0C" w:rsidP="00376B0C">
      <w:pPr>
        <w:pStyle w:val="a5"/>
        <w:jc w:val="both"/>
        <w:rPr>
          <w:rFonts w:ascii="Times New Roman" w:hAnsi="Times New Roman" w:cs="Times New Roman"/>
          <w:sz w:val="24"/>
          <w:szCs w:val="24"/>
        </w:rPr>
      </w:pPr>
      <w:r>
        <w:rPr>
          <w:rFonts w:ascii="Times New Roman" w:hAnsi="Times New Roman" w:cs="Times New Roman"/>
          <w:sz w:val="24"/>
          <w:szCs w:val="24"/>
        </w:rPr>
        <w:t>3) 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376B0C" w:rsidRDefault="00376B0C" w:rsidP="009F536A">
      <w:pPr>
        <w:pStyle w:val="a5"/>
        <w:ind w:firstLine="709"/>
        <w:jc w:val="both"/>
        <w:rPr>
          <w:rFonts w:ascii="Times New Roman" w:hAnsi="Times New Roman" w:cs="Times New Roman"/>
          <w:sz w:val="24"/>
          <w:szCs w:val="24"/>
        </w:rPr>
      </w:pPr>
      <w:r>
        <w:rPr>
          <w:rFonts w:ascii="Times New Roman" w:hAnsi="Times New Roman" w:cs="Times New Roman"/>
          <w:sz w:val="24"/>
          <w:szCs w:val="24"/>
        </w:rPr>
        <w:t>Эти принципы, отражая основные закономерности целостного процесса образования обучающихся с ОВЗ, самым тесным образом взаимосвязаны и касаются одновременно разных сторон процесса осуществления оценки результатов их образования.</w:t>
      </w:r>
    </w:p>
    <w:p w:rsidR="009F536A" w:rsidRDefault="009F536A" w:rsidP="00376B0C">
      <w:pPr>
        <w:pStyle w:val="a5"/>
        <w:jc w:val="both"/>
        <w:rPr>
          <w:rFonts w:ascii="Times New Roman" w:hAnsi="Times New Roman" w:cs="Times New Roman"/>
          <w:sz w:val="24"/>
          <w:szCs w:val="24"/>
        </w:rPr>
      </w:pPr>
    </w:p>
    <w:p w:rsidR="00376B0C" w:rsidRDefault="00376B0C" w:rsidP="009F536A">
      <w:pPr>
        <w:pStyle w:val="a5"/>
        <w:ind w:firstLine="709"/>
        <w:jc w:val="both"/>
        <w:rPr>
          <w:rFonts w:ascii="Times New Roman" w:hAnsi="Times New Roman" w:cs="Times New Roman"/>
          <w:sz w:val="24"/>
          <w:szCs w:val="24"/>
        </w:rPr>
      </w:pPr>
      <w:r>
        <w:rPr>
          <w:rFonts w:ascii="Times New Roman" w:hAnsi="Times New Roman" w:cs="Times New Roman"/>
          <w:b/>
          <w:bCs/>
          <w:sz w:val="24"/>
          <w:szCs w:val="24"/>
        </w:rPr>
        <w:t>Личностные </w:t>
      </w:r>
      <w:r>
        <w:rPr>
          <w:rFonts w:ascii="Times New Roman" w:hAnsi="Times New Roman" w:cs="Times New Roman"/>
          <w:sz w:val="24"/>
          <w:szCs w:val="24"/>
        </w:rPr>
        <w:t>результаты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376B0C" w:rsidRDefault="00376B0C" w:rsidP="00376B0C">
      <w:pPr>
        <w:pStyle w:val="a5"/>
        <w:jc w:val="both"/>
        <w:rPr>
          <w:rFonts w:ascii="Times New Roman" w:hAnsi="Times New Roman" w:cs="Times New Roman"/>
          <w:sz w:val="24"/>
          <w:szCs w:val="24"/>
        </w:rPr>
      </w:pPr>
      <w:r>
        <w:rPr>
          <w:rFonts w:ascii="Times New Roman" w:hAnsi="Times New Roman" w:cs="Times New Roman"/>
          <w:sz w:val="24"/>
          <w:szCs w:val="24"/>
        </w:rPr>
        <w:t>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w:t>
      </w:r>
    </w:p>
    <w:p w:rsidR="00376B0C" w:rsidRDefault="00376B0C" w:rsidP="00376B0C">
      <w:pPr>
        <w:pStyle w:val="a5"/>
        <w:jc w:val="both"/>
        <w:rPr>
          <w:rFonts w:ascii="Times New Roman" w:hAnsi="Times New Roman" w:cs="Times New Roman"/>
          <w:sz w:val="24"/>
          <w:szCs w:val="24"/>
        </w:rPr>
      </w:pPr>
      <w:r>
        <w:rPr>
          <w:rFonts w:ascii="Times New Roman" w:hAnsi="Times New Roman" w:cs="Times New Roman"/>
          <w:sz w:val="24"/>
          <w:szCs w:val="24"/>
        </w:rPr>
        <w:t>Результаты анализа должны быть представлены в форме удобных и понятных 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 продвижение. Подобная оценка необходима экспертной группе для выработки ориентиров в описании динамики развития социальной (жизненной) компетенции ребенка.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376B0C" w:rsidRDefault="00376B0C" w:rsidP="009F536A">
      <w:pPr>
        <w:pStyle w:val="a5"/>
        <w:ind w:firstLine="709"/>
        <w:jc w:val="both"/>
        <w:rPr>
          <w:rFonts w:ascii="Times New Roman" w:hAnsi="Times New Roman" w:cs="Times New Roman"/>
          <w:sz w:val="24"/>
          <w:szCs w:val="24"/>
        </w:rPr>
      </w:pPr>
      <w:r>
        <w:rPr>
          <w:rFonts w:ascii="Times New Roman" w:hAnsi="Times New Roman" w:cs="Times New Roman"/>
          <w:b/>
          <w:bCs/>
          <w:sz w:val="24"/>
          <w:szCs w:val="24"/>
        </w:rPr>
        <w:lastRenderedPageBreak/>
        <w:t>Метапредметные </w:t>
      </w:r>
      <w:r>
        <w:rPr>
          <w:rFonts w:ascii="Times New Roman" w:hAnsi="Times New Roman" w:cs="Times New Roman"/>
          <w:sz w:val="24"/>
          <w:szCs w:val="24"/>
        </w:rPr>
        <w:t xml:space="preserve">результаты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w:t>
      </w:r>
      <w:proofErr w:type="spellStart"/>
      <w:r>
        <w:rPr>
          <w:rFonts w:ascii="Times New Roman" w:hAnsi="Times New Roman" w:cs="Times New Roman"/>
          <w:sz w:val="24"/>
          <w:szCs w:val="24"/>
        </w:rPr>
        <w:t>межпредметными</w:t>
      </w:r>
      <w:proofErr w:type="spellEnd"/>
      <w:r>
        <w:rPr>
          <w:rFonts w:ascii="Times New Roman" w:hAnsi="Times New Roman" w:cs="Times New Roman"/>
          <w:sz w:val="24"/>
          <w:szCs w:val="24"/>
        </w:rPr>
        <w:t xml:space="preserve"> знаниями, а также способность решать учебные и жизненные задачи и готовность к овладению в дальнейшем АООП основного общего образования.</w:t>
      </w:r>
    </w:p>
    <w:p w:rsidR="00376B0C" w:rsidRDefault="00376B0C" w:rsidP="00376B0C">
      <w:pPr>
        <w:pStyle w:val="a5"/>
        <w:jc w:val="both"/>
        <w:rPr>
          <w:rFonts w:ascii="Times New Roman" w:hAnsi="Times New Roman" w:cs="Times New Roman"/>
          <w:sz w:val="24"/>
          <w:szCs w:val="24"/>
        </w:rPr>
      </w:pPr>
      <w:r>
        <w:rPr>
          <w:rFonts w:ascii="Times New Roman" w:hAnsi="Times New Roman" w:cs="Times New Roman"/>
          <w:sz w:val="24"/>
          <w:szCs w:val="24"/>
        </w:rPr>
        <w:t>Оценка метапредметных результатов предполагает оценку продвижения обучающегося в овладении регулятивными, коммуникативными и познавательными универсальными учебными действиями, т.е. таких умственных действий обучающихся, которые направлены на управление своей познавательной деятельностью.</w:t>
      </w:r>
    </w:p>
    <w:p w:rsidR="00376B0C" w:rsidRDefault="00376B0C" w:rsidP="00376B0C">
      <w:pPr>
        <w:pStyle w:val="a5"/>
        <w:jc w:val="both"/>
        <w:rPr>
          <w:rFonts w:ascii="Times New Roman" w:hAnsi="Times New Roman" w:cs="Times New Roman"/>
          <w:sz w:val="24"/>
          <w:szCs w:val="24"/>
        </w:rPr>
      </w:pPr>
      <w:r>
        <w:rPr>
          <w:rFonts w:ascii="Times New Roman" w:hAnsi="Times New Roman" w:cs="Times New Roman"/>
          <w:sz w:val="24"/>
          <w:szCs w:val="24"/>
        </w:rPr>
        <w:t>Основное содержание оценки метапредметных результатов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обучающихся с ЗПР к самостоятельному усвоению новых знаний и умений, включая организацию этого процесса.</w:t>
      </w:r>
    </w:p>
    <w:p w:rsidR="00376B0C" w:rsidRDefault="00376B0C" w:rsidP="009F536A">
      <w:pPr>
        <w:pStyle w:val="a5"/>
        <w:ind w:firstLine="709"/>
        <w:jc w:val="both"/>
        <w:rPr>
          <w:rFonts w:ascii="Times New Roman" w:hAnsi="Times New Roman" w:cs="Times New Roman"/>
          <w:sz w:val="24"/>
          <w:szCs w:val="24"/>
        </w:rPr>
      </w:pPr>
      <w:r>
        <w:rPr>
          <w:rFonts w:ascii="Times New Roman" w:hAnsi="Times New Roman" w:cs="Times New Roman"/>
          <w:b/>
          <w:bCs/>
          <w:sz w:val="24"/>
          <w:szCs w:val="24"/>
        </w:rPr>
        <w:t>Предметные </w:t>
      </w:r>
      <w:r>
        <w:rPr>
          <w:rFonts w:ascii="Times New Roman" w:hAnsi="Times New Roman" w:cs="Times New Roman"/>
          <w:sz w:val="24"/>
          <w:szCs w:val="24"/>
        </w:rPr>
        <w:t>результаты включают освоенные обучающимися знания и умения, специфичные для каждой образовательной области, готовность их применения.</w:t>
      </w:r>
    </w:p>
    <w:p w:rsidR="00376B0C" w:rsidRDefault="00376B0C" w:rsidP="00376B0C">
      <w:pPr>
        <w:pStyle w:val="a5"/>
        <w:jc w:val="both"/>
        <w:rPr>
          <w:rFonts w:ascii="Times New Roman" w:hAnsi="Times New Roman" w:cs="Times New Roman"/>
          <w:sz w:val="24"/>
          <w:szCs w:val="24"/>
        </w:rPr>
      </w:pPr>
      <w:r>
        <w:rPr>
          <w:rFonts w:ascii="Times New Roman" w:hAnsi="Times New Roman" w:cs="Times New Roman"/>
          <w:sz w:val="24"/>
          <w:szCs w:val="24"/>
        </w:rPr>
        <w:t>Оценку этой группы результатов целесообразно начинать со второго полугодия 3-го класса, т.е.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p>
    <w:p w:rsidR="00F050A4" w:rsidRPr="00F050A4" w:rsidRDefault="00376B0C" w:rsidP="00F050A4">
      <w:pPr>
        <w:pStyle w:val="a5"/>
        <w:jc w:val="both"/>
        <w:rPr>
          <w:rFonts w:ascii="Times New Roman" w:hAnsi="Times New Roman" w:cs="Times New Roman"/>
          <w:sz w:val="24"/>
          <w:szCs w:val="24"/>
        </w:rPr>
      </w:pPr>
      <w:r>
        <w:rPr>
          <w:rFonts w:ascii="Times New Roman" w:hAnsi="Times New Roman" w:cs="Times New Roman"/>
          <w:sz w:val="24"/>
          <w:szCs w:val="24"/>
        </w:rPr>
        <w:t>В процессе оценки достижения планируемых личностных, метапредметных и предметных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C17A2E" w:rsidRPr="00D37428" w:rsidRDefault="00C17A2E" w:rsidP="00C17A2E">
      <w:pPr>
        <w:rPr>
          <w:lang w:eastAsia="en-US"/>
        </w:rPr>
      </w:pPr>
    </w:p>
    <w:p w:rsidR="00F050A4" w:rsidRDefault="00F050A4" w:rsidP="00F050A4">
      <w:pPr>
        <w:tabs>
          <w:tab w:val="left" w:pos="4049"/>
        </w:tabs>
        <w:jc w:val="center"/>
        <w:rPr>
          <w:b/>
        </w:rPr>
      </w:pPr>
      <w:r w:rsidRPr="00D37428">
        <w:rPr>
          <w:b/>
        </w:rPr>
        <w:t>Т</w:t>
      </w:r>
      <w:r w:rsidR="00D37428" w:rsidRPr="00D37428">
        <w:rPr>
          <w:b/>
        </w:rPr>
        <w:t>ИПЫ УРОКОВ</w:t>
      </w:r>
    </w:p>
    <w:p w:rsidR="00D37428" w:rsidRPr="00D37428" w:rsidRDefault="00D37428" w:rsidP="00F050A4">
      <w:pPr>
        <w:tabs>
          <w:tab w:val="left" w:pos="4049"/>
        </w:tabs>
        <w:jc w:val="center"/>
        <w:rPr>
          <w:rFonts w:eastAsia="Calibri"/>
          <w:b/>
        </w:rPr>
      </w:pPr>
    </w:p>
    <w:tbl>
      <w:tblPr>
        <w:tblW w:w="15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13041"/>
        <w:gridCol w:w="1843"/>
      </w:tblGrid>
      <w:tr w:rsidR="00F050A4" w:rsidTr="009D3C40">
        <w:trPr>
          <w:trHeight w:val="536"/>
        </w:trPr>
        <w:tc>
          <w:tcPr>
            <w:tcW w:w="817" w:type="dxa"/>
            <w:tcBorders>
              <w:top w:val="single" w:sz="4" w:space="0" w:color="000000"/>
              <w:left w:val="single" w:sz="4" w:space="0" w:color="000000"/>
              <w:bottom w:val="single" w:sz="4" w:space="0" w:color="000000"/>
              <w:right w:val="single" w:sz="4" w:space="0" w:color="000000"/>
            </w:tcBorders>
            <w:vAlign w:val="center"/>
            <w:hideMark/>
          </w:tcPr>
          <w:p w:rsidR="00F050A4" w:rsidRDefault="00F050A4">
            <w:pPr>
              <w:spacing w:line="276" w:lineRule="auto"/>
              <w:jc w:val="center"/>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13041" w:type="dxa"/>
            <w:tcBorders>
              <w:top w:val="single" w:sz="4" w:space="0" w:color="000000"/>
              <w:left w:val="single" w:sz="4" w:space="0" w:color="000000"/>
              <w:bottom w:val="single" w:sz="4" w:space="0" w:color="000000"/>
              <w:right w:val="single" w:sz="4" w:space="0" w:color="000000"/>
            </w:tcBorders>
            <w:vAlign w:val="center"/>
          </w:tcPr>
          <w:p w:rsidR="00F050A4" w:rsidRDefault="00F050A4">
            <w:pPr>
              <w:spacing w:line="276" w:lineRule="auto"/>
              <w:jc w:val="center"/>
              <w:rPr>
                <w:b/>
              </w:rPr>
            </w:pPr>
            <w:r>
              <w:rPr>
                <w:b/>
              </w:rPr>
              <w:t>Тип урока</w:t>
            </w:r>
          </w:p>
          <w:p w:rsidR="00F050A4" w:rsidRDefault="00F050A4">
            <w:pPr>
              <w:spacing w:line="276" w:lineRule="auto"/>
              <w:jc w:val="center"/>
              <w:rPr>
                <w:b/>
              </w:rPr>
            </w:pP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F050A4" w:rsidRDefault="00F050A4">
            <w:pPr>
              <w:spacing w:line="276" w:lineRule="auto"/>
              <w:jc w:val="center"/>
              <w:rPr>
                <w:b/>
              </w:rPr>
            </w:pPr>
            <w:r>
              <w:rPr>
                <w:b/>
              </w:rPr>
              <w:t>Аббревиатура</w:t>
            </w:r>
          </w:p>
        </w:tc>
      </w:tr>
      <w:tr w:rsidR="00F050A4" w:rsidTr="009D3C40">
        <w:trPr>
          <w:trHeight w:val="264"/>
        </w:trPr>
        <w:tc>
          <w:tcPr>
            <w:tcW w:w="817" w:type="dxa"/>
            <w:tcBorders>
              <w:top w:val="single" w:sz="4" w:space="0" w:color="000000"/>
              <w:left w:val="single" w:sz="4" w:space="0" w:color="000000"/>
              <w:bottom w:val="single" w:sz="4" w:space="0" w:color="000000"/>
              <w:right w:val="single" w:sz="4" w:space="0" w:color="000000"/>
            </w:tcBorders>
            <w:hideMark/>
          </w:tcPr>
          <w:p w:rsidR="00F050A4" w:rsidRDefault="00F050A4">
            <w:pPr>
              <w:spacing w:line="276" w:lineRule="auto"/>
            </w:pPr>
            <w:r>
              <w:t>1</w:t>
            </w:r>
          </w:p>
        </w:tc>
        <w:tc>
          <w:tcPr>
            <w:tcW w:w="13041" w:type="dxa"/>
            <w:tcBorders>
              <w:top w:val="single" w:sz="4" w:space="0" w:color="000000"/>
              <w:left w:val="single" w:sz="4" w:space="0" w:color="000000"/>
              <w:bottom w:val="single" w:sz="4" w:space="0" w:color="000000"/>
              <w:right w:val="single" w:sz="4" w:space="0" w:color="000000"/>
            </w:tcBorders>
            <w:hideMark/>
          </w:tcPr>
          <w:p w:rsidR="00F050A4" w:rsidRDefault="00F050A4">
            <w:pPr>
              <w:spacing w:line="276" w:lineRule="auto"/>
            </w:pPr>
            <w:r>
              <w:t>Урок введения нового знания</w:t>
            </w:r>
          </w:p>
        </w:tc>
        <w:tc>
          <w:tcPr>
            <w:tcW w:w="1843" w:type="dxa"/>
            <w:tcBorders>
              <w:top w:val="single" w:sz="4" w:space="0" w:color="000000"/>
              <w:left w:val="single" w:sz="4" w:space="0" w:color="000000"/>
              <w:bottom w:val="single" w:sz="4" w:space="0" w:color="000000"/>
              <w:right w:val="single" w:sz="4" w:space="0" w:color="000000"/>
            </w:tcBorders>
            <w:hideMark/>
          </w:tcPr>
          <w:p w:rsidR="00F050A4" w:rsidRDefault="00F050A4">
            <w:pPr>
              <w:spacing w:line="276" w:lineRule="auto"/>
              <w:jc w:val="center"/>
            </w:pPr>
            <w:r>
              <w:t>УВНЗ</w:t>
            </w:r>
          </w:p>
        </w:tc>
      </w:tr>
      <w:tr w:rsidR="00F050A4" w:rsidTr="009D3C40">
        <w:tc>
          <w:tcPr>
            <w:tcW w:w="817" w:type="dxa"/>
            <w:tcBorders>
              <w:top w:val="single" w:sz="4" w:space="0" w:color="000000"/>
              <w:left w:val="single" w:sz="4" w:space="0" w:color="000000"/>
              <w:bottom w:val="single" w:sz="4" w:space="0" w:color="000000"/>
              <w:right w:val="single" w:sz="4" w:space="0" w:color="000000"/>
            </w:tcBorders>
            <w:hideMark/>
          </w:tcPr>
          <w:p w:rsidR="00F050A4" w:rsidRDefault="00F050A4">
            <w:pPr>
              <w:spacing w:line="276" w:lineRule="auto"/>
            </w:pPr>
            <w:r>
              <w:t>2.</w:t>
            </w:r>
          </w:p>
        </w:tc>
        <w:tc>
          <w:tcPr>
            <w:tcW w:w="13041" w:type="dxa"/>
            <w:tcBorders>
              <w:top w:val="single" w:sz="4" w:space="0" w:color="000000"/>
              <w:left w:val="single" w:sz="4" w:space="0" w:color="000000"/>
              <w:bottom w:val="single" w:sz="4" w:space="0" w:color="000000"/>
              <w:right w:val="single" w:sz="4" w:space="0" w:color="000000"/>
            </w:tcBorders>
            <w:hideMark/>
          </w:tcPr>
          <w:p w:rsidR="00F050A4" w:rsidRDefault="00F050A4">
            <w:pPr>
              <w:spacing w:line="276" w:lineRule="auto"/>
            </w:pPr>
            <w:r>
              <w:t>Урок закрепления знаний</w:t>
            </w:r>
          </w:p>
        </w:tc>
        <w:tc>
          <w:tcPr>
            <w:tcW w:w="1843" w:type="dxa"/>
            <w:tcBorders>
              <w:top w:val="single" w:sz="4" w:space="0" w:color="000000"/>
              <w:left w:val="single" w:sz="4" w:space="0" w:color="000000"/>
              <w:bottom w:val="single" w:sz="4" w:space="0" w:color="000000"/>
              <w:right w:val="single" w:sz="4" w:space="0" w:color="000000"/>
            </w:tcBorders>
            <w:hideMark/>
          </w:tcPr>
          <w:p w:rsidR="00F050A4" w:rsidRDefault="00F050A4">
            <w:pPr>
              <w:spacing w:line="276" w:lineRule="auto"/>
              <w:jc w:val="center"/>
            </w:pPr>
            <w:r>
              <w:t>УЗЗ</w:t>
            </w:r>
          </w:p>
        </w:tc>
      </w:tr>
      <w:tr w:rsidR="00F050A4" w:rsidTr="009D3C40">
        <w:trPr>
          <w:trHeight w:val="277"/>
        </w:trPr>
        <w:tc>
          <w:tcPr>
            <w:tcW w:w="817" w:type="dxa"/>
            <w:tcBorders>
              <w:top w:val="single" w:sz="4" w:space="0" w:color="000000"/>
              <w:left w:val="single" w:sz="4" w:space="0" w:color="000000"/>
              <w:bottom w:val="single" w:sz="4" w:space="0" w:color="000000"/>
              <w:right w:val="single" w:sz="4" w:space="0" w:color="000000"/>
            </w:tcBorders>
            <w:hideMark/>
          </w:tcPr>
          <w:p w:rsidR="00F050A4" w:rsidRDefault="00F050A4">
            <w:pPr>
              <w:spacing w:line="276" w:lineRule="auto"/>
            </w:pPr>
            <w:r>
              <w:t>3</w:t>
            </w:r>
          </w:p>
        </w:tc>
        <w:tc>
          <w:tcPr>
            <w:tcW w:w="13041" w:type="dxa"/>
            <w:tcBorders>
              <w:top w:val="single" w:sz="4" w:space="0" w:color="000000"/>
              <w:left w:val="single" w:sz="4" w:space="0" w:color="000000"/>
              <w:bottom w:val="single" w:sz="4" w:space="0" w:color="000000"/>
              <w:right w:val="single" w:sz="4" w:space="0" w:color="000000"/>
            </w:tcBorders>
            <w:hideMark/>
          </w:tcPr>
          <w:p w:rsidR="00F050A4" w:rsidRDefault="00F050A4">
            <w:pPr>
              <w:spacing w:line="276" w:lineRule="auto"/>
            </w:pPr>
            <w:r>
              <w:t>Урок комплексного применения знаний</w:t>
            </w:r>
          </w:p>
        </w:tc>
        <w:tc>
          <w:tcPr>
            <w:tcW w:w="1843" w:type="dxa"/>
            <w:tcBorders>
              <w:top w:val="single" w:sz="4" w:space="0" w:color="000000"/>
              <w:left w:val="single" w:sz="4" w:space="0" w:color="000000"/>
              <w:bottom w:val="single" w:sz="4" w:space="0" w:color="000000"/>
              <w:right w:val="single" w:sz="4" w:space="0" w:color="000000"/>
            </w:tcBorders>
            <w:hideMark/>
          </w:tcPr>
          <w:p w:rsidR="00F050A4" w:rsidRDefault="00F050A4">
            <w:pPr>
              <w:spacing w:line="276" w:lineRule="auto"/>
              <w:jc w:val="center"/>
            </w:pPr>
            <w:r>
              <w:t>УКПЗ</w:t>
            </w:r>
          </w:p>
        </w:tc>
      </w:tr>
      <w:tr w:rsidR="00F050A4" w:rsidTr="009D3C40">
        <w:trPr>
          <w:trHeight w:val="277"/>
        </w:trPr>
        <w:tc>
          <w:tcPr>
            <w:tcW w:w="817" w:type="dxa"/>
            <w:tcBorders>
              <w:top w:val="single" w:sz="4" w:space="0" w:color="000000"/>
              <w:left w:val="single" w:sz="4" w:space="0" w:color="000000"/>
              <w:bottom w:val="single" w:sz="4" w:space="0" w:color="000000"/>
              <w:right w:val="single" w:sz="4" w:space="0" w:color="000000"/>
            </w:tcBorders>
            <w:hideMark/>
          </w:tcPr>
          <w:p w:rsidR="00F050A4" w:rsidRDefault="00F050A4">
            <w:pPr>
              <w:spacing w:line="276" w:lineRule="auto"/>
            </w:pPr>
            <w:r>
              <w:t>4.</w:t>
            </w:r>
          </w:p>
        </w:tc>
        <w:tc>
          <w:tcPr>
            <w:tcW w:w="13041" w:type="dxa"/>
            <w:tcBorders>
              <w:top w:val="single" w:sz="4" w:space="0" w:color="000000"/>
              <w:left w:val="single" w:sz="4" w:space="0" w:color="000000"/>
              <w:bottom w:val="single" w:sz="4" w:space="0" w:color="000000"/>
              <w:right w:val="single" w:sz="4" w:space="0" w:color="000000"/>
            </w:tcBorders>
            <w:hideMark/>
          </w:tcPr>
          <w:p w:rsidR="00F050A4" w:rsidRDefault="00F050A4">
            <w:pPr>
              <w:spacing w:line="276" w:lineRule="auto"/>
            </w:pPr>
            <w:r>
              <w:t>Урок обобщения и систематизации знаний</w:t>
            </w:r>
          </w:p>
        </w:tc>
        <w:tc>
          <w:tcPr>
            <w:tcW w:w="1843" w:type="dxa"/>
            <w:tcBorders>
              <w:top w:val="single" w:sz="4" w:space="0" w:color="000000"/>
              <w:left w:val="single" w:sz="4" w:space="0" w:color="000000"/>
              <w:bottom w:val="single" w:sz="4" w:space="0" w:color="000000"/>
              <w:right w:val="single" w:sz="4" w:space="0" w:color="000000"/>
            </w:tcBorders>
            <w:hideMark/>
          </w:tcPr>
          <w:p w:rsidR="00F050A4" w:rsidRDefault="00F050A4">
            <w:pPr>
              <w:spacing w:line="276" w:lineRule="auto"/>
              <w:jc w:val="center"/>
            </w:pPr>
            <w:r>
              <w:t>УОСЗ</w:t>
            </w:r>
          </w:p>
        </w:tc>
      </w:tr>
      <w:tr w:rsidR="00F050A4" w:rsidTr="009D3C40">
        <w:trPr>
          <w:trHeight w:val="298"/>
        </w:trPr>
        <w:tc>
          <w:tcPr>
            <w:tcW w:w="817" w:type="dxa"/>
            <w:tcBorders>
              <w:top w:val="single" w:sz="4" w:space="0" w:color="000000"/>
              <w:left w:val="single" w:sz="4" w:space="0" w:color="000000"/>
              <w:bottom w:val="single" w:sz="4" w:space="0" w:color="auto"/>
              <w:right w:val="single" w:sz="4" w:space="0" w:color="000000"/>
            </w:tcBorders>
            <w:hideMark/>
          </w:tcPr>
          <w:p w:rsidR="00F050A4" w:rsidRDefault="00F050A4">
            <w:pPr>
              <w:spacing w:line="276" w:lineRule="auto"/>
            </w:pPr>
            <w:r>
              <w:t>5.</w:t>
            </w:r>
          </w:p>
        </w:tc>
        <w:tc>
          <w:tcPr>
            <w:tcW w:w="13041" w:type="dxa"/>
            <w:tcBorders>
              <w:top w:val="single" w:sz="4" w:space="0" w:color="000000"/>
              <w:left w:val="single" w:sz="4" w:space="0" w:color="000000"/>
              <w:bottom w:val="single" w:sz="4" w:space="0" w:color="auto"/>
              <w:right w:val="single" w:sz="4" w:space="0" w:color="000000"/>
            </w:tcBorders>
            <w:hideMark/>
          </w:tcPr>
          <w:p w:rsidR="00F050A4" w:rsidRDefault="00F050A4">
            <w:pPr>
              <w:spacing w:line="276" w:lineRule="auto"/>
            </w:pPr>
            <w:r>
              <w:t>Урок контроля, оценки и коррекции знаний</w:t>
            </w:r>
          </w:p>
        </w:tc>
        <w:tc>
          <w:tcPr>
            <w:tcW w:w="1843" w:type="dxa"/>
            <w:tcBorders>
              <w:top w:val="single" w:sz="4" w:space="0" w:color="000000"/>
              <w:left w:val="single" w:sz="4" w:space="0" w:color="000000"/>
              <w:bottom w:val="single" w:sz="4" w:space="0" w:color="auto"/>
              <w:right w:val="single" w:sz="4" w:space="0" w:color="000000"/>
            </w:tcBorders>
            <w:hideMark/>
          </w:tcPr>
          <w:p w:rsidR="00F050A4" w:rsidRDefault="00F050A4">
            <w:pPr>
              <w:spacing w:line="276" w:lineRule="auto"/>
              <w:jc w:val="center"/>
            </w:pPr>
            <w:r>
              <w:t>УКОКЗ</w:t>
            </w:r>
          </w:p>
        </w:tc>
      </w:tr>
    </w:tbl>
    <w:p w:rsidR="00F050A4" w:rsidRDefault="00F050A4" w:rsidP="00F050A4">
      <w:pPr>
        <w:rPr>
          <w:lang w:eastAsia="en-US"/>
        </w:rPr>
      </w:pPr>
    </w:p>
    <w:p w:rsidR="00F050A4" w:rsidRDefault="00F050A4" w:rsidP="00F050A4">
      <w:pPr>
        <w:pStyle w:val="c2"/>
        <w:spacing w:before="0" w:beforeAutospacing="0" w:after="0" w:afterAutospacing="0"/>
        <w:jc w:val="center"/>
        <w:rPr>
          <w:b/>
          <w:color w:val="000000"/>
          <w:u w:val="single"/>
        </w:rPr>
      </w:pPr>
      <w:r>
        <w:rPr>
          <w:b/>
          <w:color w:val="000000"/>
        </w:rPr>
        <w:t>УЧЕБНО-ТЕМАТИЧЕСКОЕ ПЛАНИРОВАНИЕ</w:t>
      </w:r>
    </w:p>
    <w:p w:rsidR="00F050A4" w:rsidRDefault="00F050A4" w:rsidP="00F050A4">
      <w:pPr>
        <w:pStyle w:val="c2"/>
        <w:spacing w:before="0" w:beforeAutospacing="0" w:after="0" w:afterAutospacing="0"/>
        <w:jc w:val="center"/>
        <w:rPr>
          <w:color w:val="000000"/>
          <w:sz w:val="20"/>
          <w:szCs w:val="20"/>
          <w:lang w:val="en-US"/>
        </w:rPr>
      </w:pPr>
    </w:p>
    <w:tbl>
      <w:tblPr>
        <w:tblW w:w="15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7"/>
        <w:gridCol w:w="13003"/>
        <w:gridCol w:w="1843"/>
      </w:tblGrid>
      <w:tr w:rsidR="009D3C40" w:rsidTr="001F115D">
        <w:trPr>
          <w:trHeight w:val="463"/>
        </w:trPr>
        <w:tc>
          <w:tcPr>
            <w:tcW w:w="747" w:type="dxa"/>
            <w:tcBorders>
              <w:top w:val="single" w:sz="4" w:space="0" w:color="auto"/>
              <w:left w:val="single" w:sz="4" w:space="0" w:color="auto"/>
              <w:bottom w:val="single" w:sz="4" w:space="0" w:color="auto"/>
              <w:right w:val="single" w:sz="4" w:space="0" w:color="auto"/>
            </w:tcBorders>
            <w:vAlign w:val="center"/>
            <w:hideMark/>
          </w:tcPr>
          <w:p w:rsidR="009D3C40" w:rsidRDefault="009D3C40" w:rsidP="00F050A4">
            <w:pPr>
              <w:tabs>
                <w:tab w:val="left" w:pos="2235"/>
              </w:tabs>
              <w:jc w:val="center"/>
              <w:rPr>
                <w:b/>
              </w:rPr>
            </w:pPr>
            <w:r>
              <w:rPr>
                <w:b/>
              </w:rPr>
              <w:t>№</w:t>
            </w:r>
          </w:p>
          <w:p w:rsidR="009D3C40" w:rsidRDefault="009D3C40" w:rsidP="00F050A4">
            <w:pPr>
              <w:tabs>
                <w:tab w:val="left" w:pos="2235"/>
              </w:tabs>
              <w:ind w:left="-295" w:right="-267"/>
              <w:jc w:val="center"/>
              <w:rPr>
                <w:b/>
              </w:rPr>
            </w:pPr>
            <w:r>
              <w:rPr>
                <w:b/>
              </w:rPr>
              <w:t>темы</w:t>
            </w:r>
          </w:p>
        </w:tc>
        <w:tc>
          <w:tcPr>
            <w:tcW w:w="13003" w:type="dxa"/>
            <w:tcBorders>
              <w:top w:val="single" w:sz="4" w:space="0" w:color="auto"/>
              <w:left w:val="single" w:sz="4" w:space="0" w:color="auto"/>
              <w:bottom w:val="single" w:sz="4" w:space="0" w:color="auto"/>
              <w:right w:val="single" w:sz="4" w:space="0" w:color="auto"/>
            </w:tcBorders>
            <w:vAlign w:val="center"/>
            <w:hideMark/>
          </w:tcPr>
          <w:p w:rsidR="009D3C40" w:rsidRDefault="00DA4696" w:rsidP="009D3C40">
            <w:pPr>
              <w:tabs>
                <w:tab w:val="left" w:pos="2235"/>
              </w:tabs>
              <w:jc w:val="center"/>
              <w:rPr>
                <w:b/>
              </w:rPr>
            </w:pPr>
            <w:r>
              <w:rPr>
                <w:b/>
              </w:rPr>
              <w:t>Т</w:t>
            </w:r>
            <w:r w:rsidR="009D3C40">
              <w:rPr>
                <w:b/>
              </w:rPr>
              <w:t>ем</w:t>
            </w:r>
            <w:r>
              <w:rPr>
                <w:b/>
              </w:rPr>
              <w:t>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C40" w:rsidRDefault="009D3C40" w:rsidP="00F050A4">
            <w:pPr>
              <w:tabs>
                <w:tab w:val="left" w:pos="2235"/>
              </w:tabs>
              <w:jc w:val="center"/>
              <w:rPr>
                <w:b/>
              </w:rPr>
            </w:pPr>
            <w:r>
              <w:rPr>
                <w:b/>
              </w:rPr>
              <w:t xml:space="preserve">Количество </w:t>
            </w:r>
          </w:p>
          <w:p w:rsidR="009D3C40" w:rsidRDefault="009D3C40" w:rsidP="00F050A4">
            <w:pPr>
              <w:tabs>
                <w:tab w:val="left" w:pos="2235"/>
              </w:tabs>
              <w:jc w:val="center"/>
            </w:pPr>
            <w:r>
              <w:rPr>
                <w:b/>
              </w:rPr>
              <w:t>часов</w:t>
            </w:r>
          </w:p>
        </w:tc>
      </w:tr>
      <w:tr w:rsidR="009D3C40" w:rsidTr="004576B6">
        <w:trPr>
          <w:trHeight w:val="463"/>
        </w:trPr>
        <w:tc>
          <w:tcPr>
            <w:tcW w:w="747" w:type="dxa"/>
            <w:tcBorders>
              <w:top w:val="single" w:sz="4" w:space="0" w:color="auto"/>
              <w:left w:val="single" w:sz="4" w:space="0" w:color="auto"/>
              <w:bottom w:val="single" w:sz="4" w:space="0" w:color="auto"/>
              <w:right w:val="single" w:sz="4" w:space="0" w:color="auto"/>
            </w:tcBorders>
            <w:vAlign w:val="center"/>
            <w:hideMark/>
          </w:tcPr>
          <w:p w:rsidR="009D3C40" w:rsidRDefault="009D3C40" w:rsidP="00F050A4">
            <w:pPr>
              <w:tabs>
                <w:tab w:val="left" w:pos="2235"/>
              </w:tabs>
              <w:jc w:val="center"/>
            </w:pPr>
            <w:r>
              <w:t>1</w:t>
            </w:r>
          </w:p>
        </w:tc>
        <w:tc>
          <w:tcPr>
            <w:tcW w:w="13003" w:type="dxa"/>
            <w:tcBorders>
              <w:top w:val="single" w:sz="4" w:space="0" w:color="auto"/>
              <w:left w:val="single" w:sz="4" w:space="0" w:color="auto"/>
              <w:bottom w:val="single" w:sz="4" w:space="0" w:color="auto"/>
              <w:right w:val="single" w:sz="4" w:space="0" w:color="auto"/>
            </w:tcBorders>
            <w:vAlign w:val="center"/>
            <w:hideMark/>
          </w:tcPr>
          <w:p w:rsidR="009D3C40" w:rsidRPr="00061BC3" w:rsidRDefault="009D3C40" w:rsidP="00F050A4">
            <w:r>
              <w:rPr>
                <w:lang w:eastAsia="ru-RU"/>
              </w:rPr>
              <w:t>Моя семья и я (члены семьи, их возраст, внешность, их профессии).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C40" w:rsidRDefault="009D3C40" w:rsidP="00F050A4">
            <w:pPr>
              <w:tabs>
                <w:tab w:val="left" w:pos="2235"/>
              </w:tabs>
              <w:jc w:val="center"/>
              <w:rPr>
                <w:b/>
              </w:rPr>
            </w:pPr>
            <w:r>
              <w:rPr>
                <w:b/>
              </w:rPr>
              <w:t>5</w:t>
            </w:r>
          </w:p>
        </w:tc>
      </w:tr>
      <w:tr w:rsidR="009D3C40" w:rsidTr="006374C7">
        <w:trPr>
          <w:trHeight w:val="463"/>
        </w:trPr>
        <w:tc>
          <w:tcPr>
            <w:tcW w:w="747" w:type="dxa"/>
            <w:tcBorders>
              <w:top w:val="single" w:sz="4" w:space="0" w:color="auto"/>
              <w:left w:val="single" w:sz="4" w:space="0" w:color="auto"/>
              <w:bottom w:val="single" w:sz="4" w:space="0" w:color="auto"/>
              <w:right w:val="single" w:sz="4" w:space="0" w:color="auto"/>
            </w:tcBorders>
            <w:vAlign w:val="center"/>
            <w:hideMark/>
          </w:tcPr>
          <w:p w:rsidR="009D3C40" w:rsidRDefault="009D3C40" w:rsidP="00F050A4">
            <w:pPr>
              <w:tabs>
                <w:tab w:val="left" w:pos="2235"/>
              </w:tabs>
              <w:jc w:val="center"/>
            </w:pPr>
            <w:r>
              <w:t>2</w:t>
            </w:r>
          </w:p>
        </w:tc>
        <w:tc>
          <w:tcPr>
            <w:tcW w:w="13003" w:type="dxa"/>
            <w:tcBorders>
              <w:top w:val="single" w:sz="4" w:space="0" w:color="auto"/>
              <w:left w:val="single" w:sz="4" w:space="0" w:color="auto"/>
              <w:bottom w:val="single" w:sz="4" w:space="0" w:color="auto"/>
              <w:right w:val="single" w:sz="4" w:space="0" w:color="auto"/>
            </w:tcBorders>
            <w:vAlign w:val="center"/>
            <w:hideMark/>
          </w:tcPr>
          <w:p w:rsidR="009D3C40" w:rsidRPr="00DA4696" w:rsidRDefault="009D3C40" w:rsidP="00F050A4">
            <w:pPr>
              <w:pStyle w:val="4"/>
              <w:keepNext w:val="0"/>
              <w:widowControl w:val="0"/>
              <w:shd w:val="clear" w:color="auto" w:fill="FFFFFF"/>
              <w:spacing w:before="0" w:after="0"/>
              <w:rPr>
                <w:b w:val="0"/>
                <w:bCs w:val="0"/>
                <w:sz w:val="24"/>
                <w:szCs w:val="24"/>
                <w:lang w:eastAsia="ru-RU"/>
              </w:rPr>
            </w:pPr>
            <w:r w:rsidRPr="00DA4696">
              <w:rPr>
                <w:b w:val="0"/>
              </w:rPr>
              <w:t>Как прошли летние каникулы?</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C40" w:rsidRDefault="009D3C40" w:rsidP="00F050A4">
            <w:pPr>
              <w:tabs>
                <w:tab w:val="left" w:pos="2235"/>
              </w:tabs>
              <w:jc w:val="center"/>
              <w:rPr>
                <w:b/>
              </w:rPr>
            </w:pPr>
            <w:r>
              <w:rPr>
                <w:b/>
              </w:rPr>
              <w:t>6</w:t>
            </w:r>
          </w:p>
        </w:tc>
      </w:tr>
      <w:tr w:rsidR="009D3C40" w:rsidTr="009F0146">
        <w:trPr>
          <w:trHeight w:val="463"/>
        </w:trPr>
        <w:tc>
          <w:tcPr>
            <w:tcW w:w="747" w:type="dxa"/>
            <w:tcBorders>
              <w:top w:val="single" w:sz="4" w:space="0" w:color="auto"/>
              <w:left w:val="single" w:sz="4" w:space="0" w:color="auto"/>
              <w:bottom w:val="single" w:sz="4" w:space="0" w:color="auto"/>
              <w:right w:val="single" w:sz="4" w:space="0" w:color="auto"/>
            </w:tcBorders>
            <w:vAlign w:val="center"/>
            <w:hideMark/>
          </w:tcPr>
          <w:p w:rsidR="009D3C40" w:rsidRDefault="009D3C40" w:rsidP="00F050A4">
            <w:pPr>
              <w:tabs>
                <w:tab w:val="left" w:pos="2235"/>
              </w:tabs>
              <w:jc w:val="center"/>
            </w:pPr>
            <w:r>
              <w:lastRenderedPageBreak/>
              <w:t>3</w:t>
            </w:r>
          </w:p>
        </w:tc>
        <w:tc>
          <w:tcPr>
            <w:tcW w:w="13003" w:type="dxa"/>
            <w:tcBorders>
              <w:top w:val="single" w:sz="4" w:space="0" w:color="auto"/>
              <w:left w:val="single" w:sz="4" w:space="0" w:color="auto"/>
              <w:bottom w:val="single" w:sz="4" w:space="0" w:color="auto"/>
              <w:right w:val="single" w:sz="4" w:space="0" w:color="auto"/>
            </w:tcBorders>
            <w:vAlign w:val="center"/>
            <w:hideMark/>
          </w:tcPr>
          <w:p w:rsidR="009D3C40" w:rsidRPr="00DA4696" w:rsidRDefault="009D3C40" w:rsidP="00F050A4">
            <w:pPr>
              <w:pStyle w:val="4"/>
              <w:keepNext w:val="0"/>
              <w:widowControl w:val="0"/>
              <w:shd w:val="clear" w:color="auto" w:fill="FFFFFF"/>
              <w:spacing w:before="0" w:after="0"/>
              <w:rPr>
                <w:b w:val="0"/>
                <w:bCs w:val="0"/>
                <w:sz w:val="24"/>
                <w:szCs w:val="24"/>
                <w:lang w:eastAsia="ru-RU"/>
              </w:rPr>
            </w:pPr>
            <w:r w:rsidRPr="00DA4696">
              <w:rPr>
                <w:b w:val="0"/>
              </w:rPr>
              <w:t>Что нового в школе?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C40" w:rsidRDefault="009D3C40" w:rsidP="00F050A4">
            <w:pPr>
              <w:tabs>
                <w:tab w:val="left" w:pos="2235"/>
              </w:tabs>
              <w:jc w:val="center"/>
              <w:rPr>
                <w:b/>
              </w:rPr>
            </w:pPr>
            <w:r>
              <w:rPr>
                <w:b/>
              </w:rPr>
              <w:t>6</w:t>
            </w:r>
          </w:p>
        </w:tc>
      </w:tr>
      <w:tr w:rsidR="009D3C40" w:rsidTr="00FD07B9">
        <w:trPr>
          <w:trHeight w:val="463"/>
        </w:trPr>
        <w:tc>
          <w:tcPr>
            <w:tcW w:w="747" w:type="dxa"/>
            <w:tcBorders>
              <w:top w:val="single" w:sz="4" w:space="0" w:color="auto"/>
              <w:left w:val="single" w:sz="4" w:space="0" w:color="auto"/>
              <w:bottom w:val="single" w:sz="4" w:space="0" w:color="auto"/>
              <w:right w:val="single" w:sz="4" w:space="0" w:color="auto"/>
            </w:tcBorders>
            <w:vAlign w:val="center"/>
            <w:hideMark/>
          </w:tcPr>
          <w:p w:rsidR="009D3C40" w:rsidRDefault="009D3C40" w:rsidP="00F050A4">
            <w:pPr>
              <w:tabs>
                <w:tab w:val="left" w:pos="2235"/>
              </w:tabs>
              <w:jc w:val="center"/>
            </w:pPr>
            <w:r>
              <w:t>4</w:t>
            </w:r>
          </w:p>
        </w:tc>
        <w:tc>
          <w:tcPr>
            <w:tcW w:w="13003" w:type="dxa"/>
            <w:tcBorders>
              <w:top w:val="single" w:sz="4" w:space="0" w:color="auto"/>
              <w:left w:val="single" w:sz="4" w:space="0" w:color="auto"/>
              <w:bottom w:val="single" w:sz="4" w:space="0" w:color="auto"/>
              <w:right w:val="single" w:sz="4" w:space="0" w:color="auto"/>
            </w:tcBorders>
            <w:vAlign w:val="center"/>
            <w:hideMark/>
          </w:tcPr>
          <w:p w:rsidR="009D3C40" w:rsidRPr="00DA4696" w:rsidRDefault="009D3C40" w:rsidP="00F050A4">
            <w:pPr>
              <w:pStyle w:val="4"/>
              <w:keepNext w:val="0"/>
              <w:widowControl w:val="0"/>
              <w:shd w:val="clear" w:color="auto" w:fill="FFFFFF"/>
              <w:spacing w:before="0" w:after="0"/>
              <w:rPr>
                <w:b w:val="0"/>
                <w:bCs w:val="0"/>
                <w:sz w:val="24"/>
                <w:szCs w:val="24"/>
                <w:lang w:eastAsia="ru-RU"/>
              </w:rPr>
            </w:pPr>
            <w:r w:rsidRPr="00DA4696">
              <w:rPr>
                <w:b w:val="0"/>
              </w:rPr>
              <w:t>У меня дома. Что тут есть</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C40" w:rsidRDefault="009D3C40" w:rsidP="00F050A4">
            <w:pPr>
              <w:tabs>
                <w:tab w:val="left" w:pos="2235"/>
              </w:tabs>
              <w:jc w:val="center"/>
              <w:rPr>
                <w:b/>
              </w:rPr>
            </w:pPr>
            <w:r>
              <w:rPr>
                <w:b/>
              </w:rPr>
              <w:t>6</w:t>
            </w:r>
          </w:p>
        </w:tc>
      </w:tr>
      <w:tr w:rsidR="009D3C40" w:rsidTr="001B1C6A">
        <w:trPr>
          <w:trHeight w:val="456"/>
        </w:trPr>
        <w:tc>
          <w:tcPr>
            <w:tcW w:w="747" w:type="dxa"/>
            <w:tcBorders>
              <w:top w:val="single" w:sz="4" w:space="0" w:color="auto"/>
              <w:left w:val="single" w:sz="4" w:space="0" w:color="auto"/>
              <w:bottom w:val="single" w:sz="4" w:space="0" w:color="auto"/>
              <w:right w:val="single" w:sz="4" w:space="0" w:color="auto"/>
            </w:tcBorders>
            <w:vAlign w:val="center"/>
            <w:hideMark/>
          </w:tcPr>
          <w:p w:rsidR="009D3C40" w:rsidRDefault="009D3C40" w:rsidP="00F050A4">
            <w:pPr>
              <w:tabs>
                <w:tab w:val="left" w:pos="2235"/>
              </w:tabs>
              <w:jc w:val="center"/>
            </w:pPr>
            <w:r>
              <w:t>5</w:t>
            </w:r>
          </w:p>
        </w:tc>
        <w:tc>
          <w:tcPr>
            <w:tcW w:w="13003" w:type="dxa"/>
            <w:tcBorders>
              <w:top w:val="single" w:sz="4" w:space="0" w:color="auto"/>
              <w:left w:val="single" w:sz="4" w:space="0" w:color="auto"/>
              <w:bottom w:val="single" w:sz="4" w:space="0" w:color="auto"/>
              <w:right w:val="single" w:sz="4" w:space="0" w:color="auto"/>
            </w:tcBorders>
            <w:vAlign w:val="center"/>
            <w:hideMark/>
          </w:tcPr>
          <w:p w:rsidR="009D3C40" w:rsidRPr="00DA4696" w:rsidRDefault="009D3C40" w:rsidP="00F050A4">
            <w:pPr>
              <w:pStyle w:val="4"/>
              <w:keepNext w:val="0"/>
              <w:widowControl w:val="0"/>
              <w:shd w:val="clear" w:color="auto" w:fill="FFFFFF"/>
              <w:spacing w:before="0" w:after="0"/>
              <w:rPr>
                <w:b w:val="0"/>
                <w:bCs w:val="0"/>
                <w:sz w:val="24"/>
                <w:szCs w:val="24"/>
                <w:lang w:eastAsia="ru-RU"/>
              </w:rPr>
            </w:pPr>
            <w:r w:rsidRPr="00DA4696">
              <w:rPr>
                <w:b w:val="0"/>
              </w:rPr>
              <w:t xml:space="preserve">Свободное </w:t>
            </w:r>
            <w:proofErr w:type="gramStart"/>
            <w:r w:rsidRPr="00DA4696">
              <w:rPr>
                <w:b w:val="0"/>
              </w:rPr>
              <w:t>время</w:t>
            </w:r>
            <w:proofErr w:type="gramEnd"/>
            <w:r w:rsidRPr="00DA4696">
              <w:rPr>
                <w:b w:val="0"/>
              </w:rPr>
              <w:t>… Чем мы занимаемся?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C40" w:rsidRDefault="009D3C40" w:rsidP="00F050A4">
            <w:pPr>
              <w:tabs>
                <w:tab w:val="left" w:pos="2235"/>
              </w:tabs>
              <w:jc w:val="center"/>
              <w:rPr>
                <w:b/>
              </w:rPr>
            </w:pPr>
            <w:r>
              <w:rPr>
                <w:b/>
              </w:rPr>
              <w:t>5</w:t>
            </w:r>
          </w:p>
        </w:tc>
      </w:tr>
      <w:tr w:rsidR="009D3C40" w:rsidTr="003C250C">
        <w:trPr>
          <w:trHeight w:val="568"/>
        </w:trPr>
        <w:tc>
          <w:tcPr>
            <w:tcW w:w="747" w:type="dxa"/>
            <w:tcBorders>
              <w:top w:val="single" w:sz="4" w:space="0" w:color="auto"/>
              <w:left w:val="single" w:sz="4" w:space="0" w:color="auto"/>
              <w:bottom w:val="single" w:sz="4" w:space="0" w:color="auto"/>
              <w:right w:val="single" w:sz="4" w:space="0" w:color="auto"/>
            </w:tcBorders>
            <w:vAlign w:val="center"/>
            <w:hideMark/>
          </w:tcPr>
          <w:p w:rsidR="009D3C40" w:rsidRDefault="009D3C40" w:rsidP="00F050A4">
            <w:pPr>
              <w:tabs>
                <w:tab w:val="left" w:pos="2235"/>
              </w:tabs>
              <w:jc w:val="center"/>
            </w:pPr>
            <w:r>
              <w:t>6</w:t>
            </w:r>
          </w:p>
        </w:tc>
        <w:tc>
          <w:tcPr>
            <w:tcW w:w="13003" w:type="dxa"/>
            <w:tcBorders>
              <w:top w:val="single" w:sz="4" w:space="0" w:color="auto"/>
              <w:left w:val="single" w:sz="4" w:space="0" w:color="auto"/>
              <w:bottom w:val="single" w:sz="4" w:space="0" w:color="auto"/>
              <w:right w:val="single" w:sz="4" w:space="0" w:color="auto"/>
            </w:tcBorders>
            <w:vAlign w:val="center"/>
            <w:hideMark/>
          </w:tcPr>
          <w:p w:rsidR="009D3C40" w:rsidRDefault="009D3C40" w:rsidP="00F050A4">
            <w:pPr>
              <w:rPr>
                <w:bCs/>
              </w:rPr>
            </w:pPr>
            <w:r>
              <w:t>Скоро большие каникулы.</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C40" w:rsidRDefault="009D3C40" w:rsidP="00F050A4">
            <w:pPr>
              <w:tabs>
                <w:tab w:val="left" w:pos="2235"/>
              </w:tabs>
              <w:jc w:val="center"/>
              <w:rPr>
                <w:b/>
              </w:rPr>
            </w:pPr>
            <w:r>
              <w:rPr>
                <w:b/>
              </w:rPr>
              <w:t>7</w:t>
            </w:r>
          </w:p>
        </w:tc>
      </w:tr>
      <w:tr w:rsidR="00F050A4" w:rsidTr="00F050A4">
        <w:trPr>
          <w:trHeight w:val="333"/>
        </w:trPr>
        <w:tc>
          <w:tcPr>
            <w:tcW w:w="13750" w:type="dxa"/>
            <w:gridSpan w:val="2"/>
            <w:tcBorders>
              <w:top w:val="single" w:sz="4" w:space="0" w:color="auto"/>
              <w:left w:val="single" w:sz="4" w:space="0" w:color="auto"/>
              <w:bottom w:val="single" w:sz="4" w:space="0" w:color="auto"/>
              <w:right w:val="single" w:sz="4" w:space="0" w:color="auto"/>
            </w:tcBorders>
            <w:vAlign w:val="center"/>
            <w:hideMark/>
          </w:tcPr>
          <w:p w:rsidR="00F050A4" w:rsidRDefault="00F050A4" w:rsidP="00F050A4">
            <w:pPr>
              <w:pStyle w:val="4"/>
              <w:keepNext w:val="0"/>
              <w:widowControl w:val="0"/>
              <w:shd w:val="clear" w:color="auto" w:fill="FFFFFF"/>
              <w:spacing w:before="0" w:after="0"/>
              <w:jc w:val="right"/>
              <w:rPr>
                <w:bCs w:val="0"/>
                <w:sz w:val="24"/>
                <w:szCs w:val="24"/>
                <w:lang w:eastAsia="ru-RU"/>
              </w:rPr>
            </w:pPr>
            <w:r>
              <w:rPr>
                <w:bCs w:val="0"/>
                <w:sz w:val="24"/>
                <w:szCs w:val="24"/>
                <w:lang w:eastAsia="ru-RU"/>
              </w:rPr>
              <w:t xml:space="preserve">Итого: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050A4" w:rsidRDefault="00F050A4" w:rsidP="00F050A4">
            <w:pPr>
              <w:tabs>
                <w:tab w:val="left" w:pos="2235"/>
              </w:tabs>
              <w:jc w:val="center"/>
              <w:rPr>
                <w:b/>
              </w:rPr>
            </w:pPr>
            <w:r>
              <w:rPr>
                <w:b/>
              </w:rPr>
              <w:t>35 ч</w:t>
            </w:r>
          </w:p>
        </w:tc>
      </w:tr>
    </w:tbl>
    <w:p w:rsidR="009D3C40" w:rsidRDefault="009D3C40" w:rsidP="009D3C40">
      <w:pPr>
        <w:rPr>
          <w:lang w:eastAsia="en-US"/>
        </w:rPr>
      </w:pPr>
      <w:r>
        <w:rPr>
          <w:lang w:eastAsia="en-US"/>
        </w:rPr>
        <w:t>Контрольных и практических работ в 4 классе ЗПР не пре</w:t>
      </w:r>
      <w:r>
        <w:t>д</w:t>
      </w:r>
      <w:r>
        <w:rPr>
          <w:lang w:eastAsia="en-US"/>
        </w:rPr>
        <w:t>усмотрено</w:t>
      </w:r>
    </w:p>
    <w:p w:rsidR="009D3C40" w:rsidRDefault="009D3C40" w:rsidP="009D3C40">
      <w:pPr>
        <w:jc w:val="both"/>
        <w:rPr>
          <w:color w:val="000000"/>
          <w:sz w:val="28"/>
          <w:szCs w:val="28"/>
        </w:rPr>
      </w:pPr>
    </w:p>
    <w:p w:rsidR="00F050A4" w:rsidRDefault="00F050A4" w:rsidP="00F050A4">
      <w:pPr>
        <w:sectPr w:rsidR="00F050A4">
          <w:pgSz w:w="16840" w:h="11906" w:orient="landscape"/>
          <w:pgMar w:top="985" w:right="1138" w:bottom="235" w:left="840" w:header="0" w:footer="0" w:gutter="0"/>
          <w:cols w:space="720"/>
        </w:sectPr>
      </w:pPr>
    </w:p>
    <w:p w:rsidR="009F536A" w:rsidRDefault="00F050A4" w:rsidP="00F050A4">
      <w:pPr>
        <w:autoSpaceDE w:val="0"/>
        <w:autoSpaceDN w:val="0"/>
        <w:adjustRightInd w:val="0"/>
        <w:jc w:val="center"/>
        <w:outlineLvl w:val="0"/>
        <w:rPr>
          <w:b/>
          <w:sz w:val="28"/>
          <w:szCs w:val="28"/>
        </w:rPr>
      </w:pPr>
      <w:r>
        <w:rPr>
          <w:b/>
          <w:sz w:val="28"/>
          <w:szCs w:val="28"/>
        </w:rPr>
        <w:lastRenderedPageBreak/>
        <w:t>КАЛЕ</w:t>
      </w:r>
      <w:r w:rsidR="00D37428">
        <w:rPr>
          <w:b/>
          <w:sz w:val="28"/>
          <w:szCs w:val="28"/>
        </w:rPr>
        <w:t>НД</w:t>
      </w:r>
      <w:r>
        <w:rPr>
          <w:b/>
          <w:sz w:val="28"/>
          <w:szCs w:val="28"/>
        </w:rPr>
        <w:t>АРНО-ТЕМАТИЧЕСКОЕ ПЛАНИРОВАНИЕ</w:t>
      </w:r>
    </w:p>
    <w:tbl>
      <w:tblPr>
        <w:tblW w:w="4981" w:type="pct"/>
        <w:tblInd w:w="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049"/>
        <w:gridCol w:w="9533"/>
        <w:gridCol w:w="1526"/>
        <w:gridCol w:w="1867"/>
        <w:gridCol w:w="1819"/>
      </w:tblGrid>
      <w:tr w:rsidR="00B91BFC" w:rsidRPr="009F536A" w:rsidTr="00B91BFC">
        <w:trPr>
          <w:trHeight w:val="135"/>
        </w:trPr>
        <w:tc>
          <w:tcPr>
            <w:tcW w:w="332" w:type="pct"/>
            <w:vMerge w:val="restart"/>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hideMark/>
          </w:tcPr>
          <w:p w:rsidR="009F536A" w:rsidRDefault="00B91BFC" w:rsidP="009F536A">
            <w:pPr>
              <w:jc w:val="center"/>
              <w:rPr>
                <w:bCs/>
              </w:rPr>
            </w:pPr>
            <w:r w:rsidRPr="009F536A">
              <w:rPr>
                <w:bCs/>
              </w:rPr>
              <w:t xml:space="preserve">№ </w:t>
            </w:r>
          </w:p>
          <w:p w:rsidR="00B91BFC" w:rsidRPr="009F536A" w:rsidRDefault="00B91BFC" w:rsidP="009F536A">
            <w:pPr>
              <w:jc w:val="center"/>
              <w:rPr>
                <w:bCs/>
              </w:rPr>
            </w:pPr>
            <w:r w:rsidRPr="009F536A">
              <w:rPr>
                <w:bCs/>
              </w:rPr>
              <w:t>п/п.</w:t>
            </w:r>
          </w:p>
        </w:tc>
        <w:tc>
          <w:tcPr>
            <w:tcW w:w="3018" w:type="pct"/>
            <w:vMerge w:val="restart"/>
            <w:tcBorders>
              <w:top w:val="single" w:sz="6" w:space="0" w:color="auto"/>
              <w:left w:val="single" w:sz="6" w:space="0" w:color="auto"/>
              <w:bottom w:val="single" w:sz="6" w:space="0" w:color="auto"/>
              <w:right w:val="single" w:sz="4" w:space="0" w:color="auto"/>
            </w:tcBorders>
            <w:tcMar>
              <w:top w:w="45" w:type="dxa"/>
              <w:left w:w="75" w:type="dxa"/>
              <w:bottom w:w="45" w:type="dxa"/>
              <w:right w:w="75" w:type="dxa"/>
            </w:tcMar>
            <w:hideMark/>
          </w:tcPr>
          <w:p w:rsidR="00B91BFC" w:rsidRPr="009F536A" w:rsidRDefault="00B91BFC" w:rsidP="009F536A">
            <w:pPr>
              <w:jc w:val="center"/>
              <w:rPr>
                <w:bCs/>
              </w:rPr>
            </w:pPr>
            <w:r w:rsidRPr="009F536A">
              <w:rPr>
                <w:bCs/>
              </w:rPr>
              <w:t>Тема</w:t>
            </w:r>
          </w:p>
        </w:tc>
        <w:tc>
          <w:tcPr>
            <w:tcW w:w="483" w:type="pct"/>
            <w:vMerge w:val="restart"/>
            <w:tcBorders>
              <w:top w:val="single" w:sz="6" w:space="0" w:color="auto"/>
              <w:left w:val="single" w:sz="4" w:space="0" w:color="auto"/>
              <w:bottom w:val="single" w:sz="6" w:space="0" w:color="auto"/>
              <w:right w:val="single" w:sz="6" w:space="0" w:color="auto"/>
            </w:tcBorders>
            <w:hideMark/>
          </w:tcPr>
          <w:p w:rsidR="00B91BFC" w:rsidRPr="009F536A" w:rsidRDefault="00B91BFC" w:rsidP="009F536A">
            <w:pPr>
              <w:jc w:val="center"/>
              <w:rPr>
                <w:bCs/>
              </w:rPr>
            </w:pPr>
            <w:r w:rsidRPr="009F536A">
              <w:rPr>
                <w:bCs/>
              </w:rPr>
              <w:t>Количество часов</w:t>
            </w:r>
          </w:p>
        </w:tc>
        <w:tc>
          <w:tcPr>
            <w:tcW w:w="1167" w:type="pct"/>
            <w:gridSpan w:val="2"/>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hideMark/>
          </w:tcPr>
          <w:p w:rsidR="00B91BFC" w:rsidRPr="009F536A" w:rsidRDefault="00B91BFC" w:rsidP="009F536A">
            <w:pPr>
              <w:jc w:val="center"/>
              <w:rPr>
                <w:bCs/>
              </w:rPr>
            </w:pPr>
            <w:r w:rsidRPr="009F536A">
              <w:rPr>
                <w:bCs/>
              </w:rPr>
              <w:t>Дата</w:t>
            </w:r>
          </w:p>
        </w:tc>
      </w:tr>
      <w:tr w:rsidR="00B91BFC" w:rsidRPr="009F536A" w:rsidTr="00B91BFC">
        <w:trPr>
          <w:trHeight w:val="135"/>
        </w:trPr>
        <w:tc>
          <w:tcPr>
            <w:tcW w:w="0" w:type="auto"/>
            <w:vMerge/>
            <w:tcBorders>
              <w:top w:val="single" w:sz="6" w:space="0" w:color="auto"/>
              <w:left w:val="single" w:sz="6" w:space="0" w:color="auto"/>
              <w:bottom w:val="single" w:sz="6" w:space="0" w:color="auto"/>
              <w:right w:val="single" w:sz="6" w:space="0" w:color="auto"/>
            </w:tcBorders>
            <w:vAlign w:val="center"/>
            <w:hideMark/>
          </w:tcPr>
          <w:p w:rsidR="00B91BFC" w:rsidRPr="009F536A" w:rsidRDefault="00B91BFC" w:rsidP="009F536A">
            <w:pPr>
              <w:suppressAutoHyphens w:val="0"/>
              <w:rPr>
                <w:bCs/>
              </w:rPr>
            </w:pPr>
          </w:p>
        </w:tc>
        <w:tc>
          <w:tcPr>
            <w:tcW w:w="0" w:type="auto"/>
            <w:vMerge/>
            <w:tcBorders>
              <w:top w:val="single" w:sz="6" w:space="0" w:color="auto"/>
              <w:left w:val="single" w:sz="6" w:space="0" w:color="auto"/>
              <w:bottom w:val="single" w:sz="6" w:space="0" w:color="auto"/>
              <w:right w:val="single" w:sz="4" w:space="0" w:color="auto"/>
            </w:tcBorders>
            <w:vAlign w:val="center"/>
            <w:hideMark/>
          </w:tcPr>
          <w:p w:rsidR="00B91BFC" w:rsidRPr="009F536A" w:rsidRDefault="00B91BFC" w:rsidP="009F536A">
            <w:pPr>
              <w:suppressAutoHyphens w:val="0"/>
              <w:rPr>
                <w:bCs/>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rsidR="00B91BFC" w:rsidRPr="009F536A" w:rsidRDefault="00B91BFC" w:rsidP="009F536A">
            <w:pPr>
              <w:suppressAutoHyphens w:val="0"/>
              <w:rPr>
                <w:bCs/>
              </w:rPr>
            </w:pPr>
          </w:p>
        </w:tc>
        <w:tc>
          <w:tcPr>
            <w:tcW w:w="591" w:type="pct"/>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hideMark/>
          </w:tcPr>
          <w:p w:rsidR="00B91BFC" w:rsidRPr="009F536A" w:rsidRDefault="00B91BFC" w:rsidP="009F536A">
            <w:pPr>
              <w:jc w:val="center"/>
              <w:rPr>
                <w:bCs/>
              </w:rPr>
            </w:pPr>
            <w:r w:rsidRPr="009F536A">
              <w:rPr>
                <w:bCs/>
              </w:rPr>
              <w:t>План</w:t>
            </w:r>
          </w:p>
        </w:tc>
        <w:tc>
          <w:tcPr>
            <w:tcW w:w="576" w:type="pct"/>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B91BFC" w:rsidRPr="009F536A" w:rsidRDefault="00B91BFC" w:rsidP="009F536A">
            <w:pPr>
              <w:jc w:val="center"/>
              <w:rPr>
                <w:bCs/>
              </w:rPr>
            </w:pPr>
            <w:r w:rsidRPr="009F536A">
              <w:rPr>
                <w:bCs/>
              </w:rPr>
              <w:t>Факт</w:t>
            </w:r>
          </w:p>
        </w:tc>
      </w:tr>
      <w:tr w:rsidR="00B91BFC" w:rsidRPr="009F536A" w:rsidTr="009F536A">
        <w:trPr>
          <w:trHeight w:val="242"/>
        </w:trPr>
        <w:tc>
          <w:tcPr>
            <w:tcW w:w="5000" w:type="pct"/>
            <w:gridSpan w:val="5"/>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hideMark/>
          </w:tcPr>
          <w:p w:rsidR="00B91BFC" w:rsidRPr="009F536A" w:rsidRDefault="00B91BFC" w:rsidP="009F536A">
            <w:pPr>
              <w:pStyle w:val="4"/>
              <w:keepNext w:val="0"/>
              <w:widowControl w:val="0"/>
              <w:shd w:val="clear" w:color="auto" w:fill="FFFFFF"/>
              <w:jc w:val="center"/>
              <w:rPr>
                <w:bCs w:val="0"/>
                <w:i/>
                <w:sz w:val="24"/>
                <w:szCs w:val="24"/>
                <w:lang w:eastAsia="ru-RU"/>
              </w:rPr>
            </w:pPr>
            <w:proofErr w:type="gramStart"/>
            <w:r w:rsidRPr="009F536A">
              <w:rPr>
                <w:bCs w:val="0"/>
                <w:i/>
                <w:sz w:val="24"/>
                <w:szCs w:val="24"/>
                <w:lang w:eastAsia="ru-RU"/>
              </w:rPr>
              <w:t xml:space="preserve">Моя семья и я (члены семьи, их возраст, внешность, их профессии. </w:t>
            </w:r>
            <w:r w:rsidR="00F667E3" w:rsidRPr="009F536A">
              <w:rPr>
                <w:sz w:val="24"/>
                <w:szCs w:val="24"/>
              </w:rPr>
              <w:t>(5</w:t>
            </w:r>
            <w:r w:rsidRPr="009F536A">
              <w:rPr>
                <w:sz w:val="24"/>
                <w:szCs w:val="24"/>
              </w:rPr>
              <w:t xml:space="preserve"> часов)</w:t>
            </w:r>
            <w:proofErr w:type="gramEnd"/>
          </w:p>
        </w:tc>
      </w:tr>
      <w:tr w:rsidR="00B91BFC" w:rsidRPr="009F536A" w:rsidTr="00B91BFC">
        <w:trPr>
          <w:trHeight w:val="330"/>
        </w:trPr>
        <w:tc>
          <w:tcPr>
            <w:tcW w:w="332" w:type="pct"/>
            <w:tcBorders>
              <w:top w:val="single" w:sz="6" w:space="0" w:color="auto"/>
              <w:left w:val="single" w:sz="6" w:space="0" w:color="auto"/>
              <w:bottom w:val="single" w:sz="4" w:space="0" w:color="auto"/>
              <w:right w:val="single" w:sz="6" w:space="0" w:color="auto"/>
            </w:tcBorders>
            <w:tcMar>
              <w:top w:w="45" w:type="dxa"/>
              <w:left w:w="75" w:type="dxa"/>
              <w:bottom w:w="45" w:type="dxa"/>
              <w:right w:w="75" w:type="dxa"/>
            </w:tcMar>
            <w:hideMark/>
          </w:tcPr>
          <w:p w:rsidR="00B91BFC" w:rsidRPr="009F536A" w:rsidRDefault="00B91BFC" w:rsidP="009F536A">
            <w:pPr>
              <w:jc w:val="center"/>
            </w:pPr>
            <w:r w:rsidRPr="009F536A">
              <w:t>1</w:t>
            </w:r>
          </w:p>
        </w:tc>
        <w:tc>
          <w:tcPr>
            <w:tcW w:w="3018" w:type="pct"/>
            <w:tcBorders>
              <w:top w:val="single" w:sz="6" w:space="0" w:color="auto"/>
              <w:left w:val="single" w:sz="6" w:space="0" w:color="auto"/>
              <w:bottom w:val="single" w:sz="4" w:space="0" w:color="auto"/>
              <w:right w:val="single" w:sz="4" w:space="0" w:color="auto"/>
            </w:tcBorders>
            <w:tcMar>
              <w:top w:w="45" w:type="dxa"/>
              <w:left w:w="75" w:type="dxa"/>
              <w:bottom w:w="45" w:type="dxa"/>
              <w:right w:w="75" w:type="dxa"/>
            </w:tcMar>
            <w:hideMark/>
          </w:tcPr>
          <w:p w:rsidR="00B91BFC" w:rsidRPr="009F536A" w:rsidRDefault="00B91BFC" w:rsidP="009F536A">
            <w:r w:rsidRPr="009F536A">
              <w:t xml:space="preserve">Обучение говорению по теме: </w:t>
            </w:r>
            <w:r w:rsidRPr="009F536A">
              <w:rPr>
                <w:i/>
              </w:rPr>
              <w:t>«Привет, друзья! Мы снова здесь»</w:t>
            </w:r>
          </w:p>
        </w:tc>
        <w:tc>
          <w:tcPr>
            <w:tcW w:w="483" w:type="pct"/>
            <w:tcBorders>
              <w:top w:val="single" w:sz="6" w:space="0" w:color="auto"/>
              <w:left w:val="single" w:sz="4" w:space="0" w:color="auto"/>
              <w:bottom w:val="single" w:sz="4" w:space="0" w:color="auto"/>
              <w:right w:val="single" w:sz="6" w:space="0" w:color="auto"/>
            </w:tcBorders>
            <w:hideMark/>
          </w:tcPr>
          <w:p w:rsidR="00B91BFC" w:rsidRPr="009F536A" w:rsidRDefault="00B91BFC" w:rsidP="009F536A">
            <w:pPr>
              <w:jc w:val="center"/>
            </w:pPr>
          </w:p>
        </w:tc>
        <w:tc>
          <w:tcPr>
            <w:tcW w:w="591" w:type="pct"/>
            <w:tcBorders>
              <w:top w:val="single" w:sz="6" w:space="0" w:color="auto"/>
              <w:left w:val="single" w:sz="6" w:space="0" w:color="auto"/>
              <w:bottom w:val="single" w:sz="4" w:space="0" w:color="auto"/>
              <w:right w:val="single" w:sz="6" w:space="0" w:color="auto"/>
            </w:tcBorders>
            <w:tcMar>
              <w:top w:w="45" w:type="dxa"/>
              <w:left w:w="75" w:type="dxa"/>
              <w:bottom w:w="45" w:type="dxa"/>
              <w:right w:w="75" w:type="dxa"/>
            </w:tcMar>
            <w:hideMark/>
          </w:tcPr>
          <w:p w:rsidR="00B91BFC" w:rsidRPr="009F536A" w:rsidRDefault="00B91BFC" w:rsidP="009F536A">
            <w:pPr>
              <w:jc w:val="center"/>
            </w:pPr>
          </w:p>
        </w:tc>
        <w:tc>
          <w:tcPr>
            <w:tcW w:w="576" w:type="pct"/>
            <w:tcBorders>
              <w:top w:val="single" w:sz="6" w:space="0" w:color="auto"/>
              <w:left w:val="single" w:sz="6" w:space="0" w:color="auto"/>
              <w:bottom w:val="single" w:sz="4" w:space="0" w:color="auto"/>
              <w:right w:val="single" w:sz="6" w:space="0" w:color="auto"/>
            </w:tcBorders>
            <w:tcMar>
              <w:top w:w="15" w:type="dxa"/>
              <w:left w:w="15" w:type="dxa"/>
              <w:bottom w:w="15" w:type="dxa"/>
              <w:right w:w="15" w:type="dxa"/>
            </w:tcMar>
          </w:tcPr>
          <w:p w:rsidR="00B91BFC" w:rsidRPr="009F536A" w:rsidRDefault="00B91BFC" w:rsidP="009F536A">
            <w:pPr>
              <w:jc w:val="center"/>
            </w:pPr>
          </w:p>
        </w:tc>
      </w:tr>
      <w:tr w:rsidR="00B91BFC" w:rsidRPr="009F536A" w:rsidTr="00B91BFC">
        <w:trPr>
          <w:trHeight w:val="285"/>
        </w:trPr>
        <w:tc>
          <w:tcPr>
            <w:tcW w:w="332" w:type="pct"/>
            <w:tcBorders>
              <w:top w:val="single" w:sz="6" w:space="0" w:color="auto"/>
              <w:left w:val="single" w:sz="6" w:space="0" w:color="auto"/>
              <w:bottom w:val="single" w:sz="4" w:space="0" w:color="auto"/>
              <w:right w:val="single" w:sz="6" w:space="0" w:color="auto"/>
            </w:tcBorders>
            <w:tcMar>
              <w:top w:w="45" w:type="dxa"/>
              <w:left w:w="75" w:type="dxa"/>
              <w:bottom w:w="45" w:type="dxa"/>
              <w:right w:w="75" w:type="dxa"/>
            </w:tcMar>
            <w:hideMark/>
          </w:tcPr>
          <w:p w:rsidR="00B91BFC" w:rsidRPr="009F536A" w:rsidRDefault="00B91BFC" w:rsidP="009F536A">
            <w:pPr>
              <w:jc w:val="center"/>
            </w:pPr>
            <w:r w:rsidRPr="009F536A">
              <w:t>2</w:t>
            </w:r>
          </w:p>
        </w:tc>
        <w:tc>
          <w:tcPr>
            <w:tcW w:w="3018" w:type="pct"/>
            <w:tcBorders>
              <w:top w:val="single" w:sz="6" w:space="0" w:color="auto"/>
              <w:left w:val="single" w:sz="6" w:space="0" w:color="auto"/>
              <w:bottom w:val="single" w:sz="4" w:space="0" w:color="auto"/>
              <w:right w:val="single" w:sz="4" w:space="0" w:color="auto"/>
            </w:tcBorders>
            <w:tcMar>
              <w:top w:w="45" w:type="dxa"/>
              <w:left w:w="75" w:type="dxa"/>
              <w:bottom w:w="45" w:type="dxa"/>
              <w:right w:w="75" w:type="dxa"/>
            </w:tcMar>
            <w:hideMark/>
          </w:tcPr>
          <w:p w:rsidR="00B91BFC" w:rsidRPr="009F536A" w:rsidRDefault="00B91BFC" w:rsidP="009F536A">
            <w:pPr>
              <w:rPr>
                <w:i/>
              </w:rPr>
            </w:pPr>
            <w:r w:rsidRPr="009F536A">
              <w:t xml:space="preserve">Обучение чтению и говорению по теме: </w:t>
            </w:r>
            <w:r w:rsidRPr="009F536A">
              <w:rPr>
                <w:i/>
              </w:rPr>
              <w:t>«Что мы можем рассказать о себе?»</w:t>
            </w:r>
          </w:p>
        </w:tc>
        <w:tc>
          <w:tcPr>
            <w:tcW w:w="483" w:type="pct"/>
            <w:tcBorders>
              <w:top w:val="single" w:sz="6" w:space="0" w:color="auto"/>
              <w:left w:val="single" w:sz="4" w:space="0" w:color="auto"/>
              <w:bottom w:val="single" w:sz="4" w:space="0" w:color="auto"/>
              <w:right w:val="single" w:sz="6" w:space="0" w:color="auto"/>
            </w:tcBorders>
            <w:hideMark/>
          </w:tcPr>
          <w:p w:rsidR="00B91BFC" w:rsidRPr="009F536A" w:rsidRDefault="00B91BFC" w:rsidP="009F536A">
            <w:pPr>
              <w:jc w:val="center"/>
            </w:pPr>
          </w:p>
        </w:tc>
        <w:tc>
          <w:tcPr>
            <w:tcW w:w="591" w:type="pct"/>
            <w:tcBorders>
              <w:top w:val="single" w:sz="6" w:space="0" w:color="auto"/>
              <w:left w:val="single" w:sz="6" w:space="0" w:color="auto"/>
              <w:bottom w:val="single" w:sz="4" w:space="0" w:color="auto"/>
              <w:right w:val="single" w:sz="6" w:space="0" w:color="auto"/>
            </w:tcBorders>
            <w:tcMar>
              <w:top w:w="45" w:type="dxa"/>
              <w:left w:w="75" w:type="dxa"/>
              <w:bottom w:w="45" w:type="dxa"/>
              <w:right w:w="75" w:type="dxa"/>
            </w:tcMar>
            <w:hideMark/>
          </w:tcPr>
          <w:p w:rsidR="00B91BFC" w:rsidRPr="009F536A" w:rsidRDefault="00B91BFC" w:rsidP="009F536A">
            <w:pPr>
              <w:jc w:val="center"/>
            </w:pPr>
          </w:p>
        </w:tc>
        <w:tc>
          <w:tcPr>
            <w:tcW w:w="576" w:type="pct"/>
            <w:tcBorders>
              <w:top w:val="single" w:sz="6" w:space="0" w:color="auto"/>
              <w:left w:val="single" w:sz="6" w:space="0" w:color="auto"/>
              <w:bottom w:val="single" w:sz="4" w:space="0" w:color="auto"/>
              <w:right w:val="single" w:sz="6" w:space="0" w:color="auto"/>
            </w:tcBorders>
            <w:tcMar>
              <w:top w:w="15" w:type="dxa"/>
              <w:left w:w="15" w:type="dxa"/>
              <w:bottom w:w="15" w:type="dxa"/>
              <w:right w:w="15" w:type="dxa"/>
            </w:tcMar>
          </w:tcPr>
          <w:p w:rsidR="00B91BFC" w:rsidRPr="009F536A" w:rsidRDefault="00B91BFC" w:rsidP="009F536A">
            <w:pPr>
              <w:jc w:val="center"/>
            </w:pPr>
          </w:p>
        </w:tc>
      </w:tr>
      <w:tr w:rsidR="00B91BFC" w:rsidRPr="009F536A" w:rsidTr="00B91BFC">
        <w:trPr>
          <w:trHeight w:val="360"/>
        </w:trPr>
        <w:tc>
          <w:tcPr>
            <w:tcW w:w="332" w:type="pct"/>
            <w:tcBorders>
              <w:top w:val="single" w:sz="6" w:space="0" w:color="auto"/>
              <w:left w:val="single" w:sz="6" w:space="0" w:color="auto"/>
              <w:bottom w:val="single" w:sz="4" w:space="0" w:color="auto"/>
              <w:right w:val="single" w:sz="6" w:space="0" w:color="auto"/>
            </w:tcBorders>
            <w:tcMar>
              <w:top w:w="45" w:type="dxa"/>
              <w:left w:w="75" w:type="dxa"/>
              <w:bottom w:w="45" w:type="dxa"/>
              <w:right w:w="75" w:type="dxa"/>
            </w:tcMar>
            <w:hideMark/>
          </w:tcPr>
          <w:p w:rsidR="00B91BFC" w:rsidRPr="009F536A" w:rsidRDefault="00B91BFC" w:rsidP="009F536A">
            <w:pPr>
              <w:jc w:val="center"/>
            </w:pPr>
            <w:r w:rsidRPr="009F536A">
              <w:t>3</w:t>
            </w:r>
          </w:p>
        </w:tc>
        <w:tc>
          <w:tcPr>
            <w:tcW w:w="3018" w:type="pct"/>
            <w:tcBorders>
              <w:top w:val="single" w:sz="6" w:space="0" w:color="auto"/>
              <w:left w:val="single" w:sz="6" w:space="0" w:color="auto"/>
              <w:bottom w:val="single" w:sz="4" w:space="0" w:color="auto"/>
              <w:right w:val="single" w:sz="4" w:space="0" w:color="auto"/>
            </w:tcBorders>
            <w:tcMar>
              <w:top w:w="45" w:type="dxa"/>
              <w:left w:w="75" w:type="dxa"/>
              <w:bottom w:w="45" w:type="dxa"/>
              <w:right w:w="75" w:type="dxa"/>
            </w:tcMar>
            <w:hideMark/>
          </w:tcPr>
          <w:p w:rsidR="00B91BFC" w:rsidRPr="009F536A" w:rsidRDefault="00B91BFC" w:rsidP="009F536A">
            <w:pPr>
              <w:rPr>
                <w:i/>
              </w:rPr>
            </w:pPr>
            <w:r w:rsidRPr="009F536A">
              <w:t xml:space="preserve">Обучение говорению по теме: </w:t>
            </w:r>
            <w:r w:rsidRPr="009F536A">
              <w:rPr>
                <w:i/>
              </w:rPr>
              <w:t>«Что мы можем рассказать о начале учебного года?»</w:t>
            </w:r>
          </w:p>
        </w:tc>
        <w:tc>
          <w:tcPr>
            <w:tcW w:w="483" w:type="pct"/>
            <w:tcBorders>
              <w:top w:val="single" w:sz="6" w:space="0" w:color="auto"/>
              <w:left w:val="single" w:sz="4" w:space="0" w:color="auto"/>
              <w:bottom w:val="single" w:sz="4" w:space="0" w:color="auto"/>
              <w:right w:val="single" w:sz="6" w:space="0" w:color="auto"/>
            </w:tcBorders>
            <w:hideMark/>
          </w:tcPr>
          <w:p w:rsidR="00B91BFC" w:rsidRPr="009F536A" w:rsidRDefault="00B91BFC" w:rsidP="009F536A">
            <w:pPr>
              <w:jc w:val="center"/>
            </w:pPr>
          </w:p>
        </w:tc>
        <w:tc>
          <w:tcPr>
            <w:tcW w:w="591" w:type="pct"/>
            <w:tcBorders>
              <w:top w:val="single" w:sz="6" w:space="0" w:color="auto"/>
              <w:left w:val="single" w:sz="6" w:space="0" w:color="auto"/>
              <w:bottom w:val="single" w:sz="4" w:space="0" w:color="auto"/>
              <w:right w:val="single" w:sz="6" w:space="0" w:color="auto"/>
            </w:tcBorders>
            <w:tcMar>
              <w:top w:w="45" w:type="dxa"/>
              <w:left w:w="75" w:type="dxa"/>
              <w:bottom w:w="45" w:type="dxa"/>
              <w:right w:w="75" w:type="dxa"/>
            </w:tcMar>
            <w:hideMark/>
          </w:tcPr>
          <w:p w:rsidR="00B91BFC" w:rsidRPr="009F536A" w:rsidRDefault="00B91BFC" w:rsidP="009F536A">
            <w:pPr>
              <w:jc w:val="center"/>
            </w:pPr>
          </w:p>
        </w:tc>
        <w:tc>
          <w:tcPr>
            <w:tcW w:w="576" w:type="pct"/>
            <w:tcBorders>
              <w:top w:val="single" w:sz="6" w:space="0" w:color="auto"/>
              <w:left w:val="single" w:sz="6" w:space="0" w:color="auto"/>
              <w:bottom w:val="single" w:sz="4" w:space="0" w:color="auto"/>
              <w:right w:val="single" w:sz="6" w:space="0" w:color="auto"/>
            </w:tcBorders>
            <w:tcMar>
              <w:top w:w="15" w:type="dxa"/>
              <w:left w:w="15" w:type="dxa"/>
              <w:bottom w:w="15" w:type="dxa"/>
              <w:right w:w="15" w:type="dxa"/>
            </w:tcMar>
          </w:tcPr>
          <w:p w:rsidR="00B91BFC" w:rsidRPr="009F536A" w:rsidRDefault="00B91BFC" w:rsidP="009F536A">
            <w:pPr>
              <w:jc w:val="center"/>
            </w:pPr>
          </w:p>
        </w:tc>
      </w:tr>
      <w:tr w:rsidR="00B91BFC" w:rsidRPr="009F536A" w:rsidTr="00B91BFC">
        <w:trPr>
          <w:trHeight w:val="195"/>
        </w:trPr>
        <w:tc>
          <w:tcPr>
            <w:tcW w:w="332" w:type="pct"/>
            <w:tcBorders>
              <w:top w:val="single" w:sz="4" w:space="0" w:color="auto"/>
              <w:left w:val="single" w:sz="6" w:space="0" w:color="auto"/>
              <w:bottom w:val="single" w:sz="4" w:space="0" w:color="auto"/>
              <w:right w:val="single" w:sz="6" w:space="0" w:color="auto"/>
            </w:tcBorders>
            <w:tcMar>
              <w:top w:w="45" w:type="dxa"/>
              <w:left w:w="75" w:type="dxa"/>
              <w:bottom w:w="45" w:type="dxa"/>
              <w:right w:w="75" w:type="dxa"/>
            </w:tcMar>
            <w:hideMark/>
          </w:tcPr>
          <w:p w:rsidR="00B91BFC" w:rsidRPr="009F536A" w:rsidRDefault="00F667E3" w:rsidP="009F536A">
            <w:pPr>
              <w:jc w:val="center"/>
            </w:pPr>
            <w:r w:rsidRPr="009F536A">
              <w:t>4</w:t>
            </w:r>
          </w:p>
        </w:tc>
        <w:tc>
          <w:tcPr>
            <w:tcW w:w="3018" w:type="pct"/>
            <w:tcBorders>
              <w:top w:val="single" w:sz="4" w:space="0" w:color="auto"/>
              <w:left w:val="single" w:sz="6" w:space="0" w:color="auto"/>
              <w:bottom w:val="single" w:sz="4" w:space="0" w:color="auto"/>
              <w:right w:val="single" w:sz="4" w:space="0" w:color="auto"/>
            </w:tcBorders>
            <w:tcMar>
              <w:top w:w="45" w:type="dxa"/>
              <w:left w:w="75" w:type="dxa"/>
              <w:bottom w:w="45" w:type="dxa"/>
              <w:right w:w="75" w:type="dxa"/>
            </w:tcMar>
            <w:hideMark/>
          </w:tcPr>
          <w:p w:rsidR="00B91BFC" w:rsidRPr="009F536A" w:rsidRDefault="00B91BFC" w:rsidP="009F536A">
            <w:r w:rsidRPr="009F536A">
              <w:t xml:space="preserve">Повторение лексического материала по темам: </w:t>
            </w:r>
            <w:r w:rsidRPr="009F536A">
              <w:rPr>
                <w:i/>
              </w:rPr>
              <w:t>«Семья», «Мой друг»,  «Начало учебного года», «Школа»</w:t>
            </w:r>
          </w:p>
        </w:tc>
        <w:tc>
          <w:tcPr>
            <w:tcW w:w="483" w:type="pct"/>
            <w:tcBorders>
              <w:top w:val="single" w:sz="4" w:space="0" w:color="auto"/>
              <w:left w:val="single" w:sz="4" w:space="0" w:color="auto"/>
              <w:bottom w:val="single" w:sz="4" w:space="0" w:color="auto"/>
              <w:right w:val="single" w:sz="4" w:space="0" w:color="auto"/>
            </w:tcBorders>
            <w:hideMark/>
          </w:tcPr>
          <w:p w:rsidR="00B91BFC" w:rsidRPr="009F536A" w:rsidRDefault="00B91BFC" w:rsidP="009F536A">
            <w:pPr>
              <w:suppressAutoHyphens w:val="0"/>
              <w:jc w:val="center"/>
              <w:rPr>
                <w:rFonts w:eastAsiaTheme="minorEastAsia"/>
                <w:lang w:eastAsia="ru-RU"/>
              </w:rPr>
            </w:pPr>
          </w:p>
        </w:tc>
        <w:tc>
          <w:tcPr>
            <w:tcW w:w="591" w:type="pct"/>
            <w:tcBorders>
              <w:top w:val="single" w:sz="4" w:space="0" w:color="auto"/>
              <w:left w:val="single" w:sz="4" w:space="0" w:color="auto"/>
              <w:bottom w:val="single" w:sz="4" w:space="0" w:color="auto"/>
              <w:right w:val="single" w:sz="6" w:space="0" w:color="auto"/>
            </w:tcBorders>
            <w:tcMar>
              <w:top w:w="45" w:type="dxa"/>
              <w:left w:w="75" w:type="dxa"/>
              <w:bottom w:w="45" w:type="dxa"/>
              <w:right w:w="75" w:type="dxa"/>
            </w:tcMar>
            <w:hideMark/>
          </w:tcPr>
          <w:p w:rsidR="00B91BFC" w:rsidRPr="009F536A" w:rsidRDefault="00B91BFC" w:rsidP="009F536A">
            <w:pPr>
              <w:jc w:val="center"/>
            </w:pPr>
          </w:p>
        </w:tc>
        <w:tc>
          <w:tcPr>
            <w:tcW w:w="576" w:type="pct"/>
            <w:tcBorders>
              <w:top w:val="single" w:sz="4" w:space="0" w:color="auto"/>
              <w:left w:val="single" w:sz="6" w:space="0" w:color="auto"/>
              <w:bottom w:val="single" w:sz="4" w:space="0" w:color="auto"/>
              <w:right w:val="single" w:sz="6" w:space="0" w:color="auto"/>
            </w:tcBorders>
            <w:tcMar>
              <w:top w:w="15" w:type="dxa"/>
              <w:left w:w="15" w:type="dxa"/>
              <w:bottom w:w="15" w:type="dxa"/>
              <w:right w:w="15" w:type="dxa"/>
            </w:tcMar>
          </w:tcPr>
          <w:p w:rsidR="00B91BFC" w:rsidRPr="009F536A" w:rsidRDefault="00B91BFC" w:rsidP="009F536A">
            <w:pPr>
              <w:jc w:val="center"/>
            </w:pPr>
          </w:p>
        </w:tc>
      </w:tr>
      <w:tr w:rsidR="00B91BFC" w:rsidRPr="009F536A" w:rsidTr="00B91BFC">
        <w:trPr>
          <w:trHeight w:val="195"/>
        </w:trPr>
        <w:tc>
          <w:tcPr>
            <w:tcW w:w="332" w:type="pct"/>
            <w:tcBorders>
              <w:top w:val="single" w:sz="4" w:space="0" w:color="auto"/>
              <w:left w:val="single" w:sz="6" w:space="0" w:color="auto"/>
              <w:bottom w:val="single" w:sz="4" w:space="0" w:color="auto"/>
              <w:right w:val="single" w:sz="6" w:space="0" w:color="auto"/>
            </w:tcBorders>
            <w:tcMar>
              <w:top w:w="45" w:type="dxa"/>
              <w:left w:w="75" w:type="dxa"/>
              <w:bottom w:w="45" w:type="dxa"/>
              <w:right w:w="75" w:type="dxa"/>
            </w:tcMar>
            <w:hideMark/>
          </w:tcPr>
          <w:p w:rsidR="00B91BFC" w:rsidRPr="009F536A" w:rsidRDefault="00F667E3" w:rsidP="009F536A">
            <w:pPr>
              <w:jc w:val="center"/>
            </w:pPr>
            <w:r w:rsidRPr="009F536A">
              <w:t>5</w:t>
            </w:r>
          </w:p>
        </w:tc>
        <w:tc>
          <w:tcPr>
            <w:tcW w:w="3018" w:type="pct"/>
            <w:tcBorders>
              <w:top w:val="single" w:sz="4" w:space="0" w:color="auto"/>
              <w:left w:val="single" w:sz="6" w:space="0" w:color="auto"/>
              <w:bottom w:val="single" w:sz="4" w:space="0" w:color="auto"/>
              <w:right w:val="single" w:sz="4" w:space="0" w:color="auto"/>
            </w:tcBorders>
            <w:tcMar>
              <w:top w:w="45" w:type="dxa"/>
              <w:left w:w="75" w:type="dxa"/>
              <w:bottom w:w="45" w:type="dxa"/>
              <w:right w:w="75" w:type="dxa"/>
            </w:tcMar>
            <w:hideMark/>
          </w:tcPr>
          <w:p w:rsidR="00B91BFC" w:rsidRPr="009F536A" w:rsidRDefault="00B91BFC" w:rsidP="009F536A">
            <w:r w:rsidRPr="009F536A">
              <w:t xml:space="preserve">Повторение грамматического материала по темам </w:t>
            </w:r>
            <w:r w:rsidRPr="009F536A">
              <w:rPr>
                <w:i/>
              </w:rPr>
              <w:t xml:space="preserve">«Настоящее время», «Прошедшее время </w:t>
            </w:r>
            <w:proofErr w:type="spellStart"/>
            <w:r w:rsidRPr="009F536A">
              <w:rPr>
                <w:i/>
                <w:lang w:val="en-US"/>
              </w:rPr>
              <w:t>Perfekt</w:t>
            </w:r>
            <w:proofErr w:type="spellEnd"/>
            <w:r w:rsidRPr="009F536A">
              <w:rPr>
                <w:i/>
              </w:rPr>
              <w:t>»</w:t>
            </w:r>
          </w:p>
        </w:tc>
        <w:tc>
          <w:tcPr>
            <w:tcW w:w="483" w:type="pct"/>
            <w:tcBorders>
              <w:top w:val="single" w:sz="4" w:space="0" w:color="auto"/>
              <w:left w:val="single" w:sz="4" w:space="0" w:color="auto"/>
              <w:bottom w:val="single" w:sz="4" w:space="0" w:color="auto"/>
              <w:right w:val="single" w:sz="4" w:space="0" w:color="auto"/>
            </w:tcBorders>
            <w:hideMark/>
          </w:tcPr>
          <w:p w:rsidR="00B91BFC" w:rsidRPr="009F536A" w:rsidRDefault="00B91BFC" w:rsidP="009F536A">
            <w:pPr>
              <w:suppressAutoHyphens w:val="0"/>
              <w:jc w:val="center"/>
              <w:rPr>
                <w:rFonts w:eastAsiaTheme="minorEastAsia"/>
                <w:lang w:eastAsia="ru-RU"/>
              </w:rPr>
            </w:pPr>
          </w:p>
        </w:tc>
        <w:tc>
          <w:tcPr>
            <w:tcW w:w="591" w:type="pct"/>
            <w:tcBorders>
              <w:top w:val="single" w:sz="4" w:space="0" w:color="auto"/>
              <w:left w:val="single" w:sz="4" w:space="0" w:color="auto"/>
              <w:bottom w:val="single" w:sz="4" w:space="0" w:color="auto"/>
              <w:right w:val="single" w:sz="6" w:space="0" w:color="auto"/>
            </w:tcBorders>
            <w:tcMar>
              <w:top w:w="45" w:type="dxa"/>
              <w:left w:w="75" w:type="dxa"/>
              <w:bottom w:w="45" w:type="dxa"/>
              <w:right w:w="75" w:type="dxa"/>
            </w:tcMar>
            <w:hideMark/>
          </w:tcPr>
          <w:p w:rsidR="00B91BFC" w:rsidRPr="009F536A" w:rsidRDefault="00B91BFC" w:rsidP="009F536A">
            <w:pPr>
              <w:jc w:val="center"/>
            </w:pPr>
          </w:p>
        </w:tc>
        <w:tc>
          <w:tcPr>
            <w:tcW w:w="576" w:type="pct"/>
            <w:tcBorders>
              <w:top w:val="single" w:sz="4" w:space="0" w:color="auto"/>
              <w:left w:val="single" w:sz="6" w:space="0" w:color="auto"/>
              <w:bottom w:val="single" w:sz="4" w:space="0" w:color="auto"/>
              <w:right w:val="single" w:sz="6" w:space="0" w:color="auto"/>
            </w:tcBorders>
            <w:tcMar>
              <w:top w:w="15" w:type="dxa"/>
              <w:left w:w="15" w:type="dxa"/>
              <w:bottom w:w="15" w:type="dxa"/>
              <w:right w:w="15" w:type="dxa"/>
            </w:tcMar>
          </w:tcPr>
          <w:p w:rsidR="00B91BFC" w:rsidRPr="009F536A" w:rsidRDefault="00B91BFC" w:rsidP="009F536A">
            <w:pPr>
              <w:jc w:val="center"/>
            </w:pPr>
          </w:p>
        </w:tc>
      </w:tr>
      <w:tr w:rsidR="00B91BFC" w:rsidRPr="009F536A" w:rsidTr="00B91BFC">
        <w:tc>
          <w:tcPr>
            <w:tcW w:w="5000" w:type="pct"/>
            <w:gridSpan w:val="5"/>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hideMark/>
          </w:tcPr>
          <w:p w:rsidR="00B91BFC" w:rsidRPr="009F536A" w:rsidRDefault="00B91BFC" w:rsidP="009F536A">
            <w:pPr>
              <w:shd w:val="clear" w:color="auto" w:fill="FFFFFF"/>
              <w:autoSpaceDE w:val="0"/>
              <w:autoSpaceDN w:val="0"/>
              <w:adjustRightInd w:val="0"/>
              <w:jc w:val="center"/>
              <w:rPr>
                <w:b/>
                <w:bCs/>
                <w:lang w:eastAsia="en-US"/>
              </w:rPr>
            </w:pPr>
            <w:r w:rsidRPr="009F536A">
              <w:rPr>
                <w:b/>
                <w:color w:val="000000"/>
              </w:rPr>
              <w:t>«</w:t>
            </w:r>
            <w:r w:rsidRPr="009F536A">
              <w:rPr>
                <w:color w:val="000000"/>
              </w:rPr>
              <w:t xml:space="preserve"> </w:t>
            </w:r>
            <w:r w:rsidRPr="009F536A">
              <w:rPr>
                <w:b/>
                <w:color w:val="000000"/>
              </w:rPr>
              <w:t>Как прошли летние каникулы?»</w:t>
            </w:r>
            <w:r w:rsidR="00F667E3" w:rsidRPr="009F536A">
              <w:rPr>
                <w:b/>
                <w:bCs/>
                <w:lang w:eastAsia="en-US"/>
              </w:rPr>
              <w:t xml:space="preserve"> (6</w:t>
            </w:r>
            <w:r w:rsidRPr="009F536A">
              <w:rPr>
                <w:b/>
                <w:bCs/>
                <w:lang w:eastAsia="en-US"/>
              </w:rPr>
              <w:t xml:space="preserve"> часов)</w:t>
            </w:r>
          </w:p>
        </w:tc>
      </w:tr>
      <w:tr w:rsidR="00B91BFC" w:rsidRPr="009F536A" w:rsidTr="00B91BFC">
        <w:tc>
          <w:tcPr>
            <w:tcW w:w="332" w:type="pct"/>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hideMark/>
          </w:tcPr>
          <w:p w:rsidR="00B91BFC" w:rsidRPr="009F536A" w:rsidRDefault="00F667E3" w:rsidP="009F536A">
            <w:pPr>
              <w:jc w:val="center"/>
            </w:pPr>
            <w:r w:rsidRPr="009F536A">
              <w:t>6</w:t>
            </w:r>
          </w:p>
        </w:tc>
        <w:tc>
          <w:tcPr>
            <w:tcW w:w="3018" w:type="pct"/>
            <w:tcBorders>
              <w:top w:val="single" w:sz="6" w:space="0" w:color="auto"/>
              <w:left w:val="single" w:sz="6" w:space="0" w:color="auto"/>
              <w:bottom w:val="single" w:sz="6" w:space="0" w:color="auto"/>
              <w:right w:val="single" w:sz="4" w:space="0" w:color="auto"/>
            </w:tcBorders>
            <w:tcMar>
              <w:top w:w="45" w:type="dxa"/>
              <w:left w:w="75" w:type="dxa"/>
              <w:bottom w:w="45" w:type="dxa"/>
              <w:right w:w="75" w:type="dxa"/>
            </w:tcMar>
            <w:hideMark/>
          </w:tcPr>
          <w:p w:rsidR="00B91BFC" w:rsidRPr="009F536A" w:rsidRDefault="00B91BFC" w:rsidP="009F536A">
            <w:pPr>
              <w:shd w:val="clear" w:color="auto" w:fill="FFFFFF"/>
              <w:autoSpaceDE w:val="0"/>
              <w:autoSpaceDN w:val="0"/>
              <w:adjustRightInd w:val="0"/>
              <w:rPr>
                <w:lang w:eastAsia="en-US"/>
              </w:rPr>
            </w:pPr>
            <w:r w:rsidRPr="009F536A">
              <w:t xml:space="preserve">Знакомство с новой грамматикой и лексикой по теме: </w:t>
            </w:r>
            <w:r w:rsidRPr="009F536A">
              <w:rPr>
                <w:i/>
              </w:rPr>
              <w:t>«Что обычно делают наши немецкие друзья на летних каникулах?»</w:t>
            </w:r>
          </w:p>
        </w:tc>
        <w:tc>
          <w:tcPr>
            <w:tcW w:w="483" w:type="pct"/>
            <w:tcBorders>
              <w:top w:val="single" w:sz="6" w:space="0" w:color="auto"/>
              <w:left w:val="single" w:sz="4" w:space="0" w:color="auto"/>
              <w:bottom w:val="single" w:sz="6" w:space="0" w:color="auto"/>
              <w:right w:val="single" w:sz="6" w:space="0" w:color="auto"/>
            </w:tcBorders>
            <w:hideMark/>
          </w:tcPr>
          <w:p w:rsidR="00B91BFC" w:rsidRPr="009F536A" w:rsidRDefault="00B91BFC" w:rsidP="009F536A">
            <w:pPr>
              <w:jc w:val="center"/>
            </w:pPr>
          </w:p>
        </w:tc>
        <w:tc>
          <w:tcPr>
            <w:tcW w:w="591" w:type="pct"/>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hideMark/>
          </w:tcPr>
          <w:p w:rsidR="00B91BFC" w:rsidRPr="009F536A" w:rsidRDefault="00B91BFC" w:rsidP="009F536A">
            <w:pPr>
              <w:jc w:val="center"/>
            </w:pPr>
          </w:p>
        </w:tc>
        <w:tc>
          <w:tcPr>
            <w:tcW w:w="576" w:type="pct"/>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B91BFC" w:rsidRPr="009F536A" w:rsidRDefault="00B91BFC" w:rsidP="009F536A">
            <w:pPr>
              <w:jc w:val="center"/>
            </w:pPr>
          </w:p>
        </w:tc>
      </w:tr>
      <w:tr w:rsidR="00B91BFC" w:rsidRPr="009F536A" w:rsidTr="00B91BFC">
        <w:tc>
          <w:tcPr>
            <w:tcW w:w="332" w:type="pct"/>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hideMark/>
          </w:tcPr>
          <w:p w:rsidR="00B91BFC" w:rsidRPr="009F536A" w:rsidRDefault="00F667E3" w:rsidP="009F536A">
            <w:pPr>
              <w:jc w:val="center"/>
            </w:pPr>
            <w:r w:rsidRPr="009F536A">
              <w:t>7</w:t>
            </w:r>
          </w:p>
        </w:tc>
        <w:tc>
          <w:tcPr>
            <w:tcW w:w="3018" w:type="pct"/>
            <w:tcBorders>
              <w:top w:val="single" w:sz="6" w:space="0" w:color="auto"/>
              <w:left w:val="single" w:sz="6" w:space="0" w:color="auto"/>
              <w:bottom w:val="single" w:sz="6" w:space="0" w:color="auto"/>
              <w:right w:val="single" w:sz="4" w:space="0" w:color="auto"/>
            </w:tcBorders>
            <w:tcMar>
              <w:top w:w="45" w:type="dxa"/>
              <w:left w:w="75" w:type="dxa"/>
              <w:bottom w:w="45" w:type="dxa"/>
              <w:right w:w="75" w:type="dxa"/>
            </w:tcMar>
            <w:hideMark/>
          </w:tcPr>
          <w:p w:rsidR="00B91BFC" w:rsidRPr="009F536A" w:rsidRDefault="00B91BFC" w:rsidP="009F536A">
            <w:pPr>
              <w:rPr>
                <w:b/>
                <w:i/>
                <w:u w:val="single"/>
              </w:rPr>
            </w:pPr>
            <w:r w:rsidRPr="009F536A">
              <w:t xml:space="preserve">Обучение чтению и письму по теме: </w:t>
            </w:r>
            <w:r w:rsidRPr="009F536A">
              <w:rPr>
                <w:i/>
              </w:rPr>
              <w:t>«Ещё одно летнее письмо»</w:t>
            </w:r>
          </w:p>
        </w:tc>
        <w:tc>
          <w:tcPr>
            <w:tcW w:w="483" w:type="pct"/>
            <w:tcBorders>
              <w:top w:val="single" w:sz="6" w:space="0" w:color="auto"/>
              <w:left w:val="single" w:sz="4" w:space="0" w:color="auto"/>
              <w:bottom w:val="single" w:sz="6" w:space="0" w:color="auto"/>
              <w:right w:val="single" w:sz="6" w:space="0" w:color="auto"/>
            </w:tcBorders>
            <w:hideMark/>
          </w:tcPr>
          <w:p w:rsidR="00B91BFC" w:rsidRPr="009F536A" w:rsidRDefault="00B91BFC" w:rsidP="009F536A">
            <w:pPr>
              <w:jc w:val="center"/>
            </w:pPr>
          </w:p>
        </w:tc>
        <w:tc>
          <w:tcPr>
            <w:tcW w:w="591" w:type="pct"/>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hideMark/>
          </w:tcPr>
          <w:p w:rsidR="00B91BFC" w:rsidRPr="009F536A" w:rsidRDefault="00B91BFC" w:rsidP="009F536A">
            <w:pPr>
              <w:jc w:val="center"/>
            </w:pPr>
          </w:p>
        </w:tc>
        <w:tc>
          <w:tcPr>
            <w:tcW w:w="576" w:type="pct"/>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B91BFC" w:rsidRPr="009F536A" w:rsidRDefault="00B91BFC" w:rsidP="009F536A">
            <w:pPr>
              <w:jc w:val="center"/>
            </w:pPr>
          </w:p>
        </w:tc>
      </w:tr>
      <w:tr w:rsidR="00B91BFC" w:rsidRPr="009F536A" w:rsidTr="00B91BFC">
        <w:tc>
          <w:tcPr>
            <w:tcW w:w="332" w:type="pct"/>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hideMark/>
          </w:tcPr>
          <w:p w:rsidR="00B91BFC" w:rsidRPr="009F536A" w:rsidRDefault="00F667E3" w:rsidP="009F536A">
            <w:pPr>
              <w:jc w:val="center"/>
            </w:pPr>
            <w:r w:rsidRPr="009F536A">
              <w:t>8</w:t>
            </w:r>
          </w:p>
        </w:tc>
        <w:tc>
          <w:tcPr>
            <w:tcW w:w="3018" w:type="pct"/>
            <w:tcBorders>
              <w:top w:val="single" w:sz="6" w:space="0" w:color="auto"/>
              <w:left w:val="single" w:sz="6" w:space="0" w:color="auto"/>
              <w:bottom w:val="single" w:sz="4" w:space="0" w:color="auto"/>
              <w:right w:val="single" w:sz="4" w:space="0" w:color="auto"/>
            </w:tcBorders>
            <w:tcMar>
              <w:top w:w="45" w:type="dxa"/>
              <w:left w:w="75" w:type="dxa"/>
              <w:bottom w:w="45" w:type="dxa"/>
              <w:right w:w="75" w:type="dxa"/>
            </w:tcMar>
            <w:hideMark/>
          </w:tcPr>
          <w:p w:rsidR="00B91BFC" w:rsidRPr="009F536A" w:rsidRDefault="00B91BFC" w:rsidP="009F536A">
            <w:pPr>
              <w:rPr>
                <w:i/>
              </w:rPr>
            </w:pPr>
            <w:r w:rsidRPr="009F536A">
              <w:t xml:space="preserve">Обучение чтению и говорению по теме: </w:t>
            </w:r>
            <w:r w:rsidRPr="009F536A">
              <w:rPr>
                <w:i/>
              </w:rPr>
              <w:t>«У животных есть тоже летние каникулы?»</w:t>
            </w:r>
          </w:p>
        </w:tc>
        <w:tc>
          <w:tcPr>
            <w:tcW w:w="483" w:type="pct"/>
            <w:tcBorders>
              <w:top w:val="single" w:sz="6" w:space="0" w:color="auto"/>
              <w:left w:val="single" w:sz="4" w:space="0" w:color="auto"/>
              <w:bottom w:val="single" w:sz="4" w:space="0" w:color="auto"/>
              <w:right w:val="single" w:sz="6" w:space="0" w:color="auto"/>
            </w:tcBorders>
            <w:hideMark/>
          </w:tcPr>
          <w:p w:rsidR="00B91BFC" w:rsidRPr="009F536A" w:rsidRDefault="00B91BFC" w:rsidP="009F536A">
            <w:pPr>
              <w:jc w:val="center"/>
            </w:pPr>
          </w:p>
        </w:tc>
        <w:tc>
          <w:tcPr>
            <w:tcW w:w="591" w:type="pct"/>
            <w:tcBorders>
              <w:top w:val="single" w:sz="6" w:space="0" w:color="auto"/>
              <w:left w:val="single" w:sz="6" w:space="0" w:color="auto"/>
              <w:bottom w:val="single" w:sz="4" w:space="0" w:color="auto"/>
              <w:right w:val="single" w:sz="6" w:space="0" w:color="auto"/>
            </w:tcBorders>
            <w:tcMar>
              <w:top w:w="45" w:type="dxa"/>
              <w:left w:w="75" w:type="dxa"/>
              <w:bottom w:w="45" w:type="dxa"/>
              <w:right w:w="75" w:type="dxa"/>
            </w:tcMar>
            <w:hideMark/>
          </w:tcPr>
          <w:p w:rsidR="00B91BFC" w:rsidRPr="009F536A" w:rsidRDefault="00B91BFC" w:rsidP="009F536A">
            <w:pPr>
              <w:jc w:val="center"/>
            </w:pPr>
          </w:p>
        </w:tc>
        <w:tc>
          <w:tcPr>
            <w:tcW w:w="576" w:type="pct"/>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B91BFC" w:rsidRPr="009F536A" w:rsidRDefault="00B91BFC" w:rsidP="009F536A">
            <w:pPr>
              <w:jc w:val="center"/>
            </w:pPr>
          </w:p>
        </w:tc>
      </w:tr>
      <w:tr w:rsidR="00B91BFC" w:rsidRPr="009F536A" w:rsidTr="00B91BFC">
        <w:trPr>
          <w:trHeight w:val="375"/>
        </w:trPr>
        <w:tc>
          <w:tcPr>
            <w:tcW w:w="332" w:type="pct"/>
            <w:tcBorders>
              <w:top w:val="single" w:sz="6" w:space="0" w:color="auto"/>
              <w:left w:val="single" w:sz="4" w:space="0" w:color="auto"/>
              <w:bottom w:val="single" w:sz="4" w:space="0" w:color="auto"/>
              <w:right w:val="single" w:sz="6" w:space="0" w:color="auto"/>
            </w:tcBorders>
            <w:tcMar>
              <w:top w:w="45" w:type="dxa"/>
              <w:left w:w="75" w:type="dxa"/>
              <w:bottom w:w="45" w:type="dxa"/>
              <w:right w:w="75" w:type="dxa"/>
            </w:tcMar>
            <w:hideMark/>
          </w:tcPr>
          <w:p w:rsidR="00B91BFC" w:rsidRPr="009F536A" w:rsidRDefault="00F667E3" w:rsidP="009F536A">
            <w:pPr>
              <w:jc w:val="center"/>
            </w:pPr>
            <w:r w:rsidRPr="009F536A">
              <w:t>9</w:t>
            </w:r>
          </w:p>
        </w:tc>
        <w:tc>
          <w:tcPr>
            <w:tcW w:w="3018" w:type="pct"/>
            <w:tcBorders>
              <w:top w:val="single" w:sz="6" w:space="0" w:color="auto"/>
              <w:left w:val="single" w:sz="6" w:space="0" w:color="auto"/>
              <w:bottom w:val="single" w:sz="4" w:space="0" w:color="auto"/>
              <w:right w:val="single" w:sz="4" w:space="0" w:color="auto"/>
            </w:tcBorders>
            <w:tcMar>
              <w:top w:w="45" w:type="dxa"/>
              <w:left w:w="75" w:type="dxa"/>
              <w:bottom w:w="45" w:type="dxa"/>
              <w:right w:w="75" w:type="dxa"/>
            </w:tcMar>
            <w:hideMark/>
          </w:tcPr>
          <w:p w:rsidR="00B91BFC" w:rsidRPr="009F536A" w:rsidRDefault="00B91BFC" w:rsidP="009F536A">
            <w:pPr>
              <w:rPr>
                <w:b/>
                <w:i/>
                <w:u w:val="single"/>
              </w:rPr>
            </w:pPr>
            <w:r w:rsidRPr="009F536A">
              <w:t xml:space="preserve">Обучение говорению по теме: </w:t>
            </w:r>
            <w:r w:rsidRPr="009F536A">
              <w:rPr>
                <w:i/>
              </w:rPr>
              <w:t>«Может ли погода летом быть плохой?»</w:t>
            </w:r>
          </w:p>
        </w:tc>
        <w:tc>
          <w:tcPr>
            <w:tcW w:w="483" w:type="pct"/>
            <w:tcBorders>
              <w:top w:val="single" w:sz="6" w:space="0" w:color="auto"/>
              <w:left w:val="single" w:sz="4" w:space="0" w:color="auto"/>
              <w:bottom w:val="single" w:sz="4" w:space="0" w:color="auto"/>
              <w:right w:val="single" w:sz="6" w:space="0" w:color="auto"/>
            </w:tcBorders>
            <w:hideMark/>
          </w:tcPr>
          <w:p w:rsidR="00B91BFC" w:rsidRPr="009F536A" w:rsidRDefault="00B91BFC" w:rsidP="009F536A">
            <w:pPr>
              <w:jc w:val="center"/>
            </w:pPr>
          </w:p>
        </w:tc>
        <w:tc>
          <w:tcPr>
            <w:tcW w:w="591" w:type="pct"/>
            <w:tcBorders>
              <w:top w:val="single" w:sz="6" w:space="0" w:color="auto"/>
              <w:left w:val="single" w:sz="6" w:space="0" w:color="auto"/>
              <w:bottom w:val="single" w:sz="4" w:space="0" w:color="auto"/>
              <w:right w:val="single" w:sz="6" w:space="0" w:color="auto"/>
            </w:tcBorders>
            <w:tcMar>
              <w:top w:w="45" w:type="dxa"/>
              <w:left w:w="75" w:type="dxa"/>
              <w:bottom w:w="45" w:type="dxa"/>
              <w:right w:w="75" w:type="dxa"/>
            </w:tcMar>
            <w:hideMark/>
          </w:tcPr>
          <w:p w:rsidR="00B91BFC" w:rsidRPr="009F536A" w:rsidRDefault="00B91BFC" w:rsidP="009F536A">
            <w:pPr>
              <w:jc w:val="center"/>
            </w:pPr>
          </w:p>
        </w:tc>
        <w:tc>
          <w:tcPr>
            <w:tcW w:w="576" w:type="pct"/>
            <w:tcBorders>
              <w:top w:val="single" w:sz="6" w:space="0" w:color="auto"/>
              <w:left w:val="single" w:sz="6" w:space="0" w:color="auto"/>
              <w:bottom w:val="single" w:sz="4" w:space="0" w:color="auto"/>
              <w:right w:val="single" w:sz="6" w:space="0" w:color="auto"/>
            </w:tcBorders>
            <w:tcMar>
              <w:top w:w="15" w:type="dxa"/>
              <w:left w:w="15" w:type="dxa"/>
              <w:bottom w:w="15" w:type="dxa"/>
              <w:right w:w="15" w:type="dxa"/>
            </w:tcMar>
          </w:tcPr>
          <w:p w:rsidR="00B91BFC" w:rsidRPr="009F536A" w:rsidRDefault="00B91BFC" w:rsidP="009F536A">
            <w:pPr>
              <w:jc w:val="center"/>
            </w:pPr>
          </w:p>
        </w:tc>
      </w:tr>
      <w:tr w:rsidR="00B91BFC" w:rsidRPr="009F536A" w:rsidTr="00B91BFC">
        <w:trPr>
          <w:trHeight w:val="165"/>
        </w:trPr>
        <w:tc>
          <w:tcPr>
            <w:tcW w:w="332" w:type="pct"/>
            <w:tcBorders>
              <w:top w:val="single" w:sz="4" w:space="0" w:color="auto"/>
              <w:left w:val="single" w:sz="4" w:space="0" w:color="auto"/>
              <w:bottom w:val="single" w:sz="4" w:space="0" w:color="auto"/>
              <w:right w:val="single" w:sz="6" w:space="0" w:color="auto"/>
            </w:tcBorders>
            <w:tcMar>
              <w:top w:w="45" w:type="dxa"/>
              <w:left w:w="75" w:type="dxa"/>
              <w:bottom w:w="45" w:type="dxa"/>
              <w:right w:w="75" w:type="dxa"/>
            </w:tcMar>
            <w:hideMark/>
          </w:tcPr>
          <w:p w:rsidR="00B91BFC" w:rsidRPr="009F536A" w:rsidRDefault="00B91BFC" w:rsidP="009F536A">
            <w:pPr>
              <w:jc w:val="center"/>
            </w:pPr>
            <w:r w:rsidRPr="009F536A">
              <w:t>1</w:t>
            </w:r>
            <w:r w:rsidR="00F667E3" w:rsidRPr="009F536A">
              <w:t>0</w:t>
            </w:r>
          </w:p>
        </w:tc>
        <w:tc>
          <w:tcPr>
            <w:tcW w:w="3018" w:type="pct"/>
            <w:tcBorders>
              <w:top w:val="single" w:sz="4" w:space="0" w:color="auto"/>
              <w:left w:val="single" w:sz="6" w:space="0" w:color="auto"/>
              <w:bottom w:val="single" w:sz="4" w:space="0" w:color="auto"/>
              <w:right w:val="single" w:sz="4" w:space="0" w:color="auto"/>
            </w:tcBorders>
            <w:tcMar>
              <w:top w:w="45" w:type="dxa"/>
              <w:left w:w="75" w:type="dxa"/>
              <w:bottom w:w="45" w:type="dxa"/>
              <w:right w:w="75" w:type="dxa"/>
            </w:tcMar>
            <w:hideMark/>
          </w:tcPr>
          <w:p w:rsidR="00B91BFC" w:rsidRPr="009F536A" w:rsidRDefault="00B91BFC" w:rsidP="009F536A">
            <w:pPr>
              <w:rPr>
                <w:b/>
                <w:i/>
                <w:u w:val="single"/>
              </w:rPr>
            </w:pPr>
            <w:r w:rsidRPr="009F536A">
              <w:t xml:space="preserve">Обучение </w:t>
            </w:r>
            <w:proofErr w:type="spellStart"/>
            <w:r w:rsidRPr="009F536A">
              <w:t>аудированию</w:t>
            </w:r>
            <w:proofErr w:type="spellEnd"/>
            <w:r w:rsidRPr="009F536A">
              <w:t xml:space="preserve"> по теме: </w:t>
            </w:r>
            <w:r w:rsidRPr="009F536A">
              <w:rPr>
                <w:i/>
              </w:rPr>
              <w:t>«Летом у многих детей день рождения. А у вас?»</w:t>
            </w:r>
          </w:p>
        </w:tc>
        <w:tc>
          <w:tcPr>
            <w:tcW w:w="483" w:type="pct"/>
            <w:tcBorders>
              <w:top w:val="single" w:sz="4" w:space="0" w:color="auto"/>
              <w:left w:val="single" w:sz="4" w:space="0" w:color="auto"/>
              <w:bottom w:val="single" w:sz="4" w:space="0" w:color="auto"/>
              <w:right w:val="single" w:sz="4" w:space="0" w:color="auto"/>
            </w:tcBorders>
            <w:hideMark/>
          </w:tcPr>
          <w:p w:rsidR="00B91BFC" w:rsidRPr="009F536A" w:rsidRDefault="00B91BFC" w:rsidP="009F536A">
            <w:pPr>
              <w:jc w:val="center"/>
            </w:pPr>
          </w:p>
        </w:tc>
        <w:tc>
          <w:tcPr>
            <w:tcW w:w="591" w:type="pct"/>
            <w:tcBorders>
              <w:top w:val="single" w:sz="4" w:space="0" w:color="auto"/>
              <w:left w:val="single" w:sz="4" w:space="0" w:color="auto"/>
              <w:bottom w:val="single" w:sz="4" w:space="0" w:color="auto"/>
              <w:right w:val="single" w:sz="6" w:space="0" w:color="auto"/>
            </w:tcBorders>
            <w:tcMar>
              <w:top w:w="45" w:type="dxa"/>
              <w:left w:w="75" w:type="dxa"/>
              <w:bottom w:w="45" w:type="dxa"/>
              <w:right w:w="75" w:type="dxa"/>
            </w:tcMar>
            <w:hideMark/>
          </w:tcPr>
          <w:p w:rsidR="00B91BFC" w:rsidRPr="009F536A" w:rsidRDefault="00B91BFC" w:rsidP="009F536A">
            <w:pPr>
              <w:jc w:val="center"/>
            </w:pPr>
          </w:p>
        </w:tc>
        <w:tc>
          <w:tcPr>
            <w:tcW w:w="576" w:type="pct"/>
            <w:tcBorders>
              <w:top w:val="single" w:sz="4" w:space="0" w:color="auto"/>
              <w:left w:val="single" w:sz="6" w:space="0" w:color="auto"/>
              <w:bottom w:val="single" w:sz="4" w:space="0" w:color="auto"/>
              <w:right w:val="single" w:sz="6" w:space="0" w:color="auto"/>
            </w:tcBorders>
            <w:tcMar>
              <w:top w:w="15" w:type="dxa"/>
              <w:left w:w="15" w:type="dxa"/>
              <w:bottom w:w="15" w:type="dxa"/>
              <w:right w:w="15" w:type="dxa"/>
            </w:tcMar>
          </w:tcPr>
          <w:p w:rsidR="00B91BFC" w:rsidRPr="009F536A" w:rsidRDefault="00B91BFC" w:rsidP="009F536A">
            <w:pPr>
              <w:jc w:val="center"/>
            </w:pPr>
          </w:p>
        </w:tc>
      </w:tr>
      <w:tr w:rsidR="00B91BFC" w:rsidRPr="009F536A" w:rsidTr="00B91BFC">
        <w:trPr>
          <w:trHeight w:val="450"/>
        </w:trPr>
        <w:tc>
          <w:tcPr>
            <w:tcW w:w="332" w:type="pct"/>
            <w:tcBorders>
              <w:top w:val="single" w:sz="4" w:space="0" w:color="auto"/>
              <w:left w:val="single" w:sz="4" w:space="0" w:color="auto"/>
              <w:bottom w:val="single" w:sz="4" w:space="0" w:color="auto"/>
              <w:right w:val="single" w:sz="6" w:space="0" w:color="auto"/>
            </w:tcBorders>
            <w:tcMar>
              <w:top w:w="45" w:type="dxa"/>
              <w:left w:w="75" w:type="dxa"/>
              <w:bottom w:w="45" w:type="dxa"/>
              <w:right w:w="75" w:type="dxa"/>
            </w:tcMar>
            <w:hideMark/>
          </w:tcPr>
          <w:p w:rsidR="00B91BFC" w:rsidRPr="009F536A" w:rsidRDefault="00F667E3" w:rsidP="009F536A">
            <w:pPr>
              <w:jc w:val="center"/>
            </w:pPr>
            <w:r w:rsidRPr="009F536A">
              <w:t>1</w:t>
            </w:r>
            <w:r w:rsidR="00B91BFC" w:rsidRPr="009F536A">
              <w:t>1</w:t>
            </w:r>
          </w:p>
        </w:tc>
        <w:tc>
          <w:tcPr>
            <w:tcW w:w="3018" w:type="pct"/>
            <w:tcBorders>
              <w:top w:val="single" w:sz="4" w:space="0" w:color="auto"/>
              <w:left w:val="single" w:sz="6" w:space="0" w:color="auto"/>
              <w:bottom w:val="single" w:sz="4" w:space="0" w:color="auto"/>
              <w:right w:val="single" w:sz="4" w:space="0" w:color="auto"/>
            </w:tcBorders>
            <w:tcMar>
              <w:top w:w="45" w:type="dxa"/>
              <w:left w:w="75" w:type="dxa"/>
              <w:bottom w:w="45" w:type="dxa"/>
              <w:right w:w="75" w:type="dxa"/>
            </w:tcMar>
            <w:hideMark/>
          </w:tcPr>
          <w:p w:rsidR="00B91BFC" w:rsidRPr="009F536A" w:rsidRDefault="00B91BFC" w:rsidP="009F536A">
            <w:pPr>
              <w:spacing w:after="160"/>
            </w:pPr>
            <w:r w:rsidRPr="009F536A">
              <w:t xml:space="preserve">Обучение чтению с полным пониманием </w:t>
            </w:r>
            <w:proofErr w:type="gramStart"/>
            <w:r w:rsidRPr="009F536A">
              <w:t>прочитанного</w:t>
            </w:r>
            <w:proofErr w:type="gramEnd"/>
            <w:r w:rsidR="00F667E3" w:rsidRPr="009F536A">
              <w:t xml:space="preserve">. </w:t>
            </w:r>
          </w:p>
        </w:tc>
        <w:tc>
          <w:tcPr>
            <w:tcW w:w="483" w:type="pct"/>
            <w:tcBorders>
              <w:top w:val="single" w:sz="4" w:space="0" w:color="auto"/>
              <w:left w:val="single" w:sz="4" w:space="0" w:color="auto"/>
              <w:bottom w:val="single" w:sz="4" w:space="0" w:color="auto"/>
              <w:right w:val="single" w:sz="4" w:space="0" w:color="auto"/>
            </w:tcBorders>
            <w:hideMark/>
          </w:tcPr>
          <w:p w:rsidR="00B91BFC" w:rsidRPr="009F536A" w:rsidRDefault="00B91BFC" w:rsidP="009F536A">
            <w:pPr>
              <w:suppressAutoHyphens w:val="0"/>
              <w:jc w:val="center"/>
              <w:rPr>
                <w:rFonts w:eastAsiaTheme="minorEastAsia"/>
                <w:lang w:eastAsia="ru-RU"/>
              </w:rPr>
            </w:pPr>
          </w:p>
        </w:tc>
        <w:tc>
          <w:tcPr>
            <w:tcW w:w="591" w:type="pct"/>
            <w:tcBorders>
              <w:top w:val="single" w:sz="4" w:space="0" w:color="auto"/>
              <w:left w:val="single" w:sz="4" w:space="0" w:color="auto"/>
              <w:bottom w:val="single" w:sz="4" w:space="0" w:color="auto"/>
              <w:right w:val="single" w:sz="6" w:space="0" w:color="auto"/>
            </w:tcBorders>
            <w:tcMar>
              <w:top w:w="45" w:type="dxa"/>
              <w:left w:w="75" w:type="dxa"/>
              <w:bottom w:w="45" w:type="dxa"/>
              <w:right w:w="75" w:type="dxa"/>
            </w:tcMar>
            <w:hideMark/>
          </w:tcPr>
          <w:p w:rsidR="00B91BFC" w:rsidRPr="009F536A" w:rsidRDefault="00B91BFC" w:rsidP="009F536A">
            <w:pPr>
              <w:jc w:val="center"/>
              <w:rPr>
                <w:rFonts w:eastAsia="Calibri"/>
                <w:lang w:eastAsia="en-US"/>
              </w:rPr>
            </w:pPr>
          </w:p>
        </w:tc>
        <w:tc>
          <w:tcPr>
            <w:tcW w:w="576" w:type="pct"/>
            <w:tcBorders>
              <w:top w:val="single" w:sz="4" w:space="0" w:color="auto"/>
              <w:left w:val="single" w:sz="6" w:space="0" w:color="auto"/>
              <w:bottom w:val="single" w:sz="4" w:space="0" w:color="auto"/>
              <w:right w:val="single" w:sz="6" w:space="0" w:color="auto"/>
            </w:tcBorders>
            <w:tcMar>
              <w:top w:w="15" w:type="dxa"/>
              <w:left w:w="15" w:type="dxa"/>
              <w:bottom w:w="15" w:type="dxa"/>
              <w:right w:w="15" w:type="dxa"/>
            </w:tcMar>
          </w:tcPr>
          <w:p w:rsidR="00B91BFC" w:rsidRPr="009F536A" w:rsidRDefault="00B91BFC" w:rsidP="009F536A">
            <w:pPr>
              <w:jc w:val="center"/>
            </w:pPr>
          </w:p>
        </w:tc>
      </w:tr>
      <w:tr w:rsidR="00B91BFC" w:rsidRPr="009F536A" w:rsidTr="00B91BFC">
        <w:trPr>
          <w:trHeight w:val="345"/>
        </w:trPr>
        <w:tc>
          <w:tcPr>
            <w:tcW w:w="5000" w:type="pct"/>
            <w:gridSpan w:val="5"/>
            <w:tcBorders>
              <w:top w:val="single" w:sz="4" w:space="0" w:color="auto"/>
              <w:left w:val="single" w:sz="4" w:space="0" w:color="auto"/>
              <w:bottom w:val="single" w:sz="4" w:space="0" w:color="auto"/>
              <w:right w:val="single" w:sz="6" w:space="0" w:color="auto"/>
            </w:tcBorders>
            <w:tcMar>
              <w:top w:w="45" w:type="dxa"/>
              <w:left w:w="75" w:type="dxa"/>
              <w:bottom w:w="45" w:type="dxa"/>
              <w:right w:w="75" w:type="dxa"/>
            </w:tcMar>
            <w:hideMark/>
          </w:tcPr>
          <w:p w:rsidR="00B91BFC" w:rsidRPr="009F536A" w:rsidRDefault="00B91BFC" w:rsidP="009F536A">
            <w:pPr>
              <w:jc w:val="center"/>
            </w:pPr>
            <w:r w:rsidRPr="009F536A">
              <w:rPr>
                <w:b/>
                <w:color w:val="000000"/>
              </w:rPr>
              <w:t xml:space="preserve">« Что нового в школе?» </w:t>
            </w:r>
            <w:r w:rsidR="00F667E3" w:rsidRPr="009F536A">
              <w:rPr>
                <w:b/>
                <w:i/>
              </w:rPr>
              <w:t>(6</w:t>
            </w:r>
            <w:r w:rsidRPr="009F536A">
              <w:rPr>
                <w:b/>
                <w:i/>
              </w:rPr>
              <w:t xml:space="preserve"> часов)</w:t>
            </w:r>
          </w:p>
        </w:tc>
      </w:tr>
      <w:tr w:rsidR="00B91BFC" w:rsidRPr="009F536A" w:rsidTr="00B91BFC">
        <w:trPr>
          <w:trHeight w:val="360"/>
        </w:trPr>
        <w:tc>
          <w:tcPr>
            <w:tcW w:w="332" w:type="pct"/>
            <w:tcBorders>
              <w:top w:val="single" w:sz="4" w:space="0" w:color="auto"/>
              <w:left w:val="single" w:sz="4" w:space="0" w:color="auto"/>
              <w:bottom w:val="single" w:sz="4" w:space="0" w:color="auto"/>
              <w:right w:val="single" w:sz="6" w:space="0" w:color="auto"/>
            </w:tcBorders>
            <w:tcMar>
              <w:top w:w="45" w:type="dxa"/>
              <w:left w:w="75" w:type="dxa"/>
              <w:bottom w:w="45" w:type="dxa"/>
              <w:right w:w="75" w:type="dxa"/>
            </w:tcMar>
            <w:hideMark/>
          </w:tcPr>
          <w:p w:rsidR="00B91BFC" w:rsidRPr="009F536A" w:rsidRDefault="00F667E3" w:rsidP="009F536A">
            <w:pPr>
              <w:jc w:val="center"/>
            </w:pPr>
            <w:r w:rsidRPr="009F536A">
              <w:t>1</w:t>
            </w:r>
            <w:r w:rsidR="00B91BFC" w:rsidRPr="009F536A">
              <w:t>2</w:t>
            </w:r>
          </w:p>
        </w:tc>
        <w:tc>
          <w:tcPr>
            <w:tcW w:w="3018" w:type="pct"/>
            <w:tcBorders>
              <w:top w:val="single" w:sz="4" w:space="0" w:color="auto"/>
              <w:left w:val="single" w:sz="6" w:space="0" w:color="auto"/>
              <w:bottom w:val="single" w:sz="4" w:space="0" w:color="auto"/>
              <w:right w:val="single" w:sz="4" w:space="0" w:color="auto"/>
            </w:tcBorders>
            <w:tcMar>
              <w:top w:w="45" w:type="dxa"/>
              <w:left w:w="75" w:type="dxa"/>
              <w:bottom w:w="45" w:type="dxa"/>
              <w:right w:w="75" w:type="dxa"/>
            </w:tcMar>
            <w:hideMark/>
          </w:tcPr>
          <w:p w:rsidR="00B91BFC" w:rsidRPr="009F536A" w:rsidRDefault="00B91BFC" w:rsidP="009F536A">
            <w:pPr>
              <w:rPr>
                <w:b/>
                <w:i/>
                <w:u w:val="single"/>
              </w:rPr>
            </w:pPr>
            <w:r w:rsidRPr="009F536A">
              <w:t xml:space="preserve">Знакомство с новой грамматикой и лексикой по теме: </w:t>
            </w:r>
            <w:r w:rsidRPr="009F536A">
              <w:rPr>
                <w:i/>
              </w:rPr>
              <w:t>«У наших немецких друзей есть новая классная комната?»</w:t>
            </w:r>
          </w:p>
        </w:tc>
        <w:tc>
          <w:tcPr>
            <w:tcW w:w="483" w:type="pct"/>
            <w:tcBorders>
              <w:top w:val="single" w:sz="4" w:space="0" w:color="auto"/>
              <w:left w:val="single" w:sz="4" w:space="0" w:color="auto"/>
              <w:bottom w:val="single" w:sz="4" w:space="0" w:color="auto"/>
              <w:right w:val="single" w:sz="4" w:space="0" w:color="auto"/>
            </w:tcBorders>
            <w:hideMark/>
          </w:tcPr>
          <w:p w:rsidR="00B91BFC" w:rsidRPr="009F536A" w:rsidRDefault="00B91BFC" w:rsidP="009F536A">
            <w:pPr>
              <w:jc w:val="center"/>
            </w:pPr>
          </w:p>
        </w:tc>
        <w:tc>
          <w:tcPr>
            <w:tcW w:w="591" w:type="pct"/>
            <w:tcBorders>
              <w:top w:val="single" w:sz="4" w:space="0" w:color="auto"/>
              <w:left w:val="single" w:sz="4" w:space="0" w:color="auto"/>
              <w:bottom w:val="single" w:sz="4" w:space="0" w:color="auto"/>
              <w:right w:val="single" w:sz="6" w:space="0" w:color="auto"/>
            </w:tcBorders>
            <w:tcMar>
              <w:top w:w="45" w:type="dxa"/>
              <w:left w:w="75" w:type="dxa"/>
              <w:bottom w:w="45" w:type="dxa"/>
              <w:right w:w="75" w:type="dxa"/>
            </w:tcMar>
            <w:hideMark/>
          </w:tcPr>
          <w:p w:rsidR="00B91BFC" w:rsidRPr="009F536A" w:rsidRDefault="00B91BFC" w:rsidP="009F536A">
            <w:pPr>
              <w:jc w:val="center"/>
            </w:pPr>
          </w:p>
        </w:tc>
        <w:tc>
          <w:tcPr>
            <w:tcW w:w="576" w:type="pct"/>
            <w:tcBorders>
              <w:top w:val="single" w:sz="4" w:space="0" w:color="auto"/>
              <w:left w:val="single" w:sz="6" w:space="0" w:color="auto"/>
              <w:bottom w:val="single" w:sz="4" w:space="0" w:color="auto"/>
              <w:right w:val="single" w:sz="6" w:space="0" w:color="auto"/>
            </w:tcBorders>
            <w:tcMar>
              <w:top w:w="15" w:type="dxa"/>
              <w:left w:w="15" w:type="dxa"/>
              <w:bottom w:w="15" w:type="dxa"/>
              <w:right w:w="15" w:type="dxa"/>
            </w:tcMar>
          </w:tcPr>
          <w:p w:rsidR="00B91BFC" w:rsidRPr="009F536A" w:rsidRDefault="00B91BFC" w:rsidP="009F536A">
            <w:pPr>
              <w:jc w:val="center"/>
            </w:pPr>
          </w:p>
        </w:tc>
      </w:tr>
      <w:tr w:rsidR="00B91BFC" w:rsidRPr="009F536A" w:rsidTr="00B91BFC">
        <w:trPr>
          <w:trHeight w:val="240"/>
        </w:trPr>
        <w:tc>
          <w:tcPr>
            <w:tcW w:w="332" w:type="pct"/>
            <w:tcBorders>
              <w:top w:val="single" w:sz="4" w:space="0" w:color="auto"/>
              <w:left w:val="single" w:sz="4" w:space="0" w:color="auto"/>
              <w:bottom w:val="single" w:sz="4" w:space="0" w:color="auto"/>
              <w:right w:val="single" w:sz="6" w:space="0" w:color="auto"/>
            </w:tcBorders>
            <w:tcMar>
              <w:top w:w="45" w:type="dxa"/>
              <w:left w:w="75" w:type="dxa"/>
              <w:bottom w:w="45" w:type="dxa"/>
              <w:right w:w="75" w:type="dxa"/>
            </w:tcMar>
            <w:hideMark/>
          </w:tcPr>
          <w:p w:rsidR="00B91BFC" w:rsidRPr="009F536A" w:rsidRDefault="00F667E3" w:rsidP="009F536A">
            <w:pPr>
              <w:jc w:val="center"/>
            </w:pPr>
            <w:r w:rsidRPr="009F536A">
              <w:t>1</w:t>
            </w:r>
            <w:r w:rsidR="00B91BFC" w:rsidRPr="009F536A">
              <w:t>3</w:t>
            </w:r>
          </w:p>
        </w:tc>
        <w:tc>
          <w:tcPr>
            <w:tcW w:w="3018" w:type="pct"/>
            <w:tcBorders>
              <w:top w:val="single" w:sz="4" w:space="0" w:color="auto"/>
              <w:left w:val="single" w:sz="6" w:space="0" w:color="auto"/>
              <w:bottom w:val="single" w:sz="4" w:space="0" w:color="auto"/>
              <w:right w:val="single" w:sz="4" w:space="0" w:color="auto"/>
            </w:tcBorders>
            <w:tcMar>
              <w:top w:w="45" w:type="dxa"/>
              <w:left w:w="75" w:type="dxa"/>
              <w:bottom w:w="45" w:type="dxa"/>
              <w:right w:w="75" w:type="dxa"/>
            </w:tcMar>
            <w:hideMark/>
          </w:tcPr>
          <w:p w:rsidR="00B91BFC" w:rsidRPr="009F536A" w:rsidRDefault="00B91BFC" w:rsidP="009F536A">
            <w:pPr>
              <w:rPr>
                <w:i/>
              </w:rPr>
            </w:pPr>
            <w:r w:rsidRPr="009F536A">
              <w:t xml:space="preserve">Обучение чтению и говорению по теме: </w:t>
            </w:r>
            <w:r w:rsidRPr="009F536A">
              <w:rPr>
                <w:i/>
              </w:rPr>
              <w:t>«Что мы делаем в нашей классной комнате?»</w:t>
            </w:r>
          </w:p>
        </w:tc>
        <w:tc>
          <w:tcPr>
            <w:tcW w:w="483" w:type="pct"/>
            <w:tcBorders>
              <w:top w:val="single" w:sz="4" w:space="0" w:color="auto"/>
              <w:left w:val="single" w:sz="4" w:space="0" w:color="auto"/>
              <w:bottom w:val="single" w:sz="4" w:space="0" w:color="auto"/>
              <w:right w:val="single" w:sz="4" w:space="0" w:color="auto"/>
            </w:tcBorders>
            <w:hideMark/>
          </w:tcPr>
          <w:p w:rsidR="00B91BFC" w:rsidRPr="009F536A" w:rsidRDefault="00B91BFC" w:rsidP="009F536A">
            <w:pPr>
              <w:jc w:val="center"/>
            </w:pPr>
          </w:p>
        </w:tc>
        <w:tc>
          <w:tcPr>
            <w:tcW w:w="591" w:type="pct"/>
            <w:tcBorders>
              <w:top w:val="single" w:sz="4" w:space="0" w:color="auto"/>
              <w:left w:val="single" w:sz="4" w:space="0" w:color="auto"/>
              <w:bottom w:val="single" w:sz="4" w:space="0" w:color="auto"/>
              <w:right w:val="single" w:sz="6" w:space="0" w:color="auto"/>
            </w:tcBorders>
            <w:tcMar>
              <w:top w:w="45" w:type="dxa"/>
              <w:left w:w="75" w:type="dxa"/>
              <w:bottom w:w="45" w:type="dxa"/>
              <w:right w:w="75" w:type="dxa"/>
            </w:tcMar>
            <w:hideMark/>
          </w:tcPr>
          <w:p w:rsidR="00B91BFC" w:rsidRPr="009F536A" w:rsidRDefault="00B91BFC" w:rsidP="009F536A">
            <w:pPr>
              <w:jc w:val="center"/>
            </w:pPr>
          </w:p>
        </w:tc>
        <w:tc>
          <w:tcPr>
            <w:tcW w:w="576" w:type="pct"/>
            <w:tcBorders>
              <w:top w:val="single" w:sz="4" w:space="0" w:color="auto"/>
              <w:left w:val="single" w:sz="6" w:space="0" w:color="auto"/>
              <w:bottom w:val="single" w:sz="4" w:space="0" w:color="auto"/>
              <w:right w:val="single" w:sz="6" w:space="0" w:color="auto"/>
            </w:tcBorders>
            <w:tcMar>
              <w:top w:w="15" w:type="dxa"/>
              <w:left w:w="15" w:type="dxa"/>
              <w:bottom w:w="15" w:type="dxa"/>
              <w:right w:w="15" w:type="dxa"/>
            </w:tcMar>
          </w:tcPr>
          <w:p w:rsidR="00B91BFC" w:rsidRPr="009F536A" w:rsidRDefault="00B91BFC" w:rsidP="009F536A">
            <w:pPr>
              <w:jc w:val="center"/>
            </w:pPr>
          </w:p>
        </w:tc>
      </w:tr>
      <w:tr w:rsidR="00B91BFC" w:rsidRPr="009F536A" w:rsidTr="00B91BFC">
        <w:trPr>
          <w:trHeight w:val="390"/>
        </w:trPr>
        <w:tc>
          <w:tcPr>
            <w:tcW w:w="332" w:type="pct"/>
            <w:tcBorders>
              <w:top w:val="single" w:sz="4" w:space="0" w:color="auto"/>
              <w:left w:val="single" w:sz="4" w:space="0" w:color="auto"/>
              <w:bottom w:val="single" w:sz="4" w:space="0" w:color="auto"/>
              <w:right w:val="single" w:sz="6" w:space="0" w:color="auto"/>
            </w:tcBorders>
            <w:tcMar>
              <w:top w:w="45" w:type="dxa"/>
              <w:left w:w="75" w:type="dxa"/>
              <w:bottom w:w="45" w:type="dxa"/>
              <w:right w:w="75" w:type="dxa"/>
            </w:tcMar>
            <w:hideMark/>
          </w:tcPr>
          <w:p w:rsidR="00B91BFC" w:rsidRPr="009F536A" w:rsidRDefault="00F667E3" w:rsidP="009F536A">
            <w:pPr>
              <w:jc w:val="center"/>
            </w:pPr>
            <w:r w:rsidRPr="009F536A">
              <w:t>1</w:t>
            </w:r>
            <w:r w:rsidR="00B91BFC" w:rsidRPr="009F536A">
              <w:t>4</w:t>
            </w:r>
          </w:p>
        </w:tc>
        <w:tc>
          <w:tcPr>
            <w:tcW w:w="3018" w:type="pct"/>
            <w:tcBorders>
              <w:top w:val="single" w:sz="4" w:space="0" w:color="auto"/>
              <w:left w:val="single" w:sz="6" w:space="0" w:color="auto"/>
              <w:bottom w:val="single" w:sz="4" w:space="0" w:color="auto"/>
              <w:right w:val="single" w:sz="4" w:space="0" w:color="auto"/>
            </w:tcBorders>
            <w:tcMar>
              <w:top w:w="45" w:type="dxa"/>
              <w:left w:w="75" w:type="dxa"/>
              <w:bottom w:w="45" w:type="dxa"/>
              <w:right w:w="75" w:type="dxa"/>
            </w:tcMar>
            <w:hideMark/>
          </w:tcPr>
          <w:p w:rsidR="00B91BFC" w:rsidRPr="009F536A" w:rsidRDefault="00B91BFC" w:rsidP="009F536A">
            <w:pPr>
              <w:rPr>
                <w:i/>
              </w:rPr>
            </w:pPr>
            <w:r w:rsidRPr="009F536A">
              <w:t xml:space="preserve">Обучение </w:t>
            </w:r>
            <w:proofErr w:type="spellStart"/>
            <w:r w:rsidRPr="009F536A">
              <w:t>аудированию</w:t>
            </w:r>
            <w:proofErr w:type="spellEnd"/>
            <w:r w:rsidRPr="009F536A">
              <w:t xml:space="preserve"> по теме: </w:t>
            </w:r>
            <w:r w:rsidRPr="009F536A">
              <w:rPr>
                <w:i/>
              </w:rPr>
              <w:t xml:space="preserve">«У </w:t>
            </w:r>
            <w:proofErr w:type="spellStart"/>
            <w:r w:rsidRPr="009F536A">
              <w:rPr>
                <w:i/>
              </w:rPr>
              <w:t>Сабины</w:t>
            </w:r>
            <w:proofErr w:type="spellEnd"/>
            <w:r w:rsidRPr="009F536A">
              <w:rPr>
                <w:i/>
              </w:rPr>
              <w:t xml:space="preserve"> и </w:t>
            </w:r>
            <w:proofErr w:type="spellStart"/>
            <w:r w:rsidRPr="009F536A">
              <w:rPr>
                <w:i/>
              </w:rPr>
              <w:t>Свена</w:t>
            </w:r>
            <w:proofErr w:type="spellEnd"/>
            <w:r w:rsidRPr="009F536A">
              <w:rPr>
                <w:i/>
              </w:rPr>
              <w:t xml:space="preserve"> есть также новое расписание уроков»</w:t>
            </w:r>
          </w:p>
        </w:tc>
        <w:tc>
          <w:tcPr>
            <w:tcW w:w="483" w:type="pct"/>
            <w:tcBorders>
              <w:top w:val="single" w:sz="4" w:space="0" w:color="auto"/>
              <w:left w:val="single" w:sz="4" w:space="0" w:color="auto"/>
              <w:bottom w:val="single" w:sz="4" w:space="0" w:color="auto"/>
              <w:right w:val="single" w:sz="4" w:space="0" w:color="auto"/>
            </w:tcBorders>
            <w:hideMark/>
          </w:tcPr>
          <w:p w:rsidR="00B91BFC" w:rsidRPr="009F536A" w:rsidRDefault="00B91BFC" w:rsidP="009F536A">
            <w:pPr>
              <w:jc w:val="center"/>
            </w:pPr>
          </w:p>
        </w:tc>
        <w:tc>
          <w:tcPr>
            <w:tcW w:w="591" w:type="pct"/>
            <w:tcBorders>
              <w:top w:val="single" w:sz="4" w:space="0" w:color="auto"/>
              <w:left w:val="single" w:sz="4" w:space="0" w:color="auto"/>
              <w:bottom w:val="single" w:sz="4" w:space="0" w:color="auto"/>
              <w:right w:val="single" w:sz="6" w:space="0" w:color="auto"/>
            </w:tcBorders>
            <w:tcMar>
              <w:top w:w="45" w:type="dxa"/>
              <w:left w:w="75" w:type="dxa"/>
              <w:bottom w:w="45" w:type="dxa"/>
              <w:right w:w="75" w:type="dxa"/>
            </w:tcMar>
            <w:hideMark/>
          </w:tcPr>
          <w:p w:rsidR="00B91BFC" w:rsidRPr="009F536A" w:rsidRDefault="00B91BFC" w:rsidP="009F536A">
            <w:pPr>
              <w:jc w:val="center"/>
            </w:pPr>
          </w:p>
        </w:tc>
        <w:tc>
          <w:tcPr>
            <w:tcW w:w="576" w:type="pct"/>
            <w:tcBorders>
              <w:top w:val="single" w:sz="4" w:space="0" w:color="auto"/>
              <w:left w:val="single" w:sz="6" w:space="0" w:color="auto"/>
              <w:bottom w:val="single" w:sz="4" w:space="0" w:color="auto"/>
              <w:right w:val="single" w:sz="6" w:space="0" w:color="auto"/>
            </w:tcBorders>
            <w:tcMar>
              <w:top w:w="15" w:type="dxa"/>
              <w:left w:w="15" w:type="dxa"/>
              <w:bottom w:w="15" w:type="dxa"/>
              <w:right w:w="15" w:type="dxa"/>
            </w:tcMar>
          </w:tcPr>
          <w:p w:rsidR="00B91BFC" w:rsidRPr="009F536A" w:rsidRDefault="00B91BFC" w:rsidP="009F536A">
            <w:pPr>
              <w:jc w:val="center"/>
            </w:pPr>
          </w:p>
        </w:tc>
      </w:tr>
      <w:tr w:rsidR="00B91BFC" w:rsidRPr="009F536A" w:rsidTr="00B91BFC">
        <w:trPr>
          <w:trHeight w:val="330"/>
        </w:trPr>
        <w:tc>
          <w:tcPr>
            <w:tcW w:w="332" w:type="pct"/>
            <w:tcBorders>
              <w:top w:val="single" w:sz="4" w:space="0" w:color="auto"/>
              <w:left w:val="single" w:sz="4" w:space="0" w:color="auto"/>
              <w:bottom w:val="single" w:sz="4" w:space="0" w:color="auto"/>
              <w:right w:val="single" w:sz="6" w:space="0" w:color="auto"/>
            </w:tcBorders>
            <w:tcMar>
              <w:top w:w="45" w:type="dxa"/>
              <w:left w:w="75" w:type="dxa"/>
              <w:bottom w:w="45" w:type="dxa"/>
              <w:right w:w="75" w:type="dxa"/>
            </w:tcMar>
            <w:hideMark/>
          </w:tcPr>
          <w:p w:rsidR="00B91BFC" w:rsidRPr="009F536A" w:rsidRDefault="00F667E3" w:rsidP="009F536A">
            <w:pPr>
              <w:jc w:val="center"/>
            </w:pPr>
            <w:r w:rsidRPr="009F536A">
              <w:t>1</w:t>
            </w:r>
            <w:r w:rsidR="00B91BFC" w:rsidRPr="009F536A">
              <w:t>5</w:t>
            </w:r>
          </w:p>
        </w:tc>
        <w:tc>
          <w:tcPr>
            <w:tcW w:w="3018" w:type="pct"/>
            <w:tcBorders>
              <w:top w:val="single" w:sz="4" w:space="0" w:color="auto"/>
              <w:left w:val="single" w:sz="6" w:space="0" w:color="auto"/>
              <w:bottom w:val="single" w:sz="4" w:space="0" w:color="auto"/>
              <w:right w:val="single" w:sz="4" w:space="0" w:color="auto"/>
            </w:tcBorders>
            <w:tcMar>
              <w:top w:w="45" w:type="dxa"/>
              <w:left w:w="75" w:type="dxa"/>
              <w:bottom w:w="45" w:type="dxa"/>
              <w:right w:w="75" w:type="dxa"/>
            </w:tcMar>
            <w:hideMark/>
          </w:tcPr>
          <w:p w:rsidR="00B91BFC" w:rsidRPr="009F536A" w:rsidRDefault="00B91BFC" w:rsidP="009F536A">
            <w:pPr>
              <w:rPr>
                <w:b/>
                <w:i/>
                <w:u w:val="single"/>
              </w:rPr>
            </w:pPr>
            <w:r w:rsidRPr="009F536A">
              <w:t xml:space="preserve">Обучение говорению и </w:t>
            </w:r>
            <w:proofErr w:type="spellStart"/>
            <w:r w:rsidRPr="009F536A">
              <w:t>аудированию</w:t>
            </w:r>
            <w:proofErr w:type="spellEnd"/>
            <w:r w:rsidRPr="009F536A">
              <w:t xml:space="preserve"> по теме: </w:t>
            </w:r>
            <w:r w:rsidRPr="009F536A">
              <w:rPr>
                <w:i/>
              </w:rPr>
              <w:t xml:space="preserve">«Какие любимые предметы у наших друзей? </w:t>
            </w:r>
            <w:r w:rsidRPr="009F536A">
              <w:rPr>
                <w:i/>
              </w:rPr>
              <w:lastRenderedPageBreak/>
              <w:t>А у нас?»</w:t>
            </w:r>
          </w:p>
        </w:tc>
        <w:tc>
          <w:tcPr>
            <w:tcW w:w="483" w:type="pct"/>
            <w:tcBorders>
              <w:top w:val="single" w:sz="4" w:space="0" w:color="auto"/>
              <w:left w:val="single" w:sz="4" w:space="0" w:color="auto"/>
              <w:bottom w:val="single" w:sz="4" w:space="0" w:color="auto"/>
              <w:right w:val="single" w:sz="4" w:space="0" w:color="auto"/>
            </w:tcBorders>
            <w:hideMark/>
          </w:tcPr>
          <w:p w:rsidR="00B91BFC" w:rsidRPr="009F536A" w:rsidRDefault="00B91BFC" w:rsidP="009F536A">
            <w:pPr>
              <w:jc w:val="center"/>
            </w:pPr>
          </w:p>
        </w:tc>
        <w:tc>
          <w:tcPr>
            <w:tcW w:w="591" w:type="pct"/>
            <w:tcBorders>
              <w:top w:val="single" w:sz="4" w:space="0" w:color="auto"/>
              <w:left w:val="single" w:sz="4" w:space="0" w:color="auto"/>
              <w:bottom w:val="single" w:sz="4" w:space="0" w:color="auto"/>
              <w:right w:val="single" w:sz="6" w:space="0" w:color="auto"/>
            </w:tcBorders>
            <w:tcMar>
              <w:top w:w="45" w:type="dxa"/>
              <w:left w:w="75" w:type="dxa"/>
              <w:bottom w:w="45" w:type="dxa"/>
              <w:right w:w="75" w:type="dxa"/>
            </w:tcMar>
            <w:hideMark/>
          </w:tcPr>
          <w:p w:rsidR="00B91BFC" w:rsidRPr="009F536A" w:rsidRDefault="00B91BFC" w:rsidP="009F536A">
            <w:pPr>
              <w:jc w:val="center"/>
              <w:rPr>
                <w:rFonts w:eastAsia="Calibri"/>
                <w:lang w:eastAsia="en-US"/>
              </w:rPr>
            </w:pPr>
          </w:p>
        </w:tc>
        <w:tc>
          <w:tcPr>
            <w:tcW w:w="576" w:type="pct"/>
            <w:tcBorders>
              <w:top w:val="single" w:sz="4" w:space="0" w:color="auto"/>
              <w:left w:val="single" w:sz="6" w:space="0" w:color="auto"/>
              <w:bottom w:val="single" w:sz="4" w:space="0" w:color="auto"/>
              <w:right w:val="single" w:sz="6" w:space="0" w:color="auto"/>
            </w:tcBorders>
            <w:tcMar>
              <w:top w:w="15" w:type="dxa"/>
              <w:left w:w="15" w:type="dxa"/>
              <w:bottom w:w="15" w:type="dxa"/>
              <w:right w:w="15" w:type="dxa"/>
            </w:tcMar>
          </w:tcPr>
          <w:p w:rsidR="00B91BFC" w:rsidRPr="009F536A" w:rsidRDefault="00B91BFC" w:rsidP="009F536A">
            <w:pPr>
              <w:jc w:val="center"/>
            </w:pPr>
          </w:p>
        </w:tc>
      </w:tr>
      <w:tr w:rsidR="00B91BFC" w:rsidRPr="009F536A" w:rsidTr="00B91BFC">
        <w:trPr>
          <w:trHeight w:val="330"/>
        </w:trPr>
        <w:tc>
          <w:tcPr>
            <w:tcW w:w="332" w:type="pct"/>
            <w:tcBorders>
              <w:top w:val="single" w:sz="4" w:space="0" w:color="auto"/>
              <w:left w:val="single" w:sz="4" w:space="0" w:color="auto"/>
              <w:bottom w:val="single" w:sz="4" w:space="0" w:color="auto"/>
              <w:right w:val="single" w:sz="6" w:space="0" w:color="auto"/>
            </w:tcBorders>
            <w:tcMar>
              <w:top w:w="45" w:type="dxa"/>
              <w:left w:w="75" w:type="dxa"/>
              <w:bottom w:w="45" w:type="dxa"/>
              <w:right w:w="75" w:type="dxa"/>
            </w:tcMar>
            <w:hideMark/>
          </w:tcPr>
          <w:p w:rsidR="00B91BFC" w:rsidRPr="009F536A" w:rsidRDefault="00F667E3" w:rsidP="009F536A">
            <w:pPr>
              <w:jc w:val="center"/>
            </w:pPr>
            <w:r w:rsidRPr="009F536A">
              <w:lastRenderedPageBreak/>
              <w:t>1</w:t>
            </w:r>
            <w:r w:rsidR="00B91BFC" w:rsidRPr="009F536A">
              <w:t>6</w:t>
            </w:r>
          </w:p>
        </w:tc>
        <w:tc>
          <w:tcPr>
            <w:tcW w:w="3018" w:type="pct"/>
            <w:tcBorders>
              <w:top w:val="single" w:sz="4" w:space="0" w:color="auto"/>
              <w:left w:val="single" w:sz="6" w:space="0" w:color="auto"/>
              <w:bottom w:val="single" w:sz="4" w:space="0" w:color="auto"/>
              <w:right w:val="single" w:sz="4" w:space="0" w:color="auto"/>
            </w:tcBorders>
            <w:tcMar>
              <w:top w:w="45" w:type="dxa"/>
              <w:left w:w="75" w:type="dxa"/>
              <w:bottom w:w="45" w:type="dxa"/>
              <w:right w:w="75" w:type="dxa"/>
            </w:tcMar>
            <w:hideMark/>
          </w:tcPr>
          <w:p w:rsidR="00B91BFC" w:rsidRPr="009F536A" w:rsidRDefault="00B91BFC" w:rsidP="009F536A">
            <w:pPr>
              <w:shd w:val="clear" w:color="auto" w:fill="FFFFFF"/>
              <w:autoSpaceDE w:val="0"/>
              <w:autoSpaceDN w:val="0"/>
              <w:adjustRightInd w:val="0"/>
              <w:rPr>
                <w:lang w:eastAsia="en-US"/>
              </w:rPr>
            </w:pPr>
            <w:r w:rsidRPr="009F536A">
              <w:t xml:space="preserve">Обучение чтению и говорению по теме: </w:t>
            </w:r>
            <w:r w:rsidRPr="009F536A">
              <w:rPr>
                <w:i/>
              </w:rPr>
              <w:t>«Наши немецкие друзья готовятся к Рождеству»</w:t>
            </w:r>
          </w:p>
        </w:tc>
        <w:tc>
          <w:tcPr>
            <w:tcW w:w="483" w:type="pct"/>
            <w:tcBorders>
              <w:top w:val="single" w:sz="4" w:space="0" w:color="auto"/>
              <w:left w:val="single" w:sz="4" w:space="0" w:color="auto"/>
              <w:bottom w:val="single" w:sz="4" w:space="0" w:color="auto"/>
              <w:right w:val="single" w:sz="4" w:space="0" w:color="auto"/>
            </w:tcBorders>
            <w:hideMark/>
          </w:tcPr>
          <w:p w:rsidR="00B91BFC" w:rsidRPr="009F536A" w:rsidRDefault="00B91BFC" w:rsidP="009F536A">
            <w:pPr>
              <w:jc w:val="center"/>
            </w:pPr>
          </w:p>
        </w:tc>
        <w:tc>
          <w:tcPr>
            <w:tcW w:w="591" w:type="pct"/>
            <w:tcBorders>
              <w:top w:val="single" w:sz="4" w:space="0" w:color="auto"/>
              <w:left w:val="single" w:sz="4" w:space="0" w:color="auto"/>
              <w:bottom w:val="single" w:sz="4" w:space="0" w:color="auto"/>
              <w:right w:val="single" w:sz="6" w:space="0" w:color="auto"/>
            </w:tcBorders>
            <w:tcMar>
              <w:top w:w="45" w:type="dxa"/>
              <w:left w:w="75" w:type="dxa"/>
              <w:bottom w:w="45" w:type="dxa"/>
              <w:right w:w="75" w:type="dxa"/>
            </w:tcMar>
            <w:hideMark/>
          </w:tcPr>
          <w:p w:rsidR="00B91BFC" w:rsidRPr="009F536A" w:rsidRDefault="00B91BFC" w:rsidP="009F536A">
            <w:pPr>
              <w:jc w:val="center"/>
              <w:rPr>
                <w:rFonts w:eastAsia="Calibri"/>
                <w:lang w:eastAsia="en-US"/>
              </w:rPr>
            </w:pPr>
          </w:p>
        </w:tc>
        <w:tc>
          <w:tcPr>
            <w:tcW w:w="576" w:type="pct"/>
            <w:tcBorders>
              <w:top w:val="single" w:sz="4" w:space="0" w:color="auto"/>
              <w:left w:val="single" w:sz="6" w:space="0" w:color="auto"/>
              <w:bottom w:val="single" w:sz="4" w:space="0" w:color="auto"/>
              <w:right w:val="single" w:sz="6" w:space="0" w:color="auto"/>
            </w:tcBorders>
            <w:tcMar>
              <w:top w:w="15" w:type="dxa"/>
              <w:left w:w="15" w:type="dxa"/>
              <w:bottom w:w="15" w:type="dxa"/>
              <w:right w:w="15" w:type="dxa"/>
            </w:tcMar>
          </w:tcPr>
          <w:p w:rsidR="00B91BFC" w:rsidRPr="009F536A" w:rsidRDefault="00B91BFC" w:rsidP="009F536A">
            <w:pPr>
              <w:jc w:val="center"/>
            </w:pPr>
          </w:p>
        </w:tc>
      </w:tr>
      <w:tr w:rsidR="00B91BFC" w:rsidRPr="009F536A" w:rsidTr="00B91BFC">
        <w:trPr>
          <w:trHeight w:val="315"/>
        </w:trPr>
        <w:tc>
          <w:tcPr>
            <w:tcW w:w="332" w:type="pct"/>
            <w:tcBorders>
              <w:top w:val="single" w:sz="4" w:space="0" w:color="auto"/>
              <w:left w:val="single" w:sz="4" w:space="0" w:color="auto"/>
              <w:bottom w:val="single" w:sz="4" w:space="0" w:color="auto"/>
              <w:right w:val="single" w:sz="6" w:space="0" w:color="auto"/>
            </w:tcBorders>
            <w:tcMar>
              <w:top w:w="45" w:type="dxa"/>
              <w:left w:w="75" w:type="dxa"/>
              <w:bottom w:w="45" w:type="dxa"/>
              <w:right w:w="75" w:type="dxa"/>
            </w:tcMar>
            <w:hideMark/>
          </w:tcPr>
          <w:p w:rsidR="00B91BFC" w:rsidRPr="009F536A" w:rsidRDefault="00F667E3" w:rsidP="009F536A">
            <w:pPr>
              <w:jc w:val="center"/>
            </w:pPr>
            <w:r w:rsidRPr="009F536A">
              <w:t>17</w:t>
            </w:r>
          </w:p>
        </w:tc>
        <w:tc>
          <w:tcPr>
            <w:tcW w:w="3018" w:type="pct"/>
            <w:tcBorders>
              <w:top w:val="single" w:sz="4" w:space="0" w:color="auto"/>
              <w:left w:val="single" w:sz="6" w:space="0" w:color="auto"/>
              <w:bottom w:val="single" w:sz="4" w:space="0" w:color="auto"/>
              <w:right w:val="single" w:sz="4" w:space="0" w:color="auto"/>
            </w:tcBorders>
            <w:tcMar>
              <w:top w:w="45" w:type="dxa"/>
              <w:left w:w="75" w:type="dxa"/>
              <w:bottom w:w="45" w:type="dxa"/>
              <w:right w:w="75" w:type="dxa"/>
            </w:tcMar>
            <w:hideMark/>
          </w:tcPr>
          <w:p w:rsidR="00B91BFC" w:rsidRPr="009F536A" w:rsidRDefault="00B91BFC" w:rsidP="009F536A">
            <w:r w:rsidRPr="009F536A">
              <w:t>Обучение чтению с пониманием основного содержания</w:t>
            </w:r>
          </w:p>
        </w:tc>
        <w:tc>
          <w:tcPr>
            <w:tcW w:w="483" w:type="pct"/>
            <w:tcBorders>
              <w:top w:val="single" w:sz="4" w:space="0" w:color="auto"/>
              <w:left w:val="single" w:sz="4" w:space="0" w:color="auto"/>
              <w:bottom w:val="single" w:sz="4" w:space="0" w:color="auto"/>
              <w:right w:val="single" w:sz="4" w:space="0" w:color="auto"/>
            </w:tcBorders>
            <w:hideMark/>
          </w:tcPr>
          <w:p w:rsidR="00B91BFC" w:rsidRPr="009F536A" w:rsidRDefault="00B91BFC" w:rsidP="009F536A">
            <w:pPr>
              <w:suppressAutoHyphens w:val="0"/>
              <w:jc w:val="center"/>
              <w:rPr>
                <w:rFonts w:eastAsiaTheme="minorEastAsia"/>
                <w:lang w:eastAsia="ru-RU"/>
              </w:rPr>
            </w:pPr>
          </w:p>
        </w:tc>
        <w:tc>
          <w:tcPr>
            <w:tcW w:w="591" w:type="pct"/>
            <w:tcBorders>
              <w:top w:val="single" w:sz="4" w:space="0" w:color="auto"/>
              <w:left w:val="single" w:sz="4" w:space="0" w:color="auto"/>
              <w:bottom w:val="single" w:sz="4" w:space="0" w:color="auto"/>
              <w:right w:val="single" w:sz="6" w:space="0" w:color="auto"/>
            </w:tcBorders>
            <w:tcMar>
              <w:top w:w="45" w:type="dxa"/>
              <w:left w:w="75" w:type="dxa"/>
              <w:bottom w:w="45" w:type="dxa"/>
              <w:right w:w="75" w:type="dxa"/>
            </w:tcMar>
            <w:hideMark/>
          </w:tcPr>
          <w:p w:rsidR="00B91BFC" w:rsidRPr="009F536A" w:rsidRDefault="00B91BFC" w:rsidP="009F536A">
            <w:pPr>
              <w:jc w:val="center"/>
              <w:rPr>
                <w:rFonts w:eastAsia="Calibri"/>
                <w:lang w:eastAsia="en-US"/>
              </w:rPr>
            </w:pPr>
          </w:p>
        </w:tc>
        <w:tc>
          <w:tcPr>
            <w:tcW w:w="576" w:type="pct"/>
            <w:tcBorders>
              <w:top w:val="single" w:sz="4" w:space="0" w:color="auto"/>
              <w:left w:val="single" w:sz="6" w:space="0" w:color="auto"/>
              <w:bottom w:val="single" w:sz="4" w:space="0" w:color="auto"/>
              <w:right w:val="single" w:sz="6" w:space="0" w:color="auto"/>
            </w:tcBorders>
            <w:tcMar>
              <w:top w:w="15" w:type="dxa"/>
              <w:left w:w="15" w:type="dxa"/>
              <w:bottom w:w="15" w:type="dxa"/>
              <w:right w:w="15" w:type="dxa"/>
            </w:tcMar>
          </w:tcPr>
          <w:p w:rsidR="00B91BFC" w:rsidRPr="009F536A" w:rsidRDefault="00B91BFC" w:rsidP="009F536A">
            <w:pPr>
              <w:jc w:val="center"/>
            </w:pPr>
          </w:p>
        </w:tc>
      </w:tr>
      <w:tr w:rsidR="00B91BFC" w:rsidRPr="009F536A" w:rsidTr="00B91BFC">
        <w:trPr>
          <w:trHeight w:val="330"/>
        </w:trPr>
        <w:tc>
          <w:tcPr>
            <w:tcW w:w="5000" w:type="pct"/>
            <w:gridSpan w:val="5"/>
            <w:tcBorders>
              <w:top w:val="single" w:sz="4" w:space="0" w:color="auto"/>
              <w:left w:val="single" w:sz="4" w:space="0" w:color="auto"/>
              <w:bottom w:val="single" w:sz="4" w:space="0" w:color="auto"/>
              <w:right w:val="single" w:sz="6" w:space="0" w:color="auto"/>
            </w:tcBorders>
            <w:tcMar>
              <w:top w:w="45" w:type="dxa"/>
              <w:left w:w="75" w:type="dxa"/>
              <w:bottom w:w="45" w:type="dxa"/>
              <w:right w:w="75" w:type="dxa"/>
            </w:tcMar>
            <w:hideMark/>
          </w:tcPr>
          <w:p w:rsidR="00B91BFC" w:rsidRPr="009F536A" w:rsidRDefault="00B91BFC" w:rsidP="009F536A">
            <w:pPr>
              <w:jc w:val="center"/>
            </w:pPr>
            <w:r w:rsidRPr="009F536A">
              <w:rPr>
                <w:b/>
                <w:color w:val="000000"/>
              </w:rPr>
              <w:t xml:space="preserve"> « У меня дома» </w:t>
            </w:r>
            <w:r w:rsidR="00F667E3" w:rsidRPr="009F536A">
              <w:rPr>
                <w:b/>
                <w:i/>
              </w:rPr>
              <w:t xml:space="preserve"> (16</w:t>
            </w:r>
            <w:r w:rsidRPr="009F536A">
              <w:rPr>
                <w:b/>
                <w:i/>
              </w:rPr>
              <w:t xml:space="preserve"> часов)</w:t>
            </w:r>
          </w:p>
        </w:tc>
      </w:tr>
      <w:tr w:rsidR="00B91BFC" w:rsidRPr="009F536A" w:rsidTr="00B91BFC">
        <w:trPr>
          <w:trHeight w:val="300"/>
        </w:trPr>
        <w:tc>
          <w:tcPr>
            <w:tcW w:w="332" w:type="pct"/>
            <w:tcBorders>
              <w:top w:val="single" w:sz="4" w:space="0" w:color="auto"/>
              <w:left w:val="single" w:sz="4" w:space="0" w:color="auto"/>
              <w:bottom w:val="single" w:sz="4" w:space="0" w:color="auto"/>
              <w:right w:val="single" w:sz="6" w:space="0" w:color="auto"/>
            </w:tcBorders>
            <w:tcMar>
              <w:top w:w="45" w:type="dxa"/>
              <w:left w:w="75" w:type="dxa"/>
              <w:bottom w:w="45" w:type="dxa"/>
              <w:right w:w="75" w:type="dxa"/>
            </w:tcMar>
            <w:hideMark/>
          </w:tcPr>
          <w:p w:rsidR="00B91BFC" w:rsidRPr="009F536A" w:rsidRDefault="00F667E3" w:rsidP="009F536A">
            <w:pPr>
              <w:jc w:val="center"/>
            </w:pPr>
            <w:r w:rsidRPr="009F536A">
              <w:t>17</w:t>
            </w:r>
          </w:p>
        </w:tc>
        <w:tc>
          <w:tcPr>
            <w:tcW w:w="3018" w:type="pct"/>
            <w:tcBorders>
              <w:top w:val="single" w:sz="4" w:space="0" w:color="auto"/>
              <w:left w:val="single" w:sz="6" w:space="0" w:color="auto"/>
              <w:bottom w:val="single" w:sz="4" w:space="0" w:color="auto"/>
              <w:right w:val="single" w:sz="4" w:space="0" w:color="auto"/>
            </w:tcBorders>
            <w:tcMar>
              <w:top w:w="45" w:type="dxa"/>
              <w:left w:w="75" w:type="dxa"/>
              <w:bottom w:w="45" w:type="dxa"/>
              <w:right w:w="75" w:type="dxa"/>
            </w:tcMar>
            <w:hideMark/>
          </w:tcPr>
          <w:p w:rsidR="00B91BFC" w:rsidRPr="009F536A" w:rsidRDefault="00B91BFC" w:rsidP="009F536A">
            <w:pPr>
              <w:rPr>
                <w:i/>
              </w:rPr>
            </w:pPr>
            <w:r w:rsidRPr="009F536A">
              <w:t xml:space="preserve">Знакомство с новой грамматикой и лексикой по теме: </w:t>
            </w:r>
            <w:r w:rsidRPr="009F536A">
              <w:rPr>
                <w:i/>
              </w:rPr>
              <w:t>«</w:t>
            </w:r>
            <w:proofErr w:type="spellStart"/>
            <w:r w:rsidRPr="009F536A">
              <w:rPr>
                <w:i/>
              </w:rPr>
              <w:t>Сабина</w:t>
            </w:r>
            <w:proofErr w:type="spellEnd"/>
            <w:r w:rsidRPr="009F536A">
              <w:rPr>
                <w:i/>
              </w:rPr>
              <w:t xml:space="preserve"> рассказывает о своём доме»</w:t>
            </w:r>
          </w:p>
        </w:tc>
        <w:tc>
          <w:tcPr>
            <w:tcW w:w="483" w:type="pct"/>
            <w:tcBorders>
              <w:top w:val="single" w:sz="4" w:space="0" w:color="auto"/>
              <w:left w:val="single" w:sz="4" w:space="0" w:color="auto"/>
              <w:bottom w:val="single" w:sz="4" w:space="0" w:color="auto"/>
              <w:right w:val="single" w:sz="4" w:space="0" w:color="auto"/>
            </w:tcBorders>
            <w:hideMark/>
          </w:tcPr>
          <w:p w:rsidR="00B91BFC" w:rsidRPr="009F536A" w:rsidRDefault="00B91BFC" w:rsidP="009F536A">
            <w:pPr>
              <w:jc w:val="center"/>
            </w:pPr>
          </w:p>
        </w:tc>
        <w:tc>
          <w:tcPr>
            <w:tcW w:w="591" w:type="pct"/>
            <w:tcBorders>
              <w:top w:val="single" w:sz="4" w:space="0" w:color="auto"/>
              <w:left w:val="single" w:sz="4" w:space="0" w:color="auto"/>
              <w:bottom w:val="single" w:sz="4" w:space="0" w:color="auto"/>
              <w:right w:val="single" w:sz="6" w:space="0" w:color="auto"/>
            </w:tcBorders>
            <w:tcMar>
              <w:top w:w="45" w:type="dxa"/>
              <w:left w:w="75" w:type="dxa"/>
              <w:bottom w:w="45" w:type="dxa"/>
              <w:right w:w="75" w:type="dxa"/>
            </w:tcMar>
            <w:hideMark/>
          </w:tcPr>
          <w:p w:rsidR="00B91BFC" w:rsidRPr="009F536A" w:rsidRDefault="00B91BFC" w:rsidP="009F536A">
            <w:pPr>
              <w:jc w:val="center"/>
              <w:rPr>
                <w:rFonts w:eastAsia="Calibri"/>
                <w:lang w:eastAsia="en-US"/>
              </w:rPr>
            </w:pPr>
          </w:p>
        </w:tc>
        <w:tc>
          <w:tcPr>
            <w:tcW w:w="576" w:type="pct"/>
            <w:tcBorders>
              <w:top w:val="single" w:sz="4" w:space="0" w:color="auto"/>
              <w:left w:val="single" w:sz="6" w:space="0" w:color="auto"/>
              <w:bottom w:val="single" w:sz="4" w:space="0" w:color="auto"/>
              <w:right w:val="single" w:sz="6" w:space="0" w:color="auto"/>
            </w:tcBorders>
            <w:tcMar>
              <w:top w:w="15" w:type="dxa"/>
              <w:left w:w="15" w:type="dxa"/>
              <w:bottom w:w="15" w:type="dxa"/>
              <w:right w:w="15" w:type="dxa"/>
            </w:tcMar>
          </w:tcPr>
          <w:p w:rsidR="00B91BFC" w:rsidRPr="009F536A" w:rsidRDefault="00B91BFC" w:rsidP="009F536A">
            <w:pPr>
              <w:jc w:val="center"/>
            </w:pPr>
          </w:p>
        </w:tc>
      </w:tr>
      <w:tr w:rsidR="00B91BFC" w:rsidRPr="009F536A" w:rsidTr="00B91BFC">
        <w:trPr>
          <w:trHeight w:val="330"/>
        </w:trPr>
        <w:tc>
          <w:tcPr>
            <w:tcW w:w="332" w:type="pct"/>
            <w:tcBorders>
              <w:top w:val="single" w:sz="4" w:space="0" w:color="auto"/>
              <w:left w:val="single" w:sz="4" w:space="0" w:color="auto"/>
              <w:bottom w:val="single" w:sz="4" w:space="0" w:color="auto"/>
              <w:right w:val="single" w:sz="6" w:space="0" w:color="auto"/>
            </w:tcBorders>
            <w:tcMar>
              <w:top w:w="45" w:type="dxa"/>
              <w:left w:w="75" w:type="dxa"/>
              <w:bottom w:w="45" w:type="dxa"/>
              <w:right w:w="75" w:type="dxa"/>
            </w:tcMar>
            <w:hideMark/>
          </w:tcPr>
          <w:p w:rsidR="00B91BFC" w:rsidRPr="009F536A" w:rsidRDefault="00F667E3" w:rsidP="009F536A">
            <w:pPr>
              <w:jc w:val="center"/>
            </w:pPr>
            <w:r w:rsidRPr="009F536A">
              <w:t>18</w:t>
            </w:r>
          </w:p>
        </w:tc>
        <w:tc>
          <w:tcPr>
            <w:tcW w:w="3018" w:type="pct"/>
            <w:tcBorders>
              <w:top w:val="single" w:sz="4" w:space="0" w:color="auto"/>
              <w:left w:val="single" w:sz="6" w:space="0" w:color="auto"/>
              <w:bottom w:val="single" w:sz="4" w:space="0" w:color="auto"/>
              <w:right w:val="single" w:sz="4" w:space="0" w:color="auto"/>
            </w:tcBorders>
            <w:tcMar>
              <w:top w:w="45" w:type="dxa"/>
              <w:left w:w="75" w:type="dxa"/>
              <w:bottom w:w="45" w:type="dxa"/>
              <w:right w:w="75" w:type="dxa"/>
            </w:tcMar>
            <w:hideMark/>
          </w:tcPr>
          <w:p w:rsidR="00B91BFC" w:rsidRPr="009F536A" w:rsidRDefault="00B91BFC" w:rsidP="009F536A">
            <w:pPr>
              <w:jc w:val="both"/>
            </w:pPr>
            <w:r w:rsidRPr="009F536A">
              <w:t xml:space="preserve">Обучение чтению и говорению по теме: </w:t>
            </w:r>
            <w:r w:rsidRPr="009F536A">
              <w:rPr>
                <w:i/>
              </w:rPr>
              <w:t xml:space="preserve">«Где живут </w:t>
            </w:r>
            <w:proofErr w:type="spellStart"/>
            <w:proofErr w:type="gramStart"/>
            <w:r w:rsidRPr="009F536A">
              <w:rPr>
                <w:i/>
              </w:rPr>
              <w:t>Свен</w:t>
            </w:r>
            <w:proofErr w:type="spellEnd"/>
            <w:r w:rsidRPr="009F536A">
              <w:rPr>
                <w:i/>
              </w:rPr>
              <w:t xml:space="preserve"> и</w:t>
            </w:r>
            <w:proofErr w:type="gramEnd"/>
            <w:r w:rsidRPr="009F536A">
              <w:rPr>
                <w:i/>
              </w:rPr>
              <w:t xml:space="preserve"> </w:t>
            </w:r>
            <w:proofErr w:type="spellStart"/>
            <w:r w:rsidRPr="009F536A">
              <w:rPr>
                <w:i/>
              </w:rPr>
              <w:t>Кевин</w:t>
            </w:r>
            <w:proofErr w:type="spellEnd"/>
            <w:r w:rsidRPr="009F536A">
              <w:rPr>
                <w:i/>
              </w:rPr>
              <w:t>?»</w:t>
            </w:r>
          </w:p>
        </w:tc>
        <w:tc>
          <w:tcPr>
            <w:tcW w:w="483" w:type="pct"/>
            <w:tcBorders>
              <w:top w:val="single" w:sz="4" w:space="0" w:color="auto"/>
              <w:left w:val="single" w:sz="4" w:space="0" w:color="auto"/>
              <w:bottom w:val="single" w:sz="4" w:space="0" w:color="auto"/>
              <w:right w:val="single" w:sz="4" w:space="0" w:color="auto"/>
            </w:tcBorders>
            <w:hideMark/>
          </w:tcPr>
          <w:p w:rsidR="00B91BFC" w:rsidRPr="009F536A" w:rsidRDefault="00B91BFC" w:rsidP="009F536A">
            <w:pPr>
              <w:jc w:val="center"/>
            </w:pPr>
          </w:p>
        </w:tc>
        <w:tc>
          <w:tcPr>
            <w:tcW w:w="591" w:type="pct"/>
            <w:tcBorders>
              <w:top w:val="single" w:sz="4" w:space="0" w:color="auto"/>
              <w:left w:val="single" w:sz="4" w:space="0" w:color="auto"/>
              <w:bottom w:val="single" w:sz="4" w:space="0" w:color="auto"/>
              <w:right w:val="single" w:sz="6" w:space="0" w:color="auto"/>
            </w:tcBorders>
            <w:tcMar>
              <w:top w:w="45" w:type="dxa"/>
              <w:left w:w="75" w:type="dxa"/>
              <w:bottom w:w="45" w:type="dxa"/>
              <w:right w:w="75" w:type="dxa"/>
            </w:tcMar>
            <w:hideMark/>
          </w:tcPr>
          <w:p w:rsidR="00B91BFC" w:rsidRPr="009F536A" w:rsidRDefault="00B91BFC" w:rsidP="009F536A">
            <w:pPr>
              <w:jc w:val="center"/>
              <w:rPr>
                <w:rFonts w:eastAsia="Calibri"/>
                <w:lang w:eastAsia="en-US"/>
              </w:rPr>
            </w:pPr>
          </w:p>
        </w:tc>
        <w:tc>
          <w:tcPr>
            <w:tcW w:w="576" w:type="pct"/>
            <w:tcBorders>
              <w:top w:val="single" w:sz="4" w:space="0" w:color="auto"/>
              <w:left w:val="single" w:sz="6" w:space="0" w:color="auto"/>
              <w:bottom w:val="single" w:sz="4" w:space="0" w:color="auto"/>
              <w:right w:val="single" w:sz="6" w:space="0" w:color="auto"/>
            </w:tcBorders>
            <w:tcMar>
              <w:top w:w="15" w:type="dxa"/>
              <w:left w:w="15" w:type="dxa"/>
              <w:bottom w:w="15" w:type="dxa"/>
              <w:right w:w="15" w:type="dxa"/>
            </w:tcMar>
          </w:tcPr>
          <w:p w:rsidR="00B91BFC" w:rsidRPr="009F536A" w:rsidRDefault="00B91BFC" w:rsidP="009F536A">
            <w:pPr>
              <w:jc w:val="center"/>
            </w:pPr>
          </w:p>
        </w:tc>
      </w:tr>
      <w:tr w:rsidR="00B91BFC" w:rsidRPr="009F536A" w:rsidTr="00B91BFC">
        <w:trPr>
          <w:trHeight w:val="285"/>
        </w:trPr>
        <w:tc>
          <w:tcPr>
            <w:tcW w:w="332" w:type="pct"/>
            <w:tcBorders>
              <w:top w:val="single" w:sz="4" w:space="0" w:color="auto"/>
              <w:left w:val="single" w:sz="4" w:space="0" w:color="auto"/>
              <w:bottom w:val="single" w:sz="4" w:space="0" w:color="auto"/>
              <w:right w:val="single" w:sz="6" w:space="0" w:color="auto"/>
            </w:tcBorders>
            <w:tcMar>
              <w:top w:w="45" w:type="dxa"/>
              <w:left w:w="75" w:type="dxa"/>
              <w:bottom w:w="45" w:type="dxa"/>
              <w:right w:w="75" w:type="dxa"/>
            </w:tcMar>
            <w:hideMark/>
          </w:tcPr>
          <w:p w:rsidR="00B91BFC" w:rsidRPr="009F536A" w:rsidRDefault="00F667E3" w:rsidP="009F536A">
            <w:pPr>
              <w:jc w:val="center"/>
            </w:pPr>
            <w:r w:rsidRPr="009F536A">
              <w:t>19</w:t>
            </w:r>
          </w:p>
        </w:tc>
        <w:tc>
          <w:tcPr>
            <w:tcW w:w="3018" w:type="pct"/>
            <w:tcBorders>
              <w:top w:val="single" w:sz="4" w:space="0" w:color="auto"/>
              <w:left w:val="single" w:sz="6" w:space="0" w:color="auto"/>
              <w:bottom w:val="single" w:sz="4" w:space="0" w:color="auto"/>
              <w:right w:val="single" w:sz="4" w:space="0" w:color="auto"/>
            </w:tcBorders>
            <w:tcMar>
              <w:top w:w="45" w:type="dxa"/>
              <w:left w:w="75" w:type="dxa"/>
              <w:bottom w:w="45" w:type="dxa"/>
              <w:right w:w="75" w:type="dxa"/>
            </w:tcMar>
            <w:hideMark/>
          </w:tcPr>
          <w:p w:rsidR="00B91BFC" w:rsidRPr="009F536A" w:rsidRDefault="00B91BFC" w:rsidP="009F536A">
            <w:pPr>
              <w:rPr>
                <w:i/>
              </w:rPr>
            </w:pPr>
            <w:r w:rsidRPr="009F536A">
              <w:t xml:space="preserve">Обучение </w:t>
            </w:r>
            <w:proofErr w:type="spellStart"/>
            <w:r w:rsidRPr="009F536A">
              <w:t>аудированию</w:t>
            </w:r>
            <w:proofErr w:type="spellEnd"/>
            <w:r w:rsidRPr="009F536A">
              <w:t xml:space="preserve"> по теме: «</w:t>
            </w:r>
            <w:r w:rsidRPr="009F536A">
              <w:rPr>
                <w:i/>
              </w:rPr>
              <w:t>В квартире. Что где стоит?»</w:t>
            </w:r>
          </w:p>
        </w:tc>
        <w:tc>
          <w:tcPr>
            <w:tcW w:w="483" w:type="pct"/>
            <w:tcBorders>
              <w:top w:val="single" w:sz="4" w:space="0" w:color="auto"/>
              <w:left w:val="single" w:sz="4" w:space="0" w:color="auto"/>
              <w:bottom w:val="single" w:sz="4" w:space="0" w:color="auto"/>
              <w:right w:val="single" w:sz="4" w:space="0" w:color="auto"/>
            </w:tcBorders>
            <w:hideMark/>
          </w:tcPr>
          <w:p w:rsidR="00B91BFC" w:rsidRPr="009F536A" w:rsidRDefault="00B91BFC" w:rsidP="009F536A">
            <w:pPr>
              <w:jc w:val="center"/>
            </w:pPr>
          </w:p>
        </w:tc>
        <w:tc>
          <w:tcPr>
            <w:tcW w:w="591" w:type="pct"/>
            <w:tcBorders>
              <w:top w:val="single" w:sz="4" w:space="0" w:color="auto"/>
              <w:left w:val="single" w:sz="4" w:space="0" w:color="auto"/>
              <w:bottom w:val="single" w:sz="4" w:space="0" w:color="auto"/>
              <w:right w:val="single" w:sz="6" w:space="0" w:color="auto"/>
            </w:tcBorders>
            <w:tcMar>
              <w:top w:w="45" w:type="dxa"/>
              <w:left w:w="75" w:type="dxa"/>
              <w:bottom w:w="45" w:type="dxa"/>
              <w:right w:w="75" w:type="dxa"/>
            </w:tcMar>
            <w:hideMark/>
          </w:tcPr>
          <w:p w:rsidR="00B91BFC" w:rsidRPr="009F536A" w:rsidRDefault="00B91BFC" w:rsidP="009F536A">
            <w:pPr>
              <w:jc w:val="center"/>
              <w:rPr>
                <w:rFonts w:eastAsia="Calibri"/>
                <w:lang w:eastAsia="en-US"/>
              </w:rPr>
            </w:pPr>
          </w:p>
        </w:tc>
        <w:tc>
          <w:tcPr>
            <w:tcW w:w="576" w:type="pct"/>
            <w:tcBorders>
              <w:top w:val="single" w:sz="4" w:space="0" w:color="auto"/>
              <w:left w:val="single" w:sz="6" w:space="0" w:color="auto"/>
              <w:bottom w:val="single" w:sz="4" w:space="0" w:color="auto"/>
              <w:right w:val="single" w:sz="6" w:space="0" w:color="auto"/>
            </w:tcBorders>
            <w:tcMar>
              <w:top w:w="15" w:type="dxa"/>
              <w:left w:w="15" w:type="dxa"/>
              <w:bottom w:w="15" w:type="dxa"/>
              <w:right w:w="15" w:type="dxa"/>
            </w:tcMar>
          </w:tcPr>
          <w:p w:rsidR="00B91BFC" w:rsidRPr="009F536A" w:rsidRDefault="00B91BFC" w:rsidP="009F536A">
            <w:pPr>
              <w:jc w:val="center"/>
            </w:pPr>
          </w:p>
        </w:tc>
      </w:tr>
      <w:tr w:rsidR="00B91BFC" w:rsidRPr="009F536A" w:rsidTr="00B91BFC">
        <w:trPr>
          <w:trHeight w:val="195"/>
        </w:trPr>
        <w:tc>
          <w:tcPr>
            <w:tcW w:w="332" w:type="pct"/>
            <w:tcBorders>
              <w:top w:val="single" w:sz="4" w:space="0" w:color="auto"/>
              <w:left w:val="single" w:sz="4" w:space="0" w:color="auto"/>
              <w:bottom w:val="single" w:sz="4" w:space="0" w:color="auto"/>
              <w:right w:val="single" w:sz="6" w:space="0" w:color="auto"/>
            </w:tcBorders>
            <w:tcMar>
              <w:top w:w="45" w:type="dxa"/>
              <w:left w:w="75" w:type="dxa"/>
              <w:bottom w:w="45" w:type="dxa"/>
              <w:right w:w="75" w:type="dxa"/>
            </w:tcMar>
            <w:hideMark/>
          </w:tcPr>
          <w:p w:rsidR="00B91BFC" w:rsidRPr="009F536A" w:rsidRDefault="00F667E3" w:rsidP="009F536A">
            <w:pPr>
              <w:jc w:val="center"/>
            </w:pPr>
            <w:r w:rsidRPr="009F536A">
              <w:t>20</w:t>
            </w:r>
          </w:p>
        </w:tc>
        <w:tc>
          <w:tcPr>
            <w:tcW w:w="3018" w:type="pct"/>
            <w:tcBorders>
              <w:top w:val="single" w:sz="4" w:space="0" w:color="auto"/>
              <w:left w:val="single" w:sz="6" w:space="0" w:color="auto"/>
              <w:bottom w:val="single" w:sz="4" w:space="0" w:color="auto"/>
              <w:right w:val="single" w:sz="4" w:space="0" w:color="auto"/>
            </w:tcBorders>
            <w:tcMar>
              <w:top w:w="45" w:type="dxa"/>
              <w:left w:w="75" w:type="dxa"/>
              <w:bottom w:w="45" w:type="dxa"/>
              <w:right w:w="75" w:type="dxa"/>
            </w:tcMar>
            <w:hideMark/>
          </w:tcPr>
          <w:p w:rsidR="00B91BFC" w:rsidRPr="009F536A" w:rsidRDefault="00B91BFC" w:rsidP="009F536A">
            <w:r w:rsidRPr="009F536A">
              <w:t xml:space="preserve">Обучение говорению по теме: </w:t>
            </w:r>
            <w:r w:rsidRPr="009F536A">
              <w:rPr>
                <w:i/>
              </w:rPr>
              <w:t>«</w:t>
            </w:r>
            <w:proofErr w:type="spellStart"/>
            <w:r w:rsidRPr="009F536A">
              <w:rPr>
                <w:i/>
              </w:rPr>
              <w:t>Сабина</w:t>
            </w:r>
            <w:proofErr w:type="spellEnd"/>
            <w:r w:rsidRPr="009F536A">
              <w:rPr>
                <w:i/>
              </w:rPr>
              <w:t xml:space="preserve"> рисует детскую комнату»</w:t>
            </w:r>
          </w:p>
        </w:tc>
        <w:tc>
          <w:tcPr>
            <w:tcW w:w="483" w:type="pct"/>
            <w:tcBorders>
              <w:top w:val="single" w:sz="4" w:space="0" w:color="auto"/>
              <w:left w:val="single" w:sz="4" w:space="0" w:color="auto"/>
              <w:bottom w:val="single" w:sz="4" w:space="0" w:color="auto"/>
              <w:right w:val="single" w:sz="4" w:space="0" w:color="auto"/>
            </w:tcBorders>
            <w:hideMark/>
          </w:tcPr>
          <w:p w:rsidR="00B91BFC" w:rsidRPr="009F536A" w:rsidRDefault="00B91BFC" w:rsidP="009F536A">
            <w:pPr>
              <w:jc w:val="center"/>
            </w:pPr>
          </w:p>
        </w:tc>
        <w:tc>
          <w:tcPr>
            <w:tcW w:w="591" w:type="pct"/>
            <w:tcBorders>
              <w:top w:val="single" w:sz="4" w:space="0" w:color="auto"/>
              <w:left w:val="single" w:sz="4" w:space="0" w:color="auto"/>
              <w:bottom w:val="single" w:sz="4" w:space="0" w:color="auto"/>
              <w:right w:val="single" w:sz="6" w:space="0" w:color="auto"/>
            </w:tcBorders>
            <w:tcMar>
              <w:top w:w="45" w:type="dxa"/>
              <w:left w:w="75" w:type="dxa"/>
              <w:bottom w:w="45" w:type="dxa"/>
              <w:right w:w="75" w:type="dxa"/>
            </w:tcMar>
            <w:hideMark/>
          </w:tcPr>
          <w:p w:rsidR="00B91BFC" w:rsidRPr="009F536A" w:rsidRDefault="00B91BFC" w:rsidP="009F536A">
            <w:pPr>
              <w:jc w:val="center"/>
            </w:pPr>
          </w:p>
        </w:tc>
        <w:tc>
          <w:tcPr>
            <w:tcW w:w="576" w:type="pct"/>
            <w:tcBorders>
              <w:top w:val="single" w:sz="4" w:space="0" w:color="auto"/>
              <w:left w:val="single" w:sz="6" w:space="0" w:color="auto"/>
              <w:bottom w:val="single" w:sz="4" w:space="0" w:color="auto"/>
              <w:right w:val="single" w:sz="6" w:space="0" w:color="auto"/>
            </w:tcBorders>
            <w:tcMar>
              <w:top w:w="15" w:type="dxa"/>
              <w:left w:w="15" w:type="dxa"/>
              <w:bottom w:w="15" w:type="dxa"/>
              <w:right w:w="15" w:type="dxa"/>
            </w:tcMar>
          </w:tcPr>
          <w:p w:rsidR="00B91BFC" w:rsidRPr="009F536A" w:rsidRDefault="00B91BFC" w:rsidP="009F536A">
            <w:pPr>
              <w:jc w:val="center"/>
            </w:pPr>
          </w:p>
        </w:tc>
      </w:tr>
      <w:tr w:rsidR="00B91BFC" w:rsidRPr="009F536A" w:rsidTr="00B91BFC">
        <w:trPr>
          <w:trHeight w:val="195"/>
        </w:trPr>
        <w:tc>
          <w:tcPr>
            <w:tcW w:w="332" w:type="pct"/>
            <w:tcBorders>
              <w:top w:val="single" w:sz="4" w:space="0" w:color="auto"/>
              <w:left w:val="single" w:sz="4" w:space="0" w:color="auto"/>
              <w:bottom w:val="single" w:sz="4" w:space="0" w:color="auto"/>
              <w:right w:val="single" w:sz="6" w:space="0" w:color="auto"/>
            </w:tcBorders>
            <w:tcMar>
              <w:top w:w="45" w:type="dxa"/>
              <w:left w:w="75" w:type="dxa"/>
              <w:bottom w:w="45" w:type="dxa"/>
              <w:right w:w="75" w:type="dxa"/>
            </w:tcMar>
            <w:hideMark/>
          </w:tcPr>
          <w:p w:rsidR="00B91BFC" w:rsidRPr="009F536A" w:rsidRDefault="00F667E3" w:rsidP="009F536A">
            <w:pPr>
              <w:jc w:val="center"/>
            </w:pPr>
            <w:r w:rsidRPr="009F536A">
              <w:t>21</w:t>
            </w:r>
          </w:p>
        </w:tc>
        <w:tc>
          <w:tcPr>
            <w:tcW w:w="3018" w:type="pct"/>
            <w:tcBorders>
              <w:top w:val="single" w:sz="4" w:space="0" w:color="auto"/>
              <w:left w:val="single" w:sz="6" w:space="0" w:color="auto"/>
              <w:bottom w:val="single" w:sz="4" w:space="0" w:color="auto"/>
              <w:right w:val="single" w:sz="4" w:space="0" w:color="auto"/>
            </w:tcBorders>
            <w:tcMar>
              <w:top w:w="45" w:type="dxa"/>
              <w:left w:w="75" w:type="dxa"/>
              <w:bottom w:w="45" w:type="dxa"/>
              <w:right w:w="75" w:type="dxa"/>
            </w:tcMar>
            <w:hideMark/>
          </w:tcPr>
          <w:p w:rsidR="00B91BFC" w:rsidRPr="009F536A" w:rsidRDefault="00B91BFC" w:rsidP="009F536A">
            <w:r w:rsidRPr="009F536A">
              <w:t xml:space="preserve">Обучение чтению по теме: </w:t>
            </w:r>
            <w:r w:rsidRPr="009F536A">
              <w:rPr>
                <w:i/>
              </w:rPr>
              <w:t>«</w:t>
            </w:r>
            <w:proofErr w:type="spellStart"/>
            <w:r w:rsidRPr="009F536A">
              <w:rPr>
                <w:i/>
              </w:rPr>
              <w:t>Марлиз</w:t>
            </w:r>
            <w:proofErr w:type="spellEnd"/>
            <w:r w:rsidRPr="009F536A">
              <w:rPr>
                <w:i/>
              </w:rPr>
              <w:t xml:space="preserve"> в гостях у Сандры»</w:t>
            </w:r>
          </w:p>
        </w:tc>
        <w:tc>
          <w:tcPr>
            <w:tcW w:w="483" w:type="pct"/>
            <w:tcBorders>
              <w:top w:val="single" w:sz="4" w:space="0" w:color="auto"/>
              <w:left w:val="single" w:sz="4" w:space="0" w:color="auto"/>
              <w:bottom w:val="single" w:sz="4" w:space="0" w:color="auto"/>
              <w:right w:val="single" w:sz="4" w:space="0" w:color="auto"/>
            </w:tcBorders>
            <w:hideMark/>
          </w:tcPr>
          <w:p w:rsidR="00B91BFC" w:rsidRPr="009F536A" w:rsidRDefault="00B91BFC" w:rsidP="009F536A">
            <w:pPr>
              <w:jc w:val="center"/>
            </w:pPr>
          </w:p>
        </w:tc>
        <w:tc>
          <w:tcPr>
            <w:tcW w:w="591" w:type="pct"/>
            <w:tcBorders>
              <w:top w:val="single" w:sz="4" w:space="0" w:color="auto"/>
              <w:left w:val="single" w:sz="4" w:space="0" w:color="auto"/>
              <w:bottom w:val="single" w:sz="4" w:space="0" w:color="auto"/>
              <w:right w:val="single" w:sz="6" w:space="0" w:color="auto"/>
            </w:tcBorders>
            <w:tcMar>
              <w:top w:w="45" w:type="dxa"/>
              <w:left w:w="75" w:type="dxa"/>
              <w:bottom w:w="45" w:type="dxa"/>
              <w:right w:w="75" w:type="dxa"/>
            </w:tcMar>
            <w:hideMark/>
          </w:tcPr>
          <w:p w:rsidR="00B91BFC" w:rsidRPr="009F536A" w:rsidRDefault="00B91BFC" w:rsidP="009F536A">
            <w:pPr>
              <w:jc w:val="center"/>
            </w:pPr>
          </w:p>
        </w:tc>
        <w:tc>
          <w:tcPr>
            <w:tcW w:w="576" w:type="pct"/>
            <w:tcBorders>
              <w:top w:val="single" w:sz="4" w:space="0" w:color="auto"/>
              <w:left w:val="single" w:sz="6" w:space="0" w:color="auto"/>
              <w:bottom w:val="single" w:sz="4" w:space="0" w:color="auto"/>
              <w:right w:val="single" w:sz="6" w:space="0" w:color="auto"/>
            </w:tcBorders>
            <w:tcMar>
              <w:top w:w="15" w:type="dxa"/>
              <w:left w:w="15" w:type="dxa"/>
              <w:bottom w:w="15" w:type="dxa"/>
              <w:right w:w="15" w:type="dxa"/>
            </w:tcMar>
          </w:tcPr>
          <w:p w:rsidR="00B91BFC" w:rsidRPr="009F536A" w:rsidRDefault="00B91BFC" w:rsidP="009F536A">
            <w:pPr>
              <w:jc w:val="center"/>
            </w:pPr>
          </w:p>
        </w:tc>
      </w:tr>
      <w:tr w:rsidR="00B91BFC" w:rsidRPr="009F536A" w:rsidTr="00B91BFC">
        <w:trPr>
          <w:trHeight w:val="165"/>
        </w:trPr>
        <w:tc>
          <w:tcPr>
            <w:tcW w:w="332" w:type="pct"/>
            <w:tcBorders>
              <w:top w:val="single" w:sz="4" w:space="0" w:color="auto"/>
              <w:left w:val="single" w:sz="4" w:space="0" w:color="auto"/>
              <w:bottom w:val="single" w:sz="4" w:space="0" w:color="auto"/>
              <w:right w:val="single" w:sz="6" w:space="0" w:color="auto"/>
            </w:tcBorders>
            <w:tcMar>
              <w:top w:w="45" w:type="dxa"/>
              <w:left w:w="75" w:type="dxa"/>
              <w:bottom w:w="45" w:type="dxa"/>
              <w:right w:w="75" w:type="dxa"/>
            </w:tcMar>
            <w:hideMark/>
          </w:tcPr>
          <w:p w:rsidR="00B91BFC" w:rsidRPr="009F536A" w:rsidRDefault="00F667E3" w:rsidP="009F536A">
            <w:pPr>
              <w:jc w:val="center"/>
            </w:pPr>
            <w:r w:rsidRPr="009F536A">
              <w:t>2</w:t>
            </w:r>
            <w:r w:rsidR="00B91BFC" w:rsidRPr="009F536A">
              <w:t>2</w:t>
            </w:r>
          </w:p>
        </w:tc>
        <w:tc>
          <w:tcPr>
            <w:tcW w:w="3018" w:type="pct"/>
            <w:tcBorders>
              <w:top w:val="single" w:sz="4" w:space="0" w:color="auto"/>
              <w:left w:val="single" w:sz="6" w:space="0" w:color="auto"/>
              <w:bottom w:val="single" w:sz="4" w:space="0" w:color="auto"/>
              <w:right w:val="single" w:sz="4" w:space="0" w:color="auto"/>
            </w:tcBorders>
            <w:tcMar>
              <w:top w:w="45" w:type="dxa"/>
              <w:left w:w="75" w:type="dxa"/>
              <w:bottom w:w="45" w:type="dxa"/>
              <w:right w:w="75" w:type="dxa"/>
            </w:tcMar>
            <w:hideMark/>
          </w:tcPr>
          <w:p w:rsidR="00B91BFC" w:rsidRPr="009F536A" w:rsidRDefault="00B91BFC" w:rsidP="009F536A">
            <w:pPr>
              <w:suppressAutoHyphens w:val="0"/>
              <w:rPr>
                <w:rFonts w:eastAsiaTheme="minorEastAsia"/>
                <w:lang w:eastAsia="ru-RU"/>
              </w:rPr>
            </w:pPr>
            <w:r w:rsidRPr="009F536A">
              <w:t>Обучение чтению с пониманием основного содержания</w:t>
            </w:r>
          </w:p>
        </w:tc>
        <w:tc>
          <w:tcPr>
            <w:tcW w:w="483" w:type="pct"/>
            <w:tcBorders>
              <w:top w:val="single" w:sz="4" w:space="0" w:color="auto"/>
              <w:left w:val="single" w:sz="4" w:space="0" w:color="auto"/>
              <w:bottom w:val="single" w:sz="4" w:space="0" w:color="auto"/>
              <w:right w:val="single" w:sz="4" w:space="0" w:color="auto"/>
            </w:tcBorders>
            <w:hideMark/>
          </w:tcPr>
          <w:p w:rsidR="00B91BFC" w:rsidRPr="009F536A" w:rsidRDefault="00B91BFC" w:rsidP="009F536A">
            <w:pPr>
              <w:jc w:val="center"/>
            </w:pPr>
          </w:p>
        </w:tc>
        <w:tc>
          <w:tcPr>
            <w:tcW w:w="591" w:type="pct"/>
            <w:tcBorders>
              <w:top w:val="single" w:sz="4" w:space="0" w:color="auto"/>
              <w:left w:val="single" w:sz="4" w:space="0" w:color="auto"/>
              <w:bottom w:val="single" w:sz="4" w:space="0" w:color="auto"/>
              <w:right w:val="single" w:sz="6" w:space="0" w:color="auto"/>
            </w:tcBorders>
            <w:tcMar>
              <w:top w:w="45" w:type="dxa"/>
              <w:left w:w="75" w:type="dxa"/>
              <w:bottom w:w="45" w:type="dxa"/>
              <w:right w:w="75" w:type="dxa"/>
            </w:tcMar>
            <w:hideMark/>
          </w:tcPr>
          <w:p w:rsidR="00B91BFC" w:rsidRPr="009F536A" w:rsidRDefault="00B91BFC" w:rsidP="009F536A">
            <w:pPr>
              <w:jc w:val="center"/>
            </w:pPr>
          </w:p>
        </w:tc>
        <w:tc>
          <w:tcPr>
            <w:tcW w:w="576" w:type="pct"/>
            <w:tcBorders>
              <w:top w:val="single" w:sz="4" w:space="0" w:color="auto"/>
              <w:left w:val="single" w:sz="6" w:space="0" w:color="auto"/>
              <w:bottom w:val="single" w:sz="4" w:space="0" w:color="auto"/>
              <w:right w:val="single" w:sz="6" w:space="0" w:color="auto"/>
            </w:tcBorders>
            <w:tcMar>
              <w:top w:w="15" w:type="dxa"/>
              <w:left w:w="15" w:type="dxa"/>
              <w:bottom w:w="15" w:type="dxa"/>
              <w:right w:w="15" w:type="dxa"/>
            </w:tcMar>
          </w:tcPr>
          <w:p w:rsidR="00B91BFC" w:rsidRPr="009F536A" w:rsidRDefault="00B91BFC" w:rsidP="009F536A">
            <w:pPr>
              <w:jc w:val="center"/>
            </w:pPr>
          </w:p>
        </w:tc>
      </w:tr>
      <w:tr w:rsidR="00B91BFC" w:rsidRPr="009F536A" w:rsidTr="00B91BFC">
        <w:trPr>
          <w:trHeight w:val="210"/>
        </w:trPr>
        <w:tc>
          <w:tcPr>
            <w:tcW w:w="5000" w:type="pct"/>
            <w:gridSpan w:val="5"/>
            <w:tcBorders>
              <w:top w:val="single" w:sz="4" w:space="0" w:color="auto"/>
              <w:left w:val="single" w:sz="4" w:space="0" w:color="auto"/>
              <w:bottom w:val="single" w:sz="4" w:space="0" w:color="auto"/>
              <w:right w:val="single" w:sz="6" w:space="0" w:color="auto"/>
            </w:tcBorders>
            <w:tcMar>
              <w:top w:w="45" w:type="dxa"/>
              <w:left w:w="75" w:type="dxa"/>
              <w:bottom w:w="45" w:type="dxa"/>
              <w:right w:w="75" w:type="dxa"/>
            </w:tcMar>
            <w:hideMark/>
          </w:tcPr>
          <w:p w:rsidR="00B91BFC" w:rsidRPr="009F536A" w:rsidRDefault="00B91BFC" w:rsidP="009F536A">
            <w:pPr>
              <w:jc w:val="center"/>
            </w:pPr>
            <w:r w:rsidRPr="009F536A">
              <w:rPr>
                <w:b/>
                <w:color w:val="000000"/>
              </w:rPr>
              <w:t xml:space="preserve">« Свободное </w:t>
            </w:r>
            <w:proofErr w:type="gramStart"/>
            <w:r w:rsidRPr="009F536A">
              <w:rPr>
                <w:b/>
                <w:color w:val="000000"/>
              </w:rPr>
              <w:t>время</w:t>
            </w:r>
            <w:proofErr w:type="gramEnd"/>
            <w:r w:rsidRPr="009F536A">
              <w:rPr>
                <w:b/>
                <w:color w:val="000000"/>
              </w:rPr>
              <w:t>… Чем мы занимаемся?» (</w:t>
            </w:r>
            <w:r w:rsidR="00F667E3" w:rsidRPr="009F536A">
              <w:rPr>
                <w:b/>
                <w:i/>
              </w:rPr>
              <w:t>5 часов</w:t>
            </w:r>
            <w:r w:rsidRPr="009F536A">
              <w:rPr>
                <w:b/>
                <w:i/>
              </w:rPr>
              <w:t>)</w:t>
            </w:r>
          </w:p>
        </w:tc>
      </w:tr>
      <w:tr w:rsidR="00B91BFC" w:rsidRPr="009F536A" w:rsidTr="00B91BFC">
        <w:trPr>
          <w:trHeight w:val="630"/>
        </w:trPr>
        <w:tc>
          <w:tcPr>
            <w:tcW w:w="332" w:type="pct"/>
            <w:tcBorders>
              <w:top w:val="single" w:sz="4" w:space="0" w:color="auto"/>
              <w:left w:val="single" w:sz="4" w:space="0" w:color="auto"/>
              <w:bottom w:val="single" w:sz="4" w:space="0" w:color="auto"/>
              <w:right w:val="single" w:sz="6" w:space="0" w:color="auto"/>
            </w:tcBorders>
            <w:tcMar>
              <w:top w:w="45" w:type="dxa"/>
              <w:left w:w="75" w:type="dxa"/>
              <w:bottom w:w="45" w:type="dxa"/>
              <w:right w:w="75" w:type="dxa"/>
            </w:tcMar>
            <w:hideMark/>
          </w:tcPr>
          <w:p w:rsidR="00B91BFC" w:rsidRPr="009F536A" w:rsidRDefault="00F667E3" w:rsidP="009F536A">
            <w:pPr>
              <w:jc w:val="center"/>
            </w:pPr>
            <w:r w:rsidRPr="009F536A">
              <w:t>23</w:t>
            </w:r>
          </w:p>
        </w:tc>
        <w:tc>
          <w:tcPr>
            <w:tcW w:w="3018" w:type="pct"/>
            <w:tcBorders>
              <w:top w:val="single" w:sz="4" w:space="0" w:color="auto"/>
              <w:left w:val="single" w:sz="6" w:space="0" w:color="auto"/>
              <w:bottom w:val="single" w:sz="4" w:space="0" w:color="auto"/>
              <w:right w:val="single" w:sz="4" w:space="0" w:color="auto"/>
            </w:tcBorders>
            <w:tcMar>
              <w:top w:w="45" w:type="dxa"/>
              <w:left w:w="75" w:type="dxa"/>
              <w:bottom w:w="45" w:type="dxa"/>
              <w:right w:w="75" w:type="dxa"/>
            </w:tcMar>
            <w:hideMark/>
          </w:tcPr>
          <w:p w:rsidR="00B91BFC" w:rsidRPr="009F536A" w:rsidRDefault="00B91BFC" w:rsidP="009F536A">
            <w:pPr>
              <w:spacing w:after="160"/>
            </w:pPr>
            <w:r w:rsidRPr="009F536A">
              <w:t xml:space="preserve">Знакомство с новой грамматикой и лексикой по теме: </w:t>
            </w:r>
            <w:r w:rsidRPr="009F536A">
              <w:rPr>
                <w:i/>
              </w:rPr>
              <w:t>«Что делают наши немецкие друзья в конце недели»</w:t>
            </w:r>
          </w:p>
        </w:tc>
        <w:tc>
          <w:tcPr>
            <w:tcW w:w="483" w:type="pct"/>
            <w:tcBorders>
              <w:top w:val="single" w:sz="4" w:space="0" w:color="auto"/>
              <w:left w:val="single" w:sz="4" w:space="0" w:color="auto"/>
              <w:bottom w:val="single" w:sz="4" w:space="0" w:color="auto"/>
              <w:right w:val="single" w:sz="4" w:space="0" w:color="auto"/>
            </w:tcBorders>
            <w:hideMark/>
          </w:tcPr>
          <w:p w:rsidR="00B91BFC" w:rsidRPr="009F536A" w:rsidRDefault="00B91BFC" w:rsidP="009F536A">
            <w:pPr>
              <w:jc w:val="center"/>
            </w:pPr>
          </w:p>
        </w:tc>
        <w:tc>
          <w:tcPr>
            <w:tcW w:w="591" w:type="pct"/>
            <w:tcBorders>
              <w:top w:val="single" w:sz="4" w:space="0" w:color="auto"/>
              <w:left w:val="single" w:sz="4" w:space="0" w:color="auto"/>
              <w:bottom w:val="single" w:sz="4" w:space="0" w:color="auto"/>
              <w:right w:val="single" w:sz="6" w:space="0" w:color="auto"/>
            </w:tcBorders>
            <w:tcMar>
              <w:top w:w="45" w:type="dxa"/>
              <w:left w:w="75" w:type="dxa"/>
              <w:bottom w:w="45" w:type="dxa"/>
              <w:right w:w="75" w:type="dxa"/>
            </w:tcMar>
            <w:hideMark/>
          </w:tcPr>
          <w:p w:rsidR="00B91BFC" w:rsidRPr="009F536A" w:rsidRDefault="00B91BFC" w:rsidP="009F536A">
            <w:pPr>
              <w:jc w:val="center"/>
            </w:pPr>
          </w:p>
        </w:tc>
        <w:tc>
          <w:tcPr>
            <w:tcW w:w="576" w:type="pct"/>
            <w:tcBorders>
              <w:top w:val="single" w:sz="4" w:space="0" w:color="auto"/>
              <w:left w:val="single" w:sz="6" w:space="0" w:color="auto"/>
              <w:bottom w:val="single" w:sz="4" w:space="0" w:color="auto"/>
              <w:right w:val="single" w:sz="6" w:space="0" w:color="auto"/>
            </w:tcBorders>
            <w:tcMar>
              <w:top w:w="15" w:type="dxa"/>
              <w:left w:w="15" w:type="dxa"/>
              <w:bottom w:w="15" w:type="dxa"/>
              <w:right w:w="15" w:type="dxa"/>
            </w:tcMar>
          </w:tcPr>
          <w:p w:rsidR="00B91BFC" w:rsidRPr="009F536A" w:rsidRDefault="00B91BFC" w:rsidP="009F536A">
            <w:pPr>
              <w:jc w:val="center"/>
            </w:pPr>
          </w:p>
        </w:tc>
      </w:tr>
      <w:tr w:rsidR="00B91BFC" w:rsidRPr="009F536A" w:rsidTr="00B91BFC">
        <w:trPr>
          <w:trHeight w:val="210"/>
        </w:trPr>
        <w:tc>
          <w:tcPr>
            <w:tcW w:w="332" w:type="pct"/>
            <w:tcBorders>
              <w:top w:val="single" w:sz="4" w:space="0" w:color="auto"/>
              <w:left w:val="single" w:sz="4" w:space="0" w:color="auto"/>
              <w:bottom w:val="single" w:sz="4" w:space="0" w:color="auto"/>
              <w:right w:val="single" w:sz="6" w:space="0" w:color="auto"/>
            </w:tcBorders>
            <w:tcMar>
              <w:top w:w="45" w:type="dxa"/>
              <w:left w:w="75" w:type="dxa"/>
              <w:bottom w:w="45" w:type="dxa"/>
              <w:right w:w="75" w:type="dxa"/>
            </w:tcMar>
            <w:hideMark/>
          </w:tcPr>
          <w:p w:rsidR="00B91BFC" w:rsidRPr="009F536A" w:rsidRDefault="00F667E3" w:rsidP="009F536A">
            <w:pPr>
              <w:jc w:val="center"/>
            </w:pPr>
            <w:r w:rsidRPr="009F536A">
              <w:t>24</w:t>
            </w:r>
          </w:p>
        </w:tc>
        <w:tc>
          <w:tcPr>
            <w:tcW w:w="3018" w:type="pct"/>
            <w:tcBorders>
              <w:top w:val="single" w:sz="4" w:space="0" w:color="auto"/>
              <w:left w:val="single" w:sz="6" w:space="0" w:color="auto"/>
              <w:bottom w:val="single" w:sz="4" w:space="0" w:color="auto"/>
              <w:right w:val="single" w:sz="4" w:space="0" w:color="auto"/>
            </w:tcBorders>
            <w:tcMar>
              <w:top w:w="45" w:type="dxa"/>
              <w:left w:w="75" w:type="dxa"/>
              <w:bottom w:w="45" w:type="dxa"/>
              <w:right w:w="75" w:type="dxa"/>
            </w:tcMar>
            <w:hideMark/>
          </w:tcPr>
          <w:p w:rsidR="00B91BFC" w:rsidRPr="009F536A" w:rsidRDefault="00B91BFC" w:rsidP="009F536A">
            <w:pPr>
              <w:rPr>
                <w:i/>
              </w:rPr>
            </w:pPr>
            <w:r w:rsidRPr="009F536A">
              <w:t xml:space="preserve">Обучение чтению и говорению по теме: </w:t>
            </w:r>
            <w:r w:rsidRPr="009F536A">
              <w:rPr>
                <w:i/>
              </w:rPr>
              <w:t>«А что делают дом. Животные в конце недели?»</w:t>
            </w:r>
          </w:p>
        </w:tc>
        <w:tc>
          <w:tcPr>
            <w:tcW w:w="483" w:type="pct"/>
            <w:tcBorders>
              <w:top w:val="single" w:sz="4" w:space="0" w:color="auto"/>
              <w:left w:val="single" w:sz="4" w:space="0" w:color="auto"/>
              <w:bottom w:val="single" w:sz="4" w:space="0" w:color="auto"/>
              <w:right w:val="single" w:sz="4" w:space="0" w:color="auto"/>
            </w:tcBorders>
            <w:hideMark/>
          </w:tcPr>
          <w:p w:rsidR="00B91BFC" w:rsidRPr="009F536A" w:rsidRDefault="00B91BFC" w:rsidP="009F536A">
            <w:pPr>
              <w:jc w:val="center"/>
            </w:pPr>
          </w:p>
        </w:tc>
        <w:tc>
          <w:tcPr>
            <w:tcW w:w="591" w:type="pct"/>
            <w:tcBorders>
              <w:top w:val="single" w:sz="4" w:space="0" w:color="auto"/>
              <w:left w:val="single" w:sz="4" w:space="0" w:color="auto"/>
              <w:bottom w:val="single" w:sz="4" w:space="0" w:color="auto"/>
              <w:right w:val="single" w:sz="6" w:space="0" w:color="auto"/>
            </w:tcBorders>
            <w:tcMar>
              <w:top w:w="45" w:type="dxa"/>
              <w:left w:w="75" w:type="dxa"/>
              <w:bottom w:w="45" w:type="dxa"/>
              <w:right w:w="75" w:type="dxa"/>
            </w:tcMar>
            <w:hideMark/>
          </w:tcPr>
          <w:p w:rsidR="00B91BFC" w:rsidRPr="009F536A" w:rsidRDefault="00B91BFC" w:rsidP="009F536A">
            <w:pPr>
              <w:jc w:val="center"/>
            </w:pPr>
          </w:p>
        </w:tc>
        <w:tc>
          <w:tcPr>
            <w:tcW w:w="576" w:type="pct"/>
            <w:tcBorders>
              <w:top w:val="single" w:sz="4" w:space="0" w:color="auto"/>
              <w:left w:val="single" w:sz="6" w:space="0" w:color="auto"/>
              <w:bottom w:val="single" w:sz="4" w:space="0" w:color="auto"/>
              <w:right w:val="single" w:sz="6" w:space="0" w:color="auto"/>
            </w:tcBorders>
            <w:tcMar>
              <w:top w:w="15" w:type="dxa"/>
              <w:left w:w="15" w:type="dxa"/>
              <w:bottom w:w="15" w:type="dxa"/>
              <w:right w:w="15" w:type="dxa"/>
            </w:tcMar>
          </w:tcPr>
          <w:p w:rsidR="00B91BFC" w:rsidRPr="009F536A" w:rsidRDefault="00B91BFC" w:rsidP="009F536A">
            <w:pPr>
              <w:jc w:val="center"/>
            </w:pPr>
          </w:p>
        </w:tc>
      </w:tr>
      <w:tr w:rsidR="00B91BFC" w:rsidRPr="009F536A" w:rsidTr="00B91BFC">
        <w:trPr>
          <w:trHeight w:val="180"/>
        </w:trPr>
        <w:tc>
          <w:tcPr>
            <w:tcW w:w="332" w:type="pct"/>
            <w:tcBorders>
              <w:top w:val="single" w:sz="4" w:space="0" w:color="auto"/>
              <w:left w:val="single" w:sz="4" w:space="0" w:color="auto"/>
              <w:bottom w:val="single" w:sz="4" w:space="0" w:color="auto"/>
              <w:right w:val="single" w:sz="6" w:space="0" w:color="auto"/>
            </w:tcBorders>
            <w:tcMar>
              <w:top w:w="45" w:type="dxa"/>
              <w:left w:w="75" w:type="dxa"/>
              <w:bottom w:w="45" w:type="dxa"/>
              <w:right w:w="75" w:type="dxa"/>
            </w:tcMar>
            <w:hideMark/>
          </w:tcPr>
          <w:p w:rsidR="00B91BFC" w:rsidRPr="009F536A" w:rsidRDefault="00F667E3" w:rsidP="009F536A">
            <w:pPr>
              <w:jc w:val="center"/>
            </w:pPr>
            <w:r w:rsidRPr="009F536A">
              <w:t>25</w:t>
            </w:r>
          </w:p>
        </w:tc>
        <w:tc>
          <w:tcPr>
            <w:tcW w:w="3018" w:type="pct"/>
            <w:tcBorders>
              <w:top w:val="single" w:sz="4" w:space="0" w:color="auto"/>
              <w:left w:val="single" w:sz="6" w:space="0" w:color="auto"/>
              <w:bottom w:val="single" w:sz="4" w:space="0" w:color="auto"/>
              <w:right w:val="single" w:sz="4" w:space="0" w:color="auto"/>
            </w:tcBorders>
            <w:tcMar>
              <w:top w:w="45" w:type="dxa"/>
              <w:left w:w="75" w:type="dxa"/>
              <w:bottom w:w="45" w:type="dxa"/>
              <w:right w:w="75" w:type="dxa"/>
            </w:tcMar>
            <w:hideMark/>
          </w:tcPr>
          <w:p w:rsidR="00B91BFC" w:rsidRPr="009F536A" w:rsidRDefault="00B91BFC" w:rsidP="009F536A">
            <w:pPr>
              <w:rPr>
                <w:i/>
              </w:rPr>
            </w:pPr>
            <w:r w:rsidRPr="009F536A">
              <w:t xml:space="preserve">Знакомство с новой грамматикой и лексикой по теме: </w:t>
            </w:r>
            <w:r w:rsidRPr="009F536A">
              <w:rPr>
                <w:i/>
              </w:rPr>
              <w:t xml:space="preserve">«Что делает семья </w:t>
            </w:r>
            <w:proofErr w:type="spellStart"/>
            <w:r w:rsidRPr="009F536A">
              <w:rPr>
                <w:i/>
              </w:rPr>
              <w:t>Свена</w:t>
            </w:r>
            <w:proofErr w:type="spellEnd"/>
            <w:r w:rsidRPr="009F536A">
              <w:rPr>
                <w:i/>
              </w:rPr>
              <w:t xml:space="preserve"> в конце недели?»</w:t>
            </w:r>
          </w:p>
        </w:tc>
        <w:tc>
          <w:tcPr>
            <w:tcW w:w="483" w:type="pct"/>
            <w:tcBorders>
              <w:top w:val="single" w:sz="4" w:space="0" w:color="auto"/>
              <w:left w:val="single" w:sz="4" w:space="0" w:color="auto"/>
              <w:bottom w:val="single" w:sz="4" w:space="0" w:color="auto"/>
              <w:right w:val="single" w:sz="4" w:space="0" w:color="auto"/>
            </w:tcBorders>
            <w:hideMark/>
          </w:tcPr>
          <w:p w:rsidR="00B91BFC" w:rsidRPr="009F536A" w:rsidRDefault="00B91BFC" w:rsidP="009F536A">
            <w:pPr>
              <w:jc w:val="center"/>
            </w:pPr>
          </w:p>
        </w:tc>
        <w:tc>
          <w:tcPr>
            <w:tcW w:w="591" w:type="pct"/>
            <w:tcBorders>
              <w:top w:val="single" w:sz="4" w:space="0" w:color="auto"/>
              <w:left w:val="single" w:sz="4" w:space="0" w:color="auto"/>
              <w:bottom w:val="single" w:sz="4" w:space="0" w:color="auto"/>
              <w:right w:val="single" w:sz="6" w:space="0" w:color="auto"/>
            </w:tcBorders>
            <w:tcMar>
              <w:top w:w="45" w:type="dxa"/>
              <w:left w:w="75" w:type="dxa"/>
              <w:bottom w:w="45" w:type="dxa"/>
              <w:right w:w="75" w:type="dxa"/>
            </w:tcMar>
            <w:hideMark/>
          </w:tcPr>
          <w:p w:rsidR="00B91BFC" w:rsidRPr="009F536A" w:rsidRDefault="00B91BFC" w:rsidP="009F536A">
            <w:pPr>
              <w:jc w:val="center"/>
            </w:pPr>
          </w:p>
        </w:tc>
        <w:tc>
          <w:tcPr>
            <w:tcW w:w="576" w:type="pct"/>
            <w:tcBorders>
              <w:top w:val="single" w:sz="4" w:space="0" w:color="auto"/>
              <w:left w:val="single" w:sz="6" w:space="0" w:color="auto"/>
              <w:bottom w:val="single" w:sz="4" w:space="0" w:color="auto"/>
              <w:right w:val="single" w:sz="6" w:space="0" w:color="auto"/>
            </w:tcBorders>
            <w:tcMar>
              <w:top w:w="15" w:type="dxa"/>
              <w:left w:w="15" w:type="dxa"/>
              <w:bottom w:w="15" w:type="dxa"/>
              <w:right w:w="15" w:type="dxa"/>
            </w:tcMar>
          </w:tcPr>
          <w:p w:rsidR="00B91BFC" w:rsidRPr="009F536A" w:rsidRDefault="00B91BFC" w:rsidP="009F536A">
            <w:pPr>
              <w:jc w:val="center"/>
            </w:pPr>
          </w:p>
        </w:tc>
      </w:tr>
      <w:tr w:rsidR="00B91BFC" w:rsidRPr="009F536A" w:rsidTr="00B91BFC">
        <w:trPr>
          <w:trHeight w:val="165"/>
        </w:trPr>
        <w:tc>
          <w:tcPr>
            <w:tcW w:w="332" w:type="pct"/>
            <w:tcBorders>
              <w:top w:val="single" w:sz="4" w:space="0" w:color="auto"/>
              <w:left w:val="single" w:sz="4" w:space="0" w:color="auto"/>
              <w:bottom w:val="single" w:sz="4" w:space="0" w:color="auto"/>
              <w:right w:val="single" w:sz="6" w:space="0" w:color="auto"/>
            </w:tcBorders>
            <w:tcMar>
              <w:top w:w="45" w:type="dxa"/>
              <w:left w:w="75" w:type="dxa"/>
              <w:bottom w:w="45" w:type="dxa"/>
              <w:right w:w="75" w:type="dxa"/>
            </w:tcMar>
            <w:hideMark/>
          </w:tcPr>
          <w:p w:rsidR="00B91BFC" w:rsidRPr="009F536A" w:rsidRDefault="00F667E3" w:rsidP="009F536A">
            <w:pPr>
              <w:jc w:val="center"/>
            </w:pPr>
            <w:r w:rsidRPr="009F536A">
              <w:t>26</w:t>
            </w:r>
          </w:p>
        </w:tc>
        <w:tc>
          <w:tcPr>
            <w:tcW w:w="3018" w:type="pct"/>
            <w:tcBorders>
              <w:top w:val="single" w:sz="4" w:space="0" w:color="auto"/>
              <w:left w:val="single" w:sz="6" w:space="0" w:color="auto"/>
              <w:bottom w:val="single" w:sz="4" w:space="0" w:color="auto"/>
              <w:right w:val="single" w:sz="4" w:space="0" w:color="auto"/>
            </w:tcBorders>
            <w:tcMar>
              <w:top w:w="45" w:type="dxa"/>
              <w:left w:w="75" w:type="dxa"/>
              <w:bottom w:w="45" w:type="dxa"/>
              <w:right w:w="75" w:type="dxa"/>
            </w:tcMar>
            <w:hideMark/>
          </w:tcPr>
          <w:p w:rsidR="00B91BFC" w:rsidRPr="009F536A" w:rsidRDefault="00B91BFC" w:rsidP="009F536A">
            <w:pPr>
              <w:rPr>
                <w:i/>
              </w:rPr>
            </w:pPr>
            <w:r w:rsidRPr="009F536A">
              <w:t xml:space="preserve">Обучение </w:t>
            </w:r>
            <w:proofErr w:type="spellStart"/>
            <w:r w:rsidRPr="009F536A">
              <w:t>аудированию</w:t>
            </w:r>
            <w:proofErr w:type="spellEnd"/>
            <w:r w:rsidRPr="009F536A">
              <w:t xml:space="preserve">: </w:t>
            </w:r>
            <w:r w:rsidRPr="009F536A">
              <w:rPr>
                <w:i/>
              </w:rPr>
              <w:t>«Что могут ещё делать наши друзья в свободное время?»</w:t>
            </w:r>
          </w:p>
        </w:tc>
        <w:tc>
          <w:tcPr>
            <w:tcW w:w="483" w:type="pct"/>
            <w:tcBorders>
              <w:top w:val="single" w:sz="4" w:space="0" w:color="auto"/>
              <w:left w:val="single" w:sz="4" w:space="0" w:color="auto"/>
              <w:bottom w:val="single" w:sz="4" w:space="0" w:color="auto"/>
              <w:right w:val="single" w:sz="4" w:space="0" w:color="auto"/>
            </w:tcBorders>
            <w:hideMark/>
          </w:tcPr>
          <w:p w:rsidR="00B91BFC" w:rsidRPr="009F536A" w:rsidRDefault="00B91BFC" w:rsidP="009F536A">
            <w:pPr>
              <w:jc w:val="center"/>
            </w:pPr>
          </w:p>
        </w:tc>
        <w:tc>
          <w:tcPr>
            <w:tcW w:w="591" w:type="pct"/>
            <w:tcBorders>
              <w:top w:val="single" w:sz="4" w:space="0" w:color="auto"/>
              <w:left w:val="single" w:sz="4" w:space="0" w:color="auto"/>
              <w:bottom w:val="single" w:sz="4" w:space="0" w:color="auto"/>
              <w:right w:val="single" w:sz="6" w:space="0" w:color="auto"/>
            </w:tcBorders>
            <w:tcMar>
              <w:top w:w="45" w:type="dxa"/>
              <w:left w:w="75" w:type="dxa"/>
              <w:bottom w:w="45" w:type="dxa"/>
              <w:right w:w="75" w:type="dxa"/>
            </w:tcMar>
            <w:hideMark/>
          </w:tcPr>
          <w:p w:rsidR="00B91BFC" w:rsidRPr="009F536A" w:rsidRDefault="00B91BFC" w:rsidP="009F536A">
            <w:pPr>
              <w:jc w:val="center"/>
            </w:pPr>
          </w:p>
        </w:tc>
        <w:tc>
          <w:tcPr>
            <w:tcW w:w="576" w:type="pct"/>
            <w:tcBorders>
              <w:top w:val="single" w:sz="4" w:space="0" w:color="auto"/>
              <w:left w:val="single" w:sz="6" w:space="0" w:color="auto"/>
              <w:bottom w:val="single" w:sz="4" w:space="0" w:color="auto"/>
              <w:right w:val="single" w:sz="6" w:space="0" w:color="auto"/>
            </w:tcBorders>
            <w:tcMar>
              <w:top w:w="15" w:type="dxa"/>
              <w:left w:w="15" w:type="dxa"/>
              <w:bottom w:w="15" w:type="dxa"/>
              <w:right w:w="15" w:type="dxa"/>
            </w:tcMar>
          </w:tcPr>
          <w:p w:rsidR="00B91BFC" w:rsidRPr="009F536A" w:rsidRDefault="00B91BFC" w:rsidP="009F536A">
            <w:pPr>
              <w:jc w:val="center"/>
            </w:pPr>
          </w:p>
        </w:tc>
      </w:tr>
      <w:tr w:rsidR="00B91BFC" w:rsidRPr="009F536A" w:rsidTr="00B91BFC">
        <w:trPr>
          <w:trHeight w:val="240"/>
        </w:trPr>
        <w:tc>
          <w:tcPr>
            <w:tcW w:w="332" w:type="pct"/>
            <w:tcBorders>
              <w:top w:val="single" w:sz="4" w:space="0" w:color="auto"/>
              <w:left w:val="single" w:sz="4" w:space="0" w:color="auto"/>
              <w:bottom w:val="single" w:sz="4" w:space="0" w:color="auto"/>
              <w:right w:val="single" w:sz="6" w:space="0" w:color="auto"/>
            </w:tcBorders>
            <w:tcMar>
              <w:top w:w="45" w:type="dxa"/>
              <w:left w:w="75" w:type="dxa"/>
              <w:bottom w:w="45" w:type="dxa"/>
              <w:right w:w="75" w:type="dxa"/>
            </w:tcMar>
            <w:hideMark/>
          </w:tcPr>
          <w:p w:rsidR="00B91BFC" w:rsidRPr="009F536A" w:rsidRDefault="00F667E3" w:rsidP="009F536A">
            <w:pPr>
              <w:jc w:val="center"/>
            </w:pPr>
            <w:r w:rsidRPr="009F536A">
              <w:t>27</w:t>
            </w:r>
          </w:p>
        </w:tc>
        <w:tc>
          <w:tcPr>
            <w:tcW w:w="3018" w:type="pct"/>
            <w:tcBorders>
              <w:top w:val="single" w:sz="4" w:space="0" w:color="auto"/>
              <w:left w:val="single" w:sz="6" w:space="0" w:color="auto"/>
              <w:bottom w:val="single" w:sz="4" w:space="0" w:color="auto"/>
              <w:right w:val="single" w:sz="4" w:space="0" w:color="auto"/>
            </w:tcBorders>
            <w:tcMar>
              <w:top w:w="45" w:type="dxa"/>
              <w:left w:w="75" w:type="dxa"/>
              <w:bottom w:w="45" w:type="dxa"/>
              <w:right w:w="75" w:type="dxa"/>
            </w:tcMar>
            <w:hideMark/>
          </w:tcPr>
          <w:p w:rsidR="00B91BFC" w:rsidRPr="009F536A" w:rsidRDefault="00B91BFC" w:rsidP="009F536A">
            <w:r w:rsidRPr="009F536A">
              <w:t xml:space="preserve">Обучение чтению по теме: </w:t>
            </w:r>
            <w:r w:rsidRPr="009F536A">
              <w:rPr>
                <w:i/>
              </w:rPr>
              <w:t>«</w:t>
            </w:r>
            <w:proofErr w:type="spellStart"/>
            <w:r w:rsidRPr="009F536A">
              <w:rPr>
                <w:i/>
              </w:rPr>
              <w:t>Пикси</w:t>
            </w:r>
            <w:proofErr w:type="spellEnd"/>
            <w:r w:rsidRPr="009F536A">
              <w:rPr>
                <w:i/>
              </w:rPr>
              <w:t xml:space="preserve"> также любит рисовать животных»</w:t>
            </w:r>
          </w:p>
        </w:tc>
        <w:tc>
          <w:tcPr>
            <w:tcW w:w="483" w:type="pct"/>
            <w:tcBorders>
              <w:top w:val="single" w:sz="4" w:space="0" w:color="auto"/>
              <w:left w:val="single" w:sz="4" w:space="0" w:color="auto"/>
              <w:bottom w:val="single" w:sz="4" w:space="0" w:color="auto"/>
              <w:right w:val="single" w:sz="4" w:space="0" w:color="auto"/>
            </w:tcBorders>
            <w:hideMark/>
          </w:tcPr>
          <w:p w:rsidR="00B91BFC" w:rsidRPr="009F536A" w:rsidRDefault="00B91BFC" w:rsidP="009F536A">
            <w:pPr>
              <w:jc w:val="center"/>
            </w:pPr>
          </w:p>
        </w:tc>
        <w:tc>
          <w:tcPr>
            <w:tcW w:w="591" w:type="pct"/>
            <w:tcBorders>
              <w:top w:val="single" w:sz="4" w:space="0" w:color="auto"/>
              <w:left w:val="single" w:sz="4" w:space="0" w:color="auto"/>
              <w:bottom w:val="single" w:sz="4" w:space="0" w:color="auto"/>
              <w:right w:val="single" w:sz="6" w:space="0" w:color="auto"/>
            </w:tcBorders>
            <w:tcMar>
              <w:top w:w="45" w:type="dxa"/>
              <w:left w:w="75" w:type="dxa"/>
              <w:bottom w:w="45" w:type="dxa"/>
              <w:right w:w="75" w:type="dxa"/>
            </w:tcMar>
            <w:hideMark/>
          </w:tcPr>
          <w:p w:rsidR="00B91BFC" w:rsidRPr="009F536A" w:rsidRDefault="00B91BFC" w:rsidP="009F536A">
            <w:pPr>
              <w:jc w:val="center"/>
            </w:pPr>
          </w:p>
        </w:tc>
        <w:tc>
          <w:tcPr>
            <w:tcW w:w="576" w:type="pct"/>
            <w:tcBorders>
              <w:top w:val="single" w:sz="4" w:space="0" w:color="auto"/>
              <w:left w:val="single" w:sz="6" w:space="0" w:color="auto"/>
              <w:bottom w:val="single" w:sz="4" w:space="0" w:color="auto"/>
              <w:right w:val="single" w:sz="6" w:space="0" w:color="auto"/>
            </w:tcBorders>
            <w:tcMar>
              <w:top w:w="15" w:type="dxa"/>
              <w:left w:w="15" w:type="dxa"/>
              <w:bottom w:w="15" w:type="dxa"/>
              <w:right w:w="15" w:type="dxa"/>
            </w:tcMar>
          </w:tcPr>
          <w:p w:rsidR="00B91BFC" w:rsidRPr="009F536A" w:rsidRDefault="00B91BFC" w:rsidP="009F536A">
            <w:pPr>
              <w:jc w:val="center"/>
            </w:pPr>
          </w:p>
        </w:tc>
      </w:tr>
      <w:tr w:rsidR="00B91BFC" w:rsidRPr="009F536A" w:rsidTr="00B91BFC">
        <w:trPr>
          <w:trHeight w:val="180"/>
        </w:trPr>
        <w:tc>
          <w:tcPr>
            <w:tcW w:w="5000" w:type="pct"/>
            <w:gridSpan w:val="5"/>
            <w:tcBorders>
              <w:top w:val="single" w:sz="4" w:space="0" w:color="auto"/>
              <w:left w:val="single" w:sz="4" w:space="0" w:color="auto"/>
              <w:bottom w:val="single" w:sz="4" w:space="0" w:color="auto"/>
              <w:right w:val="single" w:sz="6" w:space="0" w:color="auto"/>
            </w:tcBorders>
            <w:tcMar>
              <w:top w:w="45" w:type="dxa"/>
              <w:left w:w="75" w:type="dxa"/>
              <w:bottom w:w="45" w:type="dxa"/>
              <w:right w:w="75" w:type="dxa"/>
            </w:tcMar>
            <w:hideMark/>
          </w:tcPr>
          <w:p w:rsidR="00B91BFC" w:rsidRPr="009F536A" w:rsidRDefault="009D564E" w:rsidP="009F536A">
            <w:pPr>
              <w:jc w:val="center"/>
            </w:pPr>
            <w:r w:rsidRPr="009F536A">
              <w:rPr>
                <w:b/>
                <w:color w:val="000000"/>
              </w:rPr>
              <w:t>«Скоро большие каникулы!» (7</w:t>
            </w:r>
            <w:r w:rsidR="00B91BFC" w:rsidRPr="009F536A">
              <w:rPr>
                <w:b/>
                <w:color w:val="000000"/>
              </w:rPr>
              <w:t xml:space="preserve"> часов)</w:t>
            </w:r>
          </w:p>
        </w:tc>
      </w:tr>
      <w:tr w:rsidR="00B91BFC" w:rsidRPr="009F536A" w:rsidTr="00B91BFC">
        <w:trPr>
          <w:trHeight w:val="135"/>
        </w:trPr>
        <w:tc>
          <w:tcPr>
            <w:tcW w:w="332" w:type="pct"/>
            <w:tcBorders>
              <w:top w:val="single" w:sz="4" w:space="0" w:color="auto"/>
              <w:left w:val="single" w:sz="4" w:space="0" w:color="auto"/>
              <w:bottom w:val="single" w:sz="4" w:space="0" w:color="auto"/>
              <w:right w:val="single" w:sz="6" w:space="0" w:color="auto"/>
            </w:tcBorders>
            <w:tcMar>
              <w:top w:w="45" w:type="dxa"/>
              <w:left w:w="75" w:type="dxa"/>
              <w:bottom w:w="45" w:type="dxa"/>
              <w:right w:w="75" w:type="dxa"/>
            </w:tcMar>
            <w:hideMark/>
          </w:tcPr>
          <w:p w:rsidR="00B91BFC" w:rsidRPr="009F536A" w:rsidRDefault="00F667E3" w:rsidP="009F536A">
            <w:pPr>
              <w:jc w:val="center"/>
            </w:pPr>
            <w:r w:rsidRPr="009F536A">
              <w:t>28</w:t>
            </w:r>
          </w:p>
        </w:tc>
        <w:tc>
          <w:tcPr>
            <w:tcW w:w="3018" w:type="pct"/>
            <w:tcBorders>
              <w:top w:val="single" w:sz="4" w:space="0" w:color="auto"/>
              <w:left w:val="single" w:sz="6" w:space="0" w:color="auto"/>
              <w:bottom w:val="single" w:sz="4" w:space="0" w:color="auto"/>
              <w:right w:val="single" w:sz="4" w:space="0" w:color="auto"/>
            </w:tcBorders>
            <w:tcMar>
              <w:top w:w="45" w:type="dxa"/>
              <w:left w:w="75" w:type="dxa"/>
              <w:bottom w:w="45" w:type="dxa"/>
              <w:right w:w="75" w:type="dxa"/>
            </w:tcMar>
            <w:hideMark/>
          </w:tcPr>
          <w:p w:rsidR="00B91BFC" w:rsidRPr="009F536A" w:rsidRDefault="00B91BFC" w:rsidP="009F536A">
            <w:pPr>
              <w:suppressAutoHyphens w:val="0"/>
              <w:rPr>
                <w:rFonts w:eastAsiaTheme="minorEastAsia"/>
                <w:lang w:eastAsia="ru-RU"/>
              </w:rPr>
            </w:pPr>
            <w:r w:rsidRPr="009F536A">
              <w:t>Обучение чтению с выделением основного содержания</w:t>
            </w:r>
          </w:p>
        </w:tc>
        <w:tc>
          <w:tcPr>
            <w:tcW w:w="483" w:type="pct"/>
            <w:tcBorders>
              <w:top w:val="single" w:sz="4" w:space="0" w:color="auto"/>
              <w:left w:val="single" w:sz="4" w:space="0" w:color="auto"/>
              <w:bottom w:val="single" w:sz="4" w:space="0" w:color="auto"/>
              <w:right w:val="single" w:sz="4" w:space="0" w:color="auto"/>
            </w:tcBorders>
            <w:hideMark/>
          </w:tcPr>
          <w:p w:rsidR="00B91BFC" w:rsidRPr="009F536A" w:rsidRDefault="00B91BFC" w:rsidP="009F536A">
            <w:pPr>
              <w:jc w:val="center"/>
            </w:pPr>
          </w:p>
        </w:tc>
        <w:tc>
          <w:tcPr>
            <w:tcW w:w="591" w:type="pct"/>
            <w:tcBorders>
              <w:top w:val="single" w:sz="4" w:space="0" w:color="auto"/>
              <w:left w:val="single" w:sz="4" w:space="0" w:color="auto"/>
              <w:bottom w:val="single" w:sz="4" w:space="0" w:color="auto"/>
              <w:right w:val="single" w:sz="6" w:space="0" w:color="auto"/>
            </w:tcBorders>
            <w:tcMar>
              <w:top w:w="45" w:type="dxa"/>
              <w:left w:w="75" w:type="dxa"/>
              <w:bottom w:w="45" w:type="dxa"/>
              <w:right w:w="75" w:type="dxa"/>
            </w:tcMar>
            <w:hideMark/>
          </w:tcPr>
          <w:p w:rsidR="00B91BFC" w:rsidRPr="009F536A" w:rsidRDefault="00B91BFC" w:rsidP="009F536A">
            <w:pPr>
              <w:jc w:val="center"/>
            </w:pPr>
          </w:p>
        </w:tc>
        <w:tc>
          <w:tcPr>
            <w:tcW w:w="576" w:type="pct"/>
            <w:tcBorders>
              <w:top w:val="single" w:sz="4" w:space="0" w:color="auto"/>
              <w:left w:val="single" w:sz="6" w:space="0" w:color="auto"/>
              <w:bottom w:val="single" w:sz="4" w:space="0" w:color="auto"/>
              <w:right w:val="single" w:sz="6" w:space="0" w:color="auto"/>
            </w:tcBorders>
            <w:tcMar>
              <w:top w:w="15" w:type="dxa"/>
              <w:left w:w="15" w:type="dxa"/>
              <w:bottom w:w="15" w:type="dxa"/>
              <w:right w:w="15" w:type="dxa"/>
            </w:tcMar>
          </w:tcPr>
          <w:p w:rsidR="00B91BFC" w:rsidRPr="009F536A" w:rsidRDefault="00B91BFC" w:rsidP="009F536A">
            <w:pPr>
              <w:jc w:val="center"/>
            </w:pPr>
          </w:p>
        </w:tc>
      </w:tr>
      <w:tr w:rsidR="00B91BFC" w:rsidRPr="009F536A" w:rsidTr="00B91BFC">
        <w:trPr>
          <w:trHeight w:val="255"/>
        </w:trPr>
        <w:tc>
          <w:tcPr>
            <w:tcW w:w="332" w:type="pct"/>
            <w:tcBorders>
              <w:top w:val="single" w:sz="4" w:space="0" w:color="auto"/>
              <w:left w:val="single" w:sz="4" w:space="0" w:color="auto"/>
              <w:bottom w:val="single" w:sz="4" w:space="0" w:color="auto"/>
              <w:right w:val="single" w:sz="6" w:space="0" w:color="auto"/>
            </w:tcBorders>
            <w:tcMar>
              <w:top w:w="45" w:type="dxa"/>
              <w:left w:w="75" w:type="dxa"/>
              <w:bottom w:w="45" w:type="dxa"/>
              <w:right w:w="75" w:type="dxa"/>
            </w:tcMar>
            <w:hideMark/>
          </w:tcPr>
          <w:p w:rsidR="00B91BFC" w:rsidRPr="009F536A" w:rsidRDefault="00F667E3" w:rsidP="009F536A">
            <w:pPr>
              <w:jc w:val="center"/>
            </w:pPr>
            <w:r w:rsidRPr="009F536A">
              <w:t>29</w:t>
            </w:r>
          </w:p>
        </w:tc>
        <w:tc>
          <w:tcPr>
            <w:tcW w:w="3018" w:type="pct"/>
            <w:tcBorders>
              <w:top w:val="single" w:sz="4" w:space="0" w:color="auto"/>
              <w:left w:val="single" w:sz="6" w:space="0" w:color="auto"/>
              <w:bottom w:val="single" w:sz="4" w:space="0" w:color="auto"/>
              <w:right w:val="single" w:sz="4" w:space="0" w:color="auto"/>
            </w:tcBorders>
            <w:tcMar>
              <w:top w:w="45" w:type="dxa"/>
              <w:left w:w="75" w:type="dxa"/>
              <w:bottom w:w="45" w:type="dxa"/>
              <w:right w:w="75" w:type="dxa"/>
            </w:tcMar>
            <w:hideMark/>
          </w:tcPr>
          <w:p w:rsidR="00B91BFC" w:rsidRPr="009F536A" w:rsidRDefault="00B91BFC" w:rsidP="009F536A">
            <w:pPr>
              <w:jc w:val="both"/>
              <w:rPr>
                <w:lang w:eastAsia="en-US"/>
              </w:rPr>
            </w:pPr>
            <w:r w:rsidRPr="009F536A">
              <w:t xml:space="preserve">Знакомство с новой грамматикой и лексикой по теме: </w:t>
            </w:r>
            <w:r w:rsidRPr="009F536A">
              <w:rPr>
                <w:i/>
              </w:rPr>
              <w:t>«Мы разговариваем о погоде и рисуем»</w:t>
            </w:r>
          </w:p>
        </w:tc>
        <w:tc>
          <w:tcPr>
            <w:tcW w:w="483" w:type="pct"/>
            <w:tcBorders>
              <w:top w:val="single" w:sz="4" w:space="0" w:color="auto"/>
              <w:left w:val="single" w:sz="4" w:space="0" w:color="auto"/>
              <w:bottom w:val="single" w:sz="4" w:space="0" w:color="auto"/>
              <w:right w:val="single" w:sz="4" w:space="0" w:color="auto"/>
            </w:tcBorders>
            <w:hideMark/>
          </w:tcPr>
          <w:p w:rsidR="00B91BFC" w:rsidRPr="009F536A" w:rsidRDefault="00B91BFC" w:rsidP="009F536A">
            <w:pPr>
              <w:jc w:val="center"/>
            </w:pPr>
          </w:p>
        </w:tc>
        <w:tc>
          <w:tcPr>
            <w:tcW w:w="591" w:type="pct"/>
            <w:tcBorders>
              <w:top w:val="single" w:sz="4" w:space="0" w:color="auto"/>
              <w:left w:val="single" w:sz="4" w:space="0" w:color="auto"/>
              <w:bottom w:val="single" w:sz="4" w:space="0" w:color="auto"/>
              <w:right w:val="single" w:sz="6" w:space="0" w:color="auto"/>
            </w:tcBorders>
            <w:tcMar>
              <w:top w:w="45" w:type="dxa"/>
              <w:left w:w="75" w:type="dxa"/>
              <w:bottom w:w="45" w:type="dxa"/>
              <w:right w:w="75" w:type="dxa"/>
            </w:tcMar>
            <w:hideMark/>
          </w:tcPr>
          <w:p w:rsidR="00B91BFC" w:rsidRPr="009F536A" w:rsidRDefault="00B91BFC" w:rsidP="009F536A">
            <w:pPr>
              <w:jc w:val="center"/>
            </w:pPr>
          </w:p>
        </w:tc>
        <w:tc>
          <w:tcPr>
            <w:tcW w:w="576" w:type="pct"/>
            <w:tcBorders>
              <w:top w:val="single" w:sz="4" w:space="0" w:color="auto"/>
              <w:left w:val="single" w:sz="6" w:space="0" w:color="auto"/>
              <w:bottom w:val="single" w:sz="4" w:space="0" w:color="auto"/>
              <w:right w:val="single" w:sz="6" w:space="0" w:color="auto"/>
            </w:tcBorders>
            <w:tcMar>
              <w:top w:w="15" w:type="dxa"/>
              <w:left w:w="15" w:type="dxa"/>
              <w:bottom w:w="15" w:type="dxa"/>
              <w:right w:w="15" w:type="dxa"/>
            </w:tcMar>
          </w:tcPr>
          <w:p w:rsidR="00B91BFC" w:rsidRPr="009F536A" w:rsidRDefault="00B91BFC" w:rsidP="009F536A">
            <w:pPr>
              <w:jc w:val="center"/>
            </w:pPr>
          </w:p>
        </w:tc>
      </w:tr>
      <w:tr w:rsidR="00B91BFC" w:rsidRPr="009F536A" w:rsidTr="00B91BFC">
        <w:trPr>
          <w:trHeight w:val="240"/>
        </w:trPr>
        <w:tc>
          <w:tcPr>
            <w:tcW w:w="332" w:type="pct"/>
            <w:tcBorders>
              <w:top w:val="single" w:sz="4" w:space="0" w:color="auto"/>
              <w:left w:val="single" w:sz="6" w:space="0" w:color="auto"/>
              <w:bottom w:val="single" w:sz="4" w:space="0" w:color="auto"/>
              <w:right w:val="single" w:sz="6" w:space="0" w:color="auto"/>
            </w:tcBorders>
            <w:tcMar>
              <w:top w:w="45" w:type="dxa"/>
              <w:left w:w="75" w:type="dxa"/>
              <w:bottom w:w="45" w:type="dxa"/>
              <w:right w:w="75" w:type="dxa"/>
            </w:tcMar>
            <w:hideMark/>
          </w:tcPr>
          <w:p w:rsidR="00B91BFC" w:rsidRPr="009F536A" w:rsidRDefault="00F667E3" w:rsidP="009F536A">
            <w:pPr>
              <w:jc w:val="center"/>
            </w:pPr>
            <w:r w:rsidRPr="009F536A">
              <w:t>30</w:t>
            </w:r>
          </w:p>
        </w:tc>
        <w:tc>
          <w:tcPr>
            <w:tcW w:w="3018" w:type="pct"/>
            <w:tcBorders>
              <w:top w:val="single" w:sz="4" w:space="0" w:color="auto"/>
              <w:left w:val="single" w:sz="6" w:space="0" w:color="auto"/>
              <w:bottom w:val="single" w:sz="4" w:space="0" w:color="auto"/>
              <w:right w:val="single" w:sz="4" w:space="0" w:color="auto"/>
            </w:tcBorders>
            <w:tcMar>
              <w:top w:w="45" w:type="dxa"/>
              <w:left w:w="75" w:type="dxa"/>
              <w:bottom w:w="45" w:type="dxa"/>
              <w:right w:w="75" w:type="dxa"/>
            </w:tcMar>
            <w:hideMark/>
          </w:tcPr>
          <w:p w:rsidR="00B91BFC" w:rsidRPr="009F536A" w:rsidRDefault="00B91BFC" w:rsidP="009F536A">
            <w:pPr>
              <w:rPr>
                <w:i/>
              </w:rPr>
            </w:pPr>
            <w:r w:rsidRPr="009F536A">
              <w:t xml:space="preserve">Обучение говорению по теме: </w:t>
            </w:r>
            <w:r w:rsidRPr="009F536A">
              <w:rPr>
                <w:i/>
              </w:rPr>
              <w:t>«Апрель! Апрель! Он делает, что хочет!»</w:t>
            </w:r>
          </w:p>
        </w:tc>
        <w:tc>
          <w:tcPr>
            <w:tcW w:w="483" w:type="pct"/>
            <w:tcBorders>
              <w:top w:val="single" w:sz="4" w:space="0" w:color="auto"/>
              <w:left w:val="single" w:sz="4" w:space="0" w:color="auto"/>
              <w:bottom w:val="single" w:sz="4" w:space="0" w:color="auto"/>
              <w:right w:val="single" w:sz="6" w:space="0" w:color="auto"/>
            </w:tcBorders>
            <w:hideMark/>
          </w:tcPr>
          <w:p w:rsidR="00B91BFC" w:rsidRPr="009F536A" w:rsidRDefault="00B91BFC" w:rsidP="009F536A">
            <w:pPr>
              <w:jc w:val="center"/>
              <w:rPr>
                <w:rFonts w:eastAsia="Calibri"/>
                <w:lang w:eastAsia="en-US"/>
              </w:rPr>
            </w:pPr>
          </w:p>
        </w:tc>
        <w:tc>
          <w:tcPr>
            <w:tcW w:w="591" w:type="pct"/>
            <w:tcBorders>
              <w:top w:val="single" w:sz="4" w:space="0" w:color="auto"/>
              <w:left w:val="single" w:sz="6" w:space="0" w:color="auto"/>
              <w:bottom w:val="single" w:sz="4" w:space="0" w:color="auto"/>
              <w:right w:val="single" w:sz="6" w:space="0" w:color="auto"/>
            </w:tcBorders>
            <w:tcMar>
              <w:top w:w="45" w:type="dxa"/>
              <w:left w:w="75" w:type="dxa"/>
              <w:bottom w:w="45" w:type="dxa"/>
              <w:right w:w="75" w:type="dxa"/>
            </w:tcMar>
            <w:hideMark/>
          </w:tcPr>
          <w:p w:rsidR="00B91BFC" w:rsidRPr="009F536A" w:rsidRDefault="00B91BFC" w:rsidP="009F536A">
            <w:pPr>
              <w:jc w:val="center"/>
              <w:rPr>
                <w:rFonts w:eastAsia="Calibri"/>
                <w:lang w:eastAsia="en-US"/>
              </w:rPr>
            </w:pPr>
          </w:p>
        </w:tc>
        <w:tc>
          <w:tcPr>
            <w:tcW w:w="576" w:type="pct"/>
            <w:tcBorders>
              <w:top w:val="single" w:sz="4" w:space="0" w:color="auto"/>
              <w:left w:val="single" w:sz="6" w:space="0" w:color="auto"/>
              <w:bottom w:val="single" w:sz="4" w:space="0" w:color="auto"/>
              <w:right w:val="single" w:sz="6" w:space="0" w:color="auto"/>
            </w:tcBorders>
            <w:tcMar>
              <w:top w:w="15" w:type="dxa"/>
              <w:left w:w="15" w:type="dxa"/>
              <w:bottom w:w="15" w:type="dxa"/>
              <w:right w:w="15" w:type="dxa"/>
            </w:tcMar>
          </w:tcPr>
          <w:p w:rsidR="00B91BFC" w:rsidRPr="009F536A" w:rsidRDefault="00B91BFC" w:rsidP="009F536A">
            <w:pPr>
              <w:jc w:val="center"/>
            </w:pPr>
          </w:p>
        </w:tc>
      </w:tr>
      <w:tr w:rsidR="00B91BFC" w:rsidRPr="009F536A" w:rsidTr="00B91BFC">
        <w:trPr>
          <w:trHeight w:val="225"/>
        </w:trPr>
        <w:tc>
          <w:tcPr>
            <w:tcW w:w="332" w:type="pct"/>
            <w:tcBorders>
              <w:top w:val="single" w:sz="4" w:space="0" w:color="auto"/>
              <w:left w:val="single" w:sz="6" w:space="0" w:color="auto"/>
              <w:bottom w:val="single" w:sz="4" w:space="0" w:color="auto"/>
              <w:right w:val="single" w:sz="6" w:space="0" w:color="auto"/>
            </w:tcBorders>
            <w:tcMar>
              <w:top w:w="45" w:type="dxa"/>
              <w:left w:w="75" w:type="dxa"/>
              <w:bottom w:w="45" w:type="dxa"/>
              <w:right w:w="75" w:type="dxa"/>
            </w:tcMar>
            <w:hideMark/>
          </w:tcPr>
          <w:p w:rsidR="00B91BFC" w:rsidRPr="009F536A" w:rsidRDefault="00F667E3" w:rsidP="009F536A">
            <w:pPr>
              <w:jc w:val="center"/>
            </w:pPr>
            <w:r w:rsidRPr="009F536A">
              <w:t>31</w:t>
            </w:r>
          </w:p>
        </w:tc>
        <w:tc>
          <w:tcPr>
            <w:tcW w:w="3018" w:type="pct"/>
            <w:tcBorders>
              <w:top w:val="single" w:sz="4" w:space="0" w:color="auto"/>
              <w:left w:val="single" w:sz="6" w:space="0" w:color="auto"/>
              <w:bottom w:val="single" w:sz="4" w:space="0" w:color="auto"/>
              <w:right w:val="single" w:sz="4" w:space="0" w:color="auto"/>
            </w:tcBorders>
            <w:tcMar>
              <w:top w:w="45" w:type="dxa"/>
              <w:left w:w="75" w:type="dxa"/>
              <w:bottom w:w="45" w:type="dxa"/>
              <w:right w:w="75" w:type="dxa"/>
            </w:tcMar>
            <w:hideMark/>
          </w:tcPr>
          <w:p w:rsidR="00B91BFC" w:rsidRPr="009F536A" w:rsidRDefault="00B91BFC" w:rsidP="009F536A">
            <w:pPr>
              <w:rPr>
                <w:i/>
              </w:rPr>
            </w:pPr>
            <w:r w:rsidRPr="009F536A">
              <w:t xml:space="preserve">Обучение говорению по теме: </w:t>
            </w:r>
            <w:r w:rsidRPr="009F536A">
              <w:rPr>
                <w:i/>
              </w:rPr>
              <w:t>«Что празднуют наши друзья весной?»</w:t>
            </w:r>
          </w:p>
        </w:tc>
        <w:tc>
          <w:tcPr>
            <w:tcW w:w="483" w:type="pct"/>
            <w:tcBorders>
              <w:top w:val="single" w:sz="4" w:space="0" w:color="auto"/>
              <w:left w:val="single" w:sz="4" w:space="0" w:color="auto"/>
              <w:bottom w:val="single" w:sz="4" w:space="0" w:color="auto"/>
              <w:right w:val="single" w:sz="6" w:space="0" w:color="auto"/>
            </w:tcBorders>
            <w:hideMark/>
          </w:tcPr>
          <w:p w:rsidR="00B91BFC" w:rsidRPr="009F536A" w:rsidRDefault="00B91BFC" w:rsidP="009F536A">
            <w:pPr>
              <w:jc w:val="center"/>
              <w:rPr>
                <w:rFonts w:eastAsia="Calibri"/>
                <w:lang w:eastAsia="en-US"/>
              </w:rPr>
            </w:pPr>
          </w:p>
        </w:tc>
        <w:tc>
          <w:tcPr>
            <w:tcW w:w="591" w:type="pct"/>
            <w:tcBorders>
              <w:top w:val="single" w:sz="4" w:space="0" w:color="auto"/>
              <w:left w:val="single" w:sz="6" w:space="0" w:color="auto"/>
              <w:bottom w:val="single" w:sz="4" w:space="0" w:color="auto"/>
              <w:right w:val="single" w:sz="6" w:space="0" w:color="auto"/>
            </w:tcBorders>
            <w:tcMar>
              <w:top w:w="45" w:type="dxa"/>
              <w:left w:w="75" w:type="dxa"/>
              <w:bottom w:w="45" w:type="dxa"/>
              <w:right w:w="75" w:type="dxa"/>
            </w:tcMar>
            <w:hideMark/>
          </w:tcPr>
          <w:p w:rsidR="00B91BFC" w:rsidRPr="009F536A" w:rsidRDefault="00B91BFC" w:rsidP="009F536A">
            <w:pPr>
              <w:jc w:val="center"/>
              <w:rPr>
                <w:rFonts w:eastAsia="Calibri"/>
                <w:lang w:eastAsia="en-US"/>
              </w:rPr>
            </w:pPr>
          </w:p>
        </w:tc>
        <w:tc>
          <w:tcPr>
            <w:tcW w:w="576" w:type="pct"/>
            <w:tcBorders>
              <w:top w:val="single" w:sz="4" w:space="0" w:color="auto"/>
              <w:left w:val="single" w:sz="6" w:space="0" w:color="auto"/>
              <w:bottom w:val="single" w:sz="4" w:space="0" w:color="auto"/>
              <w:right w:val="single" w:sz="6" w:space="0" w:color="auto"/>
            </w:tcBorders>
            <w:tcMar>
              <w:top w:w="15" w:type="dxa"/>
              <w:left w:w="15" w:type="dxa"/>
              <w:bottom w:w="15" w:type="dxa"/>
              <w:right w:w="15" w:type="dxa"/>
            </w:tcMar>
          </w:tcPr>
          <w:p w:rsidR="00B91BFC" w:rsidRPr="009F536A" w:rsidRDefault="00B91BFC" w:rsidP="009F536A">
            <w:pPr>
              <w:jc w:val="center"/>
            </w:pPr>
          </w:p>
        </w:tc>
      </w:tr>
      <w:tr w:rsidR="00B91BFC" w:rsidRPr="009F536A" w:rsidTr="00B91BFC">
        <w:trPr>
          <w:trHeight w:val="240"/>
        </w:trPr>
        <w:tc>
          <w:tcPr>
            <w:tcW w:w="332" w:type="pct"/>
            <w:tcBorders>
              <w:top w:val="single" w:sz="4" w:space="0" w:color="auto"/>
              <w:left w:val="single" w:sz="6" w:space="0" w:color="auto"/>
              <w:bottom w:val="single" w:sz="4" w:space="0" w:color="auto"/>
              <w:right w:val="single" w:sz="6" w:space="0" w:color="auto"/>
            </w:tcBorders>
            <w:tcMar>
              <w:top w:w="45" w:type="dxa"/>
              <w:left w:w="75" w:type="dxa"/>
              <w:bottom w:w="45" w:type="dxa"/>
              <w:right w:w="75" w:type="dxa"/>
            </w:tcMar>
            <w:hideMark/>
          </w:tcPr>
          <w:p w:rsidR="00B91BFC" w:rsidRPr="009F536A" w:rsidRDefault="00F667E3" w:rsidP="009F536A">
            <w:pPr>
              <w:jc w:val="center"/>
            </w:pPr>
            <w:r w:rsidRPr="009F536A">
              <w:t>32</w:t>
            </w:r>
          </w:p>
        </w:tc>
        <w:tc>
          <w:tcPr>
            <w:tcW w:w="3018" w:type="pct"/>
            <w:tcBorders>
              <w:top w:val="single" w:sz="4" w:space="0" w:color="auto"/>
              <w:left w:val="single" w:sz="6" w:space="0" w:color="auto"/>
              <w:bottom w:val="single" w:sz="4" w:space="0" w:color="auto"/>
              <w:right w:val="single" w:sz="4" w:space="0" w:color="auto"/>
            </w:tcBorders>
            <w:tcMar>
              <w:top w:w="45" w:type="dxa"/>
              <w:left w:w="75" w:type="dxa"/>
              <w:bottom w:w="45" w:type="dxa"/>
              <w:right w:w="75" w:type="dxa"/>
            </w:tcMar>
            <w:hideMark/>
          </w:tcPr>
          <w:p w:rsidR="00B91BFC" w:rsidRPr="009F536A" w:rsidRDefault="00B91BFC" w:rsidP="009F536A">
            <w:pPr>
              <w:rPr>
                <w:i/>
              </w:rPr>
            </w:pPr>
            <w:r w:rsidRPr="009F536A">
              <w:t xml:space="preserve">Обучение </w:t>
            </w:r>
            <w:proofErr w:type="spellStart"/>
            <w:r w:rsidRPr="009F536A">
              <w:t>аудированию</w:t>
            </w:r>
            <w:proofErr w:type="spellEnd"/>
            <w:r w:rsidRPr="009F536A">
              <w:t xml:space="preserve">: </w:t>
            </w:r>
            <w:r w:rsidRPr="009F536A">
              <w:rPr>
                <w:i/>
              </w:rPr>
              <w:t>«Как мы готовимся к празднику? А наши немецкие друзья?»</w:t>
            </w:r>
          </w:p>
        </w:tc>
        <w:tc>
          <w:tcPr>
            <w:tcW w:w="483" w:type="pct"/>
            <w:tcBorders>
              <w:top w:val="single" w:sz="4" w:space="0" w:color="auto"/>
              <w:left w:val="single" w:sz="4" w:space="0" w:color="auto"/>
              <w:bottom w:val="single" w:sz="4" w:space="0" w:color="auto"/>
              <w:right w:val="single" w:sz="6" w:space="0" w:color="auto"/>
            </w:tcBorders>
            <w:hideMark/>
          </w:tcPr>
          <w:p w:rsidR="00B91BFC" w:rsidRPr="009F536A" w:rsidRDefault="00B91BFC" w:rsidP="009F536A">
            <w:pPr>
              <w:jc w:val="center"/>
              <w:rPr>
                <w:rFonts w:eastAsia="Calibri"/>
                <w:lang w:eastAsia="en-US"/>
              </w:rPr>
            </w:pPr>
          </w:p>
        </w:tc>
        <w:tc>
          <w:tcPr>
            <w:tcW w:w="591" w:type="pct"/>
            <w:tcBorders>
              <w:top w:val="single" w:sz="4" w:space="0" w:color="auto"/>
              <w:left w:val="single" w:sz="6" w:space="0" w:color="auto"/>
              <w:bottom w:val="single" w:sz="4" w:space="0" w:color="auto"/>
              <w:right w:val="single" w:sz="6" w:space="0" w:color="auto"/>
            </w:tcBorders>
            <w:tcMar>
              <w:top w:w="45" w:type="dxa"/>
              <w:left w:w="75" w:type="dxa"/>
              <w:bottom w:w="45" w:type="dxa"/>
              <w:right w:w="75" w:type="dxa"/>
            </w:tcMar>
            <w:hideMark/>
          </w:tcPr>
          <w:p w:rsidR="00B91BFC" w:rsidRPr="009F536A" w:rsidRDefault="00B91BFC" w:rsidP="009F536A">
            <w:pPr>
              <w:jc w:val="center"/>
              <w:rPr>
                <w:rFonts w:eastAsia="Calibri"/>
                <w:lang w:eastAsia="en-US"/>
              </w:rPr>
            </w:pPr>
          </w:p>
        </w:tc>
        <w:tc>
          <w:tcPr>
            <w:tcW w:w="576" w:type="pct"/>
            <w:tcBorders>
              <w:top w:val="single" w:sz="4" w:space="0" w:color="auto"/>
              <w:left w:val="single" w:sz="6" w:space="0" w:color="auto"/>
              <w:bottom w:val="single" w:sz="4" w:space="0" w:color="auto"/>
              <w:right w:val="single" w:sz="6" w:space="0" w:color="auto"/>
            </w:tcBorders>
            <w:tcMar>
              <w:top w:w="15" w:type="dxa"/>
              <w:left w:w="15" w:type="dxa"/>
              <w:bottom w:w="15" w:type="dxa"/>
              <w:right w:w="15" w:type="dxa"/>
            </w:tcMar>
          </w:tcPr>
          <w:p w:rsidR="00B91BFC" w:rsidRPr="009F536A" w:rsidRDefault="00B91BFC" w:rsidP="009F536A">
            <w:pPr>
              <w:jc w:val="center"/>
            </w:pPr>
          </w:p>
        </w:tc>
      </w:tr>
      <w:tr w:rsidR="00B91BFC" w:rsidRPr="009F536A" w:rsidTr="00B91BFC">
        <w:trPr>
          <w:trHeight w:val="300"/>
        </w:trPr>
        <w:tc>
          <w:tcPr>
            <w:tcW w:w="332" w:type="pct"/>
            <w:tcBorders>
              <w:top w:val="single" w:sz="4" w:space="0" w:color="auto"/>
              <w:left w:val="single" w:sz="6" w:space="0" w:color="auto"/>
              <w:bottom w:val="single" w:sz="4" w:space="0" w:color="auto"/>
              <w:right w:val="single" w:sz="6" w:space="0" w:color="auto"/>
            </w:tcBorders>
            <w:tcMar>
              <w:top w:w="45" w:type="dxa"/>
              <w:left w:w="75" w:type="dxa"/>
              <w:bottom w:w="45" w:type="dxa"/>
              <w:right w:w="75" w:type="dxa"/>
            </w:tcMar>
            <w:hideMark/>
          </w:tcPr>
          <w:p w:rsidR="00B91BFC" w:rsidRPr="009F536A" w:rsidRDefault="00F667E3" w:rsidP="009F536A">
            <w:pPr>
              <w:jc w:val="center"/>
            </w:pPr>
            <w:r w:rsidRPr="009F536A">
              <w:lastRenderedPageBreak/>
              <w:t>34</w:t>
            </w:r>
          </w:p>
        </w:tc>
        <w:tc>
          <w:tcPr>
            <w:tcW w:w="3018" w:type="pct"/>
            <w:tcBorders>
              <w:top w:val="single" w:sz="4" w:space="0" w:color="auto"/>
              <w:left w:val="single" w:sz="6" w:space="0" w:color="auto"/>
              <w:bottom w:val="single" w:sz="4" w:space="0" w:color="auto"/>
              <w:right w:val="single" w:sz="4" w:space="0" w:color="auto"/>
            </w:tcBorders>
            <w:tcMar>
              <w:top w:w="45" w:type="dxa"/>
              <w:left w:w="75" w:type="dxa"/>
              <w:bottom w:w="45" w:type="dxa"/>
              <w:right w:w="75" w:type="dxa"/>
            </w:tcMar>
            <w:hideMark/>
          </w:tcPr>
          <w:p w:rsidR="00B91BFC" w:rsidRPr="009F536A" w:rsidRDefault="00B91BFC" w:rsidP="009F536A">
            <w:pPr>
              <w:rPr>
                <w:i/>
              </w:rPr>
            </w:pPr>
            <w:r w:rsidRPr="009F536A">
              <w:t xml:space="preserve">Обучение письму: </w:t>
            </w:r>
            <w:r w:rsidRPr="009F536A">
              <w:rPr>
                <w:i/>
              </w:rPr>
              <w:t>«Что мы ещё делаем к нашему празднику в классе?»</w:t>
            </w:r>
          </w:p>
        </w:tc>
        <w:tc>
          <w:tcPr>
            <w:tcW w:w="483" w:type="pct"/>
            <w:tcBorders>
              <w:top w:val="single" w:sz="4" w:space="0" w:color="auto"/>
              <w:left w:val="single" w:sz="4" w:space="0" w:color="auto"/>
              <w:bottom w:val="single" w:sz="4" w:space="0" w:color="auto"/>
              <w:right w:val="single" w:sz="6" w:space="0" w:color="auto"/>
            </w:tcBorders>
            <w:hideMark/>
          </w:tcPr>
          <w:p w:rsidR="00B91BFC" w:rsidRPr="009F536A" w:rsidRDefault="00B91BFC" w:rsidP="009F536A">
            <w:pPr>
              <w:jc w:val="center"/>
              <w:rPr>
                <w:rFonts w:eastAsia="Calibri"/>
                <w:lang w:eastAsia="en-US"/>
              </w:rPr>
            </w:pPr>
          </w:p>
        </w:tc>
        <w:tc>
          <w:tcPr>
            <w:tcW w:w="591" w:type="pct"/>
            <w:tcBorders>
              <w:top w:val="single" w:sz="4" w:space="0" w:color="auto"/>
              <w:left w:val="single" w:sz="6" w:space="0" w:color="auto"/>
              <w:bottom w:val="single" w:sz="4" w:space="0" w:color="auto"/>
              <w:right w:val="single" w:sz="6" w:space="0" w:color="auto"/>
            </w:tcBorders>
            <w:tcMar>
              <w:top w:w="45" w:type="dxa"/>
              <w:left w:w="75" w:type="dxa"/>
              <w:bottom w:w="45" w:type="dxa"/>
              <w:right w:w="75" w:type="dxa"/>
            </w:tcMar>
            <w:hideMark/>
          </w:tcPr>
          <w:p w:rsidR="00B91BFC" w:rsidRPr="009F536A" w:rsidRDefault="00B91BFC" w:rsidP="009F536A">
            <w:pPr>
              <w:jc w:val="center"/>
              <w:rPr>
                <w:rFonts w:eastAsia="Calibri"/>
                <w:lang w:eastAsia="en-US"/>
              </w:rPr>
            </w:pPr>
          </w:p>
        </w:tc>
        <w:tc>
          <w:tcPr>
            <w:tcW w:w="576" w:type="pct"/>
            <w:tcBorders>
              <w:top w:val="single" w:sz="4" w:space="0" w:color="auto"/>
              <w:left w:val="single" w:sz="6" w:space="0" w:color="auto"/>
              <w:bottom w:val="single" w:sz="4" w:space="0" w:color="auto"/>
              <w:right w:val="single" w:sz="6" w:space="0" w:color="auto"/>
            </w:tcBorders>
            <w:tcMar>
              <w:top w:w="15" w:type="dxa"/>
              <w:left w:w="15" w:type="dxa"/>
              <w:bottom w:w="15" w:type="dxa"/>
              <w:right w:w="15" w:type="dxa"/>
            </w:tcMar>
          </w:tcPr>
          <w:p w:rsidR="00B91BFC" w:rsidRPr="009F536A" w:rsidRDefault="00B91BFC" w:rsidP="009F536A">
            <w:pPr>
              <w:jc w:val="center"/>
            </w:pPr>
          </w:p>
        </w:tc>
      </w:tr>
      <w:tr w:rsidR="00B91BFC" w:rsidRPr="009F536A" w:rsidTr="00B91BFC">
        <w:trPr>
          <w:trHeight w:val="375"/>
        </w:trPr>
        <w:tc>
          <w:tcPr>
            <w:tcW w:w="332" w:type="pct"/>
            <w:tcBorders>
              <w:top w:val="single" w:sz="4" w:space="0" w:color="auto"/>
              <w:left w:val="single" w:sz="6" w:space="0" w:color="auto"/>
              <w:bottom w:val="single" w:sz="4" w:space="0" w:color="auto"/>
              <w:right w:val="single" w:sz="6" w:space="0" w:color="auto"/>
            </w:tcBorders>
            <w:tcMar>
              <w:top w:w="45" w:type="dxa"/>
              <w:left w:w="75" w:type="dxa"/>
              <w:bottom w:w="45" w:type="dxa"/>
              <w:right w:w="75" w:type="dxa"/>
            </w:tcMar>
            <w:hideMark/>
          </w:tcPr>
          <w:p w:rsidR="00B91BFC" w:rsidRPr="009F536A" w:rsidRDefault="00F667E3" w:rsidP="009F536A">
            <w:pPr>
              <w:jc w:val="center"/>
            </w:pPr>
            <w:r w:rsidRPr="009F536A">
              <w:t>35</w:t>
            </w:r>
          </w:p>
        </w:tc>
        <w:tc>
          <w:tcPr>
            <w:tcW w:w="3018" w:type="pct"/>
            <w:tcBorders>
              <w:top w:val="single" w:sz="4" w:space="0" w:color="auto"/>
              <w:left w:val="single" w:sz="6" w:space="0" w:color="auto"/>
              <w:bottom w:val="single" w:sz="4" w:space="0" w:color="auto"/>
              <w:right w:val="single" w:sz="4" w:space="0" w:color="auto"/>
            </w:tcBorders>
            <w:tcMar>
              <w:top w:w="45" w:type="dxa"/>
              <w:left w:w="75" w:type="dxa"/>
              <w:bottom w:w="45" w:type="dxa"/>
              <w:right w:w="75" w:type="dxa"/>
            </w:tcMar>
            <w:hideMark/>
          </w:tcPr>
          <w:p w:rsidR="00B91BFC" w:rsidRPr="009F536A" w:rsidRDefault="00B91BFC" w:rsidP="009F536A">
            <w:r w:rsidRPr="009F536A">
              <w:t>Обучение чтению с полным пониманием содержания</w:t>
            </w:r>
          </w:p>
        </w:tc>
        <w:tc>
          <w:tcPr>
            <w:tcW w:w="483" w:type="pct"/>
            <w:tcBorders>
              <w:top w:val="single" w:sz="4" w:space="0" w:color="auto"/>
              <w:left w:val="single" w:sz="4" w:space="0" w:color="auto"/>
              <w:bottom w:val="single" w:sz="4" w:space="0" w:color="auto"/>
              <w:right w:val="single" w:sz="6" w:space="0" w:color="auto"/>
            </w:tcBorders>
            <w:hideMark/>
          </w:tcPr>
          <w:p w:rsidR="00B91BFC" w:rsidRPr="009F536A" w:rsidRDefault="00B91BFC" w:rsidP="009F536A">
            <w:pPr>
              <w:suppressAutoHyphens w:val="0"/>
              <w:jc w:val="center"/>
              <w:rPr>
                <w:rFonts w:eastAsiaTheme="minorEastAsia"/>
                <w:lang w:eastAsia="ru-RU"/>
              </w:rPr>
            </w:pPr>
          </w:p>
        </w:tc>
        <w:tc>
          <w:tcPr>
            <w:tcW w:w="591" w:type="pct"/>
            <w:tcBorders>
              <w:top w:val="single" w:sz="4" w:space="0" w:color="auto"/>
              <w:left w:val="single" w:sz="6" w:space="0" w:color="auto"/>
              <w:bottom w:val="single" w:sz="4" w:space="0" w:color="auto"/>
              <w:right w:val="single" w:sz="6" w:space="0" w:color="auto"/>
            </w:tcBorders>
            <w:tcMar>
              <w:top w:w="45" w:type="dxa"/>
              <w:left w:w="75" w:type="dxa"/>
              <w:bottom w:w="45" w:type="dxa"/>
              <w:right w:w="75" w:type="dxa"/>
            </w:tcMar>
            <w:hideMark/>
          </w:tcPr>
          <w:p w:rsidR="00B91BFC" w:rsidRPr="009F536A" w:rsidRDefault="00B91BFC" w:rsidP="009F536A">
            <w:pPr>
              <w:rPr>
                <w:rFonts w:eastAsia="Calibri"/>
                <w:lang w:eastAsia="en-US"/>
              </w:rPr>
            </w:pPr>
          </w:p>
        </w:tc>
        <w:tc>
          <w:tcPr>
            <w:tcW w:w="576" w:type="pct"/>
            <w:tcBorders>
              <w:top w:val="single" w:sz="4" w:space="0" w:color="auto"/>
              <w:left w:val="single" w:sz="6" w:space="0" w:color="auto"/>
              <w:bottom w:val="single" w:sz="4" w:space="0" w:color="auto"/>
              <w:right w:val="single" w:sz="6" w:space="0" w:color="auto"/>
            </w:tcBorders>
            <w:tcMar>
              <w:top w:w="15" w:type="dxa"/>
              <w:left w:w="15" w:type="dxa"/>
              <w:bottom w:w="15" w:type="dxa"/>
              <w:right w:w="15" w:type="dxa"/>
            </w:tcMar>
          </w:tcPr>
          <w:p w:rsidR="00B91BFC" w:rsidRPr="009F536A" w:rsidRDefault="00B91BFC" w:rsidP="009F536A">
            <w:pPr>
              <w:jc w:val="center"/>
            </w:pPr>
          </w:p>
        </w:tc>
      </w:tr>
    </w:tbl>
    <w:p w:rsidR="00B91BFC" w:rsidRDefault="00B91BFC" w:rsidP="00B91BFC">
      <w:pPr>
        <w:rPr>
          <w:rFonts w:eastAsiaTheme="minorHAnsi"/>
          <w:lang w:eastAsia="en-US"/>
        </w:rPr>
      </w:pPr>
    </w:p>
    <w:p w:rsidR="00B91BFC" w:rsidRDefault="00B91BFC" w:rsidP="00B91BFC">
      <w:pPr>
        <w:rPr>
          <w:rFonts w:eastAsiaTheme="minorHAnsi"/>
          <w:lang w:eastAsia="en-US"/>
        </w:rPr>
      </w:pPr>
    </w:p>
    <w:p w:rsidR="009126F2" w:rsidRDefault="009126F2" w:rsidP="00376B0C">
      <w:pPr>
        <w:pStyle w:val="a9"/>
        <w:suppressAutoHyphens w:val="0"/>
        <w:spacing w:after="0"/>
        <w:ind w:left="284"/>
        <w:contextualSpacing/>
        <w:jc w:val="center"/>
      </w:pPr>
    </w:p>
    <w:p w:rsidR="009126F2" w:rsidRDefault="009126F2" w:rsidP="00376B0C">
      <w:pPr>
        <w:pStyle w:val="a9"/>
        <w:suppressAutoHyphens w:val="0"/>
        <w:spacing w:after="0"/>
        <w:ind w:left="284"/>
        <w:contextualSpacing/>
        <w:jc w:val="center"/>
      </w:pPr>
    </w:p>
    <w:p w:rsidR="009126F2" w:rsidRDefault="009126F2" w:rsidP="00376B0C">
      <w:pPr>
        <w:pStyle w:val="a9"/>
        <w:suppressAutoHyphens w:val="0"/>
        <w:spacing w:after="0"/>
        <w:ind w:left="284"/>
        <w:contextualSpacing/>
        <w:jc w:val="center"/>
      </w:pPr>
    </w:p>
    <w:p w:rsidR="009F536A" w:rsidRDefault="009F536A" w:rsidP="00F050A4">
      <w:pPr>
        <w:pStyle w:val="a9"/>
        <w:suppressAutoHyphens w:val="0"/>
        <w:spacing w:after="0"/>
        <w:contextualSpacing/>
      </w:pPr>
    </w:p>
    <w:p w:rsidR="009F536A" w:rsidRDefault="009F536A" w:rsidP="00376B0C">
      <w:pPr>
        <w:pStyle w:val="a9"/>
        <w:suppressAutoHyphens w:val="0"/>
        <w:spacing w:after="0"/>
        <w:ind w:left="284"/>
        <w:contextualSpacing/>
        <w:jc w:val="center"/>
      </w:pPr>
    </w:p>
    <w:p w:rsidR="00942AE3" w:rsidRDefault="00942AE3" w:rsidP="00376B0C">
      <w:pPr>
        <w:pStyle w:val="a9"/>
        <w:suppressAutoHyphens w:val="0"/>
        <w:spacing w:after="0"/>
        <w:ind w:left="284"/>
        <w:contextualSpacing/>
        <w:jc w:val="center"/>
      </w:pPr>
    </w:p>
    <w:p w:rsidR="00CF5154" w:rsidRDefault="00CF5154" w:rsidP="00376B0C">
      <w:pPr>
        <w:pStyle w:val="a9"/>
        <w:suppressAutoHyphens w:val="0"/>
        <w:spacing w:after="0"/>
        <w:ind w:left="284"/>
        <w:contextualSpacing/>
        <w:jc w:val="center"/>
      </w:pPr>
    </w:p>
    <w:p w:rsidR="00CF5154" w:rsidRDefault="00CF5154" w:rsidP="00376B0C">
      <w:pPr>
        <w:pStyle w:val="a9"/>
        <w:suppressAutoHyphens w:val="0"/>
        <w:spacing w:after="0"/>
        <w:ind w:left="284"/>
        <w:contextualSpacing/>
        <w:jc w:val="center"/>
      </w:pPr>
    </w:p>
    <w:p w:rsidR="00CF5154" w:rsidRDefault="00CF5154" w:rsidP="00376B0C">
      <w:pPr>
        <w:pStyle w:val="a9"/>
        <w:suppressAutoHyphens w:val="0"/>
        <w:spacing w:after="0"/>
        <w:ind w:left="284"/>
        <w:contextualSpacing/>
        <w:jc w:val="center"/>
      </w:pPr>
    </w:p>
    <w:p w:rsidR="00CF5154" w:rsidRDefault="00CF5154" w:rsidP="00376B0C">
      <w:pPr>
        <w:pStyle w:val="a9"/>
        <w:suppressAutoHyphens w:val="0"/>
        <w:spacing w:after="0"/>
        <w:ind w:left="284"/>
        <w:contextualSpacing/>
        <w:jc w:val="center"/>
      </w:pPr>
    </w:p>
    <w:p w:rsidR="00CF5154" w:rsidRDefault="00CF5154" w:rsidP="00376B0C">
      <w:pPr>
        <w:pStyle w:val="a9"/>
        <w:suppressAutoHyphens w:val="0"/>
        <w:spacing w:after="0"/>
        <w:ind w:left="284"/>
        <w:contextualSpacing/>
        <w:jc w:val="center"/>
      </w:pPr>
    </w:p>
    <w:p w:rsidR="00CF5154" w:rsidRDefault="00CF5154" w:rsidP="00376B0C">
      <w:pPr>
        <w:pStyle w:val="a9"/>
        <w:suppressAutoHyphens w:val="0"/>
        <w:spacing w:after="0"/>
        <w:ind w:left="284"/>
        <w:contextualSpacing/>
        <w:jc w:val="center"/>
      </w:pPr>
    </w:p>
    <w:p w:rsidR="00CF5154" w:rsidRDefault="00CF5154" w:rsidP="00376B0C">
      <w:pPr>
        <w:pStyle w:val="a9"/>
        <w:suppressAutoHyphens w:val="0"/>
        <w:spacing w:after="0"/>
        <w:ind w:left="284"/>
        <w:contextualSpacing/>
        <w:jc w:val="center"/>
      </w:pPr>
    </w:p>
    <w:p w:rsidR="00CF5154" w:rsidRDefault="00CF5154" w:rsidP="00376B0C">
      <w:pPr>
        <w:pStyle w:val="a9"/>
        <w:suppressAutoHyphens w:val="0"/>
        <w:spacing w:after="0"/>
        <w:ind w:left="284"/>
        <w:contextualSpacing/>
        <w:jc w:val="center"/>
      </w:pPr>
    </w:p>
    <w:p w:rsidR="00CF5154" w:rsidRDefault="00CF5154" w:rsidP="00376B0C">
      <w:pPr>
        <w:pStyle w:val="a9"/>
        <w:suppressAutoHyphens w:val="0"/>
        <w:spacing w:after="0"/>
        <w:ind w:left="284"/>
        <w:contextualSpacing/>
        <w:jc w:val="center"/>
      </w:pPr>
    </w:p>
    <w:p w:rsidR="00CF5154" w:rsidRDefault="00CF5154" w:rsidP="00376B0C">
      <w:pPr>
        <w:pStyle w:val="a9"/>
        <w:suppressAutoHyphens w:val="0"/>
        <w:spacing w:after="0"/>
        <w:ind w:left="284"/>
        <w:contextualSpacing/>
        <w:jc w:val="center"/>
      </w:pPr>
    </w:p>
    <w:p w:rsidR="00CF5154" w:rsidRDefault="00CF5154" w:rsidP="00376B0C">
      <w:pPr>
        <w:pStyle w:val="a9"/>
        <w:suppressAutoHyphens w:val="0"/>
        <w:spacing w:after="0"/>
        <w:ind w:left="284"/>
        <w:contextualSpacing/>
        <w:jc w:val="center"/>
      </w:pPr>
    </w:p>
    <w:p w:rsidR="00CF5154" w:rsidRDefault="00CF5154" w:rsidP="00376B0C">
      <w:pPr>
        <w:pStyle w:val="a9"/>
        <w:suppressAutoHyphens w:val="0"/>
        <w:spacing w:after="0"/>
        <w:ind w:left="284"/>
        <w:contextualSpacing/>
        <w:jc w:val="center"/>
      </w:pPr>
    </w:p>
    <w:p w:rsidR="00CF5154" w:rsidRDefault="00CF5154" w:rsidP="00376B0C">
      <w:pPr>
        <w:pStyle w:val="a9"/>
        <w:suppressAutoHyphens w:val="0"/>
        <w:spacing w:after="0"/>
        <w:ind w:left="284"/>
        <w:contextualSpacing/>
        <w:jc w:val="center"/>
      </w:pPr>
    </w:p>
    <w:p w:rsidR="00CF5154" w:rsidRDefault="00CF5154" w:rsidP="00376B0C">
      <w:pPr>
        <w:pStyle w:val="a9"/>
        <w:suppressAutoHyphens w:val="0"/>
        <w:spacing w:after="0"/>
        <w:ind w:left="284"/>
        <w:contextualSpacing/>
        <w:jc w:val="center"/>
      </w:pPr>
    </w:p>
    <w:p w:rsidR="00CF5154" w:rsidRDefault="00CF5154" w:rsidP="00376B0C">
      <w:pPr>
        <w:pStyle w:val="a9"/>
        <w:suppressAutoHyphens w:val="0"/>
        <w:spacing w:after="0"/>
        <w:ind w:left="284"/>
        <w:contextualSpacing/>
        <w:jc w:val="center"/>
      </w:pPr>
    </w:p>
    <w:p w:rsidR="00CF5154" w:rsidRDefault="00CF5154" w:rsidP="00376B0C">
      <w:pPr>
        <w:pStyle w:val="a9"/>
        <w:suppressAutoHyphens w:val="0"/>
        <w:spacing w:after="0"/>
        <w:ind w:left="284"/>
        <w:contextualSpacing/>
        <w:jc w:val="center"/>
      </w:pPr>
    </w:p>
    <w:p w:rsidR="00CF5154" w:rsidRDefault="00CF5154" w:rsidP="00376B0C">
      <w:pPr>
        <w:pStyle w:val="a9"/>
        <w:suppressAutoHyphens w:val="0"/>
        <w:spacing w:after="0"/>
        <w:ind w:left="284"/>
        <w:contextualSpacing/>
        <w:jc w:val="center"/>
      </w:pPr>
    </w:p>
    <w:p w:rsidR="00CF5154" w:rsidRDefault="00CF5154" w:rsidP="00376B0C">
      <w:pPr>
        <w:pStyle w:val="a9"/>
        <w:suppressAutoHyphens w:val="0"/>
        <w:spacing w:after="0"/>
        <w:ind w:left="284"/>
        <w:contextualSpacing/>
        <w:jc w:val="center"/>
      </w:pPr>
    </w:p>
    <w:p w:rsidR="00CF5154" w:rsidRDefault="00CF5154" w:rsidP="00376B0C">
      <w:pPr>
        <w:pStyle w:val="a9"/>
        <w:suppressAutoHyphens w:val="0"/>
        <w:spacing w:after="0"/>
        <w:ind w:left="284"/>
        <w:contextualSpacing/>
        <w:jc w:val="center"/>
      </w:pPr>
    </w:p>
    <w:p w:rsidR="00CF5154" w:rsidRDefault="00CF5154" w:rsidP="00376B0C">
      <w:pPr>
        <w:pStyle w:val="a9"/>
        <w:suppressAutoHyphens w:val="0"/>
        <w:spacing w:after="0"/>
        <w:ind w:left="284"/>
        <w:contextualSpacing/>
        <w:jc w:val="center"/>
      </w:pPr>
    </w:p>
    <w:p w:rsidR="00CF5154" w:rsidRDefault="00CF5154" w:rsidP="00376B0C">
      <w:pPr>
        <w:pStyle w:val="a9"/>
        <w:suppressAutoHyphens w:val="0"/>
        <w:spacing w:after="0"/>
        <w:ind w:left="284"/>
        <w:contextualSpacing/>
        <w:jc w:val="center"/>
      </w:pPr>
    </w:p>
    <w:p w:rsidR="00CF5154" w:rsidRDefault="00CF5154" w:rsidP="00376B0C">
      <w:pPr>
        <w:pStyle w:val="a9"/>
        <w:suppressAutoHyphens w:val="0"/>
        <w:spacing w:after="0"/>
        <w:ind w:left="284"/>
        <w:contextualSpacing/>
        <w:jc w:val="center"/>
      </w:pPr>
    </w:p>
    <w:p w:rsidR="00CF5154" w:rsidRDefault="00CF5154" w:rsidP="00376B0C">
      <w:pPr>
        <w:pStyle w:val="a9"/>
        <w:suppressAutoHyphens w:val="0"/>
        <w:spacing w:after="0"/>
        <w:ind w:left="284"/>
        <w:contextualSpacing/>
        <w:jc w:val="center"/>
      </w:pPr>
    </w:p>
    <w:p w:rsidR="00CF5154" w:rsidRDefault="00CF5154" w:rsidP="00376B0C">
      <w:pPr>
        <w:pStyle w:val="a9"/>
        <w:suppressAutoHyphens w:val="0"/>
        <w:spacing w:after="0"/>
        <w:ind w:left="284"/>
        <w:contextualSpacing/>
        <w:jc w:val="center"/>
      </w:pPr>
    </w:p>
    <w:p w:rsidR="00942AE3" w:rsidRDefault="00942AE3" w:rsidP="00376B0C">
      <w:pPr>
        <w:pStyle w:val="a9"/>
        <w:suppressAutoHyphens w:val="0"/>
        <w:spacing w:after="0"/>
        <w:ind w:left="284"/>
        <w:contextualSpacing/>
        <w:jc w:val="center"/>
      </w:pPr>
    </w:p>
    <w:p w:rsidR="009126F2" w:rsidRDefault="009126F2" w:rsidP="009126F2">
      <w:pPr>
        <w:spacing w:line="360" w:lineRule="auto"/>
        <w:jc w:val="center"/>
        <w:rPr>
          <w:b/>
        </w:rPr>
      </w:pPr>
      <w:r>
        <w:rPr>
          <w:b/>
        </w:rPr>
        <w:lastRenderedPageBreak/>
        <w:t>Оценочный лист рабочей программы</w:t>
      </w:r>
    </w:p>
    <w:p w:rsidR="009126F2" w:rsidRDefault="009126F2" w:rsidP="009126F2">
      <w:pPr>
        <w:spacing w:line="360" w:lineRule="auto"/>
        <w:rPr>
          <w:b/>
        </w:rPr>
      </w:pPr>
      <w:r>
        <w:t xml:space="preserve">                                 учителя</w:t>
      </w:r>
      <w:r>
        <w:rPr>
          <w:b/>
        </w:rPr>
        <w:t xml:space="preserve">  __________________________________</w:t>
      </w:r>
    </w:p>
    <w:p w:rsidR="009126F2" w:rsidRDefault="009126F2" w:rsidP="009126F2">
      <w:pPr>
        <w:spacing w:line="360" w:lineRule="auto"/>
        <w:jc w:val="center"/>
        <w:rPr>
          <w:b/>
        </w:rPr>
      </w:pPr>
      <w:r>
        <w:rPr>
          <w:b/>
        </w:rPr>
        <w:t>______________________________</w:t>
      </w:r>
    </w:p>
    <w:p w:rsidR="009126F2" w:rsidRDefault="009126F2" w:rsidP="009126F2">
      <w:pPr>
        <w:spacing w:line="360" w:lineRule="auto"/>
        <w:jc w:val="center"/>
      </w:pPr>
      <w:r>
        <w:t>(ФИО)</w:t>
      </w:r>
    </w:p>
    <w:tbl>
      <w:tblPr>
        <w:tblW w:w="0" w:type="auto"/>
        <w:tblInd w:w="98" w:type="dxa"/>
        <w:tblCellMar>
          <w:left w:w="10" w:type="dxa"/>
          <w:right w:w="10" w:type="dxa"/>
        </w:tblCellMar>
        <w:tblLook w:val="04A0"/>
      </w:tblPr>
      <w:tblGrid>
        <w:gridCol w:w="11067"/>
        <w:gridCol w:w="2410"/>
        <w:gridCol w:w="1984"/>
      </w:tblGrid>
      <w:tr w:rsidR="009126F2" w:rsidTr="009F536A">
        <w:trPr>
          <w:trHeight w:val="1"/>
        </w:trPr>
        <w:tc>
          <w:tcPr>
            <w:tcW w:w="11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9126F2" w:rsidRPr="009F536A" w:rsidRDefault="009126F2" w:rsidP="009F536A">
            <w:pPr>
              <w:spacing w:line="276" w:lineRule="auto"/>
              <w:jc w:val="center"/>
              <w:rPr>
                <w:b/>
              </w:rPr>
            </w:pPr>
            <w:r w:rsidRPr="009F536A">
              <w:rPr>
                <w:b/>
              </w:rPr>
              <w:t>Критерии</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9126F2" w:rsidRPr="009F536A" w:rsidRDefault="009126F2" w:rsidP="009F536A">
            <w:pPr>
              <w:spacing w:line="276" w:lineRule="auto"/>
              <w:jc w:val="center"/>
              <w:rPr>
                <w:b/>
              </w:rPr>
            </w:pPr>
            <w:r w:rsidRPr="009F536A">
              <w:rPr>
                <w:b/>
              </w:rPr>
              <w:t>Степень соответствия критериям в баллах</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9126F2" w:rsidRPr="009F536A" w:rsidRDefault="009126F2" w:rsidP="009F536A">
            <w:pPr>
              <w:spacing w:line="276" w:lineRule="auto"/>
              <w:jc w:val="center"/>
              <w:rPr>
                <w:b/>
              </w:rPr>
            </w:pPr>
            <w:r w:rsidRPr="009F536A">
              <w:rPr>
                <w:b/>
              </w:rPr>
              <w:t>Примечание</w:t>
            </w:r>
          </w:p>
        </w:tc>
      </w:tr>
      <w:tr w:rsidR="009126F2" w:rsidTr="009F536A">
        <w:trPr>
          <w:trHeight w:val="1"/>
        </w:trPr>
        <w:tc>
          <w:tcPr>
            <w:tcW w:w="11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126F2" w:rsidRDefault="009126F2">
            <w:pPr>
              <w:spacing w:line="276" w:lineRule="auto"/>
              <w:ind w:firstLine="360"/>
            </w:pPr>
            <w:r>
              <w:t xml:space="preserve">Рабочая программа имеет следующую </w:t>
            </w:r>
            <w:r>
              <w:rPr>
                <w:b/>
              </w:rPr>
              <w:t>структуру</w:t>
            </w:r>
            <w:r>
              <w:t>: пояснительную записку;</w:t>
            </w:r>
          </w:p>
          <w:p w:rsidR="009126F2" w:rsidRDefault="009126F2">
            <w:pPr>
              <w:spacing w:line="276" w:lineRule="auto"/>
            </w:pPr>
            <w:r>
              <w:t>планируемые результаты освоения учебного предмета, курса;</w:t>
            </w:r>
          </w:p>
          <w:p w:rsidR="009126F2" w:rsidRDefault="009126F2">
            <w:pPr>
              <w:spacing w:line="276" w:lineRule="auto"/>
            </w:pPr>
            <w:r>
              <w:t>содержание учебного предмета, курса;</w:t>
            </w:r>
          </w:p>
          <w:p w:rsidR="009126F2" w:rsidRDefault="009126F2">
            <w:pPr>
              <w:spacing w:line="276" w:lineRule="auto"/>
            </w:pPr>
            <w:r>
              <w:t>тематическое планирование с указанием количества часов, отводимых на освоение каждой темы.</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126F2" w:rsidRDefault="009126F2">
            <w:pPr>
              <w:spacing w:line="276" w:lineRule="auto"/>
              <w:rPr>
                <w:rFonts w:ascii="Calibri" w:eastAsia="Calibri" w:hAnsi="Calibri" w:cs="Calibri"/>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126F2" w:rsidRDefault="009126F2">
            <w:pPr>
              <w:spacing w:line="276" w:lineRule="auto"/>
              <w:rPr>
                <w:rFonts w:ascii="Calibri" w:eastAsia="Calibri" w:hAnsi="Calibri" w:cs="Calibri"/>
              </w:rPr>
            </w:pPr>
          </w:p>
        </w:tc>
      </w:tr>
      <w:tr w:rsidR="009126F2" w:rsidTr="009F536A">
        <w:trPr>
          <w:trHeight w:val="1"/>
        </w:trPr>
        <w:tc>
          <w:tcPr>
            <w:tcW w:w="11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126F2" w:rsidRDefault="009126F2">
            <w:pPr>
              <w:spacing w:line="276" w:lineRule="auto"/>
            </w:pPr>
            <w:r>
              <w:rPr>
                <w:b/>
              </w:rPr>
              <w:t xml:space="preserve">Титульный лист </w:t>
            </w:r>
            <w:r>
              <w:t xml:space="preserve">оформлен в соответствии с требованиями: указано полное наименование  образовательного учреждения в соответствии с Уставом школы; имеются грифы согласования программы профессиональным объединением учителей образовательного учреждения (или муниципальным профессиональным объединением учителей) и заместителем директора по УВР; программа утверждена в соответствии с Положением о рабочей программе; имеется гриф утверждения программы руководителем образовательного </w:t>
            </w:r>
          </w:p>
          <w:p w:rsidR="009126F2" w:rsidRDefault="009126F2">
            <w:pPr>
              <w:spacing w:line="276" w:lineRule="auto"/>
            </w:pPr>
            <w:r>
              <w:t xml:space="preserve">учреждения с указанием даты и номера приказа; указан уровень и параллель, на которой изучается предмет; указаны сроки реализации программы, ФИО и должность </w:t>
            </w:r>
          </w:p>
          <w:p w:rsidR="009126F2" w:rsidRDefault="009126F2">
            <w:pPr>
              <w:spacing w:line="276" w:lineRule="auto"/>
            </w:pPr>
            <w:r>
              <w:t>разработчиков, наименование населённого пункта и год составления программы</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126F2" w:rsidRDefault="009126F2">
            <w:pPr>
              <w:spacing w:line="276" w:lineRule="auto"/>
              <w:rPr>
                <w:rFonts w:ascii="Calibri" w:eastAsia="Calibri" w:hAnsi="Calibri" w:cs="Calibri"/>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126F2" w:rsidRDefault="009126F2">
            <w:pPr>
              <w:spacing w:line="276" w:lineRule="auto"/>
              <w:rPr>
                <w:rFonts w:ascii="Calibri" w:eastAsia="Calibri" w:hAnsi="Calibri" w:cs="Calibri"/>
              </w:rPr>
            </w:pPr>
          </w:p>
        </w:tc>
      </w:tr>
      <w:tr w:rsidR="009126F2" w:rsidTr="009F536A">
        <w:trPr>
          <w:trHeight w:val="1"/>
        </w:trPr>
        <w:tc>
          <w:tcPr>
            <w:tcW w:w="11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126F2" w:rsidRDefault="009126F2">
            <w:pPr>
              <w:spacing w:line="276" w:lineRule="auto"/>
            </w:pPr>
            <w:r>
              <w:rPr>
                <w:b/>
              </w:rPr>
              <w:t>Пояснительная записка</w:t>
            </w:r>
            <w:r>
              <w:t xml:space="preserve"> содержит библиографический список программ (примерной, авторской), на основе, которой разработана Рабочая программа; учебно-методическое обеспечение; количество часов, на которое рассчитана рабочая программа; информацию о внесённых изменениях в авторскую программу и их обоснование</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126F2" w:rsidRDefault="009126F2">
            <w:pPr>
              <w:spacing w:line="276" w:lineRule="auto"/>
              <w:rPr>
                <w:rFonts w:ascii="Calibri" w:eastAsia="Calibri" w:hAnsi="Calibri" w:cs="Calibri"/>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126F2" w:rsidRDefault="009126F2">
            <w:pPr>
              <w:spacing w:line="276" w:lineRule="auto"/>
              <w:rPr>
                <w:rFonts w:ascii="Calibri" w:eastAsia="Calibri" w:hAnsi="Calibri" w:cs="Calibri"/>
              </w:rPr>
            </w:pPr>
          </w:p>
        </w:tc>
      </w:tr>
      <w:tr w:rsidR="009126F2" w:rsidTr="009F536A">
        <w:trPr>
          <w:trHeight w:val="1"/>
        </w:trPr>
        <w:tc>
          <w:tcPr>
            <w:tcW w:w="11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126F2" w:rsidRDefault="009126F2">
            <w:pPr>
              <w:spacing w:line="276" w:lineRule="auto"/>
              <w:rPr>
                <w:rFonts w:ascii="Calibri" w:eastAsia="Calibri" w:hAnsi="Calibri" w:cs="Calibri"/>
                <w:color w:val="000000"/>
              </w:rPr>
            </w:pPr>
            <w:r>
              <w:rPr>
                <w:b/>
              </w:rPr>
              <w:t xml:space="preserve">Планируемые результаты освоения учебного предмета, курса. </w:t>
            </w:r>
          </w:p>
          <w:p w:rsidR="009126F2" w:rsidRDefault="009126F2">
            <w:pPr>
              <w:spacing w:line="276" w:lineRule="auto"/>
              <w:rPr>
                <w:color w:val="000000"/>
              </w:rPr>
            </w:pPr>
            <w:r>
              <w:rPr>
                <w:color w:val="000000"/>
              </w:rPr>
              <w:t>В разделе кратко фиксируются:</w:t>
            </w:r>
          </w:p>
          <w:p w:rsidR="009126F2" w:rsidRDefault="009126F2">
            <w:pPr>
              <w:spacing w:line="276" w:lineRule="auto"/>
              <w:rPr>
                <w:color w:val="000000"/>
              </w:rPr>
            </w:pPr>
            <w:r>
              <w:rPr>
                <w:color w:val="000000"/>
              </w:rPr>
              <w:t xml:space="preserve">– требования к личностным, </w:t>
            </w:r>
            <w:proofErr w:type="spellStart"/>
            <w:r>
              <w:rPr>
                <w:color w:val="000000"/>
              </w:rPr>
              <w:t>метапредметным</w:t>
            </w:r>
            <w:proofErr w:type="spellEnd"/>
            <w:r>
              <w:rPr>
                <w:color w:val="000000"/>
              </w:rPr>
              <w:t xml:space="preserve"> и предметным результатам;</w:t>
            </w:r>
          </w:p>
          <w:p w:rsidR="009126F2" w:rsidRDefault="009126F2">
            <w:pPr>
              <w:spacing w:line="276" w:lineRule="auto"/>
              <w:rPr>
                <w:color w:val="000000"/>
              </w:rPr>
            </w:pPr>
            <w:r>
              <w:rPr>
                <w:color w:val="000000"/>
              </w:rPr>
              <w:t>– виды деятельности учащихся, направленные на достижение результата;</w:t>
            </w:r>
          </w:p>
          <w:p w:rsidR="009126F2" w:rsidRDefault="009126F2">
            <w:pPr>
              <w:spacing w:line="276" w:lineRule="auto"/>
              <w:rPr>
                <w:color w:val="000000"/>
              </w:rPr>
            </w:pPr>
            <w:r>
              <w:rPr>
                <w:color w:val="000000"/>
              </w:rPr>
              <w:t xml:space="preserve">– организация проектной и учебно-исследовательской деятельности учащихся (возможно приложение </w:t>
            </w:r>
            <w:r>
              <w:rPr>
                <w:color w:val="000000"/>
              </w:rPr>
              <w:lastRenderedPageBreak/>
              <w:t xml:space="preserve">тематики проектов); </w:t>
            </w:r>
          </w:p>
          <w:p w:rsidR="009126F2" w:rsidRDefault="009126F2">
            <w:pPr>
              <w:tabs>
                <w:tab w:val="left" w:pos="9780"/>
              </w:tabs>
              <w:spacing w:line="276" w:lineRule="auto"/>
            </w:pPr>
            <w:r>
              <w:rPr>
                <w:color w:val="000000"/>
              </w:rPr>
              <w:t>– система оценки достижения планируемых результатов (возможно приложение оценочных материалов).</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126F2" w:rsidRDefault="009126F2">
            <w:pPr>
              <w:spacing w:line="276" w:lineRule="auto"/>
              <w:rPr>
                <w:rFonts w:ascii="Calibri" w:eastAsia="Calibri" w:hAnsi="Calibri" w:cs="Calibri"/>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126F2" w:rsidRDefault="009126F2">
            <w:pPr>
              <w:spacing w:line="276" w:lineRule="auto"/>
              <w:rPr>
                <w:rFonts w:ascii="Calibri" w:eastAsia="Calibri" w:hAnsi="Calibri" w:cs="Calibri"/>
              </w:rPr>
            </w:pPr>
          </w:p>
        </w:tc>
      </w:tr>
      <w:tr w:rsidR="009126F2" w:rsidTr="009F536A">
        <w:trPr>
          <w:trHeight w:val="1"/>
        </w:trPr>
        <w:tc>
          <w:tcPr>
            <w:tcW w:w="11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126F2" w:rsidRDefault="009126F2">
            <w:pPr>
              <w:spacing w:line="276" w:lineRule="auto"/>
            </w:pPr>
            <w:r>
              <w:rPr>
                <w:b/>
              </w:rPr>
              <w:lastRenderedPageBreak/>
              <w:t xml:space="preserve">В содержании учебного предмета, курса </w:t>
            </w:r>
            <w:r>
              <w:t xml:space="preserve">определены основные темы, выделены </w:t>
            </w:r>
            <w:proofErr w:type="spellStart"/>
            <w:r>
              <w:t>подтемы</w:t>
            </w:r>
            <w:proofErr w:type="spellEnd"/>
            <w:r>
              <w:t>, конкретно</w:t>
            </w:r>
            <w:r>
              <w:rPr>
                <w:b/>
              </w:rPr>
              <w:t xml:space="preserve"> </w:t>
            </w:r>
            <w:r>
              <w:t>сформулированы виды</w:t>
            </w:r>
            <w:r>
              <w:rPr>
                <w:b/>
              </w:rPr>
              <w:t xml:space="preserve"> </w:t>
            </w:r>
            <w:r>
              <w:t>учебной деятельности учащихся и определено количество часов, необходимое для изучения каждого раздела. Представлен график контрольных и практических работ.</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126F2" w:rsidRDefault="009126F2">
            <w:pPr>
              <w:spacing w:line="276" w:lineRule="auto"/>
              <w:rPr>
                <w:rFonts w:ascii="Calibri" w:eastAsia="Calibri" w:hAnsi="Calibri" w:cs="Calibri"/>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126F2" w:rsidRDefault="009126F2">
            <w:pPr>
              <w:spacing w:line="276" w:lineRule="auto"/>
              <w:rPr>
                <w:rFonts w:ascii="Calibri" w:eastAsia="Calibri" w:hAnsi="Calibri" w:cs="Calibri"/>
              </w:rPr>
            </w:pPr>
          </w:p>
        </w:tc>
      </w:tr>
      <w:tr w:rsidR="009126F2" w:rsidTr="009F536A">
        <w:trPr>
          <w:trHeight w:val="1"/>
        </w:trPr>
        <w:tc>
          <w:tcPr>
            <w:tcW w:w="11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126F2" w:rsidRDefault="009126F2">
            <w:pPr>
              <w:spacing w:line="276" w:lineRule="auto"/>
            </w:pPr>
            <w:r>
              <w:rPr>
                <w:b/>
              </w:rPr>
              <w:t xml:space="preserve">В календарно-тематическом </w:t>
            </w:r>
            <w:r>
              <w:t>указаны перечень разделов и тем, последовательность их изучения; количество часов на изучение каждого раздела и каждой темы; вид занятий (теоретические или практические); количество  и темы контрольных работ.</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126F2" w:rsidRDefault="009126F2">
            <w:pPr>
              <w:spacing w:line="276" w:lineRule="auto"/>
              <w:rPr>
                <w:rFonts w:ascii="Calibri" w:eastAsia="Calibri" w:hAnsi="Calibri" w:cs="Calibri"/>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126F2" w:rsidRDefault="009126F2">
            <w:pPr>
              <w:spacing w:line="276" w:lineRule="auto"/>
              <w:rPr>
                <w:rFonts w:ascii="Calibri" w:eastAsia="Calibri" w:hAnsi="Calibri" w:cs="Calibri"/>
              </w:rPr>
            </w:pPr>
          </w:p>
        </w:tc>
      </w:tr>
      <w:tr w:rsidR="009126F2" w:rsidTr="009F536A">
        <w:trPr>
          <w:trHeight w:val="330"/>
        </w:trPr>
        <w:tc>
          <w:tcPr>
            <w:tcW w:w="11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126F2" w:rsidRDefault="009126F2">
            <w:pPr>
              <w:spacing w:line="276" w:lineRule="auto"/>
              <w:ind w:left="108"/>
            </w:pPr>
            <w:r>
              <w:t xml:space="preserve">Итого     </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126F2" w:rsidRDefault="009126F2">
            <w:pPr>
              <w:spacing w:line="276" w:lineRule="auto"/>
              <w:rPr>
                <w:rFonts w:ascii="Calibri" w:eastAsia="Calibri" w:hAnsi="Calibri" w:cs="Calibri"/>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126F2" w:rsidRDefault="009126F2">
            <w:pPr>
              <w:spacing w:line="276" w:lineRule="auto"/>
              <w:rPr>
                <w:rFonts w:ascii="Calibri" w:eastAsia="Calibri" w:hAnsi="Calibri" w:cs="Calibri"/>
              </w:rPr>
            </w:pPr>
          </w:p>
        </w:tc>
      </w:tr>
    </w:tbl>
    <w:p w:rsidR="009126F2" w:rsidRDefault="009126F2" w:rsidP="009126F2">
      <w:pPr>
        <w:spacing w:line="360" w:lineRule="auto"/>
        <w:rPr>
          <w:szCs w:val="22"/>
        </w:rPr>
      </w:pPr>
      <w:r>
        <w:t xml:space="preserve">   Для оценки качества рабочей программы при помощи данного оценочного листа, нужно соотнести каждый критерий со структурой и содержанием рабочей программы, т.е. попытаться «увидеть» наличие данного утверждения в программе. При этом программа может соответствовать критерию полностью, частично или критерий может отсутствовать совсем. В случае если программа соответствует критерию полностью, в ячейке напротив можно поставить 2 балла, если частично – 1 балл, если не соответствует – 0.</w:t>
      </w:r>
    </w:p>
    <w:p w:rsidR="009126F2" w:rsidRDefault="009126F2" w:rsidP="009126F2">
      <w:pPr>
        <w:spacing w:line="360" w:lineRule="auto"/>
      </w:pPr>
      <w:r>
        <w:t xml:space="preserve">       Если по какому-то критерию программа набрала 1 или 0 баллов, в колонке «примечание» следует указать, что требует доработки.</w:t>
      </w:r>
    </w:p>
    <w:p w:rsidR="009126F2" w:rsidRDefault="009126F2" w:rsidP="009126F2">
      <w:pPr>
        <w:rPr>
          <w:color w:val="000000"/>
        </w:rPr>
      </w:pPr>
    </w:p>
    <w:p w:rsidR="009126F2" w:rsidRDefault="009126F2" w:rsidP="009126F2">
      <w:pPr>
        <w:rPr>
          <w:color w:val="000000"/>
        </w:rPr>
      </w:pPr>
    </w:p>
    <w:p w:rsidR="009126F2" w:rsidRDefault="009126F2" w:rsidP="009126F2">
      <w:pPr>
        <w:jc w:val="center"/>
        <w:rPr>
          <w:color w:val="000000"/>
        </w:rPr>
      </w:pPr>
    </w:p>
    <w:p w:rsidR="009126F2" w:rsidRDefault="009126F2" w:rsidP="009126F2">
      <w:pPr>
        <w:jc w:val="center"/>
        <w:rPr>
          <w:color w:val="000000"/>
        </w:rPr>
      </w:pPr>
    </w:p>
    <w:p w:rsidR="009126F2" w:rsidRDefault="009126F2" w:rsidP="009126F2">
      <w:pPr>
        <w:jc w:val="center"/>
        <w:rPr>
          <w:color w:val="000000"/>
        </w:rPr>
      </w:pPr>
    </w:p>
    <w:p w:rsidR="009126F2" w:rsidRDefault="009126F2" w:rsidP="009126F2">
      <w:pPr>
        <w:jc w:val="center"/>
        <w:rPr>
          <w:color w:val="000000"/>
        </w:rPr>
      </w:pPr>
    </w:p>
    <w:p w:rsidR="009126F2" w:rsidRDefault="009126F2" w:rsidP="009126F2">
      <w:pPr>
        <w:jc w:val="center"/>
        <w:rPr>
          <w:color w:val="000000"/>
        </w:rPr>
      </w:pPr>
    </w:p>
    <w:p w:rsidR="009126F2" w:rsidRDefault="009126F2" w:rsidP="009126F2">
      <w:pPr>
        <w:jc w:val="center"/>
        <w:rPr>
          <w:color w:val="000000"/>
        </w:rPr>
      </w:pPr>
    </w:p>
    <w:p w:rsidR="009126F2" w:rsidRDefault="009126F2" w:rsidP="009126F2">
      <w:pPr>
        <w:jc w:val="center"/>
        <w:rPr>
          <w:color w:val="000000"/>
        </w:rPr>
      </w:pPr>
    </w:p>
    <w:p w:rsidR="009126F2" w:rsidRDefault="009126F2" w:rsidP="009126F2">
      <w:pPr>
        <w:jc w:val="center"/>
        <w:rPr>
          <w:color w:val="000000"/>
        </w:rPr>
      </w:pPr>
    </w:p>
    <w:p w:rsidR="009126F2" w:rsidRDefault="009126F2" w:rsidP="009126F2">
      <w:pPr>
        <w:jc w:val="center"/>
        <w:rPr>
          <w:color w:val="000000"/>
        </w:rPr>
      </w:pPr>
    </w:p>
    <w:p w:rsidR="009126F2" w:rsidRDefault="009126F2" w:rsidP="009126F2">
      <w:pPr>
        <w:jc w:val="center"/>
        <w:rPr>
          <w:color w:val="000000"/>
        </w:rPr>
      </w:pPr>
    </w:p>
    <w:p w:rsidR="009126F2" w:rsidRDefault="009126F2" w:rsidP="009126F2">
      <w:pPr>
        <w:jc w:val="center"/>
        <w:rPr>
          <w:color w:val="000000"/>
        </w:rPr>
      </w:pPr>
    </w:p>
    <w:p w:rsidR="009126F2" w:rsidRDefault="009126F2" w:rsidP="009126F2">
      <w:pPr>
        <w:jc w:val="center"/>
        <w:rPr>
          <w:color w:val="000000"/>
        </w:rPr>
      </w:pPr>
    </w:p>
    <w:p w:rsidR="009126F2" w:rsidRDefault="009126F2" w:rsidP="009126F2">
      <w:pPr>
        <w:jc w:val="center"/>
        <w:rPr>
          <w:color w:val="000000"/>
        </w:rPr>
      </w:pPr>
    </w:p>
    <w:p w:rsidR="009126F2" w:rsidRDefault="009126F2" w:rsidP="009126F2">
      <w:pPr>
        <w:jc w:val="center"/>
        <w:rPr>
          <w:color w:val="000000"/>
        </w:rPr>
      </w:pPr>
    </w:p>
    <w:p w:rsidR="009126F2" w:rsidRDefault="009126F2" w:rsidP="009126F2">
      <w:pPr>
        <w:jc w:val="center"/>
        <w:rPr>
          <w:color w:val="000000"/>
        </w:rPr>
      </w:pPr>
    </w:p>
    <w:p w:rsidR="009126F2" w:rsidRDefault="009126F2" w:rsidP="009126F2">
      <w:pPr>
        <w:jc w:val="center"/>
        <w:rPr>
          <w:color w:val="000000"/>
        </w:rPr>
      </w:pPr>
    </w:p>
    <w:p w:rsidR="009126F2" w:rsidRPr="00E2253D" w:rsidRDefault="009126F2" w:rsidP="009126F2">
      <w:pPr>
        <w:spacing w:line="360" w:lineRule="auto"/>
        <w:jc w:val="center"/>
        <w:rPr>
          <w:b/>
        </w:rPr>
      </w:pPr>
      <w:r w:rsidRPr="00E2253D">
        <w:rPr>
          <w:b/>
        </w:rPr>
        <w:lastRenderedPageBreak/>
        <w:t>Лист  корректировки рабочей  программы</w:t>
      </w:r>
    </w:p>
    <w:tbl>
      <w:tblPr>
        <w:tblW w:w="15461" w:type="dxa"/>
        <w:tblInd w:w="98" w:type="dxa"/>
        <w:tblCellMar>
          <w:left w:w="10" w:type="dxa"/>
          <w:right w:w="10" w:type="dxa"/>
        </w:tblCellMar>
        <w:tblLook w:val="04A0"/>
      </w:tblPr>
      <w:tblGrid>
        <w:gridCol w:w="1305"/>
        <w:gridCol w:w="3241"/>
        <w:gridCol w:w="1737"/>
        <w:gridCol w:w="4500"/>
        <w:gridCol w:w="3119"/>
        <w:gridCol w:w="1559"/>
      </w:tblGrid>
      <w:tr w:rsidR="009126F2" w:rsidRPr="00E2253D" w:rsidTr="009F536A">
        <w:trPr>
          <w:trHeight w:val="1"/>
        </w:trPr>
        <w:tc>
          <w:tcPr>
            <w:tcW w:w="13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9126F2" w:rsidRPr="00E2253D" w:rsidRDefault="009126F2" w:rsidP="009F536A">
            <w:pPr>
              <w:spacing w:after="200" w:line="276" w:lineRule="auto"/>
              <w:jc w:val="center"/>
              <w:rPr>
                <w:b/>
              </w:rPr>
            </w:pPr>
            <w:r w:rsidRPr="00E2253D">
              <w:rPr>
                <w:b/>
              </w:rPr>
              <w:t>Класс</w:t>
            </w:r>
          </w:p>
        </w:tc>
        <w:tc>
          <w:tcPr>
            <w:tcW w:w="32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9126F2" w:rsidRPr="00E2253D" w:rsidRDefault="009126F2" w:rsidP="009F536A">
            <w:pPr>
              <w:spacing w:after="200" w:line="276" w:lineRule="auto"/>
              <w:jc w:val="center"/>
              <w:rPr>
                <w:b/>
              </w:rPr>
            </w:pPr>
            <w:r w:rsidRPr="00E2253D">
              <w:rPr>
                <w:b/>
              </w:rPr>
              <w:t>Название раздела, темы</w:t>
            </w: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9126F2" w:rsidRPr="00E2253D" w:rsidRDefault="009126F2" w:rsidP="009F536A">
            <w:pPr>
              <w:spacing w:after="200" w:line="276" w:lineRule="auto"/>
              <w:jc w:val="center"/>
              <w:rPr>
                <w:b/>
              </w:rPr>
            </w:pPr>
            <w:r w:rsidRPr="00E2253D">
              <w:rPr>
                <w:b/>
              </w:rPr>
              <w:t>Дата проведения по плану</w:t>
            </w:r>
          </w:p>
        </w:tc>
        <w:tc>
          <w:tcPr>
            <w:tcW w:w="4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9126F2" w:rsidRPr="00E2253D" w:rsidRDefault="009126F2" w:rsidP="009F536A">
            <w:pPr>
              <w:spacing w:after="200" w:line="276" w:lineRule="auto"/>
              <w:jc w:val="center"/>
              <w:rPr>
                <w:b/>
              </w:rPr>
            </w:pPr>
            <w:r w:rsidRPr="00E2253D">
              <w:rPr>
                <w:b/>
              </w:rPr>
              <w:t>Причина корректировки</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9126F2" w:rsidRPr="00E2253D" w:rsidRDefault="009126F2" w:rsidP="009F536A">
            <w:pPr>
              <w:spacing w:after="200" w:line="276" w:lineRule="auto"/>
              <w:jc w:val="center"/>
              <w:rPr>
                <w:b/>
              </w:rPr>
            </w:pPr>
            <w:r w:rsidRPr="00E2253D">
              <w:rPr>
                <w:b/>
              </w:rPr>
              <w:t>Корректирующие мероприятия</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9126F2" w:rsidRPr="00E2253D" w:rsidRDefault="009126F2" w:rsidP="009F536A">
            <w:pPr>
              <w:spacing w:after="200" w:line="276" w:lineRule="auto"/>
              <w:jc w:val="center"/>
              <w:rPr>
                <w:b/>
              </w:rPr>
            </w:pPr>
            <w:r w:rsidRPr="00E2253D">
              <w:rPr>
                <w:b/>
              </w:rPr>
              <w:t>Дата проведения по факту</w:t>
            </w:r>
          </w:p>
        </w:tc>
      </w:tr>
      <w:tr w:rsidR="009126F2" w:rsidRPr="00E2253D" w:rsidTr="009F536A">
        <w:trPr>
          <w:trHeight w:val="619"/>
        </w:trPr>
        <w:tc>
          <w:tcPr>
            <w:tcW w:w="130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126F2" w:rsidRPr="00E2253D" w:rsidRDefault="004305A3">
            <w:pPr>
              <w:spacing w:after="200" w:line="360" w:lineRule="auto"/>
              <w:ind w:firstLine="454"/>
              <w:jc w:val="both"/>
              <w:rPr>
                <w:rFonts w:eastAsia="Calibri"/>
              </w:rPr>
            </w:pPr>
            <w:r w:rsidRPr="00E2253D">
              <w:rPr>
                <w:rFonts w:eastAsia="Calibri"/>
              </w:rPr>
              <w:t>4</w:t>
            </w:r>
          </w:p>
        </w:tc>
        <w:tc>
          <w:tcPr>
            <w:tcW w:w="324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126F2" w:rsidRPr="00E2253D" w:rsidRDefault="00E2253D" w:rsidP="00E2253D">
            <w:pPr>
              <w:spacing w:after="200" w:line="360" w:lineRule="auto"/>
              <w:ind w:firstLine="454"/>
              <w:jc w:val="both"/>
              <w:rPr>
                <w:rFonts w:eastAsia="Calibri"/>
              </w:rPr>
            </w:pPr>
            <w:r w:rsidRPr="00E2253D">
              <w:rPr>
                <w:rFonts w:eastAsia="Calibri"/>
              </w:rPr>
              <w:t>№9</w:t>
            </w:r>
            <w:r w:rsidR="004305A3" w:rsidRPr="00E2253D">
              <w:rPr>
                <w:rFonts w:eastAsia="Calibri"/>
              </w:rPr>
              <w:t xml:space="preserve">. </w:t>
            </w:r>
            <w:r w:rsidRPr="00E2253D">
              <w:rPr>
                <w:rFonts w:eastAsia="Calibri"/>
              </w:rPr>
              <w:t>Обучение говорению по теме: «Может ли погода летом быть плохой?»</w:t>
            </w:r>
          </w:p>
        </w:tc>
        <w:tc>
          <w:tcPr>
            <w:tcW w:w="173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126F2" w:rsidRPr="00E2253D" w:rsidRDefault="00E2253D">
            <w:pPr>
              <w:spacing w:after="200" w:line="360" w:lineRule="auto"/>
              <w:ind w:firstLine="454"/>
              <w:jc w:val="both"/>
              <w:rPr>
                <w:rFonts w:eastAsia="Calibri"/>
              </w:rPr>
            </w:pPr>
            <w:r w:rsidRPr="00E2253D">
              <w:rPr>
                <w:rFonts w:eastAsia="Calibri"/>
              </w:rPr>
              <w:t>6. 11</w:t>
            </w:r>
            <w:r w:rsidR="004305A3" w:rsidRPr="00E2253D">
              <w:rPr>
                <w:rFonts w:eastAsia="Calibri"/>
              </w:rPr>
              <w:t xml:space="preserve">. </w:t>
            </w:r>
          </w:p>
        </w:tc>
        <w:tc>
          <w:tcPr>
            <w:tcW w:w="450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126F2" w:rsidRPr="00E2253D" w:rsidRDefault="004305A3" w:rsidP="004305A3">
            <w:pPr>
              <w:spacing w:after="200" w:line="360" w:lineRule="auto"/>
              <w:ind w:firstLine="454"/>
              <w:jc w:val="center"/>
            </w:pPr>
            <w:r w:rsidRPr="00E2253D">
              <w:t>Приказ №250 от 16.10.2020 г.</w:t>
            </w:r>
          </w:p>
        </w:tc>
        <w:tc>
          <w:tcPr>
            <w:tcW w:w="311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126F2" w:rsidRPr="00E2253D" w:rsidRDefault="004305A3">
            <w:pPr>
              <w:spacing w:after="200" w:line="360" w:lineRule="auto"/>
              <w:ind w:firstLine="454"/>
              <w:jc w:val="both"/>
              <w:rPr>
                <w:rFonts w:eastAsia="Calibri"/>
              </w:rPr>
            </w:pPr>
            <w:r w:rsidRPr="00E2253D">
              <w:rPr>
                <w:rFonts w:eastAsia="Calibri"/>
              </w:rPr>
              <w:t>Объединение тем №14 и №15</w:t>
            </w:r>
          </w:p>
        </w:tc>
        <w:tc>
          <w:tcPr>
            <w:tcW w:w="155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126F2" w:rsidRPr="00E2253D" w:rsidRDefault="00E2253D">
            <w:pPr>
              <w:spacing w:after="200" w:line="360" w:lineRule="auto"/>
              <w:ind w:firstLine="454"/>
              <w:jc w:val="both"/>
              <w:rPr>
                <w:rFonts w:eastAsia="Calibri"/>
              </w:rPr>
            </w:pPr>
            <w:r w:rsidRPr="00E2253D">
              <w:rPr>
                <w:rFonts w:eastAsia="Calibri"/>
              </w:rPr>
              <w:t>23</w:t>
            </w:r>
            <w:r w:rsidR="004305A3" w:rsidRPr="00E2253D">
              <w:rPr>
                <w:rFonts w:eastAsia="Calibri"/>
              </w:rPr>
              <w:t xml:space="preserve">. 10. </w:t>
            </w:r>
          </w:p>
        </w:tc>
      </w:tr>
      <w:tr w:rsidR="00E2253D" w:rsidRPr="00E2253D" w:rsidTr="00FF35AD">
        <w:trPr>
          <w:trHeight w:val="1289"/>
        </w:trPr>
        <w:tc>
          <w:tcPr>
            <w:tcW w:w="1305"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E2253D" w:rsidRPr="00E2253D" w:rsidRDefault="00E2253D">
            <w:pPr>
              <w:spacing w:after="200" w:line="360" w:lineRule="auto"/>
              <w:ind w:firstLine="454"/>
              <w:jc w:val="both"/>
              <w:rPr>
                <w:rFonts w:eastAsia="Calibri"/>
              </w:rPr>
            </w:pPr>
          </w:p>
        </w:tc>
        <w:tc>
          <w:tcPr>
            <w:tcW w:w="3241"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E2253D" w:rsidRPr="00E2253D" w:rsidRDefault="00E2253D">
            <w:pPr>
              <w:spacing w:after="200" w:line="360" w:lineRule="auto"/>
              <w:ind w:firstLine="454"/>
              <w:jc w:val="both"/>
              <w:rPr>
                <w:rFonts w:eastAsia="Calibri"/>
              </w:rPr>
            </w:pPr>
          </w:p>
        </w:tc>
        <w:tc>
          <w:tcPr>
            <w:tcW w:w="1737"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E2253D" w:rsidRPr="00E2253D" w:rsidRDefault="00E2253D">
            <w:pPr>
              <w:spacing w:after="200" w:line="360" w:lineRule="auto"/>
              <w:ind w:firstLine="454"/>
              <w:jc w:val="both"/>
              <w:rPr>
                <w:rFonts w:eastAsia="Calibri"/>
              </w:rPr>
            </w:pPr>
          </w:p>
        </w:tc>
        <w:tc>
          <w:tcPr>
            <w:tcW w:w="4500"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E2253D" w:rsidRPr="00E2253D" w:rsidRDefault="00E2253D">
            <w:pPr>
              <w:spacing w:after="200" w:line="360" w:lineRule="auto"/>
              <w:ind w:firstLine="454"/>
              <w:jc w:val="both"/>
            </w:pPr>
          </w:p>
        </w:tc>
        <w:tc>
          <w:tcPr>
            <w:tcW w:w="3119"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E2253D" w:rsidRPr="00E2253D" w:rsidRDefault="00E2253D">
            <w:pPr>
              <w:spacing w:after="200" w:line="360" w:lineRule="auto"/>
              <w:ind w:firstLine="454"/>
              <w:jc w:val="both"/>
              <w:rPr>
                <w:rFonts w:eastAsia="Calibri"/>
              </w:rPr>
            </w:pPr>
          </w:p>
        </w:tc>
        <w:tc>
          <w:tcPr>
            <w:tcW w:w="1559"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E2253D" w:rsidRPr="00E2253D" w:rsidRDefault="00E2253D">
            <w:pPr>
              <w:spacing w:after="200" w:line="360" w:lineRule="auto"/>
              <w:ind w:firstLine="454"/>
              <w:jc w:val="both"/>
              <w:rPr>
                <w:rFonts w:eastAsia="Calibri"/>
              </w:rPr>
            </w:pPr>
          </w:p>
        </w:tc>
      </w:tr>
      <w:tr w:rsidR="009126F2" w:rsidTr="009F536A">
        <w:trPr>
          <w:trHeight w:val="552"/>
        </w:trPr>
        <w:tc>
          <w:tcPr>
            <w:tcW w:w="130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126F2" w:rsidRDefault="009126F2">
            <w:pPr>
              <w:spacing w:after="200" w:line="360" w:lineRule="auto"/>
              <w:ind w:firstLine="454"/>
              <w:jc w:val="both"/>
              <w:rPr>
                <w:rFonts w:ascii="Calibri" w:eastAsia="Calibri" w:hAnsi="Calibri" w:cs="Calibri"/>
              </w:rPr>
            </w:pPr>
          </w:p>
          <w:p w:rsidR="00E2253D" w:rsidRDefault="00E2253D">
            <w:pPr>
              <w:spacing w:after="200" w:line="360" w:lineRule="auto"/>
              <w:ind w:firstLine="454"/>
              <w:jc w:val="both"/>
              <w:rPr>
                <w:rFonts w:ascii="Calibri" w:eastAsia="Calibri" w:hAnsi="Calibri" w:cs="Calibri"/>
              </w:rPr>
            </w:pPr>
          </w:p>
        </w:tc>
        <w:tc>
          <w:tcPr>
            <w:tcW w:w="324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126F2" w:rsidRDefault="009126F2">
            <w:pPr>
              <w:spacing w:after="200" w:line="360" w:lineRule="auto"/>
              <w:ind w:firstLine="454"/>
              <w:jc w:val="both"/>
              <w:rPr>
                <w:rFonts w:ascii="Calibri" w:eastAsia="Calibri" w:hAnsi="Calibri" w:cs="Calibri"/>
              </w:rPr>
            </w:pPr>
          </w:p>
        </w:tc>
        <w:tc>
          <w:tcPr>
            <w:tcW w:w="173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126F2" w:rsidRDefault="009126F2">
            <w:pPr>
              <w:spacing w:after="200" w:line="360" w:lineRule="auto"/>
              <w:ind w:firstLine="454"/>
              <w:jc w:val="both"/>
              <w:rPr>
                <w:rFonts w:ascii="Calibri" w:eastAsia="Calibri" w:hAnsi="Calibri" w:cs="Calibri"/>
              </w:rPr>
            </w:pPr>
          </w:p>
        </w:tc>
        <w:tc>
          <w:tcPr>
            <w:tcW w:w="450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126F2" w:rsidRDefault="009126F2">
            <w:pPr>
              <w:spacing w:after="200" w:line="360" w:lineRule="auto"/>
              <w:ind w:firstLine="454"/>
              <w:jc w:val="both"/>
            </w:pPr>
          </w:p>
        </w:tc>
        <w:tc>
          <w:tcPr>
            <w:tcW w:w="311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126F2" w:rsidRDefault="009126F2">
            <w:pPr>
              <w:spacing w:after="200" w:line="360" w:lineRule="auto"/>
              <w:ind w:firstLine="454"/>
              <w:jc w:val="both"/>
              <w:rPr>
                <w:rFonts w:ascii="Calibri" w:eastAsia="Calibri" w:hAnsi="Calibri" w:cs="Calibri"/>
              </w:rPr>
            </w:pPr>
          </w:p>
        </w:tc>
        <w:tc>
          <w:tcPr>
            <w:tcW w:w="155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126F2" w:rsidRDefault="009126F2">
            <w:pPr>
              <w:spacing w:after="200" w:line="360" w:lineRule="auto"/>
              <w:ind w:firstLine="454"/>
              <w:jc w:val="both"/>
              <w:rPr>
                <w:rFonts w:ascii="Calibri" w:eastAsia="Calibri" w:hAnsi="Calibri" w:cs="Calibri"/>
              </w:rPr>
            </w:pPr>
          </w:p>
        </w:tc>
      </w:tr>
      <w:tr w:rsidR="009126F2" w:rsidTr="009F536A">
        <w:trPr>
          <w:trHeight w:val="653"/>
        </w:trPr>
        <w:tc>
          <w:tcPr>
            <w:tcW w:w="1305"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126F2" w:rsidRDefault="009126F2">
            <w:pPr>
              <w:spacing w:after="200" w:line="360" w:lineRule="auto"/>
              <w:ind w:firstLine="454"/>
              <w:jc w:val="both"/>
              <w:rPr>
                <w:rFonts w:ascii="Calibri" w:eastAsia="Calibri" w:hAnsi="Calibri" w:cs="Calibri"/>
              </w:rPr>
            </w:pPr>
          </w:p>
          <w:p w:rsidR="00E2253D" w:rsidRDefault="00E2253D">
            <w:pPr>
              <w:spacing w:after="200" w:line="360" w:lineRule="auto"/>
              <w:ind w:firstLine="454"/>
              <w:jc w:val="both"/>
              <w:rPr>
                <w:rFonts w:ascii="Calibri" w:eastAsia="Calibri" w:hAnsi="Calibri" w:cs="Calibri"/>
              </w:rPr>
            </w:pPr>
          </w:p>
        </w:tc>
        <w:tc>
          <w:tcPr>
            <w:tcW w:w="3241"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126F2" w:rsidRDefault="009126F2">
            <w:pPr>
              <w:spacing w:after="200" w:line="360" w:lineRule="auto"/>
              <w:ind w:firstLine="454"/>
              <w:jc w:val="both"/>
              <w:rPr>
                <w:rFonts w:ascii="Calibri" w:eastAsia="Calibri" w:hAnsi="Calibri" w:cs="Calibri"/>
              </w:rPr>
            </w:pPr>
          </w:p>
        </w:tc>
        <w:tc>
          <w:tcPr>
            <w:tcW w:w="173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126F2" w:rsidRDefault="009126F2">
            <w:pPr>
              <w:spacing w:after="200" w:line="360" w:lineRule="auto"/>
              <w:ind w:firstLine="454"/>
              <w:jc w:val="both"/>
              <w:rPr>
                <w:rFonts w:ascii="Calibri" w:eastAsia="Calibri" w:hAnsi="Calibri" w:cs="Calibri"/>
              </w:rPr>
            </w:pPr>
          </w:p>
        </w:tc>
        <w:tc>
          <w:tcPr>
            <w:tcW w:w="450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126F2" w:rsidRDefault="009126F2">
            <w:pPr>
              <w:spacing w:after="200" w:line="360" w:lineRule="auto"/>
              <w:ind w:firstLine="454"/>
              <w:jc w:val="both"/>
            </w:pPr>
          </w:p>
        </w:tc>
        <w:tc>
          <w:tcPr>
            <w:tcW w:w="311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126F2" w:rsidRDefault="009126F2">
            <w:pPr>
              <w:spacing w:after="200" w:line="360" w:lineRule="auto"/>
              <w:ind w:firstLine="454"/>
              <w:jc w:val="both"/>
              <w:rPr>
                <w:rFonts w:ascii="Calibri" w:eastAsia="Calibri" w:hAnsi="Calibri" w:cs="Calibri"/>
              </w:rPr>
            </w:pPr>
          </w:p>
        </w:tc>
        <w:tc>
          <w:tcPr>
            <w:tcW w:w="155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126F2" w:rsidRDefault="009126F2">
            <w:pPr>
              <w:spacing w:after="200" w:line="360" w:lineRule="auto"/>
              <w:ind w:firstLine="454"/>
              <w:jc w:val="both"/>
              <w:rPr>
                <w:rFonts w:ascii="Calibri" w:eastAsia="Calibri" w:hAnsi="Calibri" w:cs="Calibri"/>
              </w:rPr>
            </w:pPr>
          </w:p>
        </w:tc>
      </w:tr>
      <w:tr w:rsidR="009126F2" w:rsidTr="009F536A">
        <w:trPr>
          <w:trHeight w:val="530"/>
        </w:trPr>
        <w:tc>
          <w:tcPr>
            <w:tcW w:w="130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126F2" w:rsidRDefault="009126F2">
            <w:pPr>
              <w:spacing w:after="200" w:line="360" w:lineRule="auto"/>
              <w:ind w:firstLine="454"/>
              <w:jc w:val="both"/>
              <w:rPr>
                <w:rFonts w:ascii="Calibri" w:eastAsia="Calibri" w:hAnsi="Calibri" w:cs="Calibri"/>
              </w:rPr>
            </w:pPr>
          </w:p>
          <w:p w:rsidR="00E2253D" w:rsidRDefault="00E2253D">
            <w:pPr>
              <w:spacing w:after="200" w:line="360" w:lineRule="auto"/>
              <w:ind w:firstLine="454"/>
              <w:jc w:val="both"/>
              <w:rPr>
                <w:rFonts w:ascii="Calibri" w:eastAsia="Calibri" w:hAnsi="Calibri" w:cs="Calibri"/>
              </w:rPr>
            </w:pPr>
          </w:p>
        </w:tc>
        <w:tc>
          <w:tcPr>
            <w:tcW w:w="324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126F2" w:rsidRDefault="009126F2">
            <w:pPr>
              <w:spacing w:after="200" w:line="360" w:lineRule="auto"/>
              <w:ind w:firstLine="454"/>
              <w:jc w:val="both"/>
              <w:rPr>
                <w:rFonts w:ascii="Calibri" w:eastAsia="Calibri" w:hAnsi="Calibri" w:cs="Calibri"/>
              </w:rPr>
            </w:pPr>
          </w:p>
        </w:tc>
        <w:tc>
          <w:tcPr>
            <w:tcW w:w="173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126F2" w:rsidRDefault="009126F2">
            <w:pPr>
              <w:spacing w:after="200" w:line="360" w:lineRule="auto"/>
              <w:ind w:firstLine="454"/>
              <w:jc w:val="both"/>
              <w:rPr>
                <w:rFonts w:ascii="Calibri" w:eastAsia="Calibri" w:hAnsi="Calibri" w:cs="Calibri"/>
              </w:rPr>
            </w:pPr>
          </w:p>
        </w:tc>
        <w:tc>
          <w:tcPr>
            <w:tcW w:w="450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126F2" w:rsidRDefault="009126F2">
            <w:pPr>
              <w:spacing w:after="200" w:line="360" w:lineRule="auto"/>
              <w:ind w:firstLine="454"/>
              <w:jc w:val="both"/>
            </w:pPr>
          </w:p>
        </w:tc>
        <w:tc>
          <w:tcPr>
            <w:tcW w:w="311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126F2" w:rsidRDefault="009126F2">
            <w:pPr>
              <w:spacing w:after="200" w:line="360" w:lineRule="auto"/>
              <w:ind w:firstLine="454"/>
              <w:jc w:val="both"/>
              <w:rPr>
                <w:rFonts w:ascii="Calibri" w:eastAsia="Calibri" w:hAnsi="Calibri" w:cs="Calibri"/>
              </w:rPr>
            </w:pPr>
          </w:p>
        </w:tc>
        <w:tc>
          <w:tcPr>
            <w:tcW w:w="155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126F2" w:rsidRDefault="009126F2">
            <w:pPr>
              <w:spacing w:after="200" w:line="360" w:lineRule="auto"/>
              <w:ind w:firstLine="454"/>
              <w:jc w:val="both"/>
              <w:rPr>
                <w:rFonts w:ascii="Calibri" w:eastAsia="Calibri" w:hAnsi="Calibri" w:cs="Calibri"/>
              </w:rPr>
            </w:pPr>
          </w:p>
        </w:tc>
      </w:tr>
      <w:tr w:rsidR="009126F2" w:rsidTr="009F536A">
        <w:trPr>
          <w:trHeight w:val="670"/>
        </w:trPr>
        <w:tc>
          <w:tcPr>
            <w:tcW w:w="1305"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126F2" w:rsidRDefault="009126F2">
            <w:pPr>
              <w:spacing w:after="200" w:line="360" w:lineRule="auto"/>
              <w:ind w:firstLine="454"/>
              <w:jc w:val="both"/>
              <w:rPr>
                <w:rFonts w:ascii="Calibri" w:eastAsia="Calibri" w:hAnsi="Calibri" w:cs="Calibri"/>
              </w:rPr>
            </w:pPr>
          </w:p>
          <w:p w:rsidR="00E2253D" w:rsidRDefault="00E2253D">
            <w:pPr>
              <w:spacing w:after="200" w:line="360" w:lineRule="auto"/>
              <w:ind w:firstLine="454"/>
              <w:jc w:val="both"/>
              <w:rPr>
                <w:rFonts w:ascii="Calibri" w:eastAsia="Calibri" w:hAnsi="Calibri" w:cs="Calibri"/>
              </w:rPr>
            </w:pPr>
          </w:p>
        </w:tc>
        <w:tc>
          <w:tcPr>
            <w:tcW w:w="3241"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126F2" w:rsidRDefault="009126F2">
            <w:pPr>
              <w:spacing w:after="200" w:line="360" w:lineRule="auto"/>
              <w:ind w:firstLine="454"/>
              <w:jc w:val="both"/>
              <w:rPr>
                <w:rFonts w:ascii="Calibri" w:eastAsia="Calibri" w:hAnsi="Calibri" w:cs="Calibri"/>
              </w:rPr>
            </w:pPr>
          </w:p>
        </w:tc>
        <w:tc>
          <w:tcPr>
            <w:tcW w:w="173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126F2" w:rsidRDefault="009126F2">
            <w:pPr>
              <w:spacing w:after="200" w:line="360" w:lineRule="auto"/>
              <w:ind w:firstLine="454"/>
              <w:jc w:val="both"/>
              <w:rPr>
                <w:rFonts w:ascii="Calibri" w:eastAsia="Calibri" w:hAnsi="Calibri" w:cs="Calibri"/>
              </w:rPr>
            </w:pPr>
          </w:p>
        </w:tc>
        <w:tc>
          <w:tcPr>
            <w:tcW w:w="450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126F2" w:rsidRDefault="009126F2">
            <w:pPr>
              <w:spacing w:after="200" w:line="360" w:lineRule="auto"/>
              <w:ind w:firstLine="454"/>
              <w:jc w:val="both"/>
            </w:pPr>
          </w:p>
        </w:tc>
        <w:tc>
          <w:tcPr>
            <w:tcW w:w="311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126F2" w:rsidRDefault="009126F2">
            <w:pPr>
              <w:spacing w:after="200" w:line="360" w:lineRule="auto"/>
              <w:ind w:firstLine="454"/>
              <w:jc w:val="both"/>
              <w:rPr>
                <w:rFonts w:ascii="Calibri" w:eastAsia="Calibri" w:hAnsi="Calibri" w:cs="Calibri"/>
              </w:rPr>
            </w:pPr>
          </w:p>
        </w:tc>
        <w:tc>
          <w:tcPr>
            <w:tcW w:w="155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126F2" w:rsidRDefault="009126F2">
            <w:pPr>
              <w:spacing w:after="200" w:line="360" w:lineRule="auto"/>
              <w:ind w:firstLine="454"/>
              <w:jc w:val="both"/>
              <w:rPr>
                <w:rFonts w:ascii="Calibri" w:eastAsia="Calibri" w:hAnsi="Calibri" w:cs="Calibri"/>
              </w:rPr>
            </w:pPr>
          </w:p>
        </w:tc>
      </w:tr>
      <w:tr w:rsidR="009126F2" w:rsidTr="009F536A">
        <w:trPr>
          <w:trHeight w:val="636"/>
        </w:trPr>
        <w:tc>
          <w:tcPr>
            <w:tcW w:w="130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126F2" w:rsidRDefault="009126F2">
            <w:pPr>
              <w:spacing w:after="200" w:line="360" w:lineRule="auto"/>
              <w:ind w:firstLine="454"/>
              <w:jc w:val="both"/>
              <w:rPr>
                <w:rFonts w:ascii="Calibri" w:eastAsia="Calibri" w:hAnsi="Calibri" w:cs="Calibri"/>
              </w:rPr>
            </w:pPr>
          </w:p>
          <w:p w:rsidR="00E2253D" w:rsidRDefault="00E2253D">
            <w:pPr>
              <w:spacing w:after="200" w:line="360" w:lineRule="auto"/>
              <w:ind w:firstLine="454"/>
              <w:jc w:val="both"/>
              <w:rPr>
                <w:rFonts w:ascii="Calibri" w:eastAsia="Calibri" w:hAnsi="Calibri" w:cs="Calibri"/>
              </w:rPr>
            </w:pPr>
          </w:p>
        </w:tc>
        <w:tc>
          <w:tcPr>
            <w:tcW w:w="324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126F2" w:rsidRDefault="009126F2">
            <w:pPr>
              <w:spacing w:after="200" w:line="360" w:lineRule="auto"/>
              <w:ind w:firstLine="454"/>
              <w:jc w:val="both"/>
              <w:rPr>
                <w:rFonts w:ascii="Calibri" w:eastAsia="Calibri" w:hAnsi="Calibri" w:cs="Calibri"/>
              </w:rPr>
            </w:pPr>
          </w:p>
        </w:tc>
        <w:tc>
          <w:tcPr>
            <w:tcW w:w="173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126F2" w:rsidRDefault="009126F2">
            <w:pPr>
              <w:spacing w:after="200" w:line="360" w:lineRule="auto"/>
              <w:ind w:firstLine="454"/>
              <w:jc w:val="both"/>
              <w:rPr>
                <w:rFonts w:ascii="Calibri" w:eastAsia="Calibri" w:hAnsi="Calibri" w:cs="Calibri"/>
              </w:rPr>
            </w:pPr>
          </w:p>
        </w:tc>
        <w:tc>
          <w:tcPr>
            <w:tcW w:w="450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126F2" w:rsidRDefault="009126F2">
            <w:pPr>
              <w:spacing w:after="200" w:line="360" w:lineRule="auto"/>
              <w:ind w:firstLine="454"/>
              <w:jc w:val="both"/>
            </w:pPr>
          </w:p>
        </w:tc>
        <w:tc>
          <w:tcPr>
            <w:tcW w:w="311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126F2" w:rsidRDefault="009126F2">
            <w:pPr>
              <w:spacing w:after="200" w:line="360" w:lineRule="auto"/>
              <w:ind w:firstLine="454"/>
              <w:jc w:val="both"/>
              <w:rPr>
                <w:rFonts w:ascii="Calibri" w:eastAsia="Calibri" w:hAnsi="Calibri" w:cs="Calibri"/>
              </w:rPr>
            </w:pPr>
          </w:p>
        </w:tc>
        <w:tc>
          <w:tcPr>
            <w:tcW w:w="155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126F2" w:rsidRDefault="009126F2">
            <w:pPr>
              <w:spacing w:after="200" w:line="360" w:lineRule="auto"/>
              <w:ind w:firstLine="454"/>
              <w:jc w:val="both"/>
              <w:rPr>
                <w:rFonts w:ascii="Calibri" w:eastAsia="Calibri" w:hAnsi="Calibri" w:cs="Calibri"/>
              </w:rPr>
            </w:pPr>
          </w:p>
        </w:tc>
      </w:tr>
      <w:tr w:rsidR="009126F2" w:rsidTr="009F536A">
        <w:trPr>
          <w:trHeight w:val="564"/>
        </w:trPr>
        <w:tc>
          <w:tcPr>
            <w:tcW w:w="1305"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126F2" w:rsidRDefault="009126F2">
            <w:pPr>
              <w:spacing w:after="200" w:line="360" w:lineRule="auto"/>
              <w:ind w:firstLine="454"/>
              <w:jc w:val="both"/>
              <w:rPr>
                <w:rFonts w:ascii="Calibri" w:eastAsia="Calibri" w:hAnsi="Calibri" w:cs="Calibri"/>
              </w:rPr>
            </w:pPr>
          </w:p>
          <w:p w:rsidR="00E2253D" w:rsidRDefault="00E2253D">
            <w:pPr>
              <w:spacing w:after="200" w:line="360" w:lineRule="auto"/>
              <w:ind w:firstLine="454"/>
              <w:jc w:val="both"/>
              <w:rPr>
                <w:rFonts w:ascii="Calibri" w:eastAsia="Calibri" w:hAnsi="Calibri" w:cs="Calibri"/>
              </w:rPr>
            </w:pPr>
          </w:p>
        </w:tc>
        <w:tc>
          <w:tcPr>
            <w:tcW w:w="3241"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126F2" w:rsidRDefault="009126F2">
            <w:pPr>
              <w:spacing w:after="200" w:line="360" w:lineRule="auto"/>
              <w:ind w:firstLine="454"/>
              <w:jc w:val="both"/>
              <w:rPr>
                <w:rFonts w:ascii="Calibri" w:eastAsia="Calibri" w:hAnsi="Calibri" w:cs="Calibri"/>
              </w:rPr>
            </w:pPr>
          </w:p>
        </w:tc>
        <w:tc>
          <w:tcPr>
            <w:tcW w:w="173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126F2" w:rsidRDefault="009126F2">
            <w:pPr>
              <w:spacing w:after="200" w:line="360" w:lineRule="auto"/>
              <w:ind w:firstLine="454"/>
              <w:jc w:val="both"/>
              <w:rPr>
                <w:rFonts w:ascii="Calibri" w:eastAsia="Calibri" w:hAnsi="Calibri" w:cs="Calibri"/>
              </w:rPr>
            </w:pPr>
          </w:p>
        </w:tc>
        <w:tc>
          <w:tcPr>
            <w:tcW w:w="450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126F2" w:rsidRDefault="009126F2">
            <w:pPr>
              <w:spacing w:after="200" w:line="360" w:lineRule="auto"/>
              <w:ind w:firstLine="454"/>
              <w:jc w:val="both"/>
            </w:pPr>
          </w:p>
        </w:tc>
        <w:tc>
          <w:tcPr>
            <w:tcW w:w="311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126F2" w:rsidRDefault="009126F2">
            <w:pPr>
              <w:spacing w:after="200" w:line="360" w:lineRule="auto"/>
              <w:ind w:firstLine="454"/>
              <w:jc w:val="both"/>
              <w:rPr>
                <w:rFonts w:ascii="Calibri" w:eastAsia="Calibri" w:hAnsi="Calibri" w:cs="Calibri"/>
              </w:rPr>
            </w:pPr>
          </w:p>
        </w:tc>
        <w:tc>
          <w:tcPr>
            <w:tcW w:w="155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126F2" w:rsidRDefault="009126F2">
            <w:pPr>
              <w:spacing w:after="200" w:line="360" w:lineRule="auto"/>
              <w:ind w:firstLine="454"/>
              <w:jc w:val="both"/>
              <w:rPr>
                <w:rFonts w:ascii="Calibri" w:eastAsia="Calibri" w:hAnsi="Calibri" w:cs="Calibri"/>
              </w:rPr>
            </w:pPr>
          </w:p>
        </w:tc>
      </w:tr>
      <w:tr w:rsidR="009126F2" w:rsidTr="009F536A">
        <w:trPr>
          <w:trHeight w:val="530"/>
        </w:trPr>
        <w:tc>
          <w:tcPr>
            <w:tcW w:w="130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126F2" w:rsidRDefault="009126F2">
            <w:pPr>
              <w:spacing w:after="200" w:line="360" w:lineRule="auto"/>
              <w:ind w:firstLine="454"/>
              <w:jc w:val="both"/>
              <w:rPr>
                <w:rFonts w:ascii="Calibri" w:eastAsia="Calibri" w:hAnsi="Calibri" w:cs="Calibri"/>
              </w:rPr>
            </w:pPr>
          </w:p>
          <w:p w:rsidR="00E2253D" w:rsidRDefault="00E2253D">
            <w:pPr>
              <w:spacing w:after="200" w:line="360" w:lineRule="auto"/>
              <w:ind w:firstLine="454"/>
              <w:jc w:val="both"/>
              <w:rPr>
                <w:rFonts w:ascii="Calibri" w:eastAsia="Calibri" w:hAnsi="Calibri" w:cs="Calibri"/>
              </w:rPr>
            </w:pPr>
          </w:p>
        </w:tc>
        <w:tc>
          <w:tcPr>
            <w:tcW w:w="324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126F2" w:rsidRDefault="009126F2">
            <w:pPr>
              <w:spacing w:after="200" w:line="360" w:lineRule="auto"/>
              <w:ind w:firstLine="454"/>
              <w:jc w:val="both"/>
              <w:rPr>
                <w:rFonts w:ascii="Calibri" w:eastAsia="Calibri" w:hAnsi="Calibri" w:cs="Calibri"/>
              </w:rPr>
            </w:pPr>
          </w:p>
        </w:tc>
        <w:tc>
          <w:tcPr>
            <w:tcW w:w="173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126F2" w:rsidRDefault="009126F2">
            <w:pPr>
              <w:spacing w:after="200" w:line="360" w:lineRule="auto"/>
              <w:ind w:firstLine="454"/>
              <w:jc w:val="both"/>
              <w:rPr>
                <w:rFonts w:ascii="Calibri" w:eastAsia="Calibri" w:hAnsi="Calibri" w:cs="Calibri"/>
              </w:rPr>
            </w:pPr>
          </w:p>
        </w:tc>
        <w:tc>
          <w:tcPr>
            <w:tcW w:w="450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126F2" w:rsidRDefault="009126F2">
            <w:pPr>
              <w:spacing w:after="200" w:line="360" w:lineRule="auto"/>
              <w:ind w:firstLine="454"/>
              <w:jc w:val="both"/>
            </w:pPr>
          </w:p>
        </w:tc>
        <w:tc>
          <w:tcPr>
            <w:tcW w:w="311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126F2" w:rsidRDefault="009126F2">
            <w:pPr>
              <w:spacing w:after="200" w:line="360" w:lineRule="auto"/>
              <w:ind w:firstLine="454"/>
              <w:jc w:val="both"/>
              <w:rPr>
                <w:rFonts w:ascii="Calibri" w:eastAsia="Calibri" w:hAnsi="Calibri" w:cs="Calibri"/>
              </w:rPr>
            </w:pPr>
          </w:p>
        </w:tc>
        <w:tc>
          <w:tcPr>
            <w:tcW w:w="155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126F2" w:rsidRDefault="009126F2">
            <w:pPr>
              <w:spacing w:after="200" w:line="360" w:lineRule="auto"/>
              <w:ind w:firstLine="454"/>
              <w:jc w:val="both"/>
              <w:rPr>
                <w:rFonts w:ascii="Calibri" w:eastAsia="Calibri" w:hAnsi="Calibri" w:cs="Calibri"/>
              </w:rPr>
            </w:pPr>
          </w:p>
        </w:tc>
      </w:tr>
      <w:tr w:rsidR="009126F2" w:rsidTr="009F536A">
        <w:trPr>
          <w:trHeight w:val="670"/>
        </w:trPr>
        <w:tc>
          <w:tcPr>
            <w:tcW w:w="1305"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126F2" w:rsidRDefault="009126F2">
            <w:pPr>
              <w:spacing w:after="200" w:line="360" w:lineRule="auto"/>
              <w:ind w:firstLine="454"/>
              <w:jc w:val="both"/>
              <w:rPr>
                <w:rFonts w:ascii="Calibri" w:eastAsia="Calibri" w:hAnsi="Calibri" w:cs="Calibri"/>
              </w:rPr>
            </w:pPr>
          </w:p>
          <w:p w:rsidR="00E2253D" w:rsidRDefault="00E2253D">
            <w:pPr>
              <w:spacing w:after="200" w:line="360" w:lineRule="auto"/>
              <w:ind w:firstLine="454"/>
              <w:jc w:val="both"/>
              <w:rPr>
                <w:rFonts w:ascii="Calibri" w:eastAsia="Calibri" w:hAnsi="Calibri" w:cs="Calibri"/>
              </w:rPr>
            </w:pPr>
          </w:p>
        </w:tc>
        <w:tc>
          <w:tcPr>
            <w:tcW w:w="3241"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126F2" w:rsidRDefault="009126F2">
            <w:pPr>
              <w:spacing w:after="200" w:line="360" w:lineRule="auto"/>
              <w:ind w:firstLine="454"/>
              <w:jc w:val="both"/>
              <w:rPr>
                <w:rFonts w:ascii="Calibri" w:eastAsia="Calibri" w:hAnsi="Calibri" w:cs="Calibri"/>
              </w:rPr>
            </w:pPr>
          </w:p>
        </w:tc>
        <w:tc>
          <w:tcPr>
            <w:tcW w:w="173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126F2" w:rsidRDefault="009126F2">
            <w:pPr>
              <w:spacing w:after="200" w:line="360" w:lineRule="auto"/>
              <w:ind w:firstLine="454"/>
              <w:jc w:val="both"/>
              <w:rPr>
                <w:rFonts w:ascii="Calibri" w:eastAsia="Calibri" w:hAnsi="Calibri" w:cs="Calibri"/>
              </w:rPr>
            </w:pPr>
          </w:p>
        </w:tc>
        <w:tc>
          <w:tcPr>
            <w:tcW w:w="450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126F2" w:rsidRDefault="009126F2">
            <w:pPr>
              <w:spacing w:after="200" w:line="360" w:lineRule="auto"/>
              <w:ind w:firstLine="454"/>
              <w:jc w:val="both"/>
            </w:pPr>
          </w:p>
        </w:tc>
        <w:tc>
          <w:tcPr>
            <w:tcW w:w="311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126F2" w:rsidRDefault="009126F2">
            <w:pPr>
              <w:spacing w:after="200" w:line="360" w:lineRule="auto"/>
              <w:ind w:firstLine="454"/>
              <w:jc w:val="both"/>
              <w:rPr>
                <w:rFonts w:ascii="Calibri" w:eastAsia="Calibri" w:hAnsi="Calibri" w:cs="Calibri"/>
              </w:rPr>
            </w:pPr>
          </w:p>
        </w:tc>
        <w:tc>
          <w:tcPr>
            <w:tcW w:w="155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126F2" w:rsidRDefault="009126F2">
            <w:pPr>
              <w:spacing w:after="200" w:line="360" w:lineRule="auto"/>
              <w:ind w:firstLine="454"/>
              <w:jc w:val="both"/>
              <w:rPr>
                <w:rFonts w:ascii="Calibri" w:eastAsia="Calibri" w:hAnsi="Calibri" w:cs="Calibri"/>
              </w:rPr>
            </w:pPr>
          </w:p>
        </w:tc>
      </w:tr>
      <w:tr w:rsidR="009126F2" w:rsidTr="009F536A">
        <w:trPr>
          <w:trHeight w:val="547"/>
        </w:trPr>
        <w:tc>
          <w:tcPr>
            <w:tcW w:w="130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126F2" w:rsidRDefault="009126F2">
            <w:pPr>
              <w:spacing w:after="200" w:line="360" w:lineRule="auto"/>
              <w:ind w:firstLine="454"/>
              <w:jc w:val="both"/>
              <w:rPr>
                <w:rFonts w:ascii="Calibri" w:eastAsia="Calibri" w:hAnsi="Calibri" w:cs="Calibri"/>
              </w:rPr>
            </w:pPr>
          </w:p>
          <w:p w:rsidR="00E2253D" w:rsidRDefault="00E2253D">
            <w:pPr>
              <w:spacing w:after="200" w:line="360" w:lineRule="auto"/>
              <w:ind w:firstLine="454"/>
              <w:jc w:val="both"/>
              <w:rPr>
                <w:rFonts w:ascii="Calibri" w:eastAsia="Calibri" w:hAnsi="Calibri" w:cs="Calibri"/>
              </w:rPr>
            </w:pPr>
          </w:p>
        </w:tc>
        <w:tc>
          <w:tcPr>
            <w:tcW w:w="324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126F2" w:rsidRDefault="009126F2">
            <w:pPr>
              <w:spacing w:after="200" w:line="360" w:lineRule="auto"/>
              <w:ind w:firstLine="454"/>
              <w:jc w:val="both"/>
              <w:rPr>
                <w:rFonts w:ascii="Calibri" w:eastAsia="Calibri" w:hAnsi="Calibri" w:cs="Calibri"/>
              </w:rPr>
            </w:pPr>
          </w:p>
        </w:tc>
        <w:tc>
          <w:tcPr>
            <w:tcW w:w="173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126F2" w:rsidRDefault="009126F2">
            <w:pPr>
              <w:spacing w:after="200" w:line="360" w:lineRule="auto"/>
              <w:ind w:firstLine="454"/>
              <w:jc w:val="both"/>
              <w:rPr>
                <w:rFonts w:ascii="Calibri" w:eastAsia="Calibri" w:hAnsi="Calibri" w:cs="Calibri"/>
              </w:rPr>
            </w:pPr>
          </w:p>
        </w:tc>
        <w:tc>
          <w:tcPr>
            <w:tcW w:w="450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126F2" w:rsidRDefault="009126F2">
            <w:pPr>
              <w:spacing w:after="200" w:line="360" w:lineRule="auto"/>
              <w:ind w:firstLine="454"/>
              <w:jc w:val="both"/>
            </w:pPr>
          </w:p>
        </w:tc>
        <w:tc>
          <w:tcPr>
            <w:tcW w:w="311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126F2" w:rsidRDefault="009126F2">
            <w:pPr>
              <w:spacing w:after="200" w:line="360" w:lineRule="auto"/>
              <w:ind w:firstLine="454"/>
              <w:jc w:val="both"/>
              <w:rPr>
                <w:rFonts w:ascii="Calibri" w:eastAsia="Calibri" w:hAnsi="Calibri" w:cs="Calibri"/>
              </w:rPr>
            </w:pPr>
          </w:p>
        </w:tc>
        <w:tc>
          <w:tcPr>
            <w:tcW w:w="155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126F2" w:rsidRDefault="009126F2">
            <w:pPr>
              <w:spacing w:after="200" w:line="360" w:lineRule="auto"/>
              <w:ind w:firstLine="454"/>
              <w:jc w:val="both"/>
              <w:rPr>
                <w:rFonts w:ascii="Calibri" w:eastAsia="Calibri" w:hAnsi="Calibri" w:cs="Calibri"/>
              </w:rPr>
            </w:pPr>
          </w:p>
        </w:tc>
      </w:tr>
      <w:tr w:rsidR="009126F2" w:rsidTr="00E2253D">
        <w:trPr>
          <w:trHeight w:val="1384"/>
        </w:trPr>
        <w:tc>
          <w:tcPr>
            <w:tcW w:w="130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126F2" w:rsidRDefault="009126F2">
            <w:pPr>
              <w:spacing w:after="200" w:line="360" w:lineRule="auto"/>
              <w:ind w:firstLine="454"/>
              <w:jc w:val="both"/>
              <w:rPr>
                <w:rFonts w:ascii="Calibri" w:eastAsia="Calibri" w:hAnsi="Calibri" w:cs="Calibri"/>
              </w:rPr>
            </w:pPr>
          </w:p>
          <w:p w:rsidR="00E2253D" w:rsidRDefault="00E2253D" w:rsidP="00E2253D">
            <w:pPr>
              <w:spacing w:after="200" w:line="360" w:lineRule="auto"/>
              <w:jc w:val="both"/>
              <w:rPr>
                <w:rFonts w:ascii="Calibri" w:eastAsia="Calibri" w:hAnsi="Calibri" w:cs="Calibri"/>
              </w:rPr>
            </w:pPr>
          </w:p>
        </w:tc>
        <w:tc>
          <w:tcPr>
            <w:tcW w:w="3241"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126F2" w:rsidRDefault="009126F2">
            <w:pPr>
              <w:spacing w:after="200" w:line="360" w:lineRule="auto"/>
              <w:ind w:firstLine="454"/>
              <w:jc w:val="both"/>
              <w:rPr>
                <w:rFonts w:ascii="Calibri" w:eastAsia="Calibri" w:hAnsi="Calibri" w:cs="Calibri"/>
              </w:rPr>
            </w:pPr>
          </w:p>
        </w:tc>
        <w:tc>
          <w:tcPr>
            <w:tcW w:w="173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126F2" w:rsidRDefault="009126F2">
            <w:pPr>
              <w:spacing w:after="200" w:line="360" w:lineRule="auto"/>
              <w:ind w:firstLine="454"/>
              <w:jc w:val="both"/>
              <w:rPr>
                <w:rFonts w:ascii="Calibri" w:eastAsia="Calibri" w:hAnsi="Calibri" w:cs="Calibri"/>
              </w:rPr>
            </w:pPr>
          </w:p>
        </w:tc>
        <w:tc>
          <w:tcPr>
            <w:tcW w:w="450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126F2" w:rsidRDefault="009126F2">
            <w:pPr>
              <w:spacing w:after="200" w:line="360" w:lineRule="auto"/>
              <w:ind w:firstLine="454"/>
              <w:jc w:val="both"/>
            </w:pPr>
          </w:p>
        </w:tc>
        <w:tc>
          <w:tcPr>
            <w:tcW w:w="311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126F2" w:rsidRDefault="009126F2">
            <w:pPr>
              <w:spacing w:after="200" w:line="360" w:lineRule="auto"/>
              <w:ind w:firstLine="454"/>
              <w:jc w:val="both"/>
              <w:rPr>
                <w:rFonts w:ascii="Calibri" w:eastAsia="Calibri" w:hAnsi="Calibri" w:cs="Calibri"/>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126F2" w:rsidRDefault="009126F2">
            <w:pPr>
              <w:spacing w:after="200" w:line="360" w:lineRule="auto"/>
              <w:ind w:firstLine="454"/>
              <w:jc w:val="both"/>
              <w:rPr>
                <w:rFonts w:ascii="Calibri" w:eastAsia="Calibri" w:hAnsi="Calibri" w:cs="Calibri"/>
              </w:rPr>
            </w:pPr>
          </w:p>
        </w:tc>
      </w:tr>
      <w:tr w:rsidR="00E2253D" w:rsidTr="00E2253D">
        <w:trPr>
          <w:trHeight w:val="820"/>
        </w:trPr>
        <w:tc>
          <w:tcPr>
            <w:tcW w:w="130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2253D" w:rsidRDefault="00E2253D" w:rsidP="00E2253D">
            <w:pPr>
              <w:spacing w:line="360" w:lineRule="auto"/>
              <w:jc w:val="both"/>
              <w:rPr>
                <w:rFonts w:ascii="Calibri" w:eastAsia="Calibri" w:hAnsi="Calibri" w:cs="Calibri"/>
              </w:rPr>
            </w:pPr>
          </w:p>
        </w:tc>
        <w:tc>
          <w:tcPr>
            <w:tcW w:w="3241"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2253D" w:rsidRDefault="00E2253D">
            <w:pPr>
              <w:spacing w:after="200" w:line="360" w:lineRule="auto"/>
              <w:ind w:firstLine="454"/>
              <w:jc w:val="both"/>
              <w:rPr>
                <w:rFonts w:ascii="Calibri" w:eastAsia="Calibri" w:hAnsi="Calibri" w:cs="Calibri"/>
              </w:rPr>
            </w:pPr>
          </w:p>
        </w:tc>
        <w:tc>
          <w:tcPr>
            <w:tcW w:w="173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2253D" w:rsidRDefault="00E2253D">
            <w:pPr>
              <w:spacing w:after="200" w:line="360" w:lineRule="auto"/>
              <w:ind w:firstLine="454"/>
              <w:jc w:val="both"/>
              <w:rPr>
                <w:rFonts w:ascii="Calibri" w:eastAsia="Calibri" w:hAnsi="Calibri" w:cs="Calibri"/>
              </w:rPr>
            </w:pPr>
          </w:p>
        </w:tc>
        <w:tc>
          <w:tcPr>
            <w:tcW w:w="450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2253D" w:rsidRDefault="00E2253D">
            <w:pPr>
              <w:spacing w:after="200" w:line="360" w:lineRule="auto"/>
              <w:ind w:firstLine="454"/>
              <w:jc w:val="both"/>
            </w:pPr>
          </w:p>
        </w:tc>
        <w:tc>
          <w:tcPr>
            <w:tcW w:w="311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2253D" w:rsidRDefault="00E2253D">
            <w:pPr>
              <w:spacing w:after="200" w:line="360" w:lineRule="auto"/>
              <w:ind w:firstLine="454"/>
              <w:jc w:val="both"/>
              <w:rPr>
                <w:rFonts w:ascii="Calibri" w:eastAsia="Calibri" w:hAnsi="Calibri" w:cs="Calibri"/>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2253D" w:rsidRDefault="00E2253D">
            <w:pPr>
              <w:spacing w:after="200" w:line="360" w:lineRule="auto"/>
              <w:ind w:firstLine="454"/>
              <w:jc w:val="both"/>
              <w:rPr>
                <w:rFonts w:ascii="Calibri" w:eastAsia="Calibri" w:hAnsi="Calibri" w:cs="Calibri"/>
              </w:rPr>
            </w:pPr>
          </w:p>
        </w:tc>
      </w:tr>
      <w:tr w:rsidR="00E2253D" w:rsidTr="009F536A">
        <w:trPr>
          <w:trHeight w:val="943"/>
        </w:trPr>
        <w:tc>
          <w:tcPr>
            <w:tcW w:w="1305"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2253D" w:rsidRDefault="00E2253D">
            <w:pPr>
              <w:spacing w:after="200" w:line="360" w:lineRule="auto"/>
              <w:ind w:firstLine="454"/>
              <w:jc w:val="both"/>
              <w:rPr>
                <w:rFonts w:ascii="Calibri" w:eastAsia="Calibri" w:hAnsi="Calibri" w:cs="Calibri"/>
              </w:rPr>
            </w:pPr>
          </w:p>
          <w:p w:rsidR="00E2253D" w:rsidRDefault="00E2253D" w:rsidP="00E2253D">
            <w:pPr>
              <w:spacing w:line="360" w:lineRule="auto"/>
              <w:jc w:val="both"/>
              <w:rPr>
                <w:rFonts w:ascii="Calibri" w:eastAsia="Calibri" w:hAnsi="Calibri" w:cs="Calibri"/>
              </w:rPr>
            </w:pPr>
          </w:p>
        </w:tc>
        <w:tc>
          <w:tcPr>
            <w:tcW w:w="3241"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2253D" w:rsidRDefault="00E2253D">
            <w:pPr>
              <w:spacing w:after="200" w:line="360" w:lineRule="auto"/>
              <w:ind w:firstLine="454"/>
              <w:jc w:val="both"/>
              <w:rPr>
                <w:rFonts w:ascii="Calibri" w:eastAsia="Calibri" w:hAnsi="Calibri" w:cs="Calibri"/>
              </w:rPr>
            </w:pPr>
          </w:p>
        </w:tc>
        <w:tc>
          <w:tcPr>
            <w:tcW w:w="173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2253D" w:rsidRDefault="00E2253D">
            <w:pPr>
              <w:spacing w:after="200" w:line="360" w:lineRule="auto"/>
              <w:ind w:firstLine="454"/>
              <w:jc w:val="both"/>
              <w:rPr>
                <w:rFonts w:ascii="Calibri" w:eastAsia="Calibri" w:hAnsi="Calibri" w:cs="Calibri"/>
              </w:rPr>
            </w:pPr>
          </w:p>
        </w:tc>
        <w:tc>
          <w:tcPr>
            <w:tcW w:w="450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2253D" w:rsidRDefault="00E2253D">
            <w:pPr>
              <w:spacing w:after="200" w:line="360" w:lineRule="auto"/>
              <w:ind w:firstLine="454"/>
              <w:jc w:val="both"/>
            </w:pPr>
          </w:p>
        </w:tc>
        <w:tc>
          <w:tcPr>
            <w:tcW w:w="311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2253D" w:rsidRDefault="00E2253D">
            <w:pPr>
              <w:spacing w:after="200" w:line="360" w:lineRule="auto"/>
              <w:ind w:firstLine="454"/>
              <w:jc w:val="both"/>
              <w:rPr>
                <w:rFonts w:ascii="Calibri" w:eastAsia="Calibri" w:hAnsi="Calibri" w:cs="Calibri"/>
              </w:rPr>
            </w:pPr>
          </w:p>
        </w:tc>
        <w:tc>
          <w:tcPr>
            <w:tcW w:w="155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2253D" w:rsidRDefault="00E2253D">
            <w:pPr>
              <w:spacing w:after="200" w:line="360" w:lineRule="auto"/>
              <w:ind w:firstLine="454"/>
              <w:jc w:val="both"/>
              <w:rPr>
                <w:rFonts w:ascii="Calibri" w:eastAsia="Calibri" w:hAnsi="Calibri" w:cs="Calibri"/>
              </w:rPr>
            </w:pPr>
          </w:p>
        </w:tc>
      </w:tr>
    </w:tbl>
    <w:p w:rsidR="009126F2" w:rsidRDefault="009126F2" w:rsidP="009F536A">
      <w:pPr>
        <w:tabs>
          <w:tab w:val="left" w:pos="8091"/>
        </w:tabs>
        <w:suppressAutoHyphens w:val="0"/>
        <w:rPr>
          <w:rFonts w:eastAsiaTheme="minorHAnsi"/>
          <w:b/>
          <w:lang w:eastAsia="en-US"/>
        </w:rPr>
      </w:pPr>
    </w:p>
    <w:sectPr w:rsidR="009126F2" w:rsidSect="006E3ED6">
      <w:pgSz w:w="16838" w:h="11906" w:orient="landscape"/>
      <w:pgMar w:top="1134"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50A4" w:rsidRDefault="00F050A4" w:rsidP="007F5F11">
      <w:r>
        <w:separator/>
      </w:r>
    </w:p>
  </w:endnote>
  <w:endnote w:type="continuationSeparator" w:id="1">
    <w:p w:rsidR="00F050A4" w:rsidRDefault="00F050A4" w:rsidP="007F5F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50A4" w:rsidRDefault="00F050A4" w:rsidP="007F5F11">
      <w:r>
        <w:separator/>
      </w:r>
    </w:p>
  </w:footnote>
  <w:footnote w:type="continuationSeparator" w:id="1">
    <w:p w:rsidR="00F050A4" w:rsidRDefault="00F050A4" w:rsidP="007F5F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73ED7"/>
    <w:multiLevelType w:val="multilevel"/>
    <w:tmpl w:val="DFBCC8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16827C8"/>
    <w:multiLevelType w:val="hybridMultilevel"/>
    <w:tmpl w:val="95AC6C9E"/>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1C3398D"/>
    <w:multiLevelType w:val="multilevel"/>
    <w:tmpl w:val="1EE6CB2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5054685"/>
    <w:multiLevelType w:val="multilevel"/>
    <w:tmpl w:val="6E181D22"/>
    <w:lvl w:ilvl="0">
      <w:start w:val="1"/>
      <w:numFmt w:val="bullet"/>
      <w:lvlText w:val=""/>
      <w:lvlJc w:val="left"/>
      <w:pPr>
        <w:tabs>
          <w:tab w:val="num" w:pos="720"/>
        </w:tabs>
        <w:ind w:left="720" w:hanging="360"/>
      </w:pPr>
      <w:rPr>
        <w:rFonts w:ascii="Symbol" w:hAnsi="Symbol" w:hint="default"/>
        <w:sz w:val="16"/>
        <w:szCs w:val="16"/>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8A227FD"/>
    <w:multiLevelType w:val="multilevel"/>
    <w:tmpl w:val="BEF8BF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E79469A"/>
    <w:multiLevelType w:val="hybridMultilevel"/>
    <w:tmpl w:val="A06E40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632BA2"/>
    <w:multiLevelType w:val="multilevel"/>
    <w:tmpl w:val="2EDE78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68F5CF1"/>
    <w:multiLevelType w:val="hybridMultilevel"/>
    <w:tmpl w:val="B3FC78D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B41777F"/>
    <w:multiLevelType w:val="multilevel"/>
    <w:tmpl w:val="1F4289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CCF0648"/>
    <w:multiLevelType w:val="multilevel"/>
    <w:tmpl w:val="532ADD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3F125DF5"/>
    <w:multiLevelType w:val="multilevel"/>
    <w:tmpl w:val="8D94DB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4124509C"/>
    <w:multiLevelType w:val="multilevel"/>
    <w:tmpl w:val="5C0A55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45242C9E"/>
    <w:multiLevelType w:val="multilevel"/>
    <w:tmpl w:val="D5B081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7A545FA"/>
    <w:multiLevelType w:val="multilevel"/>
    <w:tmpl w:val="BA9804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B750F91"/>
    <w:multiLevelType w:val="multilevel"/>
    <w:tmpl w:val="C05409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4C1466A4"/>
    <w:multiLevelType w:val="multilevel"/>
    <w:tmpl w:val="017EB8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517F3161"/>
    <w:multiLevelType w:val="multilevel"/>
    <w:tmpl w:val="08003A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527C37EE"/>
    <w:multiLevelType w:val="hybridMultilevel"/>
    <w:tmpl w:val="CEB0DA4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55817872"/>
    <w:multiLevelType w:val="multilevel"/>
    <w:tmpl w:val="DB305F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59D20B32"/>
    <w:multiLevelType w:val="hybridMultilevel"/>
    <w:tmpl w:val="6E88E67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641833F4"/>
    <w:multiLevelType w:val="multilevel"/>
    <w:tmpl w:val="A788C0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64210742"/>
    <w:multiLevelType w:val="multilevel"/>
    <w:tmpl w:val="50F8CB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69372B9B"/>
    <w:multiLevelType w:val="hybridMultilevel"/>
    <w:tmpl w:val="42B68B6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6DF4791A"/>
    <w:multiLevelType w:val="multilevel"/>
    <w:tmpl w:val="376204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6EBF69E5"/>
    <w:multiLevelType w:val="hybridMultilevel"/>
    <w:tmpl w:val="8454F04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nsid w:val="6F8521EA"/>
    <w:multiLevelType w:val="multilevel"/>
    <w:tmpl w:val="78CEF9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24"/>
  </w:num>
  <w:num w:numId="27">
    <w:abstractNumId w:val="2"/>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A427D2"/>
    <w:rsid w:val="000223A6"/>
    <w:rsid w:val="00061BC3"/>
    <w:rsid w:val="00075ACA"/>
    <w:rsid w:val="00080FE5"/>
    <w:rsid w:val="000A01FE"/>
    <w:rsid w:val="000A44AC"/>
    <w:rsid w:val="0010710F"/>
    <w:rsid w:val="00126CB7"/>
    <w:rsid w:val="001748BB"/>
    <w:rsid w:val="001B60F6"/>
    <w:rsid w:val="001E657A"/>
    <w:rsid w:val="001F3D96"/>
    <w:rsid w:val="002030EA"/>
    <w:rsid w:val="00227559"/>
    <w:rsid w:val="00227F6C"/>
    <w:rsid w:val="00246A8A"/>
    <w:rsid w:val="00254C25"/>
    <w:rsid w:val="00282DAF"/>
    <w:rsid w:val="002D2089"/>
    <w:rsid w:val="002E29B4"/>
    <w:rsid w:val="002E4987"/>
    <w:rsid w:val="002E511A"/>
    <w:rsid w:val="003453D0"/>
    <w:rsid w:val="00355897"/>
    <w:rsid w:val="003660D2"/>
    <w:rsid w:val="00370A5A"/>
    <w:rsid w:val="00376B0C"/>
    <w:rsid w:val="00380E5D"/>
    <w:rsid w:val="00392A9F"/>
    <w:rsid w:val="003A422D"/>
    <w:rsid w:val="003A5A14"/>
    <w:rsid w:val="003B3213"/>
    <w:rsid w:val="00417F24"/>
    <w:rsid w:val="004305A3"/>
    <w:rsid w:val="00444CC1"/>
    <w:rsid w:val="004D7FD0"/>
    <w:rsid w:val="004E5957"/>
    <w:rsid w:val="004F11B3"/>
    <w:rsid w:val="004F2BFF"/>
    <w:rsid w:val="005544DD"/>
    <w:rsid w:val="00571C85"/>
    <w:rsid w:val="005911AB"/>
    <w:rsid w:val="005C7EC9"/>
    <w:rsid w:val="005E34C4"/>
    <w:rsid w:val="005E63F0"/>
    <w:rsid w:val="00601F82"/>
    <w:rsid w:val="00625271"/>
    <w:rsid w:val="006340F1"/>
    <w:rsid w:val="00696B2C"/>
    <w:rsid w:val="006D2703"/>
    <w:rsid w:val="006D6E63"/>
    <w:rsid w:val="006E3ED6"/>
    <w:rsid w:val="006F6B40"/>
    <w:rsid w:val="00701315"/>
    <w:rsid w:val="007032DD"/>
    <w:rsid w:val="007409FE"/>
    <w:rsid w:val="00742EFC"/>
    <w:rsid w:val="0077090B"/>
    <w:rsid w:val="007E1824"/>
    <w:rsid w:val="007F5F11"/>
    <w:rsid w:val="0081207C"/>
    <w:rsid w:val="00815A9C"/>
    <w:rsid w:val="00820CD5"/>
    <w:rsid w:val="00825328"/>
    <w:rsid w:val="00866BDA"/>
    <w:rsid w:val="0088457B"/>
    <w:rsid w:val="00891F3F"/>
    <w:rsid w:val="008B390F"/>
    <w:rsid w:val="008D5899"/>
    <w:rsid w:val="00907FF3"/>
    <w:rsid w:val="009126F2"/>
    <w:rsid w:val="00942AE3"/>
    <w:rsid w:val="009841F6"/>
    <w:rsid w:val="00997169"/>
    <w:rsid w:val="009B0534"/>
    <w:rsid w:val="009D1ADC"/>
    <w:rsid w:val="009D3C40"/>
    <w:rsid w:val="009D564E"/>
    <w:rsid w:val="009D7306"/>
    <w:rsid w:val="009E6AC1"/>
    <w:rsid w:val="009F536A"/>
    <w:rsid w:val="00A02ABC"/>
    <w:rsid w:val="00A427D2"/>
    <w:rsid w:val="00A643F9"/>
    <w:rsid w:val="00A70F34"/>
    <w:rsid w:val="00A75CC9"/>
    <w:rsid w:val="00A943DC"/>
    <w:rsid w:val="00A95E8F"/>
    <w:rsid w:val="00AA6234"/>
    <w:rsid w:val="00AB553A"/>
    <w:rsid w:val="00AD3698"/>
    <w:rsid w:val="00AE7E4B"/>
    <w:rsid w:val="00AF63E6"/>
    <w:rsid w:val="00B4666A"/>
    <w:rsid w:val="00B51CA6"/>
    <w:rsid w:val="00B7130C"/>
    <w:rsid w:val="00B73D24"/>
    <w:rsid w:val="00B878C0"/>
    <w:rsid w:val="00B91BFC"/>
    <w:rsid w:val="00BC5D05"/>
    <w:rsid w:val="00BD25B5"/>
    <w:rsid w:val="00BE15F4"/>
    <w:rsid w:val="00BE6A36"/>
    <w:rsid w:val="00C0533A"/>
    <w:rsid w:val="00C10014"/>
    <w:rsid w:val="00C17A2E"/>
    <w:rsid w:val="00C4032F"/>
    <w:rsid w:val="00C67C90"/>
    <w:rsid w:val="00CB4BAD"/>
    <w:rsid w:val="00CB4F0D"/>
    <w:rsid w:val="00CC0D67"/>
    <w:rsid w:val="00CF5154"/>
    <w:rsid w:val="00D320B6"/>
    <w:rsid w:val="00D32758"/>
    <w:rsid w:val="00D37428"/>
    <w:rsid w:val="00D75209"/>
    <w:rsid w:val="00D95654"/>
    <w:rsid w:val="00D977C0"/>
    <w:rsid w:val="00DA4696"/>
    <w:rsid w:val="00DC073C"/>
    <w:rsid w:val="00E06931"/>
    <w:rsid w:val="00E17306"/>
    <w:rsid w:val="00E2253D"/>
    <w:rsid w:val="00E30ECE"/>
    <w:rsid w:val="00E677B7"/>
    <w:rsid w:val="00E956B2"/>
    <w:rsid w:val="00EB26B7"/>
    <w:rsid w:val="00ED3804"/>
    <w:rsid w:val="00EF1416"/>
    <w:rsid w:val="00F050A4"/>
    <w:rsid w:val="00F3666C"/>
    <w:rsid w:val="00F56B08"/>
    <w:rsid w:val="00F63217"/>
    <w:rsid w:val="00F667E3"/>
    <w:rsid w:val="00F711CA"/>
    <w:rsid w:val="00F757D4"/>
    <w:rsid w:val="00F85932"/>
    <w:rsid w:val="00F9070F"/>
    <w:rsid w:val="00F95554"/>
    <w:rsid w:val="00F974EA"/>
    <w:rsid w:val="00FE3AE8"/>
    <w:rsid w:val="00FF6B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27D2"/>
    <w:pPr>
      <w:suppressAutoHyphens/>
      <w:spacing w:after="0" w:line="240" w:lineRule="auto"/>
    </w:pPr>
    <w:rPr>
      <w:rFonts w:ascii="Times New Roman" w:eastAsia="Times New Roman" w:hAnsi="Times New Roman" w:cs="Times New Roman"/>
      <w:sz w:val="24"/>
      <w:szCs w:val="24"/>
      <w:lang w:eastAsia="ar-SA"/>
    </w:rPr>
  </w:style>
  <w:style w:type="paragraph" w:styleId="4">
    <w:name w:val="heading 4"/>
    <w:basedOn w:val="a"/>
    <w:next w:val="a"/>
    <w:link w:val="40"/>
    <w:unhideWhenUsed/>
    <w:qFormat/>
    <w:rsid w:val="00B91BFC"/>
    <w:pPr>
      <w:keepNext/>
      <w:suppressAutoHyphens w:val="0"/>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427D2"/>
    <w:pPr>
      <w:suppressAutoHyphens w:val="0"/>
      <w:spacing w:before="100" w:beforeAutospacing="1" w:after="100" w:afterAutospacing="1"/>
    </w:pPr>
    <w:rPr>
      <w:lang w:eastAsia="ru-RU"/>
    </w:rPr>
  </w:style>
  <w:style w:type="character" w:customStyle="1" w:styleId="a4">
    <w:name w:val="Без интервала Знак"/>
    <w:basedOn w:val="a0"/>
    <w:link w:val="a5"/>
    <w:uiPriority w:val="1"/>
    <w:locked/>
    <w:rsid w:val="00A427D2"/>
    <w:rPr>
      <w:rFonts w:ascii="Calibri" w:hAnsi="Calibri" w:cs="Calibri"/>
      <w:sz w:val="20"/>
      <w:szCs w:val="20"/>
    </w:rPr>
  </w:style>
  <w:style w:type="paragraph" w:styleId="a5">
    <w:name w:val="No Spacing"/>
    <w:next w:val="a"/>
    <w:link w:val="a4"/>
    <w:uiPriority w:val="1"/>
    <w:qFormat/>
    <w:rsid w:val="00A427D2"/>
    <w:pPr>
      <w:spacing w:after="0" w:line="240" w:lineRule="auto"/>
    </w:pPr>
    <w:rPr>
      <w:rFonts w:ascii="Calibri" w:hAnsi="Calibri" w:cs="Calibri"/>
      <w:sz w:val="20"/>
      <w:szCs w:val="20"/>
    </w:rPr>
  </w:style>
  <w:style w:type="character" w:customStyle="1" w:styleId="a6">
    <w:name w:val="Абзац списка Знак"/>
    <w:link w:val="a7"/>
    <w:uiPriority w:val="99"/>
    <w:locked/>
    <w:rsid w:val="00A427D2"/>
  </w:style>
  <w:style w:type="paragraph" w:styleId="a7">
    <w:name w:val="List Paragraph"/>
    <w:basedOn w:val="a"/>
    <w:link w:val="a6"/>
    <w:uiPriority w:val="99"/>
    <w:qFormat/>
    <w:rsid w:val="00A427D2"/>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a0"/>
    <w:rsid w:val="00A427D2"/>
    <w:rPr>
      <w:rFonts w:ascii="Times New Roman" w:hAnsi="Times New Roman" w:cs="Times New Roman" w:hint="default"/>
    </w:rPr>
  </w:style>
  <w:style w:type="table" w:styleId="a8">
    <w:name w:val="Table Grid"/>
    <w:basedOn w:val="a1"/>
    <w:rsid w:val="00A427D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1"/>
    <w:uiPriority w:val="99"/>
    <w:semiHidden/>
    <w:unhideWhenUsed/>
    <w:rsid w:val="00F85932"/>
    <w:pPr>
      <w:spacing w:after="120"/>
    </w:pPr>
  </w:style>
  <w:style w:type="character" w:customStyle="1" w:styleId="1">
    <w:name w:val="Основной текст Знак1"/>
    <w:basedOn w:val="a0"/>
    <w:link w:val="a9"/>
    <w:uiPriority w:val="99"/>
    <w:semiHidden/>
    <w:locked/>
    <w:rsid w:val="00F85932"/>
    <w:rPr>
      <w:rFonts w:ascii="Times New Roman" w:eastAsia="Times New Roman" w:hAnsi="Times New Roman" w:cs="Times New Roman"/>
      <w:sz w:val="24"/>
      <w:szCs w:val="24"/>
      <w:lang w:eastAsia="ar-SA"/>
    </w:rPr>
  </w:style>
  <w:style w:type="character" w:customStyle="1" w:styleId="aa">
    <w:name w:val="Основной текст Знак"/>
    <w:basedOn w:val="a0"/>
    <w:uiPriority w:val="99"/>
    <w:semiHidden/>
    <w:rsid w:val="00F85932"/>
    <w:rPr>
      <w:rFonts w:ascii="Times New Roman" w:eastAsia="Times New Roman" w:hAnsi="Times New Roman" w:cs="Times New Roman"/>
      <w:sz w:val="24"/>
      <w:szCs w:val="24"/>
      <w:lang w:eastAsia="ar-SA"/>
    </w:rPr>
  </w:style>
  <w:style w:type="table" w:customStyle="1" w:styleId="10">
    <w:name w:val="Сетка таблицы1"/>
    <w:basedOn w:val="a1"/>
    <w:rsid w:val="00F8593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
    <w:name w:val="Верхний колонтитул Знак"/>
    <w:basedOn w:val="a0"/>
    <w:link w:val="ac"/>
    <w:uiPriority w:val="99"/>
    <w:semiHidden/>
    <w:rsid w:val="00376B0C"/>
  </w:style>
  <w:style w:type="paragraph" w:styleId="ac">
    <w:name w:val="header"/>
    <w:basedOn w:val="a"/>
    <w:link w:val="ab"/>
    <w:uiPriority w:val="99"/>
    <w:semiHidden/>
    <w:unhideWhenUsed/>
    <w:rsid w:val="00376B0C"/>
    <w:pPr>
      <w:tabs>
        <w:tab w:val="center" w:pos="4677"/>
        <w:tab w:val="right" w:pos="9355"/>
      </w:tabs>
      <w:suppressAutoHyphens w:val="0"/>
    </w:pPr>
    <w:rPr>
      <w:rFonts w:asciiTheme="minorHAnsi" w:eastAsiaTheme="minorHAnsi" w:hAnsiTheme="minorHAnsi" w:cstheme="minorBidi"/>
      <w:sz w:val="22"/>
      <w:szCs w:val="22"/>
      <w:lang w:eastAsia="en-US"/>
    </w:rPr>
  </w:style>
  <w:style w:type="character" w:customStyle="1" w:styleId="ad">
    <w:name w:val="Нижний колонтитул Знак"/>
    <w:basedOn w:val="a0"/>
    <w:link w:val="ae"/>
    <w:uiPriority w:val="99"/>
    <w:semiHidden/>
    <w:rsid w:val="00376B0C"/>
  </w:style>
  <w:style w:type="paragraph" w:styleId="ae">
    <w:name w:val="footer"/>
    <w:basedOn w:val="a"/>
    <w:link w:val="ad"/>
    <w:uiPriority w:val="99"/>
    <w:semiHidden/>
    <w:unhideWhenUsed/>
    <w:rsid w:val="00376B0C"/>
    <w:pPr>
      <w:tabs>
        <w:tab w:val="center" w:pos="4677"/>
        <w:tab w:val="right" w:pos="9355"/>
      </w:tabs>
      <w:suppressAutoHyphens w:val="0"/>
    </w:pPr>
    <w:rPr>
      <w:rFonts w:asciiTheme="minorHAnsi" w:eastAsiaTheme="minorHAnsi" w:hAnsiTheme="minorHAnsi" w:cstheme="minorBidi"/>
      <w:sz w:val="22"/>
      <w:szCs w:val="22"/>
      <w:lang w:eastAsia="en-US"/>
    </w:rPr>
  </w:style>
  <w:style w:type="character" w:customStyle="1" w:styleId="2">
    <w:name w:val="Основной текст 2 Знак"/>
    <w:basedOn w:val="a0"/>
    <w:link w:val="20"/>
    <w:uiPriority w:val="99"/>
    <w:semiHidden/>
    <w:rsid w:val="00376B0C"/>
    <w:rPr>
      <w:rFonts w:ascii="Times New Roman" w:eastAsia="Times New Roman" w:hAnsi="Times New Roman" w:cs="Times New Roman"/>
      <w:sz w:val="24"/>
      <w:szCs w:val="24"/>
    </w:rPr>
  </w:style>
  <w:style w:type="paragraph" w:styleId="20">
    <w:name w:val="Body Text 2"/>
    <w:basedOn w:val="a"/>
    <w:link w:val="2"/>
    <w:uiPriority w:val="99"/>
    <w:semiHidden/>
    <w:unhideWhenUsed/>
    <w:rsid w:val="00376B0C"/>
    <w:pPr>
      <w:suppressAutoHyphens w:val="0"/>
      <w:spacing w:after="120" w:line="480" w:lineRule="auto"/>
    </w:pPr>
    <w:rPr>
      <w:lang w:eastAsia="en-US"/>
    </w:rPr>
  </w:style>
  <w:style w:type="paragraph" w:styleId="af">
    <w:name w:val="Balloon Text"/>
    <w:basedOn w:val="a"/>
    <w:link w:val="11"/>
    <w:uiPriority w:val="99"/>
    <w:semiHidden/>
    <w:unhideWhenUsed/>
    <w:rsid w:val="00376B0C"/>
    <w:pPr>
      <w:suppressAutoHyphens w:val="0"/>
    </w:pPr>
    <w:rPr>
      <w:rFonts w:ascii="Tahoma" w:eastAsiaTheme="minorHAnsi" w:hAnsi="Tahoma" w:cs="Tahoma"/>
      <w:sz w:val="16"/>
      <w:szCs w:val="16"/>
      <w:lang w:eastAsia="en-US"/>
    </w:rPr>
  </w:style>
  <w:style w:type="character" w:customStyle="1" w:styleId="11">
    <w:name w:val="Текст выноски Знак1"/>
    <w:basedOn w:val="a0"/>
    <w:link w:val="af"/>
    <w:uiPriority w:val="99"/>
    <w:semiHidden/>
    <w:locked/>
    <w:rsid w:val="00376B0C"/>
    <w:rPr>
      <w:rFonts w:ascii="Tahoma" w:hAnsi="Tahoma" w:cs="Tahoma"/>
      <w:sz w:val="16"/>
      <w:szCs w:val="16"/>
    </w:rPr>
  </w:style>
  <w:style w:type="character" w:customStyle="1" w:styleId="af0">
    <w:name w:val="Текст выноски Знак"/>
    <w:basedOn w:val="a0"/>
    <w:link w:val="af"/>
    <w:uiPriority w:val="99"/>
    <w:semiHidden/>
    <w:rsid w:val="00376B0C"/>
    <w:rPr>
      <w:rFonts w:ascii="Tahoma" w:eastAsia="Times New Roman" w:hAnsi="Tahoma" w:cs="Tahoma"/>
      <w:sz w:val="16"/>
      <w:szCs w:val="16"/>
      <w:lang w:eastAsia="ar-SA"/>
    </w:rPr>
  </w:style>
  <w:style w:type="paragraph" w:customStyle="1" w:styleId="Default">
    <w:name w:val="Default"/>
    <w:uiPriority w:val="99"/>
    <w:rsid w:val="00376B0C"/>
    <w:pPr>
      <w:autoSpaceDE w:val="0"/>
      <w:autoSpaceDN w:val="0"/>
      <w:adjustRightInd w:val="0"/>
      <w:spacing w:after="0" w:line="240" w:lineRule="auto"/>
    </w:pPr>
    <w:rPr>
      <w:rFonts w:ascii="Calibri" w:hAnsi="Calibri" w:cs="Calibri"/>
      <w:color w:val="000000"/>
      <w:sz w:val="24"/>
      <w:szCs w:val="24"/>
    </w:rPr>
  </w:style>
  <w:style w:type="paragraph" w:customStyle="1" w:styleId="12">
    <w:name w:val="Без интервала1"/>
    <w:uiPriority w:val="99"/>
    <w:rsid w:val="00376B0C"/>
    <w:pPr>
      <w:spacing w:after="0" w:line="240" w:lineRule="auto"/>
    </w:pPr>
    <w:rPr>
      <w:rFonts w:ascii="Calibri" w:eastAsia="Times New Roman" w:hAnsi="Calibri" w:cs="Times New Roman"/>
      <w:lang w:eastAsia="ru-RU"/>
    </w:rPr>
  </w:style>
  <w:style w:type="paragraph" w:customStyle="1" w:styleId="af1">
    <w:name w:val="Новый"/>
    <w:basedOn w:val="a"/>
    <w:uiPriority w:val="99"/>
    <w:rsid w:val="00376B0C"/>
    <w:pPr>
      <w:suppressAutoHyphens w:val="0"/>
      <w:spacing w:line="360" w:lineRule="auto"/>
      <w:ind w:firstLine="454"/>
      <w:jc w:val="both"/>
    </w:pPr>
    <w:rPr>
      <w:sz w:val="28"/>
      <w:lang w:eastAsia="ru-RU"/>
    </w:rPr>
  </w:style>
  <w:style w:type="paragraph" w:customStyle="1" w:styleId="22">
    <w:name w:val="Основной текст 22"/>
    <w:basedOn w:val="a"/>
    <w:uiPriority w:val="99"/>
    <w:rsid w:val="00376B0C"/>
    <w:pPr>
      <w:suppressAutoHyphens w:val="0"/>
      <w:overflowPunct w:val="0"/>
      <w:autoSpaceDE w:val="0"/>
      <w:autoSpaceDN w:val="0"/>
      <w:adjustRightInd w:val="0"/>
      <w:spacing w:line="360" w:lineRule="auto"/>
      <w:ind w:firstLine="709"/>
      <w:jc w:val="both"/>
    </w:pPr>
    <w:rPr>
      <w:sz w:val="28"/>
      <w:szCs w:val="20"/>
      <w:lang w:eastAsia="de-DE"/>
    </w:rPr>
  </w:style>
  <w:style w:type="paragraph" w:customStyle="1" w:styleId="Tahoma">
    <w:name w:val="Стиль Обычный (веб) + Tahoma"/>
    <w:basedOn w:val="a3"/>
    <w:uiPriority w:val="99"/>
    <w:rsid w:val="00376B0C"/>
    <w:rPr>
      <w:rFonts w:ascii="Tahoma" w:hAnsi="Tahoma"/>
    </w:rPr>
  </w:style>
  <w:style w:type="paragraph" w:customStyle="1" w:styleId="Zag2">
    <w:name w:val="Zag_2"/>
    <w:basedOn w:val="a"/>
    <w:uiPriority w:val="99"/>
    <w:rsid w:val="00376B0C"/>
    <w:pPr>
      <w:widowControl w:val="0"/>
      <w:suppressAutoHyphens w:val="0"/>
      <w:autoSpaceDE w:val="0"/>
      <w:autoSpaceDN w:val="0"/>
      <w:adjustRightInd w:val="0"/>
      <w:spacing w:after="129" w:line="291" w:lineRule="exact"/>
      <w:jc w:val="center"/>
    </w:pPr>
    <w:rPr>
      <w:b/>
      <w:bCs/>
      <w:color w:val="000000"/>
      <w:lang w:val="en-US" w:eastAsia="ru-RU"/>
    </w:rPr>
  </w:style>
  <w:style w:type="paragraph" w:customStyle="1" w:styleId="Zag3">
    <w:name w:val="Zag_3"/>
    <w:basedOn w:val="a"/>
    <w:uiPriority w:val="99"/>
    <w:rsid w:val="00376B0C"/>
    <w:pPr>
      <w:widowControl w:val="0"/>
      <w:suppressAutoHyphens w:val="0"/>
      <w:autoSpaceDE w:val="0"/>
      <w:autoSpaceDN w:val="0"/>
      <w:adjustRightInd w:val="0"/>
      <w:spacing w:after="68" w:line="282" w:lineRule="exact"/>
      <w:jc w:val="center"/>
    </w:pPr>
    <w:rPr>
      <w:i/>
      <w:iCs/>
      <w:color w:val="000000"/>
      <w:lang w:val="en-US" w:eastAsia="ru-RU"/>
    </w:rPr>
  </w:style>
  <w:style w:type="character" w:customStyle="1" w:styleId="Zag11">
    <w:name w:val="Zag_11"/>
    <w:rsid w:val="00376B0C"/>
  </w:style>
  <w:style w:type="character" w:styleId="af2">
    <w:name w:val="Emphasis"/>
    <w:basedOn w:val="a0"/>
    <w:uiPriority w:val="20"/>
    <w:qFormat/>
    <w:rsid w:val="00376B0C"/>
    <w:rPr>
      <w:i/>
      <w:iCs/>
    </w:rPr>
  </w:style>
  <w:style w:type="character" w:customStyle="1" w:styleId="40">
    <w:name w:val="Заголовок 4 Знак"/>
    <w:basedOn w:val="a0"/>
    <w:link w:val="4"/>
    <w:rsid w:val="00B91BFC"/>
    <w:rPr>
      <w:rFonts w:ascii="Times New Roman" w:eastAsia="Times New Roman" w:hAnsi="Times New Roman" w:cs="Times New Roman"/>
      <w:b/>
      <w:bCs/>
      <w:sz w:val="28"/>
      <w:szCs w:val="28"/>
      <w:lang w:eastAsia="ar-SA"/>
    </w:rPr>
  </w:style>
  <w:style w:type="paragraph" w:customStyle="1" w:styleId="c2">
    <w:name w:val="c2"/>
    <w:basedOn w:val="a"/>
    <w:uiPriority w:val="99"/>
    <w:semiHidden/>
    <w:rsid w:val="00F667E3"/>
    <w:pPr>
      <w:suppressAutoHyphens w:val="0"/>
      <w:spacing w:before="100" w:beforeAutospacing="1" w:after="100" w:afterAutospacing="1"/>
    </w:pPr>
    <w:rPr>
      <w:lang w:eastAsia="ru-RU"/>
    </w:rPr>
  </w:style>
</w:styles>
</file>

<file path=word/webSettings.xml><?xml version="1.0" encoding="utf-8"?>
<w:webSettings xmlns:r="http://schemas.openxmlformats.org/officeDocument/2006/relationships" xmlns:w="http://schemas.openxmlformats.org/wordprocessingml/2006/main">
  <w:divs>
    <w:div w:id="9532360">
      <w:bodyDiv w:val="1"/>
      <w:marLeft w:val="0"/>
      <w:marRight w:val="0"/>
      <w:marTop w:val="0"/>
      <w:marBottom w:val="0"/>
      <w:divBdr>
        <w:top w:val="none" w:sz="0" w:space="0" w:color="auto"/>
        <w:left w:val="none" w:sz="0" w:space="0" w:color="auto"/>
        <w:bottom w:val="none" w:sz="0" w:space="0" w:color="auto"/>
        <w:right w:val="none" w:sz="0" w:space="0" w:color="auto"/>
      </w:divBdr>
    </w:div>
    <w:div w:id="24641849">
      <w:bodyDiv w:val="1"/>
      <w:marLeft w:val="0"/>
      <w:marRight w:val="0"/>
      <w:marTop w:val="0"/>
      <w:marBottom w:val="0"/>
      <w:divBdr>
        <w:top w:val="none" w:sz="0" w:space="0" w:color="auto"/>
        <w:left w:val="none" w:sz="0" w:space="0" w:color="auto"/>
        <w:bottom w:val="none" w:sz="0" w:space="0" w:color="auto"/>
        <w:right w:val="none" w:sz="0" w:space="0" w:color="auto"/>
      </w:divBdr>
    </w:div>
    <w:div w:id="193538512">
      <w:bodyDiv w:val="1"/>
      <w:marLeft w:val="0"/>
      <w:marRight w:val="0"/>
      <w:marTop w:val="0"/>
      <w:marBottom w:val="0"/>
      <w:divBdr>
        <w:top w:val="none" w:sz="0" w:space="0" w:color="auto"/>
        <w:left w:val="none" w:sz="0" w:space="0" w:color="auto"/>
        <w:bottom w:val="none" w:sz="0" w:space="0" w:color="auto"/>
        <w:right w:val="none" w:sz="0" w:space="0" w:color="auto"/>
      </w:divBdr>
    </w:div>
    <w:div w:id="273025437">
      <w:bodyDiv w:val="1"/>
      <w:marLeft w:val="0"/>
      <w:marRight w:val="0"/>
      <w:marTop w:val="0"/>
      <w:marBottom w:val="0"/>
      <w:divBdr>
        <w:top w:val="none" w:sz="0" w:space="0" w:color="auto"/>
        <w:left w:val="none" w:sz="0" w:space="0" w:color="auto"/>
        <w:bottom w:val="none" w:sz="0" w:space="0" w:color="auto"/>
        <w:right w:val="none" w:sz="0" w:space="0" w:color="auto"/>
      </w:divBdr>
    </w:div>
    <w:div w:id="311327712">
      <w:bodyDiv w:val="1"/>
      <w:marLeft w:val="0"/>
      <w:marRight w:val="0"/>
      <w:marTop w:val="0"/>
      <w:marBottom w:val="0"/>
      <w:divBdr>
        <w:top w:val="none" w:sz="0" w:space="0" w:color="auto"/>
        <w:left w:val="none" w:sz="0" w:space="0" w:color="auto"/>
        <w:bottom w:val="none" w:sz="0" w:space="0" w:color="auto"/>
        <w:right w:val="none" w:sz="0" w:space="0" w:color="auto"/>
      </w:divBdr>
    </w:div>
    <w:div w:id="318071872">
      <w:bodyDiv w:val="1"/>
      <w:marLeft w:val="0"/>
      <w:marRight w:val="0"/>
      <w:marTop w:val="0"/>
      <w:marBottom w:val="0"/>
      <w:divBdr>
        <w:top w:val="none" w:sz="0" w:space="0" w:color="auto"/>
        <w:left w:val="none" w:sz="0" w:space="0" w:color="auto"/>
        <w:bottom w:val="none" w:sz="0" w:space="0" w:color="auto"/>
        <w:right w:val="none" w:sz="0" w:space="0" w:color="auto"/>
      </w:divBdr>
    </w:div>
    <w:div w:id="749615087">
      <w:bodyDiv w:val="1"/>
      <w:marLeft w:val="0"/>
      <w:marRight w:val="0"/>
      <w:marTop w:val="0"/>
      <w:marBottom w:val="0"/>
      <w:divBdr>
        <w:top w:val="none" w:sz="0" w:space="0" w:color="auto"/>
        <w:left w:val="none" w:sz="0" w:space="0" w:color="auto"/>
        <w:bottom w:val="none" w:sz="0" w:space="0" w:color="auto"/>
        <w:right w:val="none" w:sz="0" w:space="0" w:color="auto"/>
      </w:divBdr>
    </w:div>
    <w:div w:id="848256116">
      <w:bodyDiv w:val="1"/>
      <w:marLeft w:val="0"/>
      <w:marRight w:val="0"/>
      <w:marTop w:val="0"/>
      <w:marBottom w:val="0"/>
      <w:divBdr>
        <w:top w:val="none" w:sz="0" w:space="0" w:color="auto"/>
        <w:left w:val="none" w:sz="0" w:space="0" w:color="auto"/>
        <w:bottom w:val="none" w:sz="0" w:space="0" w:color="auto"/>
        <w:right w:val="none" w:sz="0" w:space="0" w:color="auto"/>
      </w:divBdr>
    </w:div>
    <w:div w:id="871070841">
      <w:bodyDiv w:val="1"/>
      <w:marLeft w:val="0"/>
      <w:marRight w:val="0"/>
      <w:marTop w:val="0"/>
      <w:marBottom w:val="0"/>
      <w:divBdr>
        <w:top w:val="none" w:sz="0" w:space="0" w:color="auto"/>
        <w:left w:val="none" w:sz="0" w:space="0" w:color="auto"/>
        <w:bottom w:val="none" w:sz="0" w:space="0" w:color="auto"/>
        <w:right w:val="none" w:sz="0" w:space="0" w:color="auto"/>
      </w:divBdr>
    </w:div>
    <w:div w:id="886645937">
      <w:bodyDiv w:val="1"/>
      <w:marLeft w:val="0"/>
      <w:marRight w:val="0"/>
      <w:marTop w:val="0"/>
      <w:marBottom w:val="0"/>
      <w:divBdr>
        <w:top w:val="none" w:sz="0" w:space="0" w:color="auto"/>
        <w:left w:val="none" w:sz="0" w:space="0" w:color="auto"/>
        <w:bottom w:val="none" w:sz="0" w:space="0" w:color="auto"/>
        <w:right w:val="none" w:sz="0" w:space="0" w:color="auto"/>
      </w:divBdr>
    </w:div>
    <w:div w:id="956713953">
      <w:bodyDiv w:val="1"/>
      <w:marLeft w:val="0"/>
      <w:marRight w:val="0"/>
      <w:marTop w:val="0"/>
      <w:marBottom w:val="0"/>
      <w:divBdr>
        <w:top w:val="none" w:sz="0" w:space="0" w:color="auto"/>
        <w:left w:val="none" w:sz="0" w:space="0" w:color="auto"/>
        <w:bottom w:val="none" w:sz="0" w:space="0" w:color="auto"/>
        <w:right w:val="none" w:sz="0" w:space="0" w:color="auto"/>
      </w:divBdr>
    </w:div>
    <w:div w:id="1005324515">
      <w:bodyDiv w:val="1"/>
      <w:marLeft w:val="0"/>
      <w:marRight w:val="0"/>
      <w:marTop w:val="0"/>
      <w:marBottom w:val="0"/>
      <w:divBdr>
        <w:top w:val="none" w:sz="0" w:space="0" w:color="auto"/>
        <w:left w:val="none" w:sz="0" w:space="0" w:color="auto"/>
        <w:bottom w:val="none" w:sz="0" w:space="0" w:color="auto"/>
        <w:right w:val="none" w:sz="0" w:space="0" w:color="auto"/>
      </w:divBdr>
    </w:div>
    <w:div w:id="1075392430">
      <w:bodyDiv w:val="1"/>
      <w:marLeft w:val="0"/>
      <w:marRight w:val="0"/>
      <w:marTop w:val="0"/>
      <w:marBottom w:val="0"/>
      <w:divBdr>
        <w:top w:val="none" w:sz="0" w:space="0" w:color="auto"/>
        <w:left w:val="none" w:sz="0" w:space="0" w:color="auto"/>
        <w:bottom w:val="none" w:sz="0" w:space="0" w:color="auto"/>
        <w:right w:val="none" w:sz="0" w:space="0" w:color="auto"/>
      </w:divBdr>
    </w:div>
    <w:div w:id="1112287028">
      <w:bodyDiv w:val="1"/>
      <w:marLeft w:val="0"/>
      <w:marRight w:val="0"/>
      <w:marTop w:val="0"/>
      <w:marBottom w:val="0"/>
      <w:divBdr>
        <w:top w:val="none" w:sz="0" w:space="0" w:color="auto"/>
        <w:left w:val="none" w:sz="0" w:space="0" w:color="auto"/>
        <w:bottom w:val="none" w:sz="0" w:space="0" w:color="auto"/>
        <w:right w:val="none" w:sz="0" w:space="0" w:color="auto"/>
      </w:divBdr>
    </w:div>
    <w:div w:id="1133786435">
      <w:bodyDiv w:val="1"/>
      <w:marLeft w:val="0"/>
      <w:marRight w:val="0"/>
      <w:marTop w:val="0"/>
      <w:marBottom w:val="0"/>
      <w:divBdr>
        <w:top w:val="none" w:sz="0" w:space="0" w:color="auto"/>
        <w:left w:val="none" w:sz="0" w:space="0" w:color="auto"/>
        <w:bottom w:val="none" w:sz="0" w:space="0" w:color="auto"/>
        <w:right w:val="none" w:sz="0" w:space="0" w:color="auto"/>
      </w:divBdr>
    </w:div>
    <w:div w:id="1232471381">
      <w:bodyDiv w:val="1"/>
      <w:marLeft w:val="0"/>
      <w:marRight w:val="0"/>
      <w:marTop w:val="0"/>
      <w:marBottom w:val="0"/>
      <w:divBdr>
        <w:top w:val="none" w:sz="0" w:space="0" w:color="auto"/>
        <w:left w:val="none" w:sz="0" w:space="0" w:color="auto"/>
        <w:bottom w:val="none" w:sz="0" w:space="0" w:color="auto"/>
        <w:right w:val="none" w:sz="0" w:space="0" w:color="auto"/>
      </w:divBdr>
    </w:div>
    <w:div w:id="1249802491">
      <w:bodyDiv w:val="1"/>
      <w:marLeft w:val="0"/>
      <w:marRight w:val="0"/>
      <w:marTop w:val="0"/>
      <w:marBottom w:val="0"/>
      <w:divBdr>
        <w:top w:val="none" w:sz="0" w:space="0" w:color="auto"/>
        <w:left w:val="none" w:sz="0" w:space="0" w:color="auto"/>
        <w:bottom w:val="none" w:sz="0" w:space="0" w:color="auto"/>
        <w:right w:val="none" w:sz="0" w:space="0" w:color="auto"/>
      </w:divBdr>
    </w:div>
    <w:div w:id="1582333496">
      <w:bodyDiv w:val="1"/>
      <w:marLeft w:val="0"/>
      <w:marRight w:val="0"/>
      <w:marTop w:val="0"/>
      <w:marBottom w:val="0"/>
      <w:divBdr>
        <w:top w:val="none" w:sz="0" w:space="0" w:color="auto"/>
        <w:left w:val="none" w:sz="0" w:space="0" w:color="auto"/>
        <w:bottom w:val="none" w:sz="0" w:space="0" w:color="auto"/>
        <w:right w:val="none" w:sz="0" w:space="0" w:color="auto"/>
      </w:divBdr>
    </w:div>
    <w:div w:id="1889560789">
      <w:bodyDiv w:val="1"/>
      <w:marLeft w:val="0"/>
      <w:marRight w:val="0"/>
      <w:marTop w:val="0"/>
      <w:marBottom w:val="0"/>
      <w:divBdr>
        <w:top w:val="none" w:sz="0" w:space="0" w:color="auto"/>
        <w:left w:val="none" w:sz="0" w:space="0" w:color="auto"/>
        <w:bottom w:val="none" w:sz="0" w:space="0" w:color="auto"/>
        <w:right w:val="none" w:sz="0" w:space="0" w:color="auto"/>
      </w:divBdr>
    </w:div>
    <w:div w:id="1944730187">
      <w:bodyDiv w:val="1"/>
      <w:marLeft w:val="0"/>
      <w:marRight w:val="0"/>
      <w:marTop w:val="0"/>
      <w:marBottom w:val="0"/>
      <w:divBdr>
        <w:top w:val="none" w:sz="0" w:space="0" w:color="auto"/>
        <w:left w:val="none" w:sz="0" w:space="0" w:color="auto"/>
        <w:bottom w:val="none" w:sz="0" w:space="0" w:color="auto"/>
        <w:right w:val="none" w:sz="0" w:space="0" w:color="auto"/>
      </w:divBdr>
    </w:div>
    <w:div w:id="2064283549">
      <w:bodyDiv w:val="1"/>
      <w:marLeft w:val="0"/>
      <w:marRight w:val="0"/>
      <w:marTop w:val="0"/>
      <w:marBottom w:val="0"/>
      <w:divBdr>
        <w:top w:val="none" w:sz="0" w:space="0" w:color="auto"/>
        <w:left w:val="none" w:sz="0" w:space="0" w:color="auto"/>
        <w:bottom w:val="none" w:sz="0" w:space="0" w:color="auto"/>
        <w:right w:val="none" w:sz="0" w:space="0" w:color="auto"/>
      </w:divBdr>
    </w:div>
    <w:div w:id="2090495896">
      <w:bodyDiv w:val="1"/>
      <w:marLeft w:val="0"/>
      <w:marRight w:val="0"/>
      <w:marTop w:val="0"/>
      <w:marBottom w:val="0"/>
      <w:divBdr>
        <w:top w:val="none" w:sz="0" w:space="0" w:color="auto"/>
        <w:left w:val="none" w:sz="0" w:space="0" w:color="auto"/>
        <w:bottom w:val="none" w:sz="0" w:space="0" w:color="auto"/>
        <w:right w:val="none" w:sz="0" w:space="0" w:color="auto"/>
      </w:divBdr>
    </w:div>
    <w:div w:id="210537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A6057-7BAA-4E5B-A087-C6F2A210C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19</Pages>
  <Words>5426</Words>
  <Characters>30933</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Пользователь</cp:lastModifiedBy>
  <cp:revision>81</cp:revision>
  <cp:lastPrinted>2023-11-24T11:41:00Z</cp:lastPrinted>
  <dcterms:created xsi:type="dcterms:W3CDTF">2019-10-28T07:19:00Z</dcterms:created>
  <dcterms:modified xsi:type="dcterms:W3CDTF">2023-11-24T11:42:00Z</dcterms:modified>
</cp:coreProperties>
</file>