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E5" w:rsidRPr="00847F23" w:rsidRDefault="00CD0B42">
      <w:pPr>
        <w:spacing w:after="0" w:line="408" w:lineRule="auto"/>
        <w:ind w:left="120"/>
        <w:jc w:val="center"/>
        <w:rPr>
          <w:lang w:val="ru-RU"/>
        </w:rPr>
      </w:pPr>
      <w:bookmarkStart w:id="0" w:name="block-6403385"/>
      <w:r w:rsidRPr="00847F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39E5" w:rsidRPr="00847F23" w:rsidRDefault="00CD0B42">
      <w:pPr>
        <w:spacing w:after="0" w:line="408" w:lineRule="auto"/>
        <w:ind w:left="120"/>
        <w:jc w:val="center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847F23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847F2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639E5" w:rsidRPr="00847F23" w:rsidRDefault="00CD0B42">
      <w:pPr>
        <w:spacing w:after="0" w:line="408" w:lineRule="auto"/>
        <w:ind w:left="120"/>
        <w:jc w:val="center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847F23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847F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47F23">
        <w:rPr>
          <w:rFonts w:ascii="Times New Roman" w:hAnsi="Times New Roman"/>
          <w:color w:val="000000"/>
          <w:sz w:val="28"/>
          <w:lang w:val="ru-RU"/>
        </w:rPr>
        <w:t>​</w:t>
      </w:r>
    </w:p>
    <w:p w:rsidR="005639E5" w:rsidRDefault="00CD0B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5639E5" w:rsidRDefault="005639E5">
      <w:pPr>
        <w:spacing w:after="0"/>
        <w:ind w:left="120"/>
      </w:pPr>
    </w:p>
    <w:p w:rsidR="005639E5" w:rsidRDefault="005639E5">
      <w:pPr>
        <w:spacing w:after="0"/>
        <w:ind w:left="120"/>
      </w:pPr>
    </w:p>
    <w:p w:rsidR="005639E5" w:rsidRDefault="005639E5">
      <w:pPr>
        <w:spacing w:after="0"/>
        <w:ind w:left="120"/>
      </w:pPr>
    </w:p>
    <w:p w:rsidR="005639E5" w:rsidRDefault="005639E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D0B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D0B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CD0B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D0B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E6975" w:rsidRDefault="00CD0B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0B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D0B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D0B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CD0B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D0B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Default="00CD0B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0B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D0B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D0B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D0B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D0B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CD0B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0B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39E5" w:rsidRDefault="005639E5">
      <w:pPr>
        <w:spacing w:after="0"/>
        <w:ind w:left="120"/>
      </w:pPr>
    </w:p>
    <w:p w:rsidR="005639E5" w:rsidRDefault="00CD0B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639E5" w:rsidRDefault="005639E5">
      <w:pPr>
        <w:spacing w:after="0"/>
        <w:ind w:left="120"/>
      </w:pPr>
    </w:p>
    <w:p w:rsidR="005639E5" w:rsidRDefault="005639E5">
      <w:pPr>
        <w:spacing w:after="0"/>
        <w:ind w:left="120"/>
      </w:pPr>
    </w:p>
    <w:p w:rsidR="005639E5" w:rsidRDefault="005639E5">
      <w:pPr>
        <w:spacing w:after="0"/>
        <w:ind w:left="120"/>
      </w:pPr>
    </w:p>
    <w:p w:rsidR="005639E5" w:rsidRDefault="00CD0B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639E5" w:rsidRDefault="00CD0B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899206)</w:t>
      </w:r>
    </w:p>
    <w:p w:rsidR="005639E5" w:rsidRDefault="005639E5">
      <w:pPr>
        <w:spacing w:after="0"/>
        <w:ind w:left="120"/>
        <w:jc w:val="center"/>
      </w:pPr>
    </w:p>
    <w:p w:rsidR="005639E5" w:rsidRDefault="00CD0B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5639E5" w:rsidRDefault="00CD0B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5639E5">
      <w:pPr>
        <w:spacing w:after="0"/>
        <w:ind w:left="120"/>
        <w:jc w:val="center"/>
      </w:pPr>
    </w:p>
    <w:p w:rsidR="005639E5" w:rsidRDefault="00CD0B4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х. Качалин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639E5" w:rsidRDefault="005639E5">
      <w:pPr>
        <w:spacing w:after="0"/>
        <w:ind w:left="120"/>
      </w:pPr>
    </w:p>
    <w:p w:rsidR="005639E5" w:rsidRDefault="005639E5">
      <w:pPr>
        <w:sectPr w:rsidR="005639E5">
          <w:pgSz w:w="11906" w:h="16383"/>
          <w:pgMar w:top="1134" w:right="850" w:bottom="1134" w:left="1701" w:header="720" w:footer="720" w:gutter="0"/>
          <w:cols w:space="720"/>
        </w:sectPr>
      </w:pPr>
    </w:p>
    <w:p w:rsidR="005639E5" w:rsidRDefault="00CD0B42">
      <w:pPr>
        <w:spacing w:after="0" w:line="264" w:lineRule="auto"/>
        <w:ind w:left="120"/>
        <w:jc w:val="both"/>
      </w:pPr>
      <w:bookmarkStart w:id="5" w:name="block-640338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639E5" w:rsidRDefault="005639E5">
      <w:pPr>
        <w:spacing w:after="0" w:line="264" w:lineRule="auto"/>
        <w:ind w:left="120"/>
        <w:jc w:val="both"/>
      </w:pP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Приоритетными целями обучения математике в 5–6 классах </w:t>
      </w:r>
      <w:r w:rsidRPr="00847F23">
        <w:rPr>
          <w:rFonts w:ascii="Times New Roman" w:hAnsi="Times New Roman"/>
          <w:color w:val="000000"/>
          <w:sz w:val="28"/>
          <w:lang w:val="ru-RU"/>
        </w:rPr>
        <w:t>являются:</w:t>
      </w:r>
    </w:p>
    <w:p w:rsidR="005639E5" w:rsidRPr="00847F23" w:rsidRDefault="00CD0B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639E5" w:rsidRPr="00847F23" w:rsidRDefault="00CD0B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</w:t>
      </w:r>
      <w:r w:rsidRPr="00847F23">
        <w:rPr>
          <w:rFonts w:ascii="Times New Roman" w:hAnsi="Times New Roman"/>
          <w:color w:val="000000"/>
          <w:sz w:val="28"/>
          <w:lang w:val="ru-RU"/>
        </w:rPr>
        <w:t>ющихся, познавательной активности, исследовательских умений, интереса к изучению математики;</w:t>
      </w:r>
    </w:p>
    <w:p w:rsidR="005639E5" w:rsidRPr="00847F23" w:rsidRDefault="00CD0B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639E5" w:rsidRPr="00847F23" w:rsidRDefault="00CD0B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</w:t>
      </w:r>
      <w:r w:rsidRPr="00847F23">
        <w:rPr>
          <w:rFonts w:ascii="Times New Roman" w:hAnsi="Times New Roman"/>
          <w:color w:val="000000"/>
          <w:sz w:val="28"/>
          <w:lang w:val="ru-RU"/>
        </w:rPr>
        <w:t>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Основные линии сод</w:t>
      </w:r>
      <w:r w:rsidRPr="00847F23">
        <w:rPr>
          <w:rFonts w:ascii="Times New Roman" w:hAnsi="Times New Roman"/>
          <w:color w:val="000000"/>
          <w:sz w:val="28"/>
          <w:lang w:val="ru-RU"/>
        </w:rPr>
        <w:t>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</w:t>
      </w:r>
      <w:r w:rsidRPr="00847F23">
        <w:rPr>
          <w:rFonts w:ascii="Times New Roman" w:hAnsi="Times New Roman"/>
          <w:color w:val="000000"/>
          <w:sz w:val="28"/>
          <w:lang w:val="ru-RU"/>
        </w:rPr>
        <w:t>исходит знакомство с элементами алгебры и описательной статистики.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</w:t>
      </w:r>
      <w:r w:rsidRPr="00847F23">
        <w:rPr>
          <w:rFonts w:ascii="Times New Roman" w:hAnsi="Times New Roman"/>
          <w:color w:val="000000"/>
          <w:sz w:val="28"/>
          <w:lang w:val="ru-RU"/>
        </w:rPr>
        <w:t>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начальными понятиями теории делимости.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</w:t>
      </w:r>
      <w:r w:rsidRPr="00847F23">
        <w:rPr>
          <w:rFonts w:ascii="Times New Roman" w:hAnsi="Times New Roman"/>
          <w:color w:val="000000"/>
          <w:sz w:val="28"/>
          <w:lang w:val="ru-RU"/>
        </w:rPr>
        <w:t>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</w:t>
      </w:r>
      <w:r w:rsidRPr="00847F23">
        <w:rPr>
          <w:rFonts w:ascii="Times New Roman" w:hAnsi="Times New Roman"/>
          <w:color w:val="000000"/>
          <w:sz w:val="28"/>
          <w:lang w:val="ru-RU"/>
        </w:rPr>
        <w:t>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</w:t>
      </w:r>
      <w:r w:rsidRPr="00847F23">
        <w:rPr>
          <w:rFonts w:ascii="Times New Roman" w:hAnsi="Times New Roman"/>
          <w:color w:val="000000"/>
          <w:sz w:val="28"/>
          <w:lang w:val="ru-RU"/>
        </w:rPr>
        <w:t>ения задач на дроби. В начале 6 класса происходит знакомство с понятием процента.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</w:t>
      </w:r>
      <w:r w:rsidRPr="00847F23">
        <w:rPr>
          <w:rFonts w:ascii="Times New Roman" w:hAnsi="Times New Roman"/>
          <w:color w:val="000000"/>
          <w:sz w:val="28"/>
          <w:lang w:val="ru-RU"/>
        </w:rPr>
        <w:t>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</w:t>
      </w:r>
      <w:r w:rsidRPr="00847F23">
        <w:rPr>
          <w:rFonts w:ascii="Times New Roman" w:hAnsi="Times New Roman"/>
          <w:color w:val="000000"/>
          <w:sz w:val="28"/>
          <w:lang w:val="ru-RU"/>
        </w:rPr>
        <w:t>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При обучении решению текс</w:t>
      </w:r>
      <w:r w:rsidRPr="00847F23">
        <w:rPr>
          <w:rFonts w:ascii="Times New Roman" w:hAnsi="Times New Roman"/>
          <w:color w:val="000000"/>
          <w:sz w:val="28"/>
          <w:lang w:val="ru-RU"/>
        </w:rPr>
        <w:t>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</w:t>
      </w:r>
      <w:r w:rsidRPr="00847F23">
        <w:rPr>
          <w:rFonts w:ascii="Times New Roman" w:hAnsi="Times New Roman"/>
          <w:color w:val="000000"/>
          <w:sz w:val="28"/>
          <w:lang w:val="ru-RU"/>
        </w:rPr>
        <w:t>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</w:t>
      </w:r>
      <w:r w:rsidRPr="00847F23">
        <w:rPr>
          <w:rFonts w:ascii="Times New Roman" w:hAnsi="Times New Roman"/>
          <w:color w:val="000000"/>
          <w:sz w:val="28"/>
          <w:lang w:val="ru-RU"/>
        </w:rPr>
        <w:t>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</w:t>
      </w:r>
      <w:r w:rsidRPr="00847F23">
        <w:rPr>
          <w:rFonts w:ascii="Times New Roman" w:hAnsi="Times New Roman"/>
          <w:color w:val="000000"/>
          <w:sz w:val="28"/>
          <w:lang w:val="ru-RU"/>
        </w:rPr>
        <w:t>ля вычисления геометрических величин, в качестве «заместителя» числа.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</w:t>
      </w:r>
      <w:r w:rsidRPr="00847F23">
        <w:rPr>
          <w:rFonts w:ascii="Times New Roman" w:hAnsi="Times New Roman"/>
          <w:color w:val="000000"/>
          <w:sz w:val="28"/>
          <w:lang w:val="ru-RU"/>
        </w:rPr>
        <w:t>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обучающимися на уровне </w:t>
      </w:r>
      <w:r w:rsidRPr="00847F23">
        <w:rPr>
          <w:rFonts w:ascii="Times New Roman" w:hAnsi="Times New Roman"/>
          <w:color w:val="000000"/>
          <w:sz w:val="28"/>
          <w:lang w:val="ru-RU"/>
        </w:rPr>
        <w:t>начального общего образования, систематизируются и расширяются.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</w:t>
      </w:r>
      <w:r w:rsidRPr="00847F23">
        <w:rPr>
          <w:rFonts w:ascii="Times New Roman" w:hAnsi="Times New Roman"/>
          <w:color w:val="000000"/>
          <w:sz w:val="28"/>
          <w:lang w:val="ru-RU"/>
        </w:rPr>
        <w:t>ры, элементы логики и начала описательной статистики.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847F2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847F23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5639E5" w:rsidRPr="00847F23" w:rsidRDefault="005639E5">
      <w:pPr>
        <w:rPr>
          <w:lang w:val="ru-RU"/>
        </w:rPr>
        <w:sectPr w:rsidR="005639E5" w:rsidRPr="00847F23">
          <w:pgSz w:w="11906" w:h="16383"/>
          <w:pgMar w:top="1134" w:right="850" w:bottom="1134" w:left="1701" w:header="720" w:footer="720" w:gutter="0"/>
          <w:cols w:space="720"/>
        </w:sect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bookmarkStart w:id="7" w:name="block-6403387"/>
      <w:bookmarkEnd w:id="5"/>
      <w:r w:rsidRPr="00847F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Натуральные чи</w:t>
      </w:r>
      <w:r w:rsidRPr="00847F23">
        <w:rPr>
          <w:rFonts w:ascii="Times New Roman" w:hAnsi="Times New Roman"/>
          <w:b/>
          <w:color w:val="000000"/>
          <w:sz w:val="28"/>
          <w:lang w:val="ru-RU"/>
        </w:rPr>
        <w:t>сла и нуль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</w:t>
      </w:r>
      <w:r w:rsidRPr="00847F23">
        <w:rPr>
          <w:rFonts w:ascii="Times New Roman" w:hAnsi="Times New Roman"/>
          <w:color w:val="000000"/>
          <w:sz w:val="28"/>
          <w:lang w:val="ru-RU"/>
        </w:rPr>
        <w:t>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</w:t>
      </w:r>
      <w:r w:rsidRPr="00847F23">
        <w:rPr>
          <w:rFonts w:ascii="Times New Roman" w:hAnsi="Times New Roman"/>
          <w:color w:val="000000"/>
          <w:sz w:val="28"/>
          <w:lang w:val="ru-RU"/>
        </w:rPr>
        <w:t>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</w:t>
      </w:r>
      <w:r w:rsidRPr="00847F23">
        <w:rPr>
          <w:rFonts w:ascii="Times New Roman" w:hAnsi="Times New Roman"/>
          <w:color w:val="000000"/>
          <w:sz w:val="28"/>
          <w:lang w:val="ru-RU"/>
        </w:rPr>
        <w:t>закон) умножения.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</w:t>
      </w:r>
      <w:r w:rsidRPr="00847F23">
        <w:rPr>
          <w:rFonts w:ascii="Times New Roman" w:hAnsi="Times New Roman"/>
          <w:color w:val="000000"/>
          <w:sz w:val="28"/>
          <w:lang w:val="ru-RU"/>
        </w:rPr>
        <w:t>ожения и умножения, распределительного свойства умножения.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847F2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847F2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</w:t>
      </w:r>
      <w:r w:rsidRPr="00847F23">
        <w:rPr>
          <w:rFonts w:ascii="Times New Roman" w:hAnsi="Times New Roman"/>
          <w:color w:val="000000"/>
          <w:sz w:val="28"/>
          <w:lang w:val="ru-RU"/>
        </w:rPr>
        <w:t>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</w:t>
      </w:r>
      <w:r w:rsidRPr="00847F23">
        <w:rPr>
          <w:rFonts w:ascii="Times New Roman" w:hAnsi="Times New Roman"/>
          <w:color w:val="000000"/>
          <w:sz w:val="28"/>
          <w:lang w:val="ru-RU"/>
        </w:rPr>
        <w:t>о обратные дроби. Нахождение части целого и целого по его части.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</w:t>
      </w:r>
      <w:r w:rsidRPr="00847F23">
        <w:rPr>
          <w:rFonts w:ascii="Times New Roman" w:hAnsi="Times New Roman"/>
          <w:color w:val="000000"/>
          <w:sz w:val="28"/>
          <w:lang w:val="ru-RU"/>
        </w:rPr>
        <w:t>десятичными дробями. Округление десятичных дробей.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Решение з</w:t>
      </w:r>
      <w:r w:rsidRPr="00847F23">
        <w:rPr>
          <w:rFonts w:ascii="Times New Roman" w:hAnsi="Times New Roman"/>
          <w:color w:val="000000"/>
          <w:sz w:val="28"/>
          <w:lang w:val="ru-RU"/>
        </w:rPr>
        <w:t>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Решение основных задач на </w:t>
      </w:r>
      <w:r w:rsidRPr="00847F23">
        <w:rPr>
          <w:rFonts w:ascii="Times New Roman" w:hAnsi="Times New Roman"/>
          <w:color w:val="000000"/>
          <w:sz w:val="28"/>
          <w:lang w:val="ru-RU"/>
        </w:rPr>
        <w:t>дроби.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847F2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847F2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</w:t>
      </w:r>
      <w:r w:rsidRPr="00847F23">
        <w:rPr>
          <w:rFonts w:ascii="Times New Roman" w:hAnsi="Times New Roman"/>
          <w:color w:val="000000"/>
          <w:sz w:val="28"/>
          <w:lang w:val="ru-RU"/>
        </w:rPr>
        <w:t>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</w:t>
      </w:r>
      <w:r w:rsidRPr="00847F23">
        <w:rPr>
          <w:rFonts w:ascii="Times New Roman" w:hAnsi="Times New Roman"/>
          <w:color w:val="000000"/>
          <w:sz w:val="28"/>
          <w:lang w:val="ru-RU"/>
        </w:rPr>
        <w:t>х из прямоугольников, в том числе фигур, изображённых на клетчатой бумаге. Единицы измерения площади.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</w:t>
      </w:r>
      <w:r w:rsidRPr="00847F23">
        <w:rPr>
          <w:rFonts w:ascii="Times New Roman" w:hAnsi="Times New Roman"/>
          <w:color w:val="000000"/>
          <w:sz w:val="28"/>
          <w:lang w:val="ru-RU"/>
        </w:rPr>
        <w:t>куба и параллелепипеда. Создание моделей многогранников (из бумаги, проволоки, пластилина и других материалов).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</w:t>
      </w:r>
      <w:r w:rsidRPr="00847F23">
        <w:rPr>
          <w:rFonts w:ascii="Times New Roman" w:hAnsi="Times New Roman"/>
          <w:color w:val="000000"/>
          <w:sz w:val="28"/>
          <w:lang w:val="ru-RU"/>
        </w:rPr>
        <w:t>кратные числа, наибольший общий делитель и наименьшее общее кратное. Делимость суммы и произведения. Деление с остатком.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847F2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847F2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</w:t>
      </w:r>
      <w:r w:rsidRPr="00847F23">
        <w:rPr>
          <w:rFonts w:ascii="Times New Roman" w:hAnsi="Times New Roman"/>
          <w:color w:val="000000"/>
          <w:sz w:val="28"/>
          <w:lang w:val="ru-RU"/>
        </w:rPr>
        <w:t>действия и числовые выражения с обыкновенными и десятичными дробями.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</w:t>
      </w:r>
      <w:r w:rsidRPr="00847F23">
        <w:rPr>
          <w:rFonts w:ascii="Times New Roman" w:hAnsi="Times New Roman"/>
          <w:color w:val="000000"/>
          <w:sz w:val="28"/>
          <w:lang w:val="ru-RU"/>
        </w:rPr>
        <w:t>роцентов десятичными дробями. Решение задач на проценты. Выражение отношения величин в процентах.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</w:t>
      </w:r>
      <w:r w:rsidRPr="00847F23">
        <w:rPr>
          <w:rFonts w:ascii="Times New Roman" w:hAnsi="Times New Roman"/>
          <w:color w:val="000000"/>
          <w:sz w:val="28"/>
          <w:lang w:val="ru-RU"/>
        </w:rPr>
        <w:t>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</w:t>
      </w:r>
      <w:r w:rsidRPr="00847F23">
        <w:rPr>
          <w:rFonts w:ascii="Times New Roman" w:hAnsi="Times New Roman"/>
          <w:color w:val="000000"/>
          <w:sz w:val="28"/>
          <w:lang w:val="ru-RU"/>
        </w:rPr>
        <w:t>а координатной плоскости.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847F2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формулы периметра и площади прямоугольника, квадрата, объёма параллелепипеда и куба.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847F2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Решение задач, содерж</w:t>
      </w:r>
      <w:r w:rsidRPr="00847F23">
        <w:rPr>
          <w:rFonts w:ascii="Times New Roman" w:hAnsi="Times New Roman"/>
          <w:color w:val="000000"/>
          <w:sz w:val="28"/>
          <w:lang w:val="ru-RU"/>
        </w:rPr>
        <w:t>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диаграмм. Столбчатые диаграммы: чтение и построение. Чтение круговых диаграмм.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847F2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</w:t>
      </w:r>
      <w:r w:rsidRPr="00847F23">
        <w:rPr>
          <w:rFonts w:ascii="Times New Roman" w:hAnsi="Times New Roman"/>
          <w:color w:val="000000"/>
          <w:sz w:val="28"/>
          <w:lang w:val="ru-RU"/>
        </w:rPr>
        <w:t>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</w:t>
      </w:r>
      <w:r w:rsidRPr="00847F23">
        <w:rPr>
          <w:rFonts w:ascii="Times New Roman" w:hAnsi="Times New Roman"/>
          <w:color w:val="000000"/>
          <w:sz w:val="28"/>
          <w:lang w:val="ru-RU"/>
        </w:rPr>
        <w:t>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</w:t>
      </w:r>
      <w:r w:rsidRPr="00847F23">
        <w:rPr>
          <w:rFonts w:ascii="Times New Roman" w:hAnsi="Times New Roman"/>
          <w:color w:val="000000"/>
          <w:sz w:val="28"/>
          <w:lang w:val="ru-RU"/>
        </w:rPr>
        <w:t>е с использованием циркуля, линейки, угольника, транспортира. Построения на клетчатой бумаге.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</w:t>
      </w:r>
      <w:r w:rsidRPr="00847F23">
        <w:rPr>
          <w:rFonts w:ascii="Times New Roman" w:hAnsi="Times New Roman"/>
          <w:color w:val="000000"/>
          <w:sz w:val="28"/>
          <w:lang w:val="ru-RU"/>
        </w:rPr>
        <w:t>мерение длины окружности, площади круга.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</w:t>
      </w:r>
      <w:r w:rsidRPr="00847F23">
        <w:rPr>
          <w:rFonts w:ascii="Times New Roman" w:hAnsi="Times New Roman"/>
          <w:color w:val="000000"/>
          <w:sz w:val="28"/>
          <w:lang w:val="ru-RU"/>
        </w:rPr>
        <w:t>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Понятие объёма, единицы измерения объёма. Объём прямоугольного параллелепипеда, </w:t>
      </w:r>
      <w:r w:rsidRPr="00847F23">
        <w:rPr>
          <w:rFonts w:ascii="Times New Roman" w:hAnsi="Times New Roman"/>
          <w:color w:val="000000"/>
          <w:sz w:val="28"/>
          <w:lang w:val="ru-RU"/>
        </w:rPr>
        <w:t>куба.</w:t>
      </w:r>
    </w:p>
    <w:p w:rsidR="005639E5" w:rsidRPr="00847F23" w:rsidRDefault="005639E5">
      <w:pPr>
        <w:rPr>
          <w:lang w:val="ru-RU"/>
        </w:rPr>
        <w:sectPr w:rsidR="005639E5" w:rsidRPr="00847F23">
          <w:pgSz w:w="11906" w:h="16383"/>
          <w:pgMar w:top="1134" w:right="850" w:bottom="1134" w:left="1701" w:header="720" w:footer="720" w:gutter="0"/>
          <w:cols w:space="720"/>
        </w:sect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bookmarkStart w:id="17" w:name="block-6403388"/>
      <w:bookmarkEnd w:id="7"/>
      <w:r w:rsidRPr="00847F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47F2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</w:t>
      </w:r>
      <w:r w:rsidRPr="00847F23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2) гражданско</w:t>
      </w:r>
      <w:r w:rsidRPr="00847F23">
        <w:rPr>
          <w:rFonts w:ascii="Times New Roman" w:hAnsi="Times New Roman"/>
          <w:b/>
          <w:color w:val="000000"/>
          <w:sz w:val="28"/>
          <w:lang w:val="ru-RU"/>
        </w:rPr>
        <w:t>е и духовно-нравственное воспитание: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</w:t>
      </w:r>
      <w:r w:rsidRPr="00847F23">
        <w:rPr>
          <w:rFonts w:ascii="Times New Roman" w:hAnsi="Times New Roman"/>
          <w:color w:val="000000"/>
          <w:sz w:val="28"/>
          <w:lang w:val="ru-RU"/>
        </w:rPr>
        <w:t>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</w:t>
      </w:r>
      <w:r w:rsidRPr="00847F23">
        <w:rPr>
          <w:rFonts w:ascii="Times New Roman" w:hAnsi="Times New Roman"/>
          <w:color w:val="000000"/>
          <w:sz w:val="28"/>
          <w:lang w:val="ru-RU"/>
        </w:rPr>
        <w:t>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</w:t>
      </w:r>
      <w:r w:rsidRPr="00847F23">
        <w:rPr>
          <w:rFonts w:ascii="Times New Roman" w:hAnsi="Times New Roman"/>
          <w:color w:val="000000"/>
          <w:sz w:val="28"/>
          <w:lang w:val="ru-RU"/>
        </w:rPr>
        <w:t>ных планов с учётом личных интересов и общественных потребностей;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</w:t>
      </w:r>
      <w:r w:rsidRPr="00847F23">
        <w:rPr>
          <w:rFonts w:ascii="Times New Roman" w:hAnsi="Times New Roman"/>
          <w:color w:val="000000"/>
          <w:sz w:val="28"/>
          <w:lang w:val="ru-RU"/>
        </w:rPr>
        <w:t>стве;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</w:t>
      </w:r>
      <w:r w:rsidRPr="00847F23">
        <w:rPr>
          <w:rFonts w:ascii="Times New Roman" w:hAnsi="Times New Roman"/>
          <w:color w:val="000000"/>
          <w:sz w:val="28"/>
          <w:lang w:val="ru-RU"/>
        </w:rPr>
        <w:t>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</w:t>
      </w:r>
      <w:r w:rsidRPr="00847F23">
        <w:rPr>
          <w:rFonts w:ascii="Times New Roman" w:hAnsi="Times New Roman"/>
          <w:b/>
          <w:color w:val="000000"/>
          <w:sz w:val="28"/>
          <w:lang w:val="ru-RU"/>
        </w:rPr>
        <w:t>моционального благополучия: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</w:t>
      </w:r>
      <w:r w:rsidRPr="00847F23">
        <w:rPr>
          <w:rFonts w:ascii="Times New Roman" w:hAnsi="Times New Roman"/>
          <w:color w:val="000000"/>
          <w:sz w:val="28"/>
          <w:lang w:val="ru-RU"/>
        </w:rPr>
        <w:t>рефлексии, признанием своего права на ошибку и такого же права другого человека;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</w:t>
      </w:r>
      <w:r w:rsidRPr="00847F23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среды, осознанием глобального характера экологических проблем и путей их решения;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</w:t>
      </w:r>
      <w:r w:rsidRPr="00847F23">
        <w:rPr>
          <w:rFonts w:ascii="Times New Roman" w:hAnsi="Times New Roman"/>
          <w:color w:val="000000"/>
          <w:sz w:val="28"/>
          <w:lang w:val="ru-RU"/>
        </w:rPr>
        <w:t>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</w:t>
      </w:r>
      <w:r w:rsidRPr="00847F23">
        <w:rPr>
          <w:rFonts w:ascii="Times New Roman" w:hAnsi="Times New Roman"/>
          <w:color w:val="000000"/>
          <w:sz w:val="28"/>
          <w:lang w:val="ru-RU"/>
        </w:rPr>
        <w:t>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Default="00CD0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639E5" w:rsidRPr="00847F23" w:rsidRDefault="00CD0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847F23">
        <w:rPr>
          <w:rFonts w:ascii="Times New Roman" w:hAnsi="Times New Roman"/>
          <w:color w:val="000000"/>
          <w:sz w:val="28"/>
          <w:lang w:val="ru-RU"/>
        </w:rPr>
        <w:t>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639E5" w:rsidRPr="00847F23" w:rsidRDefault="00CD0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воспринимать, формули</w:t>
      </w:r>
      <w:r w:rsidRPr="00847F23">
        <w:rPr>
          <w:rFonts w:ascii="Times New Roman" w:hAnsi="Times New Roman"/>
          <w:color w:val="000000"/>
          <w:sz w:val="28"/>
          <w:lang w:val="ru-RU"/>
        </w:rPr>
        <w:t>ровать и преобразовывать суждения: утвердительные и отрицательные, единичные, частные и общие, условные;</w:t>
      </w:r>
    </w:p>
    <w:p w:rsidR="005639E5" w:rsidRPr="00847F23" w:rsidRDefault="00CD0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</w:t>
      </w:r>
      <w:r w:rsidRPr="00847F23">
        <w:rPr>
          <w:rFonts w:ascii="Times New Roman" w:hAnsi="Times New Roman"/>
          <w:color w:val="000000"/>
          <w:sz w:val="28"/>
          <w:lang w:val="ru-RU"/>
        </w:rPr>
        <w:t>номерностей и противоречий;</w:t>
      </w:r>
    </w:p>
    <w:p w:rsidR="005639E5" w:rsidRPr="00847F23" w:rsidRDefault="00CD0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639E5" w:rsidRPr="00847F23" w:rsidRDefault="00CD0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</w:t>
      </w:r>
      <w:r w:rsidRPr="00847F23">
        <w:rPr>
          <w:rFonts w:ascii="Times New Roman" w:hAnsi="Times New Roman"/>
          <w:color w:val="000000"/>
          <w:sz w:val="28"/>
          <w:lang w:val="ru-RU"/>
        </w:rPr>
        <w:t>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639E5" w:rsidRPr="00847F23" w:rsidRDefault="00CD0B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 w:rsidRPr="00847F23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5639E5" w:rsidRDefault="00CD0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639E5" w:rsidRPr="00847F23" w:rsidRDefault="00CD0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</w:t>
      </w:r>
      <w:r w:rsidRPr="00847F23">
        <w:rPr>
          <w:rFonts w:ascii="Times New Roman" w:hAnsi="Times New Roman"/>
          <w:color w:val="000000"/>
          <w:sz w:val="28"/>
          <w:lang w:val="ru-RU"/>
        </w:rPr>
        <w:t>потезу, аргументировать свою позицию, мнение;</w:t>
      </w:r>
    </w:p>
    <w:p w:rsidR="005639E5" w:rsidRPr="00847F23" w:rsidRDefault="00CD0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639E5" w:rsidRPr="00847F23" w:rsidRDefault="00CD0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самостоятельно формулироват</w:t>
      </w:r>
      <w:r w:rsidRPr="00847F23">
        <w:rPr>
          <w:rFonts w:ascii="Times New Roman" w:hAnsi="Times New Roman"/>
          <w:color w:val="000000"/>
          <w:sz w:val="28"/>
          <w:lang w:val="ru-RU"/>
        </w:rPr>
        <w:t>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639E5" w:rsidRPr="00847F23" w:rsidRDefault="00CD0B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639E5" w:rsidRDefault="00CD0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</w:t>
      </w:r>
      <w:r>
        <w:rPr>
          <w:rFonts w:ascii="Times New Roman" w:hAnsi="Times New Roman"/>
          <w:b/>
          <w:color w:val="000000"/>
          <w:sz w:val="28"/>
        </w:rPr>
        <w:t>ота с информацией:</w:t>
      </w:r>
    </w:p>
    <w:p w:rsidR="005639E5" w:rsidRPr="00847F23" w:rsidRDefault="00CD0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639E5" w:rsidRPr="00847F23" w:rsidRDefault="00CD0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39E5" w:rsidRPr="00847F23" w:rsidRDefault="00CD0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</w:t>
      </w:r>
      <w:r w:rsidRPr="00847F23">
        <w:rPr>
          <w:rFonts w:ascii="Times New Roman" w:hAnsi="Times New Roman"/>
          <w:color w:val="000000"/>
          <w:sz w:val="28"/>
          <w:lang w:val="ru-RU"/>
        </w:rPr>
        <w:t>мации и иллюстрировать решаемые задачи схемами, диаграммами, иной графикой и их комбинациями;</w:t>
      </w:r>
    </w:p>
    <w:p w:rsidR="005639E5" w:rsidRPr="00847F23" w:rsidRDefault="00CD0B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639E5" w:rsidRDefault="00CD0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639E5" w:rsidRPr="00847F23" w:rsidRDefault="00CD0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восприним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ать и формулировать суждения в соответствии с условиями и целями общения, ясно, точно, грамотно выражать свою точку зрения </w:t>
      </w: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639E5" w:rsidRPr="00847F23" w:rsidRDefault="00CD0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 ходе обсуждения задава</w:t>
      </w:r>
      <w:r w:rsidRPr="00847F23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разногласия, свои возражения;</w:t>
      </w:r>
    </w:p>
    <w:p w:rsidR="005639E5" w:rsidRPr="00847F23" w:rsidRDefault="00CD0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639E5" w:rsidRPr="00847F23" w:rsidRDefault="00CD0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639E5" w:rsidRPr="00847F23" w:rsidRDefault="00CD0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847F23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5639E5" w:rsidRPr="00847F23" w:rsidRDefault="00CD0B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847F23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39E5" w:rsidRPr="00847F23" w:rsidRDefault="00CD0B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</w:t>
      </w:r>
      <w:r w:rsidRPr="00847F23">
        <w:rPr>
          <w:rFonts w:ascii="Times New Roman" w:hAnsi="Times New Roman"/>
          <w:color w:val="000000"/>
          <w:sz w:val="28"/>
          <w:lang w:val="ru-RU"/>
        </w:rPr>
        <w:t>еющихся ресурсов и собственных возможностей, аргументировать и корректировать варианты решений с учётом новой информации.</w:t>
      </w:r>
    </w:p>
    <w:p w:rsidR="005639E5" w:rsidRDefault="00CD0B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639E5" w:rsidRPr="00847F23" w:rsidRDefault="00CD0B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</w:t>
      </w:r>
      <w:r w:rsidRPr="00847F23">
        <w:rPr>
          <w:rFonts w:ascii="Times New Roman" w:hAnsi="Times New Roman"/>
          <w:color w:val="000000"/>
          <w:sz w:val="28"/>
          <w:lang w:val="ru-RU"/>
        </w:rPr>
        <w:t>и;</w:t>
      </w:r>
    </w:p>
    <w:p w:rsidR="005639E5" w:rsidRPr="00847F23" w:rsidRDefault="00CD0B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639E5" w:rsidRPr="00847F23" w:rsidRDefault="00CD0B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</w:t>
      </w:r>
      <w:r w:rsidRPr="00847F23">
        <w:rPr>
          <w:rFonts w:ascii="Times New Roman" w:hAnsi="Times New Roman"/>
          <w:color w:val="000000"/>
          <w:sz w:val="28"/>
          <w:lang w:val="ru-RU"/>
        </w:rPr>
        <w:t>яснять причины достижения или недостижения цели, находить ошибку, давать оценку приобретённому опыту.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left="120"/>
        <w:jc w:val="both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639E5" w:rsidRPr="00847F23" w:rsidRDefault="005639E5">
      <w:pPr>
        <w:spacing w:after="0" w:line="264" w:lineRule="auto"/>
        <w:ind w:left="120"/>
        <w:jc w:val="both"/>
        <w:rPr>
          <w:lang w:val="ru-RU"/>
        </w:rPr>
      </w:pP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47F2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47F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Понимать и правильно </w:t>
      </w:r>
      <w:r w:rsidRPr="00847F23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натуральными числами, обыкновенными и десятичными дробями.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</w:t>
      </w:r>
      <w:r w:rsidRPr="00847F23">
        <w:rPr>
          <w:rFonts w:ascii="Times New Roman" w:hAnsi="Times New Roman"/>
          <w:color w:val="000000"/>
          <w:sz w:val="28"/>
          <w:lang w:val="ru-RU"/>
        </w:rPr>
        <w:t>ой с соответствующим ей числом и изображать натуральные числа точками на координатной (числовой) прямой.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</w:t>
      </w:r>
      <w:r w:rsidRPr="00847F23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47F2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расстояние, цена, количество, стоимость.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Извле</w:t>
      </w:r>
      <w:r w:rsidRPr="00847F23">
        <w:rPr>
          <w:rFonts w:ascii="Times New Roman" w:hAnsi="Times New Roman"/>
          <w:color w:val="000000"/>
          <w:sz w:val="28"/>
          <w:lang w:val="ru-RU"/>
        </w:rPr>
        <w:t>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47F2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луч, угол, многоугольник, окружность, круг.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вершина, сторона, с многоугольниками: угол, вершина, сторона, диагональ, </w:t>
      </w:r>
      <w:r w:rsidRPr="00847F23">
        <w:rPr>
          <w:rFonts w:ascii="Times New Roman" w:hAnsi="Times New Roman"/>
          <w:color w:val="000000"/>
          <w:sz w:val="28"/>
          <w:lang w:val="ru-RU"/>
        </w:rPr>
        <w:t>с окружностью: радиус, диаметр, центр.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окружность заданного радиуса.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</w:t>
      </w:r>
      <w:r w:rsidRPr="00847F23">
        <w:rPr>
          <w:rFonts w:ascii="Times New Roman" w:hAnsi="Times New Roman"/>
          <w:color w:val="000000"/>
          <w:sz w:val="28"/>
          <w:lang w:val="ru-RU"/>
        </w:rPr>
        <w:t>, изображённых на клетчатой бумаге.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измерения параллелепипеда, куба.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7F2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обуча</w:t>
      </w:r>
      <w:r w:rsidRPr="00847F23">
        <w:rPr>
          <w:rFonts w:ascii="Times New Roman" w:hAnsi="Times New Roman"/>
          <w:color w:val="000000"/>
          <w:sz w:val="28"/>
          <w:lang w:val="ru-RU"/>
        </w:rPr>
        <w:t>ющийся получит следующие предметные результаты: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47F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</w:t>
      </w:r>
      <w:r w:rsidRPr="00847F23">
        <w:rPr>
          <w:rFonts w:ascii="Times New Roman" w:hAnsi="Times New Roman"/>
          <w:color w:val="000000"/>
          <w:sz w:val="28"/>
          <w:lang w:val="ru-RU"/>
        </w:rPr>
        <w:t>сла, обыкновенные и десятичные дроби, сравнивать числа одного и разных знаков.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</w:t>
      </w:r>
      <w:r w:rsidRPr="00847F23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ражать числа точками на координатной прямой, находить модуль числа. 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47F2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Пользоваться масштаб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ом, составлять пропорции и отношения. 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Нахо</w:t>
      </w:r>
      <w:r w:rsidRPr="00847F23">
        <w:rPr>
          <w:rFonts w:ascii="Times New Roman" w:hAnsi="Times New Roman"/>
          <w:color w:val="000000"/>
          <w:sz w:val="28"/>
          <w:lang w:val="ru-RU"/>
        </w:rPr>
        <w:t>дить неизвестный компонент равенства.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47F2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</w:t>
      </w:r>
      <w:r w:rsidRPr="00847F23">
        <w:rPr>
          <w:rFonts w:ascii="Times New Roman" w:hAnsi="Times New Roman"/>
          <w:color w:val="000000"/>
          <w:sz w:val="28"/>
          <w:lang w:val="ru-RU"/>
        </w:rPr>
        <w:t>ующих величин.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Представлять и</w:t>
      </w:r>
      <w:r w:rsidRPr="00847F23">
        <w:rPr>
          <w:rFonts w:ascii="Times New Roman" w:hAnsi="Times New Roman"/>
          <w:color w:val="000000"/>
          <w:sz w:val="28"/>
          <w:lang w:val="ru-RU"/>
        </w:rPr>
        <w:t>нформацию с помощью таблиц, линейной и столбчатой диаграмм.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47F2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Изображать с помощью </w:t>
      </w:r>
      <w:r w:rsidRPr="00847F23">
        <w:rPr>
          <w:rFonts w:ascii="Times New Roman" w:hAnsi="Times New Roman"/>
          <w:color w:val="000000"/>
          <w:sz w:val="28"/>
          <w:lang w:val="ru-RU"/>
        </w:rPr>
        <w:t>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</w:t>
      </w:r>
      <w:r w:rsidRPr="00847F23">
        <w:rPr>
          <w:rFonts w:ascii="Times New Roman" w:hAnsi="Times New Roman"/>
          <w:color w:val="000000"/>
          <w:sz w:val="28"/>
          <w:lang w:val="ru-RU"/>
        </w:rPr>
        <w:t>рией: ось симметрии, центр симметрии.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47F2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Вычисл</w:t>
      </w:r>
      <w:r w:rsidRPr="00847F23">
        <w:rPr>
          <w:rFonts w:ascii="Times New Roman" w:hAnsi="Times New Roman"/>
          <w:color w:val="000000"/>
          <w:sz w:val="28"/>
          <w:lang w:val="ru-RU"/>
        </w:rPr>
        <w:t>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сетке.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</w:t>
      </w:r>
      <w:r w:rsidRPr="00847F23">
        <w:rPr>
          <w:rFonts w:ascii="Times New Roman" w:hAnsi="Times New Roman"/>
          <w:color w:val="000000"/>
          <w:sz w:val="28"/>
          <w:lang w:val="ru-RU"/>
        </w:rPr>
        <w:t>другие.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ба, пользоваться основными единицами измерения объёма; </w:t>
      </w:r>
    </w:p>
    <w:p w:rsidR="005639E5" w:rsidRPr="00847F23" w:rsidRDefault="00CD0B42">
      <w:pPr>
        <w:spacing w:after="0" w:line="264" w:lineRule="auto"/>
        <w:ind w:firstLine="600"/>
        <w:jc w:val="both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639E5" w:rsidRPr="00847F23" w:rsidRDefault="005639E5">
      <w:pPr>
        <w:rPr>
          <w:lang w:val="ru-RU"/>
        </w:rPr>
        <w:sectPr w:rsidR="005639E5" w:rsidRPr="00847F23">
          <w:pgSz w:w="11906" w:h="16383"/>
          <w:pgMar w:top="1134" w:right="850" w:bottom="1134" w:left="1701" w:header="720" w:footer="720" w:gutter="0"/>
          <w:cols w:space="720"/>
        </w:sectPr>
      </w:pPr>
    </w:p>
    <w:p w:rsidR="005639E5" w:rsidRPr="00847F23" w:rsidRDefault="00CD0B42">
      <w:pPr>
        <w:spacing w:after="0"/>
        <w:ind w:left="120"/>
        <w:rPr>
          <w:lang w:val="ru-RU"/>
        </w:rPr>
      </w:pPr>
      <w:bookmarkStart w:id="25" w:name="block-6403389"/>
      <w:bookmarkEnd w:id="17"/>
      <w:r w:rsidRPr="00847F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639E5" w:rsidRPr="00847F23" w:rsidRDefault="00CD0B42">
      <w:pPr>
        <w:spacing w:after="0" w:line="480" w:lineRule="auto"/>
        <w:ind w:left="120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639E5" w:rsidRPr="00847F23" w:rsidRDefault="00CD0B42">
      <w:pPr>
        <w:spacing w:after="0" w:line="480" w:lineRule="auto"/>
        <w:ind w:left="120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​‌•</w:t>
      </w:r>
      <w:r w:rsidRPr="00847F23"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5 класс/ Виленкин Н.Я., Жохов В.И., </w:t>
      </w:r>
      <w:r w:rsidRPr="00847F23">
        <w:rPr>
          <w:rFonts w:ascii="Times New Roman" w:hAnsi="Times New Roman"/>
          <w:color w:val="000000"/>
          <w:sz w:val="28"/>
          <w:lang w:val="ru-RU"/>
        </w:rPr>
        <w:t>Чесноков А.С., Александрова Л.А., Шварцбурд С.И., Акционерное общество «Издательство «Просвещение»</w:t>
      </w:r>
      <w:r w:rsidRPr="00847F23">
        <w:rPr>
          <w:sz w:val="28"/>
          <w:lang w:val="ru-RU"/>
        </w:rPr>
        <w:br/>
      </w:r>
      <w:bookmarkStart w:id="26" w:name="d7c2c798-9b73-44dc-9a35-b94ca1af2727"/>
      <w:r w:rsidRPr="00847F23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</w:t>
      </w:r>
      <w:r w:rsidRPr="00847F23">
        <w:rPr>
          <w:rFonts w:ascii="Times New Roman" w:hAnsi="Times New Roman"/>
          <w:color w:val="000000"/>
          <w:sz w:val="28"/>
          <w:lang w:val="ru-RU"/>
        </w:rPr>
        <w:t>ение»</w:t>
      </w:r>
      <w:bookmarkEnd w:id="26"/>
      <w:r w:rsidRPr="00847F2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639E5" w:rsidRPr="00847F23" w:rsidRDefault="00CD0B42">
      <w:pPr>
        <w:spacing w:after="0" w:line="480" w:lineRule="auto"/>
        <w:ind w:left="120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639E5" w:rsidRPr="00847F23" w:rsidRDefault="00CD0B42">
      <w:pPr>
        <w:spacing w:after="0"/>
        <w:ind w:left="120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​</w:t>
      </w:r>
    </w:p>
    <w:p w:rsidR="005639E5" w:rsidRPr="00847F23" w:rsidRDefault="00CD0B42">
      <w:pPr>
        <w:spacing w:after="0" w:line="480" w:lineRule="auto"/>
        <w:ind w:left="120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639E5" w:rsidRPr="00847F23" w:rsidRDefault="00CD0B42">
      <w:pPr>
        <w:spacing w:after="0" w:line="480" w:lineRule="auto"/>
        <w:ind w:left="120"/>
        <w:rPr>
          <w:lang w:val="ru-RU"/>
        </w:rPr>
      </w:pPr>
      <w:r w:rsidRPr="00847F2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639E5" w:rsidRPr="00847F23" w:rsidRDefault="005639E5">
      <w:pPr>
        <w:spacing w:after="0"/>
        <w:ind w:left="120"/>
        <w:rPr>
          <w:lang w:val="ru-RU"/>
        </w:rPr>
      </w:pPr>
    </w:p>
    <w:p w:rsidR="005639E5" w:rsidRPr="00847F23" w:rsidRDefault="00CD0B42">
      <w:pPr>
        <w:spacing w:after="0" w:line="480" w:lineRule="auto"/>
        <w:ind w:left="120"/>
        <w:rPr>
          <w:lang w:val="ru-RU"/>
        </w:rPr>
      </w:pPr>
      <w:r w:rsidRPr="00847F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39E5" w:rsidRDefault="00CD0B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639E5" w:rsidRDefault="005639E5">
      <w:pPr>
        <w:sectPr w:rsidR="005639E5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CD0B42" w:rsidRDefault="00CD0B42"/>
    <w:sectPr w:rsidR="00CD0B42" w:rsidSect="005639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05B7"/>
    <w:multiLevelType w:val="multilevel"/>
    <w:tmpl w:val="C87E05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2016DE"/>
    <w:multiLevelType w:val="multilevel"/>
    <w:tmpl w:val="01743E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DE7492"/>
    <w:multiLevelType w:val="multilevel"/>
    <w:tmpl w:val="872AEC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E61437"/>
    <w:multiLevelType w:val="multilevel"/>
    <w:tmpl w:val="5B8A1C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B4402B"/>
    <w:multiLevelType w:val="multilevel"/>
    <w:tmpl w:val="0AE09D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D1718D"/>
    <w:multiLevelType w:val="multilevel"/>
    <w:tmpl w:val="DB40A5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9B3E52"/>
    <w:multiLevelType w:val="multilevel"/>
    <w:tmpl w:val="9E1E5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39E5"/>
    <w:rsid w:val="005639E5"/>
    <w:rsid w:val="00847F23"/>
    <w:rsid w:val="00CD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39E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3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4365</Words>
  <Characters>24886</Characters>
  <Application>Microsoft Office Word</Application>
  <DocSecurity>0</DocSecurity>
  <Lines>207</Lines>
  <Paragraphs>58</Paragraphs>
  <ScaleCrop>false</ScaleCrop>
  <Company>Microsoft</Company>
  <LinksUpToDate>false</LinksUpToDate>
  <CharactersWithSpaces>29193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2023-10-30T07:55:00Z</dcterms:created>
  <dcterms:modified xsi:type="dcterms:W3CDTF">2023-10-30T07:56:00Z</dcterms:modified>
</cp:coreProperties>
</file>