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AE4" w:rsidRPr="005E2BAD" w:rsidRDefault="0048445B">
      <w:pPr>
        <w:spacing w:after="0" w:line="408" w:lineRule="auto"/>
        <w:ind w:left="120"/>
        <w:jc w:val="center"/>
        <w:rPr>
          <w:lang w:val="ru-RU"/>
        </w:rPr>
      </w:pPr>
      <w:bookmarkStart w:id="0" w:name="block-11415674"/>
      <w:r w:rsidRPr="005E2BAD">
        <w:rPr>
          <w:rFonts w:ascii="Times New Roman" w:hAnsi="Times New Roman"/>
          <w:b/>
          <w:color w:val="000000"/>
          <w:sz w:val="28"/>
          <w:lang w:val="ru-RU"/>
        </w:rPr>
        <w:t>МИНИСТЕРСТВО ПРОСВЕЩЕНИЯ РОССИЙСКОЙ ФЕДЕРАЦИИ</w:t>
      </w:r>
    </w:p>
    <w:p w:rsidR="009C1AE4" w:rsidRPr="005E2BAD" w:rsidRDefault="0048445B">
      <w:pPr>
        <w:spacing w:after="0" w:line="408" w:lineRule="auto"/>
        <w:ind w:left="120"/>
        <w:jc w:val="center"/>
        <w:rPr>
          <w:lang w:val="ru-RU"/>
        </w:rPr>
      </w:pPr>
      <w:r w:rsidRPr="005E2BAD">
        <w:rPr>
          <w:rFonts w:ascii="Times New Roman" w:hAnsi="Times New Roman"/>
          <w:b/>
          <w:color w:val="000000"/>
          <w:sz w:val="28"/>
          <w:lang w:val="ru-RU"/>
        </w:rPr>
        <w:t>‌</w:t>
      </w:r>
      <w:bookmarkStart w:id="1" w:name="80962996-9eae-4b29-807c-6d440604dec5"/>
      <w:r w:rsidRPr="005E2BAD">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5E2BAD">
        <w:rPr>
          <w:rFonts w:ascii="Times New Roman" w:hAnsi="Times New Roman"/>
          <w:b/>
          <w:color w:val="000000"/>
          <w:sz w:val="28"/>
          <w:lang w:val="ru-RU"/>
        </w:rPr>
        <w:t xml:space="preserve">‌‌ </w:t>
      </w:r>
    </w:p>
    <w:p w:rsidR="009C1AE4" w:rsidRPr="005E2BAD" w:rsidRDefault="0048445B">
      <w:pPr>
        <w:spacing w:after="0" w:line="408" w:lineRule="auto"/>
        <w:ind w:left="120"/>
        <w:jc w:val="center"/>
        <w:rPr>
          <w:lang w:val="ru-RU"/>
        </w:rPr>
      </w:pPr>
      <w:r w:rsidRPr="005E2BAD">
        <w:rPr>
          <w:rFonts w:ascii="Times New Roman" w:hAnsi="Times New Roman"/>
          <w:b/>
          <w:color w:val="000000"/>
          <w:sz w:val="28"/>
          <w:lang w:val="ru-RU"/>
        </w:rPr>
        <w:t>‌</w:t>
      </w:r>
      <w:bookmarkStart w:id="2" w:name="a244f056-0231-4322-a014-8dcea54eab13"/>
      <w:r w:rsidRPr="005E2BAD">
        <w:rPr>
          <w:rFonts w:ascii="Times New Roman" w:hAnsi="Times New Roman"/>
          <w:b/>
          <w:color w:val="000000"/>
          <w:sz w:val="28"/>
          <w:lang w:val="ru-RU"/>
        </w:rPr>
        <w:t>Администрация Суровикинского муниципального района Волгоградской области Отдел по образованию</w:t>
      </w:r>
      <w:bookmarkEnd w:id="2"/>
      <w:r w:rsidRPr="005E2BAD">
        <w:rPr>
          <w:rFonts w:ascii="Times New Roman" w:hAnsi="Times New Roman"/>
          <w:b/>
          <w:color w:val="000000"/>
          <w:sz w:val="28"/>
          <w:lang w:val="ru-RU"/>
        </w:rPr>
        <w:t>‌</w:t>
      </w:r>
      <w:r w:rsidRPr="005E2BAD">
        <w:rPr>
          <w:rFonts w:ascii="Times New Roman" w:hAnsi="Times New Roman"/>
          <w:color w:val="000000"/>
          <w:sz w:val="28"/>
          <w:lang w:val="ru-RU"/>
        </w:rPr>
        <w:t>​</w:t>
      </w:r>
    </w:p>
    <w:p w:rsidR="009C1AE4" w:rsidRDefault="0048445B">
      <w:pPr>
        <w:spacing w:after="0" w:line="408" w:lineRule="auto"/>
        <w:ind w:left="120"/>
        <w:jc w:val="center"/>
      </w:pPr>
      <w:r>
        <w:rPr>
          <w:rFonts w:ascii="Times New Roman" w:hAnsi="Times New Roman"/>
          <w:b/>
          <w:color w:val="000000"/>
          <w:sz w:val="28"/>
        </w:rPr>
        <w:t>МКОУ Качалинская СОШ</w:t>
      </w:r>
    </w:p>
    <w:p w:rsidR="009C1AE4" w:rsidRDefault="009C1AE4">
      <w:pPr>
        <w:spacing w:after="0"/>
        <w:ind w:left="120"/>
      </w:pPr>
    </w:p>
    <w:p w:rsidR="009C1AE4" w:rsidRDefault="009C1AE4">
      <w:pPr>
        <w:spacing w:after="0"/>
        <w:ind w:left="120"/>
      </w:pPr>
    </w:p>
    <w:p w:rsidR="009C1AE4" w:rsidRDefault="009C1AE4">
      <w:pPr>
        <w:spacing w:after="0"/>
        <w:ind w:left="120"/>
      </w:pPr>
    </w:p>
    <w:p w:rsidR="009C1AE4" w:rsidRDefault="009C1AE4">
      <w:pPr>
        <w:spacing w:after="0"/>
        <w:ind w:left="120"/>
      </w:pPr>
    </w:p>
    <w:tbl>
      <w:tblPr>
        <w:tblW w:w="0" w:type="auto"/>
        <w:tblLook w:val="04A0"/>
      </w:tblPr>
      <w:tblGrid>
        <w:gridCol w:w="3114"/>
        <w:gridCol w:w="3115"/>
        <w:gridCol w:w="3115"/>
      </w:tblGrid>
      <w:tr w:rsidR="00C53FFE" w:rsidRPr="00E2220E" w:rsidTr="000D4161">
        <w:tc>
          <w:tcPr>
            <w:tcW w:w="3114" w:type="dxa"/>
          </w:tcPr>
          <w:p w:rsidR="00C53FFE" w:rsidRPr="0040209D" w:rsidRDefault="0048445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844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Естественно-математическое</w:t>
            </w:r>
          </w:p>
          <w:p w:rsidR="004E6975" w:rsidRDefault="004844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844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4E6975" w:rsidRDefault="004844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1F2DA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8445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8445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48445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8445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p>
          <w:p w:rsidR="004E6975" w:rsidRDefault="0048445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1F2DA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8445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8445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8445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8445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0E6D86" w:rsidRDefault="0048445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__</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__</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г</w:t>
            </w:r>
            <w:proofErr w:type="gramEnd"/>
            <w:r>
              <w:rPr>
                <w:rFonts w:ascii="Times New Roman" w:eastAsia="Times New Roman" w:hAnsi="Times New Roman"/>
                <w:color w:val="000000"/>
                <w:sz w:val="24"/>
                <w:szCs w:val="24"/>
                <w:lang w:val="ru-RU"/>
              </w:rPr>
              <w:t>.</w:t>
            </w:r>
          </w:p>
          <w:p w:rsidR="00C53FFE" w:rsidRPr="0040209D" w:rsidRDefault="001F2DA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9C1AE4" w:rsidRDefault="009C1AE4">
      <w:pPr>
        <w:spacing w:after="0"/>
        <w:ind w:left="120"/>
      </w:pPr>
    </w:p>
    <w:p w:rsidR="009C1AE4" w:rsidRDefault="0048445B">
      <w:pPr>
        <w:spacing w:after="0"/>
        <w:ind w:left="120"/>
      </w:pPr>
      <w:r>
        <w:rPr>
          <w:rFonts w:ascii="Times New Roman" w:hAnsi="Times New Roman"/>
          <w:color w:val="000000"/>
          <w:sz w:val="28"/>
        </w:rPr>
        <w:t>‌</w:t>
      </w:r>
    </w:p>
    <w:p w:rsidR="009C1AE4" w:rsidRDefault="009C1AE4">
      <w:pPr>
        <w:spacing w:after="0"/>
        <w:ind w:left="120"/>
      </w:pPr>
    </w:p>
    <w:p w:rsidR="009C1AE4" w:rsidRDefault="009C1AE4">
      <w:pPr>
        <w:spacing w:after="0"/>
        <w:ind w:left="120"/>
      </w:pPr>
    </w:p>
    <w:p w:rsidR="009C1AE4" w:rsidRDefault="009C1AE4">
      <w:pPr>
        <w:spacing w:after="0"/>
        <w:ind w:left="120"/>
      </w:pPr>
    </w:p>
    <w:p w:rsidR="009C1AE4" w:rsidRDefault="0048445B">
      <w:pPr>
        <w:spacing w:after="0" w:line="408" w:lineRule="auto"/>
        <w:ind w:left="120"/>
        <w:jc w:val="center"/>
      </w:pPr>
      <w:r>
        <w:rPr>
          <w:rFonts w:ascii="Times New Roman" w:hAnsi="Times New Roman"/>
          <w:b/>
          <w:color w:val="000000"/>
          <w:sz w:val="28"/>
        </w:rPr>
        <w:t>РАБОЧАЯ ПРОГРАММА</w:t>
      </w:r>
    </w:p>
    <w:p w:rsidR="009C1AE4" w:rsidRDefault="0048445B">
      <w:pPr>
        <w:spacing w:after="0" w:line="408" w:lineRule="auto"/>
        <w:ind w:left="120"/>
        <w:jc w:val="center"/>
      </w:pPr>
      <w:r>
        <w:rPr>
          <w:rFonts w:ascii="Times New Roman" w:hAnsi="Times New Roman"/>
          <w:color w:val="000000"/>
          <w:sz w:val="28"/>
        </w:rPr>
        <w:t>(ID 1582675)</w:t>
      </w:r>
    </w:p>
    <w:p w:rsidR="009C1AE4" w:rsidRDefault="009C1AE4">
      <w:pPr>
        <w:spacing w:after="0"/>
        <w:ind w:left="120"/>
        <w:jc w:val="center"/>
      </w:pPr>
    </w:p>
    <w:p w:rsidR="009C1AE4" w:rsidRPr="00B94B9E" w:rsidRDefault="0048445B">
      <w:pPr>
        <w:spacing w:after="0" w:line="408" w:lineRule="auto"/>
        <w:ind w:left="120"/>
        <w:jc w:val="center"/>
        <w:rPr>
          <w:lang w:val="ru-RU"/>
        </w:rPr>
      </w:pPr>
      <w:r w:rsidRPr="00B94B9E">
        <w:rPr>
          <w:rFonts w:ascii="Times New Roman" w:hAnsi="Times New Roman"/>
          <w:b/>
          <w:color w:val="000000"/>
          <w:sz w:val="28"/>
          <w:lang w:val="ru-RU"/>
        </w:rPr>
        <w:t>учебного курса «Геометрия»</w:t>
      </w:r>
    </w:p>
    <w:p w:rsidR="009C1AE4" w:rsidRDefault="0048445B">
      <w:pPr>
        <w:spacing w:after="0" w:line="408" w:lineRule="auto"/>
        <w:ind w:left="120"/>
        <w:jc w:val="center"/>
        <w:rPr>
          <w:rFonts w:ascii="Times New Roman" w:hAnsi="Times New Roman"/>
          <w:color w:val="000000"/>
          <w:sz w:val="28"/>
          <w:lang w:val="ru-RU"/>
        </w:rPr>
      </w:pPr>
      <w:r w:rsidRPr="00B94B9E">
        <w:rPr>
          <w:rFonts w:ascii="Times New Roman" w:hAnsi="Times New Roman"/>
          <w:color w:val="000000"/>
          <w:sz w:val="28"/>
          <w:lang w:val="ru-RU"/>
        </w:rPr>
        <w:t xml:space="preserve">для обучающихся 7-9 классов </w:t>
      </w:r>
    </w:p>
    <w:p w:rsidR="00B94B9E" w:rsidRDefault="00B94B9E" w:rsidP="00B94B9E">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Составитель: Рябухина Виктория Викторовна</w:t>
      </w:r>
    </w:p>
    <w:p w:rsidR="00B94B9E" w:rsidRDefault="00B94B9E" w:rsidP="00B94B9E">
      <w:pPr>
        <w:spacing w:after="0" w:line="408" w:lineRule="auto"/>
        <w:ind w:left="120"/>
        <w:jc w:val="right"/>
        <w:rPr>
          <w:rFonts w:ascii="Times New Roman" w:hAnsi="Times New Roman"/>
          <w:color w:val="000000"/>
          <w:sz w:val="28"/>
          <w:lang w:val="ru-RU"/>
        </w:rPr>
      </w:pPr>
      <w:r>
        <w:rPr>
          <w:rFonts w:ascii="Times New Roman" w:hAnsi="Times New Roman"/>
          <w:color w:val="000000"/>
          <w:sz w:val="28"/>
          <w:lang w:val="ru-RU"/>
        </w:rPr>
        <w:t>Учитель математ</w:t>
      </w:r>
      <w:bookmarkStart w:id="3" w:name="fa5bb89e-7d9f-4fc4-a1ba-c6bd09c19ff7"/>
      <w:r>
        <w:rPr>
          <w:rFonts w:ascii="Times New Roman" w:hAnsi="Times New Roman"/>
          <w:color w:val="000000"/>
          <w:sz w:val="28"/>
          <w:lang w:val="ru-RU"/>
        </w:rPr>
        <w:t>ики</w:t>
      </w:r>
    </w:p>
    <w:p w:rsidR="009C1AE4" w:rsidRPr="00B94B9E" w:rsidRDefault="0048445B" w:rsidP="00B94B9E">
      <w:pPr>
        <w:spacing w:after="0" w:line="408" w:lineRule="auto"/>
        <w:ind w:left="120"/>
        <w:jc w:val="center"/>
        <w:rPr>
          <w:lang w:val="ru-RU"/>
        </w:rPr>
      </w:pPr>
      <w:r w:rsidRPr="00B94B9E">
        <w:rPr>
          <w:rFonts w:ascii="Times New Roman" w:hAnsi="Times New Roman"/>
          <w:b/>
          <w:color w:val="000000"/>
          <w:sz w:val="28"/>
          <w:lang w:val="ru-RU"/>
        </w:rPr>
        <w:t>х. Качалин</w:t>
      </w:r>
      <w:bookmarkEnd w:id="3"/>
      <w:r w:rsidRPr="00B94B9E">
        <w:rPr>
          <w:rFonts w:ascii="Times New Roman" w:hAnsi="Times New Roman"/>
          <w:b/>
          <w:color w:val="000000"/>
          <w:sz w:val="28"/>
          <w:lang w:val="ru-RU"/>
        </w:rPr>
        <w:t xml:space="preserve">‌ </w:t>
      </w:r>
      <w:bookmarkStart w:id="4" w:name="ff26d425-8a06-47a0-8cd7-ee8d58370039"/>
      <w:r w:rsidRPr="00B94B9E">
        <w:rPr>
          <w:rFonts w:ascii="Times New Roman" w:hAnsi="Times New Roman"/>
          <w:b/>
          <w:color w:val="000000"/>
          <w:sz w:val="28"/>
          <w:lang w:val="ru-RU"/>
        </w:rPr>
        <w:t>202</w:t>
      </w:r>
      <w:bookmarkEnd w:id="4"/>
      <w:r w:rsidR="001F2DA1">
        <w:rPr>
          <w:rFonts w:ascii="Times New Roman" w:hAnsi="Times New Roman"/>
          <w:b/>
          <w:color w:val="000000"/>
          <w:sz w:val="28"/>
          <w:lang w:val="ru-RU"/>
        </w:rPr>
        <w:t>4г.</w:t>
      </w:r>
    </w:p>
    <w:p w:rsidR="009C1AE4" w:rsidRPr="00B94B9E" w:rsidRDefault="009C1AE4">
      <w:pPr>
        <w:spacing w:after="0"/>
        <w:ind w:left="120"/>
        <w:rPr>
          <w:lang w:val="ru-RU"/>
        </w:rPr>
      </w:pPr>
    </w:p>
    <w:p w:rsidR="009C1AE4" w:rsidRPr="00B94B9E" w:rsidRDefault="009C1AE4">
      <w:pPr>
        <w:rPr>
          <w:lang w:val="ru-RU"/>
        </w:rPr>
        <w:sectPr w:rsidR="009C1AE4" w:rsidRPr="00B94B9E">
          <w:pgSz w:w="11906" w:h="16383"/>
          <w:pgMar w:top="1134" w:right="850" w:bottom="1134" w:left="1701" w:header="720" w:footer="720" w:gutter="0"/>
          <w:cols w:space="720"/>
        </w:sectPr>
      </w:pPr>
    </w:p>
    <w:p w:rsidR="009C1AE4" w:rsidRPr="00B94B9E" w:rsidRDefault="0048445B">
      <w:pPr>
        <w:spacing w:after="0" w:line="264" w:lineRule="auto"/>
        <w:ind w:left="120"/>
        <w:jc w:val="both"/>
        <w:rPr>
          <w:lang w:val="ru-RU"/>
        </w:rPr>
      </w:pPr>
      <w:bookmarkStart w:id="5" w:name="block-11415675"/>
      <w:bookmarkEnd w:id="0"/>
      <w:r w:rsidRPr="00B94B9E">
        <w:rPr>
          <w:rFonts w:ascii="Times New Roman" w:hAnsi="Times New Roman"/>
          <w:b/>
          <w:color w:val="000000"/>
          <w:sz w:val="28"/>
          <w:lang w:val="ru-RU"/>
        </w:rPr>
        <w:lastRenderedPageBreak/>
        <w:t>ПОЯСНИТЕЛЬНАЯ ЗАПИСКА</w:t>
      </w:r>
    </w:p>
    <w:p w:rsidR="009C1AE4" w:rsidRPr="00B94B9E"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5E2BAD">
        <w:rPr>
          <w:rFonts w:ascii="Times New Roman" w:hAnsi="Times New Roman"/>
          <w:color w:val="000000"/>
          <w:sz w:val="28"/>
          <w:lang w:val="ru-RU"/>
        </w:rPr>
        <w:t>ложным</w:t>
      </w:r>
      <w:proofErr w:type="gramEnd"/>
      <w:r w:rsidRPr="005E2BAD">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w:t>
      </w:r>
      <w:bookmarkStart w:id="6" w:name="6c37334c-5fa9-457a-ad76-d36f127aa8c8"/>
      <w:r w:rsidRPr="005E2B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r w:rsidRPr="005E2BAD">
        <w:rPr>
          <w:rFonts w:ascii="Times New Roman" w:hAnsi="Times New Roman"/>
          <w:color w:val="000000"/>
          <w:sz w:val="28"/>
          <w:lang w:val="ru-RU"/>
        </w:rPr>
        <w:t>‌‌</w:t>
      </w:r>
    </w:p>
    <w:p w:rsidR="009C1AE4" w:rsidRPr="005E2BAD" w:rsidRDefault="009C1AE4">
      <w:pPr>
        <w:rPr>
          <w:lang w:val="ru-RU"/>
        </w:rPr>
        <w:sectPr w:rsidR="009C1AE4" w:rsidRPr="005E2BAD">
          <w:pgSz w:w="11906" w:h="16383"/>
          <w:pgMar w:top="1134" w:right="850" w:bottom="1134" w:left="1701" w:header="720" w:footer="720" w:gutter="0"/>
          <w:cols w:space="720"/>
        </w:sectPr>
      </w:pPr>
    </w:p>
    <w:p w:rsidR="009C1AE4" w:rsidRPr="005E2BAD" w:rsidRDefault="0048445B">
      <w:pPr>
        <w:spacing w:after="0" w:line="264" w:lineRule="auto"/>
        <w:ind w:left="120"/>
        <w:jc w:val="both"/>
        <w:rPr>
          <w:lang w:val="ru-RU"/>
        </w:rPr>
      </w:pPr>
      <w:bookmarkStart w:id="7" w:name="block-11415672"/>
      <w:bookmarkEnd w:id="5"/>
      <w:r w:rsidRPr="005E2BAD">
        <w:rPr>
          <w:rFonts w:ascii="Times New Roman" w:hAnsi="Times New Roman"/>
          <w:b/>
          <w:color w:val="000000"/>
          <w:sz w:val="28"/>
          <w:lang w:val="ru-RU"/>
        </w:rPr>
        <w:lastRenderedPageBreak/>
        <w:t>СОДЕРЖАНИЕ ОБУЧЕНИЯ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7 КЛАСС</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5E2BAD">
        <w:rPr>
          <w:rFonts w:ascii="Times New Roman" w:hAnsi="Times New Roman"/>
          <w:color w:val="000000"/>
          <w:sz w:val="28"/>
          <w:lang w:val="ru-RU"/>
        </w:rPr>
        <w:t>Ломаная</w:t>
      </w:r>
      <w:proofErr w:type="gramEnd"/>
      <w:r w:rsidRPr="005E2BAD">
        <w:rPr>
          <w:rFonts w:ascii="Times New Roman" w:hAnsi="Times New Roman"/>
          <w:color w:val="000000"/>
          <w:sz w:val="28"/>
          <w:lang w:val="ru-RU"/>
        </w:rPr>
        <w:t xml:space="preserve">, многоугольник. Параллельность и перпендикулярность </w:t>
      </w:r>
      <w:proofErr w:type="gramStart"/>
      <w:r w:rsidRPr="005E2BAD">
        <w:rPr>
          <w:rFonts w:ascii="Times New Roman" w:hAnsi="Times New Roman"/>
          <w:color w:val="000000"/>
          <w:sz w:val="28"/>
          <w:lang w:val="ru-RU"/>
        </w:rPr>
        <w:t>прямых</w:t>
      </w:r>
      <w:proofErr w:type="gramEnd"/>
      <w:r w:rsidRPr="005E2BAD">
        <w:rPr>
          <w:rFonts w:ascii="Times New Roman" w:hAnsi="Times New Roman"/>
          <w:color w:val="000000"/>
          <w:sz w:val="28"/>
          <w:lang w:val="ru-RU"/>
        </w:rPr>
        <w:t>.</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Равнобедренный и равносторонний треугольники. Неравенство треугольника.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Свойства и признаки </w:t>
      </w:r>
      <w:proofErr w:type="gramStart"/>
      <w:r w:rsidRPr="005E2BAD">
        <w:rPr>
          <w:rFonts w:ascii="Times New Roman" w:hAnsi="Times New Roman"/>
          <w:color w:val="000000"/>
          <w:sz w:val="28"/>
          <w:lang w:val="ru-RU"/>
        </w:rPr>
        <w:t>параллельных</w:t>
      </w:r>
      <w:proofErr w:type="gramEnd"/>
      <w:r w:rsidRPr="005E2BAD">
        <w:rPr>
          <w:rFonts w:ascii="Times New Roman" w:hAnsi="Times New Roman"/>
          <w:color w:val="000000"/>
          <w:sz w:val="28"/>
          <w:lang w:val="ru-RU"/>
        </w:rPr>
        <w:t xml:space="preserve"> прямых. Сумма углов треугольника. Внешние углы треугольника.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8 КЛАСС</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Средние линии треугольника и трапеции. Центр масс треугольника.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Вычисление площадей треугольников и многоугольников на клетчатой бумаге.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Теорема Пифагора. Применение теоремы Пифагора при решении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9 КЛАСС</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Синус, косинус, тангенс углов от 0 до 180°. </w:t>
      </w:r>
      <w:r w:rsidRPr="00B94B9E">
        <w:rPr>
          <w:rFonts w:ascii="Times New Roman" w:hAnsi="Times New Roman"/>
          <w:color w:val="000000"/>
          <w:sz w:val="28"/>
          <w:lang w:val="ru-RU"/>
        </w:rPr>
        <w:t xml:space="preserve">Основное тригонометрическое тождество. </w:t>
      </w:r>
      <w:r w:rsidRPr="005E2BAD">
        <w:rPr>
          <w:rFonts w:ascii="Times New Roman" w:hAnsi="Times New Roman"/>
          <w:color w:val="000000"/>
          <w:sz w:val="28"/>
          <w:lang w:val="ru-RU"/>
        </w:rPr>
        <w:t>Формулы приведения.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Преобразование подобия. Подобие соответственных элементов.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C1AE4" w:rsidRPr="005E2BAD" w:rsidRDefault="0048445B">
      <w:pPr>
        <w:spacing w:after="0" w:line="264" w:lineRule="auto"/>
        <w:ind w:firstLine="600"/>
        <w:jc w:val="both"/>
        <w:rPr>
          <w:lang w:val="ru-RU"/>
        </w:rPr>
      </w:pPr>
      <w:proofErr w:type="gramStart"/>
      <w:r w:rsidRPr="005E2BA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5E2BAD">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C1AE4" w:rsidRPr="005E2BAD" w:rsidRDefault="009C1AE4">
      <w:pPr>
        <w:rPr>
          <w:lang w:val="ru-RU"/>
        </w:rPr>
        <w:sectPr w:rsidR="009C1AE4" w:rsidRPr="005E2BAD">
          <w:pgSz w:w="11906" w:h="16383"/>
          <w:pgMar w:top="1134" w:right="850" w:bottom="1134" w:left="1701" w:header="720" w:footer="720" w:gutter="0"/>
          <w:cols w:space="720"/>
        </w:sectPr>
      </w:pPr>
    </w:p>
    <w:p w:rsidR="009C1AE4" w:rsidRPr="005E2BAD" w:rsidRDefault="0048445B">
      <w:pPr>
        <w:spacing w:after="0" w:line="264" w:lineRule="auto"/>
        <w:ind w:left="120"/>
        <w:jc w:val="both"/>
        <w:rPr>
          <w:lang w:val="ru-RU"/>
        </w:rPr>
      </w:pPr>
      <w:bookmarkStart w:id="8" w:name="block-11415673"/>
      <w:bookmarkEnd w:id="7"/>
      <w:r w:rsidRPr="005E2B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ЛИЧНОСТНЫЕ РЕЗУЛЬТАТЫ</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 xml:space="preserve">Личностные результаты </w:t>
      </w:r>
      <w:r w:rsidRPr="005E2BAD">
        <w:rPr>
          <w:rFonts w:ascii="Times New Roman" w:hAnsi="Times New Roman"/>
          <w:color w:val="000000"/>
          <w:sz w:val="28"/>
          <w:lang w:val="ru-RU"/>
        </w:rPr>
        <w:t>освоения программы учебного курса «Геометрия» характеризуются:</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1) патриотическое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2) гражданское и духовно-нравственное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3) трудовое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4) эстетическое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5) ценности научного познания: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7) экологическое воспитание: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C1AE4" w:rsidRPr="005E2BAD" w:rsidRDefault="0048445B">
      <w:pPr>
        <w:spacing w:after="0" w:line="264" w:lineRule="auto"/>
        <w:ind w:firstLine="600"/>
        <w:jc w:val="both"/>
        <w:rPr>
          <w:lang w:val="ru-RU"/>
        </w:rPr>
      </w:pPr>
      <w:r w:rsidRPr="005E2BAD">
        <w:rPr>
          <w:rFonts w:ascii="Times New Roman" w:hAnsi="Times New Roman"/>
          <w:b/>
          <w:color w:val="000000"/>
          <w:sz w:val="28"/>
          <w:lang w:val="ru-RU"/>
        </w:rPr>
        <w:t>8) адаптация к изменяющимся условиям социальной и природной среды: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МЕТАПРЕДМЕТНЫЕ РЕЗУЛЬТАТЫ</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Познавательные универсальные учебные действия</w:t>
      </w:r>
    </w:p>
    <w:p w:rsidR="009C1AE4" w:rsidRPr="005E2BAD" w:rsidRDefault="009C1AE4">
      <w:pPr>
        <w:spacing w:after="0" w:line="264" w:lineRule="auto"/>
        <w:ind w:left="120"/>
        <w:jc w:val="both"/>
        <w:rPr>
          <w:lang w:val="ru-RU"/>
        </w:rPr>
      </w:pPr>
    </w:p>
    <w:p w:rsidR="009C1AE4" w:rsidRDefault="0048445B">
      <w:pPr>
        <w:spacing w:after="0" w:line="264" w:lineRule="auto"/>
        <w:ind w:left="120"/>
        <w:jc w:val="both"/>
      </w:pPr>
      <w:r>
        <w:rPr>
          <w:rFonts w:ascii="Times New Roman" w:hAnsi="Times New Roman"/>
          <w:b/>
          <w:color w:val="000000"/>
          <w:sz w:val="28"/>
        </w:rPr>
        <w:t>Базовые логические действия:</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9C1AE4" w:rsidRPr="005E2BAD" w:rsidRDefault="0048445B">
      <w:pPr>
        <w:numPr>
          <w:ilvl w:val="0"/>
          <w:numId w:val="1"/>
        </w:numPr>
        <w:spacing w:after="0" w:line="264" w:lineRule="auto"/>
        <w:jc w:val="both"/>
        <w:rPr>
          <w:lang w:val="ru-RU"/>
        </w:rPr>
      </w:pPr>
      <w:r w:rsidRPr="005E2B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C1AE4" w:rsidRDefault="0048445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C1AE4" w:rsidRPr="005E2BAD" w:rsidRDefault="0048445B">
      <w:pPr>
        <w:numPr>
          <w:ilvl w:val="0"/>
          <w:numId w:val="2"/>
        </w:numPr>
        <w:spacing w:after="0" w:line="264" w:lineRule="auto"/>
        <w:jc w:val="both"/>
        <w:rPr>
          <w:lang w:val="ru-RU"/>
        </w:rPr>
      </w:pPr>
      <w:r w:rsidRPr="005E2B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C1AE4" w:rsidRDefault="0048445B">
      <w:pPr>
        <w:spacing w:after="0" w:line="264" w:lineRule="auto"/>
        <w:ind w:left="120"/>
        <w:jc w:val="both"/>
      </w:pPr>
      <w:r>
        <w:rPr>
          <w:rFonts w:ascii="Times New Roman" w:hAnsi="Times New Roman"/>
          <w:b/>
          <w:color w:val="000000"/>
          <w:sz w:val="28"/>
        </w:rPr>
        <w:t>Работа с информацией:</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C1AE4" w:rsidRPr="005E2BAD" w:rsidRDefault="0048445B">
      <w:pPr>
        <w:numPr>
          <w:ilvl w:val="0"/>
          <w:numId w:val="3"/>
        </w:numPr>
        <w:spacing w:after="0" w:line="264" w:lineRule="auto"/>
        <w:jc w:val="both"/>
        <w:rPr>
          <w:lang w:val="ru-RU"/>
        </w:rPr>
      </w:pPr>
      <w:r w:rsidRPr="005E2B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C1AE4" w:rsidRDefault="0048445B">
      <w:pPr>
        <w:spacing w:after="0" w:line="264" w:lineRule="auto"/>
        <w:ind w:left="120"/>
        <w:jc w:val="both"/>
      </w:pPr>
      <w:r>
        <w:rPr>
          <w:rFonts w:ascii="Times New Roman" w:hAnsi="Times New Roman"/>
          <w:b/>
          <w:color w:val="000000"/>
          <w:sz w:val="28"/>
        </w:rPr>
        <w:t>Коммуникативные</w:t>
      </w:r>
      <w:r w:rsidR="00B94B9E">
        <w:rPr>
          <w:rFonts w:ascii="Times New Roman" w:hAnsi="Times New Roman"/>
          <w:b/>
          <w:color w:val="000000"/>
          <w:sz w:val="28"/>
          <w:lang w:val="ru-RU"/>
        </w:rPr>
        <w:t>,</w:t>
      </w:r>
      <w:r>
        <w:rPr>
          <w:rFonts w:ascii="Times New Roman" w:hAnsi="Times New Roman"/>
          <w:b/>
          <w:color w:val="000000"/>
          <w:sz w:val="28"/>
        </w:rPr>
        <w:t xml:space="preserve"> универсальные учебные действия:</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5E2B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C1AE4" w:rsidRPr="005E2BAD" w:rsidRDefault="0048445B">
      <w:pPr>
        <w:numPr>
          <w:ilvl w:val="0"/>
          <w:numId w:val="4"/>
        </w:numPr>
        <w:spacing w:after="0" w:line="264" w:lineRule="auto"/>
        <w:jc w:val="both"/>
        <w:rPr>
          <w:lang w:val="ru-RU"/>
        </w:rPr>
      </w:pPr>
      <w:r w:rsidRPr="005E2B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Регулятивные универсальные учебные действия</w:t>
      </w:r>
    </w:p>
    <w:p w:rsidR="009C1AE4" w:rsidRPr="005E2BAD" w:rsidRDefault="009C1AE4">
      <w:pPr>
        <w:spacing w:after="0" w:line="264" w:lineRule="auto"/>
        <w:ind w:left="120"/>
        <w:jc w:val="both"/>
        <w:rPr>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t>Самоорганизация:</w:t>
      </w:r>
    </w:p>
    <w:p w:rsidR="009C1AE4" w:rsidRPr="005E2BAD" w:rsidRDefault="0048445B">
      <w:pPr>
        <w:numPr>
          <w:ilvl w:val="0"/>
          <w:numId w:val="5"/>
        </w:numPr>
        <w:spacing w:after="0" w:line="264" w:lineRule="auto"/>
        <w:jc w:val="both"/>
        <w:rPr>
          <w:lang w:val="ru-RU"/>
        </w:rPr>
      </w:pPr>
      <w:r w:rsidRPr="005E2B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C1AE4" w:rsidRDefault="0048445B">
      <w:pPr>
        <w:spacing w:after="0" w:line="264" w:lineRule="auto"/>
        <w:ind w:left="120"/>
        <w:jc w:val="both"/>
      </w:pPr>
      <w:r>
        <w:rPr>
          <w:rFonts w:ascii="Times New Roman" w:hAnsi="Times New Roman"/>
          <w:b/>
          <w:color w:val="000000"/>
          <w:sz w:val="28"/>
        </w:rPr>
        <w:t>Самоконтроль, эмоциональный интеллект:</w:t>
      </w:r>
    </w:p>
    <w:p w:rsidR="009C1AE4" w:rsidRPr="005E2BAD" w:rsidRDefault="0048445B">
      <w:pPr>
        <w:numPr>
          <w:ilvl w:val="0"/>
          <w:numId w:val="6"/>
        </w:numPr>
        <w:spacing w:after="0" w:line="264" w:lineRule="auto"/>
        <w:jc w:val="both"/>
        <w:rPr>
          <w:lang w:val="ru-RU"/>
        </w:rPr>
      </w:pPr>
      <w:r w:rsidRPr="005E2B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C1AE4" w:rsidRPr="005E2BAD" w:rsidRDefault="0048445B">
      <w:pPr>
        <w:numPr>
          <w:ilvl w:val="0"/>
          <w:numId w:val="6"/>
        </w:numPr>
        <w:spacing w:after="0" w:line="264" w:lineRule="auto"/>
        <w:jc w:val="both"/>
        <w:rPr>
          <w:lang w:val="ru-RU"/>
        </w:rPr>
      </w:pPr>
      <w:r w:rsidRPr="005E2B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C1AE4" w:rsidRPr="005E2BAD" w:rsidRDefault="0048445B">
      <w:pPr>
        <w:numPr>
          <w:ilvl w:val="0"/>
          <w:numId w:val="6"/>
        </w:numPr>
        <w:spacing w:after="0" w:line="264" w:lineRule="auto"/>
        <w:jc w:val="both"/>
        <w:rPr>
          <w:lang w:val="ru-RU"/>
        </w:rPr>
      </w:pPr>
      <w:r w:rsidRPr="005E2BA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9C1AE4" w:rsidRPr="005E2BAD" w:rsidRDefault="009C1AE4">
      <w:pPr>
        <w:spacing w:after="0" w:line="264" w:lineRule="auto"/>
        <w:ind w:left="120"/>
        <w:jc w:val="both"/>
        <w:rPr>
          <w:lang w:val="ru-RU"/>
        </w:rPr>
      </w:pPr>
    </w:p>
    <w:p w:rsidR="00B94B9E" w:rsidRDefault="00B94B9E">
      <w:pPr>
        <w:spacing w:after="0" w:line="264" w:lineRule="auto"/>
        <w:ind w:left="120"/>
        <w:jc w:val="both"/>
        <w:rPr>
          <w:rFonts w:ascii="Times New Roman" w:hAnsi="Times New Roman"/>
          <w:b/>
          <w:color w:val="000000"/>
          <w:sz w:val="28"/>
          <w:lang w:val="ru-RU"/>
        </w:rPr>
      </w:pPr>
    </w:p>
    <w:p w:rsidR="009C1AE4" w:rsidRPr="005E2BAD" w:rsidRDefault="0048445B">
      <w:pPr>
        <w:spacing w:after="0" w:line="264" w:lineRule="auto"/>
        <w:ind w:left="120"/>
        <w:jc w:val="both"/>
        <w:rPr>
          <w:lang w:val="ru-RU"/>
        </w:rPr>
      </w:pPr>
      <w:r w:rsidRPr="005E2BAD">
        <w:rPr>
          <w:rFonts w:ascii="Times New Roman" w:hAnsi="Times New Roman"/>
          <w:b/>
          <w:color w:val="000000"/>
          <w:sz w:val="28"/>
          <w:lang w:val="ru-RU"/>
        </w:rPr>
        <w:lastRenderedPageBreak/>
        <w:t>ПРЕДМЕТНЫЕ РЕЗУЛЬТАТЫ</w:t>
      </w:r>
    </w:p>
    <w:p w:rsidR="009C1AE4" w:rsidRPr="005E2BAD" w:rsidRDefault="009C1AE4">
      <w:pPr>
        <w:spacing w:after="0" w:line="264" w:lineRule="auto"/>
        <w:ind w:left="120"/>
        <w:jc w:val="both"/>
        <w:rPr>
          <w:lang w:val="ru-RU"/>
        </w:rPr>
      </w:pPr>
    </w:p>
    <w:p w:rsidR="009C1AE4" w:rsidRPr="005E2BAD" w:rsidRDefault="0048445B">
      <w:pPr>
        <w:spacing w:after="0" w:line="264" w:lineRule="auto"/>
        <w:ind w:firstLine="600"/>
        <w:jc w:val="both"/>
        <w:rPr>
          <w:lang w:val="ru-RU"/>
        </w:rPr>
      </w:pPr>
      <w:bookmarkStart w:id="9" w:name="_Toc124426249"/>
      <w:bookmarkEnd w:id="9"/>
      <w:r w:rsidRPr="005E2BAD">
        <w:rPr>
          <w:rFonts w:ascii="Times New Roman" w:hAnsi="Times New Roman"/>
          <w:color w:val="000000"/>
          <w:sz w:val="28"/>
          <w:lang w:val="ru-RU"/>
        </w:rPr>
        <w:t xml:space="preserve">К концу обучения </w:t>
      </w:r>
      <w:r w:rsidRPr="005E2BAD">
        <w:rPr>
          <w:rFonts w:ascii="Times New Roman" w:hAnsi="Times New Roman"/>
          <w:b/>
          <w:color w:val="000000"/>
          <w:sz w:val="28"/>
          <w:lang w:val="ru-RU"/>
        </w:rPr>
        <w:t>в 7 классе</w:t>
      </w:r>
      <w:r w:rsidRPr="005E2BAD">
        <w:rPr>
          <w:rFonts w:ascii="Times New Roman" w:hAnsi="Times New Roman"/>
          <w:color w:val="000000"/>
          <w:sz w:val="28"/>
          <w:lang w:val="ru-RU"/>
        </w:rPr>
        <w:t xml:space="preserve">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получит следующие предметные результаты: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Строить чертежи к геометрическим задачам.</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Проводить </w:t>
      </w:r>
      <w:proofErr w:type="gramStart"/>
      <w:r w:rsidRPr="005E2BAD">
        <w:rPr>
          <w:rFonts w:ascii="Times New Roman" w:hAnsi="Times New Roman"/>
          <w:color w:val="000000"/>
          <w:sz w:val="28"/>
          <w:lang w:val="ru-RU"/>
        </w:rPr>
        <w:t>логические рассуждения</w:t>
      </w:r>
      <w:proofErr w:type="gramEnd"/>
      <w:r w:rsidRPr="005E2BAD">
        <w:rPr>
          <w:rFonts w:ascii="Times New Roman" w:hAnsi="Times New Roman"/>
          <w:color w:val="000000"/>
          <w:sz w:val="28"/>
          <w:lang w:val="ru-RU"/>
        </w:rPr>
        <w:t xml:space="preserve"> с использованием геометрических теорем.</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Решать задачи на клетчатой бумаге.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5E2BAD">
        <w:rPr>
          <w:rFonts w:ascii="Times New Roman" w:hAnsi="Times New Roman"/>
          <w:color w:val="000000"/>
          <w:sz w:val="28"/>
          <w:lang w:val="ru-RU"/>
        </w:rPr>
        <w:t>фактами о том</w:t>
      </w:r>
      <w:proofErr w:type="gramEnd"/>
      <w:r w:rsidRPr="005E2BAD">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Проводить основные геометрические построения с помощью циркуля и линейки.</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К концу обучения </w:t>
      </w:r>
      <w:r w:rsidRPr="005E2BAD">
        <w:rPr>
          <w:rFonts w:ascii="Times New Roman" w:hAnsi="Times New Roman"/>
          <w:b/>
          <w:color w:val="000000"/>
          <w:sz w:val="28"/>
          <w:lang w:val="ru-RU"/>
        </w:rPr>
        <w:t>в 8 классе</w:t>
      </w:r>
      <w:r w:rsidRPr="005E2BAD">
        <w:rPr>
          <w:rFonts w:ascii="Times New Roman" w:hAnsi="Times New Roman"/>
          <w:color w:val="000000"/>
          <w:sz w:val="28"/>
          <w:lang w:val="ru-RU"/>
        </w:rPr>
        <w:t xml:space="preserve">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получит следующие предметные результаты: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признаки подобия треугольников в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К концу обучения </w:t>
      </w:r>
      <w:r w:rsidRPr="005E2BAD">
        <w:rPr>
          <w:rFonts w:ascii="Times New Roman" w:hAnsi="Times New Roman"/>
          <w:b/>
          <w:color w:val="000000"/>
          <w:sz w:val="28"/>
          <w:lang w:val="ru-RU"/>
        </w:rPr>
        <w:t>в 9 классе</w:t>
      </w:r>
      <w:r w:rsidRPr="005E2BAD">
        <w:rPr>
          <w:rFonts w:ascii="Times New Roman" w:hAnsi="Times New Roman"/>
          <w:color w:val="000000"/>
          <w:sz w:val="28"/>
          <w:lang w:val="ru-RU"/>
        </w:rPr>
        <w:t xml:space="preserve"> </w:t>
      </w:r>
      <w:proofErr w:type="gramStart"/>
      <w:r w:rsidRPr="005E2BAD">
        <w:rPr>
          <w:rFonts w:ascii="Times New Roman" w:hAnsi="Times New Roman"/>
          <w:color w:val="000000"/>
          <w:sz w:val="28"/>
          <w:lang w:val="ru-RU"/>
        </w:rPr>
        <w:t>обучающийся</w:t>
      </w:r>
      <w:proofErr w:type="gramEnd"/>
      <w:r w:rsidRPr="005E2BAD">
        <w:rPr>
          <w:rFonts w:ascii="Times New Roman" w:hAnsi="Times New Roman"/>
          <w:color w:val="000000"/>
          <w:sz w:val="28"/>
          <w:lang w:val="ru-RU"/>
        </w:rPr>
        <w:t xml:space="preserve"> получит следующие предметные результаты:</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5E2BA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C1AE4" w:rsidRPr="005E2BAD" w:rsidRDefault="0048445B">
      <w:pPr>
        <w:spacing w:after="0" w:line="264" w:lineRule="auto"/>
        <w:ind w:firstLine="600"/>
        <w:jc w:val="both"/>
        <w:rPr>
          <w:lang w:val="ru-RU"/>
        </w:rPr>
      </w:pPr>
      <w:r w:rsidRPr="005E2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C1AE4" w:rsidRPr="005E2BAD" w:rsidRDefault="009C1AE4">
      <w:pPr>
        <w:rPr>
          <w:lang w:val="ru-RU"/>
        </w:rPr>
        <w:sectPr w:rsidR="009C1AE4" w:rsidRPr="005E2BAD">
          <w:pgSz w:w="11906" w:h="16383"/>
          <w:pgMar w:top="1134" w:right="850" w:bottom="1134" w:left="1701" w:header="720" w:footer="720" w:gutter="0"/>
          <w:cols w:space="720"/>
        </w:sectPr>
      </w:pPr>
    </w:p>
    <w:p w:rsidR="009C1AE4" w:rsidRDefault="0048445B">
      <w:pPr>
        <w:spacing w:after="0"/>
        <w:ind w:left="120"/>
      </w:pPr>
      <w:bookmarkStart w:id="10" w:name="block-11415676"/>
      <w:bookmarkEnd w:id="8"/>
      <w:r w:rsidRPr="005E2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C1AE4" w:rsidRDefault="0048445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507"/>
        <w:gridCol w:w="4204"/>
        <w:gridCol w:w="2997"/>
        <w:gridCol w:w="4981"/>
      </w:tblGrid>
      <w:tr w:rsidR="009C1AE4">
        <w:trPr>
          <w:trHeight w:val="144"/>
          <w:tblCellSpacing w:w="20" w:type="nil"/>
        </w:trPr>
        <w:tc>
          <w:tcPr>
            <w:tcW w:w="946"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 п/п </w:t>
            </w:r>
          </w:p>
          <w:p w:rsidR="009C1AE4" w:rsidRDefault="009C1AE4">
            <w:pPr>
              <w:spacing w:after="0"/>
              <w:ind w:left="135"/>
            </w:pPr>
          </w:p>
        </w:tc>
        <w:tc>
          <w:tcPr>
            <w:tcW w:w="2640"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Наименование разделов и тем программы </w:t>
            </w:r>
          </w:p>
          <w:p w:rsidR="009C1AE4" w:rsidRDefault="009C1AE4">
            <w:pPr>
              <w:spacing w:after="0"/>
              <w:ind w:left="135"/>
            </w:pPr>
          </w:p>
        </w:tc>
        <w:tc>
          <w:tcPr>
            <w:tcW w:w="1907" w:type="dxa"/>
            <w:tcMar>
              <w:top w:w="50" w:type="dxa"/>
              <w:left w:w="100" w:type="dxa"/>
            </w:tcMar>
            <w:vAlign w:val="center"/>
          </w:tcPr>
          <w:p w:rsidR="009C1AE4" w:rsidRDefault="0048445B">
            <w:pPr>
              <w:spacing w:after="0"/>
            </w:pPr>
            <w:r>
              <w:rPr>
                <w:rFonts w:ascii="Times New Roman" w:hAnsi="Times New Roman"/>
                <w:b/>
                <w:color w:val="000000"/>
                <w:sz w:val="24"/>
              </w:rPr>
              <w:t>Количество часов</w:t>
            </w:r>
          </w:p>
        </w:tc>
        <w:tc>
          <w:tcPr>
            <w:tcW w:w="4981"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Электронные (цифровые) образовательные ресурсы </w:t>
            </w:r>
          </w:p>
          <w:p w:rsidR="009C1AE4" w:rsidRDefault="009C1AE4">
            <w:pPr>
              <w:spacing w:after="0"/>
              <w:ind w:left="135"/>
            </w:pPr>
          </w:p>
        </w:tc>
      </w:tr>
      <w:tr w:rsidR="009C1AE4">
        <w:trPr>
          <w:trHeight w:val="144"/>
          <w:tblCellSpacing w:w="20" w:type="nil"/>
        </w:trPr>
        <w:tc>
          <w:tcPr>
            <w:tcW w:w="0" w:type="auto"/>
            <w:vMerge/>
            <w:tcBorders>
              <w:top w:val="nil"/>
            </w:tcBorders>
            <w:tcMar>
              <w:top w:w="50" w:type="dxa"/>
              <w:left w:w="100" w:type="dxa"/>
            </w:tcMar>
          </w:tcPr>
          <w:p w:rsidR="009C1AE4" w:rsidRDefault="009C1AE4"/>
        </w:tc>
        <w:tc>
          <w:tcPr>
            <w:tcW w:w="0" w:type="auto"/>
            <w:vMerge/>
            <w:tcBorders>
              <w:top w:val="nil"/>
            </w:tcBorders>
            <w:tcMar>
              <w:top w:w="50" w:type="dxa"/>
              <w:left w:w="100" w:type="dxa"/>
            </w:tcMar>
          </w:tcPr>
          <w:p w:rsidR="009C1AE4" w:rsidRDefault="009C1AE4"/>
        </w:tc>
        <w:tc>
          <w:tcPr>
            <w:tcW w:w="1907" w:type="dxa"/>
            <w:tcMar>
              <w:top w:w="50" w:type="dxa"/>
              <w:left w:w="100" w:type="dxa"/>
            </w:tcMar>
            <w:vAlign w:val="center"/>
          </w:tcPr>
          <w:p w:rsidR="009C1AE4" w:rsidRDefault="0048445B">
            <w:pPr>
              <w:spacing w:after="0"/>
              <w:ind w:left="135"/>
            </w:pPr>
            <w:r>
              <w:rPr>
                <w:rFonts w:ascii="Times New Roman" w:hAnsi="Times New Roman"/>
                <w:b/>
                <w:color w:val="000000"/>
                <w:sz w:val="24"/>
              </w:rPr>
              <w:t xml:space="preserve">Всего </w:t>
            </w:r>
          </w:p>
          <w:p w:rsidR="009C1AE4" w:rsidRDefault="009C1AE4">
            <w:pPr>
              <w:spacing w:after="0"/>
              <w:ind w:left="135"/>
            </w:pPr>
          </w:p>
        </w:tc>
        <w:tc>
          <w:tcPr>
            <w:tcW w:w="0" w:type="auto"/>
            <w:vMerge/>
            <w:tcBorders>
              <w:top w:val="nil"/>
            </w:tcBorders>
            <w:tcMar>
              <w:top w:w="50" w:type="dxa"/>
              <w:left w:w="100" w:type="dxa"/>
            </w:tcMar>
          </w:tcPr>
          <w:p w:rsidR="009C1AE4" w:rsidRDefault="009C1AE4"/>
        </w:tc>
      </w:tr>
      <w:tr w:rsidR="009C1AE4" w:rsidRPr="001F2DA1">
        <w:trPr>
          <w:trHeight w:val="144"/>
          <w:tblCellSpacing w:w="20" w:type="nil"/>
        </w:trPr>
        <w:tc>
          <w:tcPr>
            <w:tcW w:w="946" w:type="dxa"/>
            <w:tcMar>
              <w:top w:w="50" w:type="dxa"/>
              <w:left w:w="100" w:type="dxa"/>
            </w:tcMar>
            <w:vAlign w:val="center"/>
          </w:tcPr>
          <w:p w:rsidR="009C1AE4" w:rsidRDefault="0048445B">
            <w:pPr>
              <w:spacing w:after="0"/>
            </w:pPr>
            <w:r>
              <w:rPr>
                <w:rFonts w:ascii="Times New Roman" w:hAnsi="Times New Roman"/>
                <w:color w:val="000000"/>
                <w:sz w:val="24"/>
              </w:rPr>
              <w:t>1</w:t>
            </w:r>
          </w:p>
        </w:tc>
        <w:tc>
          <w:tcPr>
            <w:tcW w:w="2640"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907"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14 </w:t>
            </w:r>
          </w:p>
        </w:tc>
        <w:tc>
          <w:tcPr>
            <w:tcW w:w="4981"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415</w:t>
              </w:r>
              <w:r>
                <w:rPr>
                  <w:rFonts w:ascii="Times New Roman" w:hAnsi="Times New Roman"/>
                  <w:color w:val="0000FF"/>
                  <w:u w:val="single"/>
                </w:rPr>
                <w:t>e</w:t>
              </w:r>
              <w:r w:rsidRPr="005E2BAD">
                <w:rPr>
                  <w:rFonts w:ascii="Times New Roman" w:hAnsi="Times New Roman"/>
                  <w:color w:val="0000FF"/>
                  <w:u w:val="single"/>
                  <w:lang w:val="ru-RU"/>
                </w:rPr>
                <w:t>2</w:t>
              </w:r>
              <w:r>
                <w:rPr>
                  <w:rFonts w:ascii="Times New Roman" w:hAnsi="Times New Roman"/>
                  <w:color w:val="0000FF"/>
                  <w:u w:val="single"/>
                </w:rPr>
                <w:t>e</w:t>
              </w:r>
            </w:hyperlink>
          </w:p>
        </w:tc>
      </w:tr>
      <w:tr w:rsidR="009C1AE4" w:rsidRPr="001F2DA1">
        <w:trPr>
          <w:trHeight w:val="144"/>
          <w:tblCellSpacing w:w="20" w:type="nil"/>
        </w:trPr>
        <w:tc>
          <w:tcPr>
            <w:tcW w:w="946" w:type="dxa"/>
            <w:tcMar>
              <w:top w:w="50" w:type="dxa"/>
              <w:left w:w="100" w:type="dxa"/>
            </w:tcMar>
            <w:vAlign w:val="center"/>
          </w:tcPr>
          <w:p w:rsidR="009C1AE4" w:rsidRDefault="0048445B">
            <w:pPr>
              <w:spacing w:after="0"/>
            </w:pPr>
            <w:r>
              <w:rPr>
                <w:rFonts w:ascii="Times New Roman" w:hAnsi="Times New Roman"/>
                <w:color w:val="000000"/>
                <w:sz w:val="24"/>
              </w:rPr>
              <w:t>2</w:t>
            </w:r>
          </w:p>
        </w:tc>
        <w:tc>
          <w:tcPr>
            <w:tcW w:w="2640" w:type="dxa"/>
            <w:tcMar>
              <w:top w:w="50" w:type="dxa"/>
              <w:left w:w="100" w:type="dxa"/>
            </w:tcMar>
            <w:vAlign w:val="center"/>
          </w:tcPr>
          <w:p w:rsidR="009C1AE4" w:rsidRDefault="0048445B">
            <w:pPr>
              <w:spacing w:after="0"/>
              <w:ind w:left="135"/>
            </w:pPr>
            <w:r>
              <w:rPr>
                <w:rFonts w:ascii="Times New Roman" w:hAnsi="Times New Roman"/>
                <w:color w:val="000000"/>
                <w:sz w:val="24"/>
              </w:rPr>
              <w:t>Треугольники</w:t>
            </w:r>
          </w:p>
        </w:tc>
        <w:tc>
          <w:tcPr>
            <w:tcW w:w="1907"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22 </w:t>
            </w:r>
          </w:p>
        </w:tc>
        <w:tc>
          <w:tcPr>
            <w:tcW w:w="4981"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415</w:t>
              </w:r>
              <w:r>
                <w:rPr>
                  <w:rFonts w:ascii="Times New Roman" w:hAnsi="Times New Roman"/>
                  <w:color w:val="0000FF"/>
                  <w:u w:val="single"/>
                </w:rPr>
                <w:t>e</w:t>
              </w:r>
              <w:r w:rsidRPr="005E2BAD">
                <w:rPr>
                  <w:rFonts w:ascii="Times New Roman" w:hAnsi="Times New Roman"/>
                  <w:color w:val="0000FF"/>
                  <w:u w:val="single"/>
                  <w:lang w:val="ru-RU"/>
                </w:rPr>
                <w:t>2</w:t>
              </w:r>
              <w:r>
                <w:rPr>
                  <w:rFonts w:ascii="Times New Roman" w:hAnsi="Times New Roman"/>
                  <w:color w:val="0000FF"/>
                  <w:u w:val="single"/>
                </w:rPr>
                <w:t>e</w:t>
              </w:r>
            </w:hyperlink>
          </w:p>
        </w:tc>
      </w:tr>
      <w:tr w:rsidR="009C1AE4" w:rsidRPr="001F2DA1">
        <w:trPr>
          <w:trHeight w:val="144"/>
          <w:tblCellSpacing w:w="20" w:type="nil"/>
        </w:trPr>
        <w:tc>
          <w:tcPr>
            <w:tcW w:w="946" w:type="dxa"/>
            <w:tcMar>
              <w:top w:w="50" w:type="dxa"/>
              <w:left w:w="100" w:type="dxa"/>
            </w:tcMar>
            <w:vAlign w:val="center"/>
          </w:tcPr>
          <w:p w:rsidR="009C1AE4" w:rsidRDefault="0048445B">
            <w:pPr>
              <w:spacing w:after="0"/>
            </w:pPr>
            <w:r>
              <w:rPr>
                <w:rFonts w:ascii="Times New Roman" w:hAnsi="Times New Roman"/>
                <w:color w:val="000000"/>
                <w:sz w:val="24"/>
              </w:rPr>
              <w:t>3</w:t>
            </w:r>
          </w:p>
        </w:tc>
        <w:tc>
          <w:tcPr>
            <w:tcW w:w="2640" w:type="dxa"/>
            <w:tcMar>
              <w:top w:w="50" w:type="dxa"/>
              <w:left w:w="100" w:type="dxa"/>
            </w:tcMar>
            <w:vAlign w:val="center"/>
          </w:tcPr>
          <w:p w:rsidR="009C1AE4" w:rsidRPr="005E2BAD" w:rsidRDefault="0048445B">
            <w:pPr>
              <w:spacing w:after="0"/>
              <w:ind w:left="135"/>
              <w:rPr>
                <w:lang w:val="ru-RU"/>
              </w:rPr>
            </w:pPr>
            <w:proofErr w:type="gramStart"/>
            <w:r w:rsidRPr="005E2BAD">
              <w:rPr>
                <w:rFonts w:ascii="Times New Roman" w:hAnsi="Times New Roman"/>
                <w:color w:val="000000"/>
                <w:sz w:val="24"/>
                <w:lang w:val="ru-RU"/>
              </w:rPr>
              <w:t>Параллельные</w:t>
            </w:r>
            <w:proofErr w:type="gramEnd"/>
            <w:r w:rsidRPr="005E2BAD">
              <w:rPr>
                <w:rFonts w:ascii="Times New Roman" w:hAnsi="Times New Roman"/>
                <w:color w:val="000000"/>
                <w:sz w:val="24"/>
                <w:lang w:val="ru-RU"/>
              </w:rPr>
              <w:t xml:space="preserve"> прямые, сумма углов треугольника</w:t>
            </w:r>
          </w:p>
        </w:tc>
        <w:tc>
          <w:tcPr>
            <w:tcW w:w="1907"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981"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415</w:t>
              </w:r>
              <w:r>
                <w:rPr>
                  <w:rFonts w:ascii="Times New Roman" w:hAnsi="Times New Roman"/>
                  <w:color w:val="0000FF"/>
                  <w:u w:val="single"/>
                </w:rPr>
                <w:t>e</w:t>
              </w:r>
              <w:r w:rsidRPr="005E2BAD">
                <w:rPr>
                  <w:rFonts w:ascii="Times New Roman" w:hAnsi="Times New Roman"/>
                  <w:color w:val="0000FF"/>
                  <w:u w:val="single"/>
                  <w:lang w:val="ru-RU"/>
                </w:rPr>
                <w:t>2</w:t>
              </w:r>
              <w:r>
                <w:rPr>
                  <w:rFonts w:ascii="Times New Roman" w:hAnsi="Times New Roman"/>
                  <w:color w:val="0000FF"/>
                  <w:u w:val="single"/>
                </w:rPr>
                <w:t>e</w:t>
              </w:r>
            </w:hyperlink>
          </w:p>
        </w:tc>
      </w:tr>
      <w:tr w:rsidR="009C1AE4" w:rsidRPr="001F2DA1">
        <w:trPr>
          <w:trHeight w:val="144"/>
          <w:tblCellSpacing w:w="20" w:type="nil"/>
        </w:trPr>
        <w:tc>
          <w:tcPr>
            <w:tcW w:w="946" w:type="dxa"/>
            <w:tcMar>
              <w:top w:w="50" w:type="dxa"/>
              <w:left w:w="100" w:type="dxa"/>
            </w:tcMar>
            <w:vAlign w:val="center"/>
          </w:tcPr>
          <w:p w:rsidR="009C1AE4" w:rsidRDefault="0048445B">
            <w:pPr>
              <w:spacing w:after="0"/>
            </w:pPr>
            <w:r>
              <w:rPr>
                <w:rFonts w:ascii="Times New Roman" w:hAnsi="Times New Roman"/>
                <w:color w:val="000000"/>
                <w:sz w:val="24"/>
              </w:rPr>
              <w:t>4</w:t>
            </w:r>
          </w:p>
        </w:tc>
        <w:tc>
          <w:tcPr>
            <w:tcW w:w="2640"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Окружность и круг. Геометрические построения</w:t>
            </w:r>
          </w:p>
        </w:tc>
        <w:tc>
          <w:tcPr>
            <w:tcW w:w="1907"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4981"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415</w:t>
              </w:r>
              <w:r>
                <w:rPr>
                  <w:rFonts w:ascii="Times New Roman" w:hAnsi="Times New Roman"/>
                  <w:color w:val="0000FF"/>
                  <w:u w:val="single"/>
                </w:rPr>
                <w:t>e</w:t>
              </w:r>
              <w:r w:rsidRPr="005E2BAD">
                <w:rPr>
                  <w:rFonts w:ascii="Times New Roman" w:hAnsi="Times New Roman"/>
                  <w:color w:val="0000FF"/>
                  <w:u w:val="single"/>
                  <w:lang w:val="ru-RU"/>
                </w:rPr>
                <w:t>2</w:t>
              </w:r>
              <w:r>
                <w:rPr>
                  <w:rFonts w:ascii="Times New Roman" w:hAnsi="Times New Roman"/>
                  <w:color w:val="0000FF"/>
                  <w:u w:val="single"/>
                </w:rPr>
                <w:t>e</w:t>
              </w:r>
            </w:hyperlink>
          </w:p>
        </w:tc>
      </w:tr>
      <w:tr w:rsidR="009C1AE4" w:rsidRPr="001F2DA1">
        <w:trPr>
          <w:trHeight w:val="144"/>
          <w:tblCellSpacing w:w="20" w:type="nil"/>
        </w:trPr>
        <w:tc>
          <w:tcPr>
            <w:tcW w:w="946" w:type="dxa"/>
            <w:tcMar>
              <w:top w:w="50" w:type="dxa"/>
              <w:left w:w="100" w:type="dxa"/>
            </w:tcMar>
            <w:vAlign w:val="center"/>
          </w:tcPr>
          <w:p w:rsidR="009C1AE4" w:rsidRDefault="0048445B">
            <w:pPr>
              <w:spacing w:after="0"/>
            </w:pPr>
            <w:r>
              <w:rPr>
                <w:rFonts w:ascii="Times New Roman" w:hAnsi="Times New Roman"/>
                <w:color w:val="000000"/>
                <w:sz w:val="24"/>
              </w:rPr>
              <w:t>5</w:t>
            </w:r>
          </w:p>
        </w:tc>
        <w:tc>
          <w:tcPr>
            <w:tcW w:w="2640" w:type="dxa"/>
            <w:tcMar>
              <w:top w:w="50" w:type="dxa"/>
              <w:left w:w="100" w:type="dxa"/>
            </w:tcMar>
            <w:vAlign w:val="center"/>
          </w:tcPr>
          <w:p w:rsidR="009C1AE4" w:rsidRDefault="0048445B">
            <w:pPr>
              <w:spacing w:after="0"/>
              <w:ind w:left="135"/>
            </w:pPr>
            <w:r>
              <w:rPr>
                <w:rFonts w:ascii="Times New Roman" w:hAnsi="Times New Roman"/>
                <w:color w:val="000000"/>
                <w:sz w:val="24"/>
              </w:rPr>
              <w:t>Повторение, обобщение знаний</w:t>
            </w:r>
          </w:p>
        </w:tc>
        <w:tc>
          <w:tcPr>
            <w:tcW w:w="1907"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4 </w:t>
            </w:r>
          </w:p>
        </w:tc>
        <w:tc>
          <w:tcPr>
            <w:tcW w:w="4981"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415</w:t>
              </w:r>
              <w:r>
                <w:rPr>
                  <w:rFonts w:ascii="Times New Roman" w:hAnsi="Times New Roman"/>
                  <w:color w:val="0000FF"/>
                  <w:u w:val="single"/>
                </w:rPr>
                <w:t>e</w:t>
              </w:r>
              <w:r w:rsidRPr="005E2BAD">
                <w:rPr>
                  <w:rFonts w:ascii="Times New Roman" w:hAnsi="Times New Roman"/>
                  <w:color w:val="0000FF"/>
                  <w:u w:val="single"/>
                  <w:lang w:val="ru-RU"/>
                </w:rPr>
                <w:t>2</w:t>
              </w:r>
              <w:r>
                <w:rPr>
                  <w:rFonts w:ascii="Times New Roman" w:hAnsi="Times New Roman"/>
                  <w:color w:val="0000FF"/>
                  <w:u w:val="single"/>
                </w:rPr>
                <w:t>e</w:t>
              </w:r>
            </w:hyperlink>
          </w:p>
        </w:tc>
      </w:tr>
      <w:tr w:rsidR="009C1AE4">
        <w:trPr>
          <w:trHeight w:val="144"/>
          <w:tblCellSpacing w:w="20" w:type="nil"/>
        </w:trPr>
        <w:tc>
          <w:tcPr>
            <w:tcW w:w="0" w:type="auto"/>
            <w:gridSpan w:val="2"/>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ОБЩЕЕ КОЛИЧЕСТВО ЧАСОВ ПО ПРОГРАММЕ</w:t>
            </w:r>
          </w:p>
        </w:tc>
        <w:tc>
          <w:tcPr>
            <w:tcW w:w="2997"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81" w:type="dxa"/>
            <w:tcMar>
              <w:top w:w="50" w:type="dxa"/>
              <w:left w:w="100" w:type="dxa"/>
            </w:tcMar>
            <w:vAlign w:val="center"/>
          </w:tcPr>
          <w:p w:rsidR="009C1AE4" w:rsidRDefault="009C1AE4"/>
        </w:tc>
      </w:tr>
    </w:tbl>
    <w:p w:rsidR="009C1AE4" w:rsidRDefault="009C1AE4">
      <w:pPr>
        <w:sectPr w:rsidR="009C1AE4">
          <w:pgSz w:w="16383" w:h="11906" w:orient="landscape"/>
          <w:pgMar w:top="1134" w:right="850" w:bottom="1134" w:left="1701" w:header="720" w:footer="720" w:gutter="0"/>
          <w:cols w:space="720"/>
        </w:sectPr>
      </w:pPr>
    </w:p>
    <w:p w:rsidR="009C1AE4" w:rsidRDefault="004844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7"/>
        <w:gridCol w:w="4414"/>
        <w:gridCol w:w="2931"/>
        <w:gridCol w:w="4784"/>
      </w:tblGrid>
      <w:tr w:rsidR="009C1AE4">
        <w:trPr>
          <w:trHeight w:val="144"/>
          <w:tblCellSpacing w:w="20" w:type="nil"/>
        </w:trPr>
        <w:tc>
          <w:tcPr>
            <w:tcW w:w="905"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 п/п </w:t>
            </w:r>
          </w:p>
          <w:p w:rsidR="009C1AE4" w:rsidRDefault="009C1AE4">
            <w:pPr>
              <w:spacing w:after="0"/>
              <w:ind w:left="135"/>
            </w:pPr>
          </w:p>
        </w:tc>
        <w:tc>
          <w:tcPr>
            <w:tcW w:w="3080"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Наименование разделов и тем программы </w:t>
            </w:r>
          </w:p>
          <w:p w:rsidR="009C1AE4" w:rsidRDefault="009C1AE4">
            <w:pPr>
              <w:spacing w:after="0"/>
              <w:ind w:left="135"/>
            </w:pPr>
          </w:p>
        </w:tc>
        <w:tc>
          <w:tcPr>
            <w:tcW w:w="1865" w:type="dxa"/>
            <w:tcMar>
              <w:top w:w="50" w:type="dxa"/>
              <w:left w:w="100" w:type="dxa"/>
            </w:tcMar>
            <w:vAlign w:val="center"/>
          </w:tcPr>
          <w:p w:rsidR="009C1AE4" w:rsidRDefault="0048445B">
            <w:pPr>
              <w:spacing w:after="0"/>
            </w:pPr>
            <w:r>
              <w:rPr>
                <w:rFonts w:ascii="Times New Roman" w:hAnsi="Times New Roman"/>
                <w:b/>
                <w:color w:val="000000"/>
                <w:sz w:val="24"/>
              </w:rPr>
              <w:t>Количество часов</w:t>
            </w:r>
          </w:p>
        </w:tc>
        <w:tc>
          <w:tcPr>
            <w:tcW w:w="4784"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Электронные (цифровые) образовательные ресурсы </w:t>
            </w:r>
          </w:p>
          <w:p w:rsidR="009C1AE4" w:rsidRDefault="009C1AE4">
            <w:pPr>
              <w:spacing w:after="0"/>
              <w:ind w:left="135"/>
            </w:pPr>
          </w:p>
        </w:tc>
      </w:tr>
      <w:tr w:rsidR="009C1AE4">
        <w:trPr>
          <w:trHeight w:val="144"/>
          <w:tblCellSpacing w:w="20" w:type="nil"/>
        </w:trPr>
        <w:tc>
          <w:tcPr>
            <w:tcW w:w="0" w:type="auto"/>
            <w:vMerge/>
            <w:tcBorders>
              <w:top w:val="nil"/>
            </w:tcBorders>
            <w:tcMar>
              <w:top w:w="50" w:type="dxa"/>
              <w:left w:w="100" w:type="dxa"/>
            </w:tcMar>
          </w:tcPr>
          <w:p w:rsidR="009C1AE4" w:rsidRDefault="009C1AE4"/>
        </w:tc>
        <w:tc>
          <w:tcPr>
            <w:tcW w:w="0" w:type="auto"/>
            <w:vMerge/>
            <w:tcBorders>
              <w:top w:val="nil"/>
            </w:tcBorders>
            <w:tcMar>
              <w:top w:w="50" w:type="dxa"/>
              <w:left w:w="100" w:type="dxa"/>
            </w:tcMar>
          </w:tcPr>
          <w:p w:rsidR="009C1AE4" w:rsidRDefault="009C1AE4"/>
        </w:tc>
        <w:tc>
          <w:tcPr>
            <w:tcW w:w="1865" w:type="dxa"/>
            <w:tcMar>
              <w:top w:w="50" w:type="dxa"/>
              <w:left w:w="100" w:type="dxa"/>
            </w:tcMar>
            <w:vAlign w:val="center"/>
          </w:tcPr>
          <w:p w:rsidR="009C1AE4" w:rsidRDefault="0048445B">
            <w:pPr>
              <w:spacing w:after="0"/>
              <w:ind w:left="135"/>
            </w:pPr>
            <w:r>
              <w:rPr>
                <w:rFonts w:ascii="Times New Roman" w:hAnsi="Times New Roman"/>
                <w:b/>
                <w:color w:val="000000"/>
                <w:sz w:val="24"/>
              </w:rPr>
              <w:t xml:space="preserve">Всего </w:t>
            </w:r>
          </w:p>
          <w:p w:rsidR="009C1AE4" w:rsidRDefault="009C1AE4">
            <w:pPr>
              <w:spacing w:after="0"/>
              <w:ind w:left="135"/>
            </w:pPr>
          </w:p>
        </w:tc>
        <w:tc>
          <w:tcPr>
            <w:tcW w:w="0" w:type="auto"/>
            <w:vMerge/>
            <w:tcBorders>
              <w:top w:val="nil"/>
            </w:tcBorders>
            <w:tcMar>
              <w:top w:w="50" w:type="dxa"/>
              <w:left w:w="100" w:type="dxa"/>
            </w:tcMar>
          </w:tcPr>
          <w:p w:rsidR="009C1AE4" w:rsidRDefault="009C1AE4"/>
        </w:tc>
      </w:tr>
      <w:tr w:rsidR="009C1AE4" w:rsidRPr="001F2DA1">
        <w:trPr>
          <w:trHeight w:val="144"/>
          <w:tblCellSpacing w:w="20" w:type="nil"/>
        </w:trPr>
        <w:tc>
          <w:tcPr>
            <w:tcW w:w="905" w:type="dxa"/>
            <w:tcMar>
              <w:top w:w="50" w:type="dxa"/>
              <w:left w:w="100" w:type="dxa"/>
            </w:tcMar>
            <w:vAlign w:val="center"/>
          </w:tcPr>
          <w:p w:rsidR="009C1AE4" w:rsidRDefault="0048445B">
            <w:pPr>
              <w:spacing w:after="0"/>
            </w:pPr>
            <w:r>
              <w:rPr>
                <w:rFonts w:ascii="Times New Roman" w:hAnsi="Times New Roman"/>
                <w:color w:val="000000"/>
                <w:sz w:val="24"/>
              </w:rPr>
              <w:t>1</w:t>
            </w:r>
          </w:p>
        </w:tc>
        <w:tc>
          <w:tcPr>
            <w:tcW w:w="3080" w:type="dxa"/>
            <w:tcMar>
              <w:top w:w="50" w:type="dxa"/>
              <w:left w:w="100" w:type="dxa"/>
            </w:tcMar>
            <w:vAlign w:val="center"/>
          </w:tcPr>
          <w:p w:rsidR="009C1AE4" w:rsidRDefault="0048445B">
            <w:pPr>
              <w:spacing w:after="0"/>
              <w:ind w:left="135"/>
            </w:pPr>
            <w:r>
              <w:rPr>
                <w:rFonts w:ascii="Times New Roman" w:hAnsi="Times New Roman"/>
                <w:color w:val="000000"/>
                <w:sz w:val="24"/>
              </w:rPr>
              <w:t>Четырёхугольники</w:t>
            </w:r>
          </w:p>
        </w:tc>
        <w:tc>
          <w:tcPr>
            <w:tcW w:w="1865"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12 </w:t>
            </w:r>
          </w:p>
        </w:tc>
        <w:tc>
          <w:tcPr>
            <w:tcW w:w="4784"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417</w:t>
              </w:r>
              <w:r>
                <w:rPr>
                  <w:rFonts w:ascii="Times New Roman" w:hAnsi="Times New Roman"/>
                  <w:color w:val="0000FF"/>
                  <w:u w:val="single"/>
                </w:rPr>
                <w:t>e</w:t>
              </w:r>
              <w:r w:rsidRPr="005E2BAD">
                <w:rPr>
                  <w:rFonts w:ascii="Times New Roman" w:hAnsi="Times New Roman"/>
                  <w:color w:val="0000FF"/>
                  <w:u w:val="single"/>
                  <w:lang w:val="ru-RU"/>
                </w:rPr>
                <w:t>18</w:t>
              </w:r>
            </w:hyperlink>
          </w:p>
        </w:tc>
      </w:tr>
      <w:tr w:rsidR="009C1AE4" w:rsidRPr="001F2DA1">
        <w:trPr>
          <w:trHeight w:val="144"/>
          <w:tblCellSpacing w:w="20" w:type="nil"/>
        </w:trPr>
        <w:tc>
          <w:tcPr>
            <w:tcW w:w="905" w:type="dxa"/>
            <w:tcMar>
              <w:top w:w="50" w:type="dxa"/>
              <w:left w:w="100" w:type="dxa"/>
            </w:tcMar>
            <w:vAlign w:val="center"/>
          </w:tcPr>
          <w:p w:rsidR="009C1AE4" w:rsidRDefault="0048445B">
            <w:pPr>
              <w:spacing w:after="0"/>
            </w:pPr>
            <w:r>
              <w:rPr>
                <w:rFonts w:ascii="Times New Roman" w:hAnsi="Times New Roman"/>
                <w:color w:val="000000"/>
                <w:sz w:val="24"/>
              </w:rPr>
              <w:t>2</w:t>
            </w:r>
          </w:p>
        </w:tc>
        <w:tc>
          <w:tcPr>
            <w:tcW w:w="3080"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1865"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4784"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417</w:t>
              </w:r>
              <w:r>
                <w:rPr>
                  <w:rFonts w:ascii="Times New Roman" w:hAnsi="Times New Roman"/>
                  <w:color w:val="0000FF"/>
                  <w:u w:val="single"/>
                </w:rPr>
                <w:t>e</w:t>
              </w:r>
              <w:r w:rsidRPr="005E2BAD">
                <w:rPr>
                  <w:rFonts w:ascii="Times New Roman" w:hAnsi="Times New Roman"/>
                  <w:color w:val="0000FF"/>
                  <w:u w:val="single"/>
                  <w:lang w:val="ru-RU"/>
                </w:rPr>
                <w:t>18</w:t>
              </w:r>
            </w:hyperlink>
          </w:p>
        </w:tc>
      </w:tr>
      <w:tr w:rsidR="009C1AE4" w:rsidRPr="001F2DA1">
        <w:trPr>
          <w:trHeight w:val="144"/>
          <w:tblCellSpacing w:w="20" w:type="nil"/>
        </w:trPr>
        <w:tc>
          <w:tcPr>
            <w:tcW w:w="905" w:type="dxa"/>
            <w:tcMar>
              <w:top w:w="50" w:type="dxa"/>
              <w:left w:w="100" w:type="dxa"/>
            </w:tcMar>
            <w:vAlign w:val="center"/>
          </w:tcPr>
          <w:p w:rsidR="009C1AE4" w:rsidRDefault="0048445B">
            <w:pPr>
              <w:spacing w:after="0"/>
            </w:pPr>
            <w:r>
              <w:rPr>
                <w:rFonts w:ascii="Times New Roman" w:hAnsi="Times New Roman"/>
                <w:color w:val="000000"/>
                <w:sz w:val="24"/>
              </w:rPr>
              <w:t>3</w:t>
            </w:r>
          </w:p>
        </w:tc>
        <w:tc>
          <w:tcPr>
            <w:tcW w:w="3080"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865"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14 </w:t>
            </w:r>
          </w:p>
        </w:tc>
        <w:tc>
          <w:tcPr>
            <w:tcW w:w="4784"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417</w:t>
              </w:r>
              <w:r>
                <w:rPr>
                  <w:rFonts w:ascii="Times New Roman" w:hAnsi="Times New Roman"/>
                  <w:color w:val="0000FF"/>
                  <w:u w:val="single"/>
                </w:rPr>
                <w:t>e</w:t>
              </w:r>
              <w:r w:rsidRPr="005E2BAD">
                <w:rPr>
                  <w:rFonts w:ascii="Times New Roman" w:hAnsi="Times New Roman"/>
                  <w:color w:val="0000FF"/>
                  <w:u w:val="single"/>
                  <w:lang w:val="ru-RU"/>
                </w:rPr>
                <w:t>18</w:t>
              </w:r>
            </w:hyperlink>
          </w:p>
        </w:tc>
      </w:tr>
      <w:tr w:rsidR="009C1AE4" w:rsidRPr="001F2DA1">
        <w:trPr>
          <w:trHeight w:val="144"/>
          <w:tblCellSpacing w:w="20" w:type="nil"/>
        </w:trPr>
        <w:tc>
          <w:tcPr>
            <w:tcW w:w="905" w:type="dxa"/>
            <w:tcMar>
              <w:top w:w="50" w:type="dxa"/>
              <w:left w:w="100" w:type="dxa"/>
            </w:tcMar>
            <w:vAlign w:val="center"/>
          </w:tcPr>
          <w:p w:rsidR="009C1AE4" w:rsidRDefault="0048445B">
            <w:pPr>
              <w:spacing w:after="0"/>
            </w:pPr>
            <w:r>
              <w:rPr>
                <w:rFonts w:ascii="Times New Roman" w:hAnsi="Times New Roman"/>
                <w:color w:val="000000"/>
                <w:sz w:val="24"/>
              </w:rPr>
              <w:t>4</w:t>
            </w:r>
          </w:p>
        </w:tc>
        <w:tc>
          <w:tcPr>
            <w:tcW w:w="3080"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Пифагора и начала тригонометрии</w:t>
            </w:r>
          </w:p>
        </w:tc>
        <w:tc>
          <w:tcPr>
            <w:tcW w:w="1865"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784"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417</w:t>
              </w:r>
              <w:r>
                <w:rPr>
                  <w:rFonts w:ascii="Times New Roman" w:hAnsi="Times New Roman"/>
                  <w:color w:val="0000FF"/>
                  <w:u w:val="single"/>
                </w:rPr>
                <w:t>e</w:t>
              </w:r>
              <w:r w:rsidRPr="005E2BAD">
                <w:rPr>
                  <w:rFonts w:ascii="Times New Roman" w:hAnsi="Times New Roman"/>
                  <w:color w:val="0000FF"/>
                  <w:u w:val="single"/>
                  <w:lang w:val="ru-RU"/>
                </w:rPr>
                <w:t>18</w:t>
              </w:r>
            </w:hyperlink>
          </w:p>
        </w:tc>
      </w:tr>
      <w:tr w:rsidR="009C1AE4" w:rsidRPr="001F2DA1">
        <w:trPr>
          <w:trHeight w:val="144"/>
          <w:tblCellSpacing w:w="20" w:type="nil"/>
        </w:trPr>
        <w:tc>
          <w:tcPr>
            <w:tcW w:w="905" w:type="dxa"/>
            <w:tcMar>
              <w:top w:w="50" w:type="dxa"/>
              <w:left w:w="100" w:type="dxa"/>
            </w:tcMar>
            <w:vAlign w:val="center"/>
          </w:tcPr>
          <w:p w:rsidR="009C1AE4" w:rsidRDefault="0048445B">
            <w:pPr>
              <w:spacing w:after="0"/>
            </w:pPr>
            <w:r>
              <w:rPr>
                <w:rFonts w:ascii="Times New Roman" w:hAnsi="Times New Roman"/>
                <w:color w:val="000000"/>
                <w:sz w:val="24"/>
              </w:rPr>
              <w:t>5</w:t>
            </w:r>
          </w:p>
        </w:tc>
        <w:tc>
          <w:tcPr>
            <w:tcW w:w="3080"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1865"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4784"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417</w:t>
              </w:r>
              <w:r>
                <w:rPr>
                  <w:rFonts w:ascii="Times New Roman" w:hAnsi="Times New Roman"/>
                  <w:color w:val="0000FF"/>
                  <w:u w:val="single"/>
                </w:rPr>
                <w:t>e</w:t>
              </w:r>
              <w:r w:rsidRPr="005E2BAD">
                <w:rPr>
                  <w:rFonts w:ascii="Times New Roman" w:hAnsi="Times New Roman"/>
                  <w:color w:val="0000FF"/>
                  <w:u w:val="single"/>
                  <w:lang w:val="ru-RU"/>
                </w:rPr>
                <w:t>18</w:t>
              </w:r>
            </w:hyperlink>
          </w:p>
        </w:tc>
      </w:tr>
      <w:tr w:rsidR="009C1AE4" w:rsidRPr="001F2DA1">
        <w:trPr>
          <w:trHeight w:val="144"/>
          <w:tblCellSpacing w:w="20" w:type="nil"/>
        </w:trPr>
        <w:tc>
          <w:tcPr>
            <w:tcW w:w="905" w:type="dxa"/>
            <w:tcMar>
              <w:top w:w="50" w:type="dxa"/>
              <w:left w:w="100" w:type="dxa"/>
            </w:tcMar>
            <w:vAlign w:val="center"/>
          </w:tcPr>
          <w:p w:rsidR="009C1AE4" w:rsidRDefault="0048445B">
            <w:pPr>
              <w:spacing w:after="0"/>
            </w:pPr>
            <w:r>
              <w:rPr>
                <w:rFonts w:ascii="Times New Roman" w:hAnsi="Times New Roman"/>
                <w:color w:val="000000"/>
                <w:sz w:val="24"/>
              </w:rPr>
              <w:t>6</w:t>
            </w:r>
          </w:p>
        </w:tc>
        <w:tc>
          <w:tcPr>
            <w:tcW w:w="3080" w:type="dxa"/>
            <w:tcMar>
              <w:top w:w="50" w:type="dxa"/>
              <w:left w:w="100" w:type="dxa"/>
            </w:tcMar>
            <w:vAlign w:val="center"/>
          </w:tcPr>
          <w:p w:rsidR="009C1AE4" w:rsidRDefault="0048445B">
            <w:pPr>
              <w:spacing w:after="0"/>
              <w:ind w:left="135"/>
            </w:pPr>
            <w:r>
              <w:rPr>
                <w:rFonts w:ascii="Times New Roman" w:hAnsi="Times New Roman"/>
                <w:color w:val="000000"/>
                <w:sz w:val="24"/>
              </w:rPr>
              <w:t>Повторение, обобщение знаний</w:t>
            </w:r>
          </w:p>
        </w:tc>
        <w:tc>
          <w:tcPr>
            <w:tcW w:w="1865"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4 </w:t>
            </w:r>
          </w:p>
        </w:tc>
        <w:tc>
          <w:tcPr>
            <w:tcW w:w="4784"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417</w:t>
              </w:r>
              <w:r>
                <w:rPr>
                  <w:rFonts w:ascii="Times New Roman" w:hAnsi="Times New Roman"/>
                  <w:color w:val="0000FF"/>
                  <w:u w:val="single"/>
                </w:rPr>
                <w:t>e</w:t>
              </w:r>
              <w:r w:rsidRPr="005E2BAD">
                <w:rPr>
                  <w:rFonts w:ascii="Times New Roman" w:hAnsi="Times New Roman"/>
                  <w:color w:val="0000FF"/>
                  <w:u w:val="single"/>
                  <w:lang w:val="ru-RU"/>
                </w:rPr>
                <w:t>18</w:t>
              </w:r>
            </w:hyperlink>
          </w:p>
        </w:tc>
      </w:tr>
      <w:tr w:rsidR="009C1AE4">
        <w:trPr>
          <w:trHeight w:val="144"/>
          <w:tblCellSpacing w:w="20" w:type="nil"/>
        </w:trPr>
        <w:tc>
          <w:tcPr>
            <w:tcW w:w="0" w:type="auto"/>
            <w:gridSpan w:val="2"/>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ОБЩЕЕ КОЛИЧЕСТВО ЧАСОВ ПО ПРОГРАММЕ</w:t>
            </w:r>
          </w:p>
        </w:tc>
        <w:tc>
          <w:tcPr>
            <w:tcW w:w="2931"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784" w:type="dxa"/>
            <w:tcMar>
              <w:top w:w="50" w:type="dxa"/>
              <w:left w:w="100" w:type="dxa"/>
            </w:tcMar>
            <w:vAlign w:val="center"/>
          </w:tcPr>
          <w:p w:rsidR="009C1AE4" w:rsidRDefault="009C1AE4"/>
        </w:tc>
      </w:tr>
    </w:tbl>
    <w:p w:rsidR="009C1AE4" w:rsidRDefault="009C1AE4">
      <w:pPr>
        <w:sectPr w:rsidR="009C1AE4">
          <w:pgSz w:w="16383" w:h="11906" w:orient="landscape"/>
          <w:pgMar w:top="1134" w:right="850" w:bottom="1134" w:left="1701" w:header="720" w:footer="720" w:gutter="0"/>
          <w:cols w:space="720"/>
        </w:sectPr>
      </w:pPr>
    </w:p>
    <w:p w:rsidR="009C1AE4" w:rsidRDefault="004844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61"/>
        <w:gridCol w:w="4250"/>
        <w:gridCol w:w="2984"/>
        <w:gridCol w:w="4942"/>
      </w:tblGrid>
      <w:tr w:rsidR="009C1AE4">
        <w:trPr>
          <w:trHeight w:val="144"/>
          <w:tblCellSpacing w:w="20" w:type="nil"/>
        </w:trPr>
        <w:tc>
          <w:tcPr>
            <w:tcW w:w="938"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 п/п </w:t>
            </w:r>
          </w:p>
          <w:p w:rsidR="009C1AE4" w:rsidRDefault="009C1AE4">
            <w:pPr>
              <w:spacing w:after="0"/>
              <w:ind w:left="135"/>
            </w:pPr>
          </w:p>
        </w:tc>
        <w:tc>
          <w:tcPr>
            <w:tcW w:w="2728"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Наименование разделов и тем программы </w:t>
            </w:r>
          </w:p>
          <w:p w:rsidR="009C1AE4" w:rsidRDefault="009C1AE4">
            <w:pPr>
              <w:spacing w:after="0"/>
              <w:ind w:left="135"/>
            </w:pPr>
          </w:p>
        </w:tc>
        <w:tc>
          <w:tcPr>
            <w:tcW w:w="1899" w:type="dxa"/>
            <w:tcMar>
              <w:top w:w="50" w:type="dxa"/>
              <w:left w:w="100" w:type="dxa"/>
            </w:tcMar>
            <w:vAlign w:val="center"/>
          </w:tcPr>
          <w:p w:rsidR="009C1AE4" w:rsidRDefault="0048445B">
            <w:pPr>
              <w:spacing w:after="0"/>
            </w:pPr>
            <w:r>
              <w:rPr>
                <w:rFonts w:ascii="Times New Roman" w:hAnsi="Times New Roman"/>
                <w:b/>
                <w:color w:val="000000"/>
                <w:sz w:val="24"/>
              </w:rPr>
              <w:t>Количество часов</w:t>
            </w:r>
          </w:p>
        </w:tc>
        <w:tc>
          <w:tcPr>
            <w:tcW w:w="4942"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Электронные (цифровые) образовательные ресурсы </w:t>
            </w:r>
          </w:p>
          <w:p w:rsidR="009C1AE4" w:rsidRDefault="009C1AE4">
            <w:pPr>
              <w:spacing w:after="0"/>
              <w:ind w:left="135"/>
            </w:pPr>
          </w:p>
        </w:tc>
      </w:tr>
      <w:tr w:rsidR="009C1AE4">
        <w:trPr>
          <w:trHeight w:val="144"/>
          <w:tblCellSpacing w:w="20" w:type="nil"/>
        </w:trPr>
        <w:tc>
          <w:tcPr>
            <w:tcW w:w="0" w:type="auto"/>
            <w:vMerge/>
            <w:tcBorders>
              <w:top w:val="nil"/>
            </w:tcBorders>
            <w:tcMar>
              <w:top w:w="50" w:type="dxa"/>
              <w:left w:w="100" w:type="dxa"/>
            </w:tcMar>
          </w:tcPr>
          <w:p w:rsidR="009C1AE4" w:rsidRDefault="009C1AE4"/>
        </w:tc>
        <w:tc>
          <w:tcPr>
            <w:tcW w:w="0" w:type="auto"/>
            <w:vMerge/>
            <w:tcBorders>
              <w:top w:val="nil"/>
            </w:tcBorders>
            <w:tcMar>
              <w:top w:w="50" w:type="dxa"/>
              <w:left w:w="100" w:type="dxa"/>
            </w:tcMar>
          </w:tcPr>
          <w:p w:rsidR="009C1AE4" w:rsidRDefault="009C1AE4"/>
        </w:tc>
        <w:tc>
          <w:tcPr>
            <w:tcW w:w="1899" w:type="dxa"/>
            <w:tcMar>
              <w:top w:w="50" w:type="dxa"/>
              <w:left w:w="100" w:type="dxa"/>
            </w:tcMar>
            <w:vAlign w:val="center"/>
          </w:tcPr>
          <w:p w:rsidR="009C1AE4" w:rsidRDefault="0048445B">
            <w:pPr>
              <w:spacing w:after="0"/>
              <w:ind w:left="135"/>
            </w:pPr>
            <w:r>
              <w:rPr>
                <w:rFonts w:ascii="Times New Roman" w:hAnsi="Times New Roman"/>
                <w:b/>
                <w:color w:val="000000"/>
                <w:sz w:val="24"/>
              </w:rPr>
              <w:t xml:space="preserve">Всего </w:t>
            </w:r>
          </w:p>
          <w:p w:rsidR="009C1AE4" w:rsidRDefault="009C1AE4">
            <w:pPr>
              <w:spacing w:after="0"/>
              <w:ind w:left="135"/>
            </w:pPr>
          </w:p>
        </w:tc>
        <w:tc>
          <w:tcPr>
            <w:tcW w:w="0" w:type="auto"/>
            <w:vMerge/>
            <w:tcBorders>
              <w:top w:val="nil"/>
            </w:tcBorders>
            <w:tcMar>
              <w:top w:w="50" w:type="dxa"/>
              <w:left w:w="100" w:type="dxa"/>
            </w:tcMar>
          </w:tcPr>
          <w:p w:rsidR="009C1AE4" w:rsidRDefault="009C1AE4"/>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1</w:t>
            </w:r>
          </w:p>
        </w:tc>
        <w:tc>
          <w:tcPr>
            <w:tcW w:w="2728"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899"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16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2</w:t>
            </w:r>
          </w:p>
        </w:tc>
        <w:tc>
          <w:tcPr>
            <w:tcW w:w="272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Преобразование подобия. Метрические соотношения в окружности</w:t>
            </w:r>
          </w:p>
        </w:tc>
        <w:tc>
          <w:tcPr>
            <w:tcW w:w="1899"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3</w:t>
            </w:r>
          </w:p>
        </w:tc>
        <w:tc>
          <w:tcPr>
            <w:tcW w:w="2728" w:type="dxa"/>
            <w:tcMar>
              <w:top w:w="50" w:type="dxa"/>
              <w:left w:w="100" w:type="dxa"/>
            </w:tcMar>
            <w:vAlign w:val="center"/>
          </w:tcPr>
          <w:p w:rsidR="009C1AE4" w:rsidRDefault="0048445B">
            <w:pPr>
              <w:spacing w:after="0"/>
              <w:ind w:left="135"/>
            </w:pPr>
            <w:r>
              <w:rPr>
                <w:rFonts w:ascii="Times New Roman" w:hAnsi="Times New Roman"/>
                <w:color w:val="000000"/>
                <w:sz w:val="24"/>
              </w:rPr>
              <w:t>Векторы</w:t>
            </w:r>
          </w:p>
        </w:tc>
        <w:tc>
          <w:tcPr>
            <w:tcW w:w="1899"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12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4</w:t>
            </w:r>
          </w:p>
        </w:tc>
        <w:tc>
          <w:tcPr>
            <w:tcW w:w="2728" w:type="dxa"/>
            <w:tcMar>
              <w:top w:w="50" w:type="dxa"/>
              <w:left w:w="100" w:type="dxa"/>
            </w:tcMar>
            <w:vAlign w:val="center"/>
          </w:tcPr>
          <w:p w:rsidR="009C1AE4" w:rsidRDefault="0048445B">
            <w:pPr>
              <w:spacing w:after="0"/>
              <w:ind w:left="135"/>
            </w:pPr>
            <w:r>
              <w:rPr>
                <w:rFonts w:ascii="Times New Roman" w:hAnsi="Times New Roman"/>
                <w:color w:val="000000"/>
                <w:sz w:val="24"/>
              </w:rPr>
              <w:t xml:space="preserve">Декартовы координаты на плоскости </w:t>
            </w:r>
          </w:p>
        </w:tc>
        <w:tc>
          <w:tcPr>
            <w:tcW w:w="1899"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9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5</w:t>
            </w:r>
          </w:p>
        </w:tc>
        <w:tc>
          <w:tcPr>
            <w:tcW w:w="2728"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899"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8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6</w:t>
            </w:r>
          </w:p>
        </w:tc>
        <w:tc>
          <w:tcPr>
            <w:tcW w:w="2728" w:type="dxa"/>
            <w:tcMar>
              <w:top w:w="50" w:type="dxa"/>
              <w:left w:w="100" w:type="dxa"/>
            </w:tcMar>
            <w:vAlign w:val="center"/>
          </w:tcPr>
          <w:p w:rsidR="009C1AE4" w:rsidRDefault="0048445B">
            <w:pPr>
              <w:spacing w:after="0"/>
              <w:ind w:left="135"/>
            </w:pPr>
            <w:r>
              <w:rPr>
                <w:rFonts w:ascii="Times New Roman" w:hAnsi="Times New Roman"/>
                <w:color w:val="000000"/>
                <w:sz w:val="24"/>
              </w:rPr>
              <w:t>Движения плоскости</w:t>
            </w:r>
          </w:p>
        </w:tc>
        <w:tc>
          <w:tcPr>
            <w:tcW w:w="1899"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6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rsidRPr="001F2DA1">
        <w:trPr>
          <w:trHeight w:val="144"/>
          <w:tblCellSpacing w:w="20" w:type="nil"/>
        </w:trPr>
        <w:tc>
          <w:tcPr>
            <w:tcW w:w="938" w:type="dxa"/>
            <w:tcMar>
              <w:top w:w="50" w:type="dxa"/>
              <w:left w:w="100" w:type="dxa"/>
            </w:tcMar>
            <w:vAlign w:val="center"/>
          </w:tcPr>
          <w:p w:rsidR="009C1AE4" w:rsidRDefault="0048445B">
            <w:pPr>
              <w:spacing w:after="0"/>
            </w:pPr>
            <w:r>
              <w:rPr>
                <w:rFonts w:ascii="Times New Roman" w:hAnsi="Times New Roman"/>
                <w:color w:val="000000"/>
                <w:sz w:val="24"/>
              </w:rPr>
              <w:t>7</w:t>
            </w:r>
          </w:p>
        </w:tc>
        <w:tc>
          <w:tcPr>
            <w:tcW w:w="2728" w:type="dxa"/>
            <w:tcMar>
              <w:top w:w="50" w:type="dxa"/>
              <w:left w:w="100" w:type="dxa"/>
            </w:tcMar>
            <w:vAlign w:val="center"/>
          </w:tcPr>
          <w:p w:rsidR="009C1AE4" w:rsidRDefault="0048445B">
            <w:pPr>
              <w:spacing w:after="0"/>
              <w:ind w:left="135"/>
            </w:pPr>
            <w:r>
              <w:rPr>
                <w:rFonts w:ascii="Times New Roman" w:hAnsi="Times New Roman"/>
                <w:color w:val="000000"/>
                <w:sz w:val="24"/>
              </w:rPr>
              <w:t>Повторение, обобщение, систематизация знаний</w:t>
            </w:r>
          </w:p>
        </w:tc>
        <w:tc>
          <w:tcPr>
            <w:tcW w:w="1899"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7 </w:t>
            </w:r>
          </w:p>
        </w:tc>
        <w:tc>
          <w:tcPr>
            <w:tcW w:w="4942"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/7</w:t>
              </w:r>
              <w:r>
                <w:rPr>
                  <w:rFonts w:ascii="Times New Roman" w:hAnsi="Times New Roman"/>
                  <w:color w:val="0000FF"/>
                  <w:u w:val="single"/>
                </w:rPr>
                <w:t>f</w:t>
              </w:r>
              <w:r w:rsidRPr="005E2BAD">
                <w:rPr>
                  <w:rFonts w:ascii="Times New Roman" w:hAnsi="Times New Roman"/>
                  <w:color w:val="0000FF"/>
                  <w:u w:val="single"/>
                  <w:lang w:val="ru-RU"/>
                </w:rPr>
                <w:t>41</w:t>
              </w:r>
              <w:r>
                <w:rPr>
                  <w:rFonts w:ascii="Times New Roman" w:hAnsi="Times New Roman"/>
                  <w:color w:val="0000FF"/>
                  <w:u w:val="single"/>
                </w:rPr>
                <w:t>a</w:t>
              </w:r>
              <w:r w:rsidRPr="005E2BAD">
                <w:rPr>
                  <w:rFonts w:ascii="Times New Roman" w:hAnsi="Times New Roman"/>
                  <w:color w:val="0000FF"/>
                  <w:u w:val="single"/>
                  <w:lang w:val="ru-RU"/>
                </w:rPr>
                <w:t>12</w:t>
              </w:r>
              <w:r>
                <w:rPr>
                  <w:rFonts w:ascii="Times New Roman" w:hAnsi="Times New Roman"/>
                  <w:color w:val="0000FF"/>
                  <w:u w:val="single"/>
                </w:rPr>
                <w:t>c</w:t>
              </w:r>
            </w:hyperlink>
          </w:p>
        </w:tc>
      </w:tr>
      <w:tr w:rsidR="009C1AE4">
        <w:trPr>
          <w:trHeight w:val="144"/>
          <w:tblCellSpacing w:w="20" w:type="nil"/>
        </w:trPr>
        <w:tc>
          <w:tcPr>
            <w:tcW w:w="0" w:type="auto"/>
            <w:gridSpan w:val="2"/>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ОБЩЕЕ КОЛИЧЕСТВО ЧАСОВ ПО ПРОГРАММЕ</w:t>
            </w:r>
          </w:p>
        </w:tc>
        <w:tc>
          <w:tcPr>
            <w:tcW w:w="298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942" w:type="dxa"/>
            <w:tcMar>
              <w:top w:w="50" w:type="dxa"/>
              <w:left w:w="100" w:type="dxa"/>
            </w:tcMar>
            <w:vAlign w:val="center"/>
          </w:tcPr>
          <w:p w:rsidR="009C1AE4" w:rsidRDefault="009C1AE4"/>
        </w:tc>
      </w:tr>
    </w:tbl>
    <w:p w:rsidR="009C1AE4" w:rsidRDefault="009C1AE4">
      <w:pPr>
        <w:sectPr w:rsidR="009C1AE4">
          <w:pgSz w:w="16383" w:h="11906" w:orient="landscape"/>
          <w:pgMar w:top="1134" w:right="850" w:bottom="1134" w:left="1701" w:header="720" w:footer="720" w:gutter="0"/>
          <w:cols w:space="720"/>
        </w:sectPr>
      </w:pPr>
    </w:p>
    <w:p w:rsidR="009C1AE4" w:rsidRDefault="009C1AE4">
      <w:pPr>
        <w:sectPr w:rsidR="009C1AE4">
          <w:pgSz w:w="16383" w:h="11906" w:orient="landscape"/>
          <w:pgMar w:top="1134" w:right="850" w:bottom="1134" w:left="1701" w:header="720" w:footer="720" w:gutter="0"/>
          <w:cols w:space="720"/>
        </w:sectPr>
      </w:pPr>
    </w:p>
    <w:p w:rsidR="009C1AE4" w:rsidRDefault="0048445B">
      <w:pPr>
        <w:spacing w:after="0"/>
        <w:ind w:left="120"/>
      </w:pPr>
      <w:bookmarkStart w:id="11" w:name="block-11415677"/>
      <w:bookmarkEnd w:id="10"/>
      <w:r>
        <w:rPr>
          <w:rFonts w:ascii="Times New Roman" w:hAnsi="Times New Roman"/>
          <w:b/>
          <w:color w:val="000000"/>
          <w:sz w:val="28"/>
        </w:rPr>
        <w:lastRenderedPageBreak/>
        <w:t xml:space="preserve"> ПОУРОЧНОЕ ПЛАНИРОВАНИЕ </w:t>
      </w:r>
    </w:p>
    <w:p w:rsidR="009C1AE4" w:rsidRDefault="0048445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9C1AE4">
        <w:trPr>
          <w:trHeight w:val="144"/>
          <w:tblCellSpacing w:w="20" w:type="nil"/>
        </w:trPr>
        <w:tc>
          <w:tcPr>
            <w:tcW w:w="1080"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 п/п </w:t>
            </w:r>
          </w:p>
          <w:p w:rsidR="009C1AE4" w:rsidRDefault="009C1AE4">
            <w:pPr>
              <w:spacing w:after="0"/>
              <w:ind w:left="135"/>
            </w:pPr>
          </w:p>
        </w:tc>
        <w:tc>
          <w:tcPr>
            <w:tcW w:w="4673"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Тема урока </w:t>
            </w:r>
          </w:p>
          <w:p w:rsidR="009C1AE4" w:rsidRDefault="009C1AE4">
            <w:pPr>
              <w:spacing w:after="0"/>
              <w:ind w:left="135"/>
            </w:pPr>
          </w:p>
        </w:tc>
        <w:tc>
          <w:tcPr>
            <w:tcW w:w="2044" w:type="dxa"/>
            <w:tcMar>
              <w:top w:w="50" w:type="dxa"/>
              <w:left w:w="100" w:type="dxa"/>
            </w:tcMar>
            <w:vAlign w:val="center"/>
          </w:tcPr>
          <w:p w:rsidR="009C1AE4" w:rsidRDefault="0048445B">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Электронные цифровые образовательные ресурсы </w:t>
            </w:r>
          </w:p>
          <w:p w:rsidR="009C1AE4" w:rsidRDefault="009C1AE4">
            <w:pPr>
              <w:spacing w:after="0"/>
              <w:ind w:left="135"/>
            </w:pPr>
          </w:p>
        </w:tc>
      </w:tr>
      <w:tr w:rsidR="009C1AE4">
        <w:trPr>
          <w:trHeight w:val="144"/>
          <w:tblCellSpacing w:w="20" w:type="nil"/>
        </w:trPr>
        <w:tc>
          <w:tcPr>
            <w:tcW w:w="0" w:type="auto"/>
            <w:vMerge/>
            <w:tcBorders>
              <w:top w:val="nil"/>
            </w:tcBorders>
            <w:tcMar>
              <w:top w:w="50" w:type="dxa"/>
              <w:left w:w="100" w:type="dxa"/>
            </w:tcMar>
          </w:tcPr>
          <w:p w:rsidR="009C1AE4" w:rsidRDefault="009C1AE4"/>
        </w:tc>
        <w:tc>
          <w:tcPr>
            <w:tcW w:w="0" w:type="auto"/>
            <w:vMerge/>
            <w:tcBorders>
              <w:top w:val="nil"/>
            </w:tcBorders>
            <w:tcMar>
              <w:top w:w="50" w:type="dxa"/>
              <w:left w:w="100" w:type="dxa"/>
            </w:tcMar>
          </w:tcPr>
          <w:p w:rsidR="009C1AE4" w:rsidRDefault="009C1AE4"/>
        </w:tc>
        <w:tc>
          <w:tcPr>
            <w:tcW w:w="2044" w:type="dxa"/>
            <w:tcMar>
              <w:top w:w="50" w:type="dxa"/>
              <w:left w:w="100" w:type="dxa"/>
            </w:tcMar>
            <w:vAlign w:val="center"/>
          </w:tcPr>
          <w:p w:rsidR="009C1AE4" w:rsidRDefault="0048445B">
            <w:pPr>
              <w:spacing w:after="0"/>
              <w:ind w:left="135"/>
            </w:pPr>
            <w:r>
              <w:rPr>
                <w:rFonts w:ascii="Times New Roman" w:hAnsi="Times New Roman"/>
                <w:b/>
                <w:color w:val="000000"/>
                <w:sz w:val="24"/>
              </w:rPr>
              <w:t xml:space="preserve">Всего </w:t>
            </w:r>
          </w:p>
          <w:p w:rsidR="009C1AE4" w:rsidRDefault="009C1AE4">
            <w:pPr>
              <w:spacing w:after="0"/>
              <w:ind w:left="135"/>
            </w:pPr>
          </w:p>
        </w:tc>
        <w:tc>
          <w:tcPr>
            <w:tcW w:w="0" w:type="auto"/>
            <w:vMerge/>
            <w:tcBorders>
              <w:top w:val="nil"/>
            </w:tcBorders>
            <w:tcMar>
              <w:top w:w="50" w:type="dxa"/>
              <w:left w:w="100" w:type="dxa"/>
            </w:tcMar>
          </w:tcPr>
          <w:p w:rsidR="009C1AE4" w:rsidRDefault="009C1AE4"/>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Простейшие геометрические объекты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b</w:t>
              </w:r>
              <w:r w:rsidRPr="005E2BAD">
                <w:rPr>
                  <w:rFonts w:ascii="Times New Roman" w:hAnsi="Times New Roman"/>
                  <w:color w:val="0000FF"/>
                  <w:u w:val="single"/>
                  <w:lang w:val="ru-RU"/>
                </w:rPr>
                <w:t>724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Многоугольник, ломаная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cb</w:t>
              </w:r>
              <w:r w:rsidRPr="005E2BAD">
                <w:rPr>
                  <w:rFonts w:ascii="Times New Roman" w:hAnsi="Times New Roman"/>
                  <w:color w:val="0000FF"/>
                  <w:u w:val="single"/>
                  <w:lang w:val="ru-RU"/>
                </w:rPr>
                <w:t>6</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c</w:t>
              </w:r>
              <w:r w:rsidRPr="005E2BAD">
                <w:rPr>
                  <w:rFonts w:ascii="Times New Roman" w:hAnsi="Times New Roman"/>
                  <w:color w:val="0000FF"/>
                  <w:u w:val="single"/>
                  <w:lang w:val="ru-RU"/>
                </w:rPr>
                <w:t>5</w:t>
              </w:r>
              <w:r>
                <w:rPr>
                  <w:rFonts w:ascii="Times New Roman" w:hAnsi="Times New Roman"/>
                  <w:color w:val="0000FF"/>
                  <w:u w:val="single"/>
                </w:rPr>
                <w:t>c</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c</w:t>
              </w:r>
              <w:r w:rsidRPr="005E2BAD">
                <w:rPr>
                  <w:rFonts w:ascii="Times New Roman" w:hAnsi="Times New Roman"/>
                  <w:color w:val="0000FF"/>
                  <w:u w:val="single"/>
                  <w:lang w:val="ru-RU"/>
                </w:rPr>
                <w:t>7</w:t>
              </w:r>
              <w:r>
                <w:rPr>
                  <w:rFonts w:ascii="Times New Roman" w:hAnsi="Times New Roman"/>
                  <w:color w:val="0000FF"/>
                  <w:u w:val="single"/>
                </w:rPr>
                <w:t>be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Смежные и вертикальные углы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Измерение линейных и угловых величин, вычисление отрезков и углов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Измерение линейных и угловых величин, вычисление отрезков и углов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c</w:t>
              </w:r>
              <w:r w:rsidRPr="005E2BAD">
                <w:rPr>
                  <w:rFonts w:ascii="Times New Roman" w:hAnsi="Times New Roman"/>
                  <w:color w:val="0000FF"/>
                  <w:u w:val="single"/>
                  <w:lang w:val="ru-RU"/>
                </w:rPr>
                <w:t>3</w:t>
              </w:r>
              <w:r>
                <w:rPr>
                  <w:rFonts w:ascii="Times New Roman" w:hAnsi="Times New Roman"/>
                  <w:color w:val="0000FF"/>
                  <w:u w:val="single"/>
                </w:rPr>
                <w:t>ea</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Измерение линейных и угловых величин, вычисление отрезков и углов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Измерение линейных и угловых величин, вычисление отрезков и углов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Периметр и площадь фигур, составленных из прямоугольников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14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Периметр и площадь фигур, составленных из прямоугольников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Понятие о равных треугольниках и первичные представления о равных фигурах</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ce</w:t>
              </w:r>
              <w:r w:rsidRPr="005E2BAD">
                <w:rPr>
                  <w:rFonts w:ascii="Times New Roman" w:hAnsi="Times New Roman"/>
                  <w:color w:val="0000FF"/>
                  <w:u w:val="single"/>
                  <w:lang w:val="ru-RU"/>
                </w:rPr>
                <w:t>80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d</w:t>
              </w:r>
              <w:r w:rsidRPr="005E2BAD">
                <w:rPr>
                  <w:rFonts w:ascii="Times New Roman" w:hAnsi="Times New Roman"/>
                  <w:color w:val="0000FF"/>
                  <w:u w:val="single"/>
                  <w:lang w:val="ru-RU"/>
                </w:rPr>
                <w:t>1</w:t>
              </w:r>
              <w:r>
                <w:rPr>
                  <w:rFonts w:ascii="Times New Roman" w:hAnsi="Times New Roman"/>
                  <w:color w:val="0000FF"/>
                  <w:u w:val="single"/>
                </w:rPr>
                <w:t>fa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d</w:t>
              </w:r>
              <w:r w:rsidRPr="005E2BAD">
                <w:rPr>
                  <w:rFonts w:ascii="Times New Roman" w:hAnsi="Times New Roman"/>
                  <w:color w:val="0000FF"/>
                  <w:u w:val="single"/>
                  <w:lang w:val="ru-RU"/>
                </w:rPr>
                <w:t>34</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w:t>
              </w:r>
              <w:r w:rsidRPr="005E2BAD">
                <w:rPr>
                  <w:rFonts w:ascii="Times New Roman" w:hAnsi="Times New Roman"/>
                  <w:color w:val="0000FF"/>
                  <w:u w:val="single"/>
                  <w:lang w:val="ru-RU"/>
                </w:rPr>
                <w:t>01</w:t>
              </w:r>
              <w:r>
                <w:rPr>
                  <w:rFonts w:ascii="Times New Roman" w:hAnsi="Times New Roman"/>
                  <w:color w:val="0000FF"/>
                  <w:u w:val="single"/>
                </w:rPr>
                <w:t>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равенства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w:t>
              </w:r>
              <w:r w:rsidRPr="005E2BAD">
                <w:rPr>
                  <w:rFonts w:ascii="Times New Roman" w:hAnsi="Times New Roman"/>
                  <w:color w:val="0000FF"/>
                  <w:u w:val="single"/>
                  <w:lang w:val="ru-RU"/>
                </w:rPr>
                <w:t>88</w:t>
              </w:r>
              <w:r>
                <w:rPr>
                  <w:rFonts w:ascii="Times New Roman" w:hAnsi="Times New Roman"/>
                  <w:color w:val="0000FF"/>
                  <w:u w:val="single"/>
                </w:rPr>
                <w:t>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Признаки равенства прямоугольных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Признаки равенства прямоугольных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Свойство медианы прямоугольного треугольника, проведённой к гипотенузе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w:t>
              </w:r>
              <w:r w:rsidRPr="005E2BAD">
                <w:rPr>
                  <w:rFonts w:ascii="Times New Roman" w:hAnsi="Times New Roman"/>
                  <w:color w:val="0000FF"/>
                  <w:u w:val="single"/>
                  <w:lang w:val="ru-RU"/>
                </w:rPr>
                <w:t>9</w:t>
              </w:r>
              <w:r>
                <w:rPr>
                  <w:rFonts w:ascii="Times New Roman" w:hAnsi="Times New Roman"/>
                  <w:color w:val="0000FF"/>
                  <w:u w:val="single"/>
                </w:rPr>
                <w:t>ec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Свойство медианы прямоугольного треугольника, проведённой к гипотенузе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Равнобедренные и равносторонние треугольники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d</w:t>
              </w:r>
              <w:r w:rsidRPr="005E2BAD">
                <w:rPr>
                  <w:rFonts w:ascii="Times New Roman" w:hAnsi="Times New Roman"/>
                  <w:color w:val="0000FF"/>
                  <w:u w:val="single"/>
                  <w:lang w:val="ru-RU"/>
                </w:rPr>
                <w:t>6</w:t>
              </w:r>
              <w:r>
                <w:rPr>
                  <w:rFonts w:ascii="Times New Roman" w:hAnsi="Times New Roman"/>
                  <w:color w:val="0000FF"/>
                  <w:u w:val="single"/>
                </w:rPr>
                <w:t>fa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Признаки и свойства равнобедренного треугольника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d</w:t>
              </w:r>
              <w:r w:rsidRPr="005E2BAD">
                <w:rPr>
                  <w:rFonts w:ascii="Times New Roman" w:hAnsi="Times New Roman"/>
                  <w:color w:val="0000FF"/>
                  <w:u w:val="single"/>
                  <w:lang w:val="ru-RU"/>
                </w:rPr>
                <w:t>880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Признаки и свойства равнобедренного </w:t>
            </w:r>
            <w:r w:rsidRPr="005E2BAD">
              <w:rPr>
                <w:rFonts w:ascii="Times New Roman" w:hAnsi="Times New Roman"/>
                <w:color w:val="000000"/>
                <w:sz w:val="24"/>
                <w:lang w:val="ru-RU"/>
              </w:rPr>
              <w:lastRenderedPageBreak/>
              <w:t>треугольника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d</w:t>
              </w:r>
              <w:r w:rsidRPr="005E2BAD">
                <w:rPr>
                  <w:rFonts w:ascii="Times New Roman" w:hAnsi="Times New Roman"/>
                  <w:color w:val="0000FF"/>
                  <w:u w:val="single"/>
                  <w:lang w:val="ru-RU"/>
                </w:rPr>
                <w:t>880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29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Признаки и свойства равнобедренного треугольника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w:t>
              </w:r>
              <w:r w:rsidRPr="005E2BAD">
                <w:rPr>
                  <w:rFonts w:ascii="Times New Roman" w:hAnsi="Times New Roman"/>
                  <w:color w:val="0000FF"/>
                  <w:u w:val="single"/>
                  <w:lang w:val="ru-RU"/>
                </w:rPr>
                <w:t>26</w:t>
              </w:r>
              <w:r>
                <w:rPr>
                  <w:rFonts w:ascii="Times New Roman" w:hAnsi="Times New Roman"/>
                  <w:color w:val="0000FF"/>
                  <w:u w:val="single"/>
                </w:rPr>
                <w:t>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w:t>
              </w:r>
              <w:r w:rsidRPr="005E2BAD">
                <w:rPr>
                  <w:rFonts w:ascii="Times New Roman" w:hAnsi="Times New Roman"/>
                  <w:color w:val="0000FF"/>
                  <w:u w:val="single"/>
                  <w:lang w:val="ru-RU"/>
                </w:rPr>
                <w:t>3</w:t>
              </w:r>
              <w:r>
                <w:rPr>
                  <w:rFonts w:ascii="Times New Roman" w:hAnsi="Times New Roman"/>
                  <w:color w:val="0000FF"/>
                  <w:u w:val="single"/>
                </w:rPr>
                <w:t>a</w:t>
              </w:r>
              <w:r w:rsidRPr="005E2BAD">
                <w:rPr>
                  <w:rFonts w:ascii="Times New Roman" w:hAnsi="Times New Roman"/>
                  <w:color w:val="0000FF"/>
                  <w:u w:val="single"/>
                  <w:lang w:val="ru-RU"/>
                </w:rPr>
                <w:t>2</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Неравенства в геометрии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Прямоугольный треугольник с углом в 30°</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eb</w:t>
              </w:r>
              <w:r w:rsidRPr="005E2BAD">
                <w:rPr>
                  <w:rFonts w:ascii="Times New Roman" w:hAnsi="Times New Roman"/>
                  <w:color w:val="0000FF"/>
                  <w:u w:val="single"/>
                  <w:lang w:val="ru-RU"/>
                </w:rPr>
                <w:t>22</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Прямоугольный треугольник с углом в 30°</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"Треугольники"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ecbc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Параллельные прямые, их свойства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ef</w:t>
              </w:r>
              <w:r w:rsidRPr="005E2BAD">
                <w:rPr>
                  <w:rFonts w:ascii="Times New Roman" w:hAnsi="Times New Roman"/>
                  <w:color w:val="0000FF"/>
                  <w:u w:val="single"/>
                  <w:lang w:val="ru-RU"/>
                </w:rPr>
                <w:t>64</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Пятый постулат Евклида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E2BAD">
              <w:rPr>
                <w:rFonts w:ascii="Times New Roman" w:hAnsi="Times New Roman"/>
                <w:color w:val="000000"/>
                <w:sz w:val="24"/>
                <w:lang w:val="ru-RU"/>
              </w:rPr>
              <w:t>параллельных</w:t>
            </w:r>
            <w:proofErr w:type="gramEnd"/>
            <w:r w:rsidRPr="005E2BAD">
              <w:rPr>
                <w:rFonts w:ascii="Times New Roman" w:hAnsi="Times New Roman"/>
                <w:color w:val="000000"/>
                <w:sz w:val="24"/>
                <w:lang w:val="ru-RU"/>
              </w:rPr>
              <w:t xml:space="preserve"> прямых секущей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f</w:t>
              </w:r>
              <w:r w:rsidRPr="005E2BAD">
                <w:rPr>
                  <w:rFonts w:ascii="Times New Roman" w:hAnsi="Times New Roman"/>
                  <w:color w:val="0000FF"/>
                  <w:u w:val="single"/>
                  <w:lang w:val="ru-RU"/>
                </w:rPr>
                <w:t>086</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E2BAD">
              <w:rPr>
                <w:rFonts w:ascii="Times New Roman" w:hAnsi="Times New Roman"/>
                <w:color w:val="000000"/>
                <w:sz w:val="24"/>
                <w:lang w:val="ru-RU"/>
              </w:rPr>
              <w:t>параллельных</w:t>
            </w:r>
            <w:proofErr w:type="gramEnd"/>
            <w:r w:rsidRPr="005E2BAD">
              <w:rPr>
                <w:rFonts w:ascii="Times New Roman" w:hAnsi="Times New Roman"/>
                <w:color w:val="000000"/>
                <w:sz w:val="24"/>
                <w:lang w:val="ru-RU"/>
              </w:rPr>
              <w:t xml:space="preserve"> прямых секущей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E2BAD">
              <w:rPr>
                <w:rFonts w:ascii="Times New Roman" w:hAnsi="Times New Roman"/>
                <w:color w:val="000000"/>
                <w:sz w:val="24"/>
                <w:lang w:val="ru-RU"/>
              </w:rPr>
              <w:t>параллельных</w:t>
            </w:r>
            <w:proofErr w:type="gramEnd"/>
            <w:r w:rsidRPr="005E2BAD">
              <w:rPr>
                <w:rFonts w:ascii="Times New Roman" w:hAnsi="Times New Roman"/>
                <w:color w:val="000000"/>
                <w:sz w:val="24"/>
                <w:lang w:val="ru-RU"/>
              </w:rPr>
              <w:t xml:space="preserve"> прямых </w:t>
            </w:r>
            <w:r w:rsidRPr="005E2BAD">
              <w:rPr>
                <w:rFonts w:ascii="Times New Roman" w:hAnsi="Times New Roman"/>
                <w:color w:val="000000"/>
                <w:sz w:val="24"/>
                <w:lang w:val="ru-RU"/>
              </w:rPr>
              <w:lastRenderedPageBreak/>
              <w:t>секущей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42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E2BAD">
              <w:rPr>
                <w:rFonts w:ascii="Times New Roman" w:hAnsi="Times New Roman"/>
                <w:color w:val="000000"/>
                <w:sz w:val="24"/>
                <w:lang w:val="ru-RU"/>
              </w:rPr>
              <w:t>параллельных</w:t>
            </w:r>
            <w:proofErr w:type="gramEnd"/>
            <w:r w:rsidRPr="005E2BAD">
              <w:rPr>
                <w:rFonts w:ascii="Times New Roman" w:hAnsi="Times New Roman"/>
                <w:color w:val="000000"/>
                <w:sz w:val="24"/>
                <w:lang w:val="ru-RU"/>
              </w:rPr>
              <w:t xml:space="preserve"> прямых секущей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5E2BAD">
              <w:rPr>
                <w:rFonts w:ascii="Times New Roman" w:hAnsi="Times New Roman"/>
                <w:color w:val="000000"/>
                <w:sz w:val="24"/>
                <w:lang w:val="ru-RU"/>
              </w:rPr>
              <w:t>параллельных</w:t>
            </w:r>
            <w:proofErr w:type="gramEnd"/>
            <w:r w:rsidRPr="005E2BAD">
              <w:rPr>
                <w:rFonts w:ascii="Times New Roman" w:hAnsi="Times New Roman"/>
                <w:color w:val="000000"/>
                <w:sz w:val="24"/>
                <w:lang w:val="ru-RU"/>
              </w:rPr>
              <w:t xml:space="preserve"> прямых секущей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f</w:t>
              </w:r>
              <w:r w:rsidRPr="005E2BAD">
                <w:rPr>
                  <w:rFonts w:ascii="Times New Roman" w:hAnsi="Times New Roman"/>
                  <w:color w:val="0000FF"/>
                  <w:u w:val="single"/>
                  <w:lang w:val="ru-RU"/>
                </w:rPr>
                <w:t>3</w:t>
              </w:r>
              <w:r>
                <w:rPr>
                  <w:rFonts w:ascii="Times New Roman" w:hAnsi="Times New Roman"/>
                  <w:color w:val="0000FF"/>
                  <w:u w:val="single"/>
                </w:rPr>
                <w:t>b</w:t>
              </w:r>
              <w:r w:rsidRPr="005E2BAD">
                <w:rPr>
                  <w:rFonts w:ascii="Times New Roman" w:hAnsi="Times New Roman"/>
                  <w:color w:val="0000FF"/>
                  <w:u w:val="single"/>
                  <w:lang w:val="ru-RU"/>
                </w:rPr>
                <w:t>0</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Сумма углов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f</w:t>
              </w:r>
              <w:r w:rsidRPr="005E2BAD">
                <w:rPr>
                  <w:rFonts w:ascii="Times New Roman" w:hAnsi="Times New Roman"/>
                  <w:color w:val="0000FF"/>
                  <w:u w:val="single"/>
                  <w:lang w:val="ru-RU"/>
                </w:rPr>
                <w:t>630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Сумма углов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f</w:t>
              </w:r>
              <w:r w:rsidRPr="005E2BAD">
                <w:rPr>
                  <w:rFonts w:ascii="Times New Roman" w:hAnsi="Times New Roman"/>
                  <w:color w:val="0000FF"/>
                  <w:u w:val="single"/>
                  <w:lang w:val="ru-RU"/>
                </w:rPr>
                <w:t>8</w:t>
              </w:r>
              <w:r>
                <w:rPr>
                  <w:rFonts w:ascii="Times New Roman" w:hAnsi="Times New Roman"/>
                  <w:color w:val="0000FF"/>
                  <w:u w:val="single"/>
                </w:rPr>
                <w:t>ba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Внешние углы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fa</w:t>
              </w:r>
              <w:r w:rsidRPr="005E2BAD">
                <w:rPr>
                  <w:rFonts w:ascii="Times New Roman" w:hAnsi="Times New Roman"/>
                  <w:color w:val="0000FF"/>
                  <w:u w:val="single"/>
                  <w:lang w:val="ru-RU"/>
                </w:rPr>
                <w:t>5</w:t>
              </w:r>
              <w:r>
                <w:rPr>
                  <w:rFonts w:ascii="Times New Roman" w:hAnsi="Times New Roman"/>
                  <w:color w:val="0000FF"/>
                  <w:u w:val="single"/>
                </w:rPr>
                <w:t>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Внешние углы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w:t>
            </w:r>
            <w:proofErr w:type="gramStart"/>
            <w:r w:rsidRPr="005E2BAD">
              <w:rPr>
                <w:rFonts w:ascii="Times New Roman" w:hAnsi="Times New Roman"/>
                <w:color w:val="000000"/>
                <w:sz w:val="24"/>
                <w:lang w:val="ru-RU"/>
              </w:rPr>
              <w:t>Параллельные</w:t>
            </w:r>
            <w:proofErr w:type="gramEnd"/>
            <w:r w:rsidRPr="005E2BAD">
              <w:rPr>
                <w:rFonts w:ascii="Times New Roman" w:hAnsi="Times New Roman"/>
                <w:color w:val="000000"/>
                <w:sz w:val="24"/>
                <w:lang w:val="ru-RU"/>
              </w:rPr>
              <w:t xml:space="preserve"> прямые, сумма углов треугольника"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/8866</w:t>
              </w:r>
              <w:r>
                <w:rPr>
                  <w:rFonts w:ascii="Times New Roman" w:hAnsi="Times New Roman"/>
                  <w:color w:val="0000FF"/>
                  <w:u w:val="single"/>
                </w:rPr>
                <w:t>fe</w:t>
              </w:r>
              <w:r w:rsidRPr="005E2BAD">
                <w:rPr>
                  <w:rFonts w:ascii="Times New Roman" w:hAnsi="Times New Roman"/>
                  <w:color w:val="0000FF"/>
                  <w:u w:val="single"/>
                  <w:lang w:val="ru-RU"/>
                </w:rPr>
                <w:t>6</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Окружность, хорды и диаметр, их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/88670800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Касательная к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/88670</w:t>
              </w:r>
              <w:r>
                <w:rPr>
                  <w:rFonts w:ascii="Times New Roman" w:hAnsi="Times New Roman"/>
                  <w:color w:val="0000FF"/>
                  <w:u w:val="single"/>
                </w:rPr>
                <w:t>e</w:t>
              </w:r>
              <w:r w:rsidRPr="005E2BAD">
                <w:rPr>
                  <w:rFonts w:ascii="Times New Roman" w:hAnsi="Times New Roman"/>
                  <w:color w:val="0000FF"/>
                  <w:u w:val="single"/>
                  <w:lang w:val="ru-RU"/>
                </w:rPr>
                <w:t>9</w:t>
              </w:r>
              <w:r>
                <w:rPr>
                  <w:rFonts w:ascii="Times New Roman" w:hAnsi="Times New Roman"/>
                  <w:color w:val="0000FF"/>
                  <w:u w:val="single"/>
                </w:rPr>
                <w:t>a</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53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Окружность, вписанная в угол</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Окружность, вписанная в угол</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Понятие о ГМТ, применение в задачах</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/8867013</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Понятие о ГМТ, применение в задачах</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/88670508</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Биссектриса и серединный перпендикуляр как геометрические места точек</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Окружность, описанная около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/88670</w:t>
              </w:r>
              <w:r>
                <w:rPr>
                  <w:rFonts w:ascii="Times New Roman" w:hAnsi="Times New Roman"/>
                  <w:color w:val="0000FF"/>
                  <w:u w:val="single"/>
                </w:rPr>
                <w:t>a</w:t>
              </w:r>
              <w:r w:rsidRPr="005E2BAD">
                <w:rPr>
                  <w:rFonts w:ascii="Times New Roman" w:hAnsi="Times New Roman"/>
                  <w:color w:val="0000FF"/>
                  <w:u w:val="single"/>
                  <w:lang w:val="ru-RU"/>
                </w:rPr>
                <w:t>62</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Окружность, описанная около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Окружность, вписанная в треугольник</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/8867103</w:t>
              </w:r>
              <w:r>
                <w:rPr>
                  <w:rFonts w:ascii="Times New Roman" w:hAnsi="Times New Roman"/>
                  <w:color w:val="0000FF"/>
                  <w:u w:val="single"/>
                </w:rPr>
                <w:t>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Окружность, вписанная в треугольник</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Простейшие задачи на построение</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/88671188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Простейшие задачи на построение</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/886712</w:t>
              </w:r>
              <w:r>
                <w:rPr>
                  <w:rFonts w:ascii="Times New Roman" w:hAnsi="Times New Roman"/>
                  <w:color w:val="0000FF"/>
                  <w:u w:val="single"/>
                </w:rPr>
                <w:t>d</w:t>
              </w:r>
              <w:r w:rsidRPr="005E2BAD">
                <w:rPr>
                  <w:rFonts w:ascii="Times New Roman" w:hAnsi="Times New Roman"/>
                  <w:color w:val="0000FF"/>
                  <w:u w:val="single"/>
                  <w:lang w:val="ru-RU"/>
                </w:rPr>
                <w:t>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64</w:t>
            </w:r>
          </w:p>
        </w:tc>
        <w:tc>
          <w:tcPr>
            <w:tcW w:w="4673"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/88671462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и обобщение знаний основных понятий и методов курса 7 класса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/886715</w:t>
              </w:r>
              <w:r>
                <w:rPr>
                  <w:rFonts w:ascii="Times New Roman" w:hAnsi="Times New Roman"/>
                  <w:color w:val="0000FF"/>
                  <w:u w:val="single"/>
                </w:rPr>
                <w:t>b</w:t>
              </w:r>
              <w:r w:rsidRPr="005E2BAD">
                <w:rPr>
                  <w:rFonts w:ascii="Times New Roman" w:hAnsi="Times New Roman"/>
                  <w:color w:val="0000FF"/>
                  <w:u w:val="single"/>
                  <w:lang w:val="ru-RU"/>
                </w:rPr>
                <w:t>6</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/886716</w:t>
              </w:r>
              <w:r>
                <w:rPr>
                  <w:rFonts w:ascii="Times New Roman" w:hAnsi="Times New Roman"/>
                  <w:color w:val="0000FF"/>
                  <w:u w:val="single"/>
                </w:rPr>
                <w:t>ec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и обобщение знаний основных понятий и методов курса 7 класса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и обобщение знаний основных понятий и методов курса 7 класса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/886719</w:t>
              </w:r>
              <w:r>
                <w:rPr>
                  <w:rFonts w:ascii="Times New Roman" w:hAnsi="Times New Roman"/>
                  <w:color w:val="0000FF"/>
                  <w:u w:val="single"/>
                </w:rPr>
                <w:t>bc</w:t>
              </w:r>
            </w:hyperlink>
          </w:p>
        </w:tc>
      </w:tr>
      <w:tr w:rsidR="009C1AE4">
        <w:trPr>
          <w:trHeight w:val="144"/>
          <w:tblCellSpacing w:w="20" w:type="nil"/>
        </w:trPr>
        <w:tc>
          <w:tcPr>
            <w:tcW w:w="0" w:type="auto"/>
            <w:gridSpan w:val="2"/>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9C1AE4" w:rsidRDefault="009C1AE4"/>
        </w:tc>
      </w:tr>
    </w:tbl>
    <w:p w:rsidR="009C1AE4" w:rsidRDefault="009C1AE4">
      <w:pPr>
        <w:sectPr w:rsidR="009C1AE4">
          <w:pgSz w:w="16383" w:h="11906" w:orient="landscape"/>
          <w:pgMar w:top="1134" w:right="850" w:bottom="1134" w:left="1701" w:header="720" w:footer="720" w:gutter="0"/>
          <w:cols w:space="720"/>
        </w:sectPr>
      </w:pPr>
    </w:p>
    <w:p w:rsidR="009C1AE4" w:rsidRDefault="004844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9C1AE4">
        <w:trPr>
          <w:trHeight w:val="144"/>
          <w:tblCellSpacing w:w="20" w:type="nil"/>
        </w:trPr>
        <w:tc>
          <w:tcPr>
            <w:tcW w:w="1080"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 п/п </w:t>
            </w:r>
          </w:p>
          <w:p w:rsidR="009C1AE4" w:rsidRDefault="009C1AE4">
            <w:pPr>
              <w:spacing w:after="0"/>
              <w:ind w:left="135"/>
            </w:pPr>
          </w:p>
        </w:tc>
        <w:tc>
          <w:tcPr>
            <w:tcW w:w="4673"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Тема урока </w:t>
            </w:r>
          </w:p>
          <w:p w:rsidR="009C1AE4" w:rsidRDefault="009C1AE4">
            <w:pPr>
              <w:spacing w:after="0"/>
              <w:ind w:left="135"/>
            </w:pPr>
          </w:p>
        </w:tc>
        <w:tc>
          <w:tcPr>
            <w:tcW w:w="2044" w:type="dxa"/>
            <w:tcMar>
              <w:top w:w="50" w:type="dxa"/>
              <w:left w:w="100" w:type="dxa"/>
            </w:tcMar>
            <w:vAlign w:val="center"/>
          </w:tcPr>
          <w:p w:rsidR="009C1AE4" w:rsidRDefault="0048445B">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Электронные цифровые образовательные ресурсы </w:t>
            </w:r>
          </w:p>
          <w:p w:rsidR="009C1AE4" w:rsidRDefault="009C1AE4">
            <w:pPr>
              <w:spacing w:after="0"/>
              <w:ind w:left="135"/>
            </w:pPr>
          </w:p>
        </w:tc>
      </w:tr>
      <w:tr w:rsidR="009C1AE4">
        <w:trPr>
          <w:trHeight w:val="144"/>
          <w:tblCellSpacing w:w="20" w:type="nil"/>
        </w:trPr>
        <w:tc>
          <w:tcPr>
            <w:tcW w:w="0" w:type="auto"/>
            <w:vMerge/>
            <w:tcBorders>
              <w:top w:val="nil"/>
            </w:tcBorders>
            <w:tcMar>
              <w:top w:w="50" w:type="dxa"/>
              <w:left w:w="100" w:type="dxa"/>
            </w:tcMar>
          </w:tcPr>
          <w:p w:rsidR="009C1AE4" w:rsidRDefault="009C1AE4"/>
        </w:tc>
        <w:tc>
          <w:tcPr>
            <w:tcW w:w="0" w:type="auto"/>
            <w:vMerge/>
            <w:tcBorders>
              <w:top w:val="nil"/>
            </w:tcBorders>
            <w:tcMar>
              <w:top w:w="50" w:type="dxa"/>
              <w:left w:w="100" w:type="dxa"/>
            </w:tcMar>
          </w:tcPr>
          <w:p w:rsidR="009C1AE4" w:rsidRDefault="009C1AE4"/>
        </w:tc>
        <w:tc>
          <w:tcPr>
            <w:tcW w:w="2044" w:type="dxa"/>
            <w:tcMar>
              <w:top w:w="50" w:type="dxa"/>
              <w:left w:w="100" w:type="dxa"/>
            </w:tcMar>
            <w:vAlign w:val="center"/>
          </w:tcPr>
          <w:p w:rsidR="009C1AE4" w:rsidRDefault="0048445B">
            <w:pPr>
              <w:spacing w:after="0"/>
              <w:ind w:left="135"/>
            </w:pPr>
            <w:r>
              <w:rPr>
                <w:rFonts w:ascii="Times New Roman" w:hAnsi="Times New Roman"/>
                <w:b/>
                <w:color w:val="000000"/>
                <w:sz w:val="24"/>
              </w:rPr>
              <w:t xml:space="preserve">Всего </w:t>
            </w:r>
          </w:p>
          <w:p w:rsidR="009C1AE4" w:rsidRDefault="009C1AE4">
            <w:pPr>
              <w:spacing w:after="0"/>
              <w:ind w:left="135"/>
            </w:pPr>
          </w:p>
        </w:tc>
        <w:tc>
          <w:tcPr>
            <w:tcW w:w="0" w:type="auto"/>
            <w:vMerge/>
            <w:tcBorders>
              <w:top w:val="nil"/>
            </w:tcBorders>
            <w:tcMar>
              <w:top w:w="50" w:type="dxa"/>
              <w:left w:w="100" w:type="dxa"/>
            </w:tcMar>
          </w:tcPr>
          <w:p w:rsidR="009C1AE4" w:rsidRDefault="009C1AE4"/>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Параллелограмм, его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w:t>
              </w:r>
              <w:r>
                <w:rPr>
                  <w:rFonts w:ascii="Times New Roman" w:hAnsi="Times New Roman"/>
                  <w:color w:val="0000FF"/>
                  <w:u w:val="single"/>
                </w:rPr>
                <w:t>af</w:t>
              </w:r>
              <w:r w:rsidRPr="005E2BAD">
                <w:rPr>
                  <w:rFonts w:ascii="Times New Roman" w:hAnsi="Times New Roman"/>
                  <w:color w:val="0000FF"/>
                  <w:u w:val="single"/>
                  <w:lang w:val="ru-RU"/>
                </w:rPr>
                <w:t>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Параллелограмм, его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w:t>
              </w:r>
              <w:r>
                <w:rPr>
                  <w:rFonts w:ascii="Times New Roman" w:hAnsi="Times New Roman"/>
                  <w:color w:val="0000FF"/>
                  <w:u w:val="single"/>
                </w:rPr>
                <w:t>ca</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Параллелограмм, его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w:t>
              </w:r>
              <w:r>
                <w:rPr>
                  <w:rFonts w:ascii="Times New Roman" w:hAnsi="Times New Roman"/>
                  <w:color w:val="0000FF"/>
                  <w:u w:val="single"/>
                </w:rPr>
                <w:t>ca</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w:t>
              </w:r>
              <w:r>
                <w:rPr>
                  <w:rFonts w:ascii="Times New Roman" w:hAnsi="Times New Roman"/>
                  <w:color w:val="0000FF"/>
                  <w:u w:val="single"/>
                </w:rPr>
                <w:t>dea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/88671</w:t>
              </w:r>
              <w:r>
                <w:rPr>
                  <w:rFonts w:ascii="Times New Roman" w:hAnsi="Times New Roman"/>
                  <w:color w:val="0000FF"/>
                  <w:u w:val="single"/>
                </w:rPr>
                <w:t>f</w:t>
              </w:r>
              <w:r w:rsidRPr="005E2BAD">
                <w:rPr>
                  <w:rFonts w:ascii="Times New Roman" w:hAnsi="Times New Roman"/>
                  <w:color w:val="0000FF"/>
                  <w:u w:val="single"/>
                  <w:lang w:val="ru-RU"/>
                </w:rPr>
                <w:t>20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/8867209</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Трапеция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/88672358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Равнобокая и прямоугольная трапеции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/8867252</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Равнобокая и прямоугольная трапеции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/88672858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Метод удвоения медианы</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w:t>
              </w:r>
              <w:r>
                <w:rPr>
                  <w:rFonts w:ascii="Times New Roman" w:hAnsi="Times New Roman"/>
                  <w:color w:val="0000FF"/>
                  <w:u w:val="single"/>
                </w:rPr>
                <w:t>b</w:t>
              </w:r>
              <w:r w:rsidRPr="005E2BAD">
                <w:rPr>
                  <w:rFonts w:ascii="Times New Roman" w:hAnsi="Times New Roman"/>
                  <w:color w:val="0000FF"/>
                  <w:u w:val="single"/>
                  <w:lang w:val="ru-RU"/>
                </w:rPr>
                <w:t>14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Центральная симметрия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w:t>
              </w:r>
              <w:r>
                <w:rPr>
                  <w:rFonts w:ascii="Times New Roman" w:hAnsi="Times New Roman"/>
                  <w:color w:val="0000FF"/>
                  <w:u w:val="single"/>
                </w:rPr>
                <w:t>b</w:t>
              </w:r>
              <w:r w:rsidRPr="005E2BAD">
                <w:rPr>
                  <w:rFonts w:ascii="Times New Roman" w:hAnsi="Times New Roman"/>
                  <w:color w:val="0000FF"/>
                  <w:u w:val="single"/>
                  <w:lang w:val="ru-RU"/>
                </w:rPr>
                <w:t>14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"Четырёхугольники"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w:t>
              </w:r>
              <w:r>
                <w:rPr>
                  <w:rFonts w:ascii="Times New Roman" w:hAnsi="Times New Roman"/>
                  <w:color w:val="0000FF"/>
                  <w:u w:val="single"/>
                </w:rPr>
                <w:t>c</w:t>
              </w:r>
              <w:r w:rsidRPr="005E2BAD">
                <w:rPr>
                  <w:rFonts w:ascii="Times New Roman" w:hAnsi="Times New Roman"/>
                  <w:color w:val="0000FF"/>
                  <w:u w:val="single"/>
                  <w:lang w:val="ru-RU"/>
                </w:rPr>
                <w:t>9</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Фалеса и теорема о пропорциональных отрезках</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/8867337</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Средняя линия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w:t>
              </w:r>
              <w:r>
                <w:rPr>
                  <w:rFonts w:ascii="Times New Roman" w:hAnsi="Times New Roman"/>
                  <w:color w:val="0000FF"/>
                  <w:u w:val="single"/>
                </w:rPr>
                <w:t>e</w:t>
              </w:r>
              <w:r w:rsidRPr="005E2BAD">
                <w:rPr>
                  <w:rFonts w:ascii="Times New Roman" w:hAnsi="Times New Roman"/>
                  <w:color w:val="0000FF"/>
                  <w:u w:val="single"/>
                  <w:lang w:val="ru-RU"/>
                </w:rPr>
                <w:t>0</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15</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Средняя линия треугольника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w:t>
              </w:r>
              <w:r>
                <w:rPr>
                  <w:rFonts w:ascii="Times New Roman" w:hAnsi="Times New Roman"/>
                  <w:color w:val="0000FF"/>
                  <w:u w:val="single"/>
                </w:rPr>
                <w:t>f</w:t>
              </w:r>
              <w:r w:rsidRPr="005E2BAD">
                <w:rPr>
                  <w:rFonts w:ascii="Times New Roman" w:hAnsi="Times New Roman"/>
                  <w:color w:val="0000FF"/>
                  <w:u w:val="single"/>
                  <w:lang w:val="ru-RU"/>
                </w:rPr>
                <w:t>38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Трапеция, её средняя линия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/88672358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Трапеция, её средняя линия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/88673064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Пропорциональные отрезки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/88673794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Пропорциональные отрезки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/88673794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Центр масс в треугольнике</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/886738</w:t>
              </w:r>
              <w:r>
                <w:rPr>
                  <w:rFonts w:ascii="Times New Roman" w:hAnsi="Times New Roman"/>
                  <w:color w:val="0000FF"/>
                  <w:u w:val="single"/>
                </w:rPr>
                <w:t>fc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Подобные треугольники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w:t>
              </w:r>
              <w:r>
                <w:rPr>
                  <w:rFonts w:ascii="Times New Roman" w:hAnsi="Times New Roman"/>
                  <w:color w:val="0000FF"/>
                  <w:u w:val="single"/>
                </w:rPr>
                <w:t>a</w:t>
              </w:r>
              <w:r w:rsidRPr="005E2BAD">
                <w:rPr>
                  <w:rFonts w:ascii="Times New Roman" w:hAnsi="Times New Roman"/>
                  <w:color w:val="0000FF"/>
                  <w:u w:val="single"/>
                  <w:lang w:val="ru-RU"/>
                </w:rPr>
                <w:t>78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w:t>
              </w:r>
              <w:r>
                <w:rPr>
                  <w:rFonts w:ascii="Times New Roman" w:hAnsi="Times New Roman"/>
                  <w:color w:val="0000FF"/>
                  <w:u w:val="single"/>
                </w:rPr>
                <w:t>bae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/88673</w:t>
              </w:r>
              <w:r>
                <w:rPr>
                  <w:rFonts w:ascii="Times New Roman" w:hAnsi="Times New Roman"/>
                  <w:color w:val="0000FF"/>
                  <w:u w:val="single"/>
                </w:rPr>
                <w:t>d</w:t>
              </w:r>
              <w:r w:rsidRPr="005E2BAD">
                <w:rPr>
                  <w:rFonts w:ascii="Times New Roman" w:hAnsi="Times New Roman"/>
                  <w:color w:val="0000FF"/>
                  <w:u w:val="single"/>
                  <w:lang w:val="ru-RU"/>
                </w:rPr>
                <w:t>52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/8867400</w:t>
              </w:r>
              <w:r>
                <w:rPr>
                  <w:rFonts w:ascii="Times New Roman" w:hAnsi="Times New Roman"/>
                  <w:color w:val="0000FF"/>
                  <w:u w:val="single"/>
                </w:rPr>
                <w:t>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25</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Три признака подобия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подобия при решении практических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"Подобные треугольники"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/8867445</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Свойства площадей геометрических фигур</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/886745</w:t>
              </w:r>
              <w:r>
                <w:rPr>
                  <w:rFonts w:ascii="Times New Roman" w:hAnsi="Times New Roman"/>
                  <w:color w:val="0000FF"/>
                  <w:u w:val="single"/>
                </w:rPr>
                <w:t>fe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Формулы для площади треугольника, параллелограмма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/88674860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Формулы для площади треугольника, параллелограмма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w:t>
              </w:r>
              <w:r>
                <w:rPr>
                  <w:rFonts w:ascii="Times New Roman" w:hAnsi="Times New Roman"/>
                  <w:color w:val="0000FF"/>
                  <w:u w:val="single"/>
                </w:rPr>
                <w:t>a</w:t>
              </w:r>
              <w:r w:rsidRPr="005E2BAD">
                <w:rPr>
                  <w:rFonts w:ascii="Times New Roman" w:hAnsi="Times New Roman"/>
                  <w:color w:val="0000FF"/>
                  <w:u w:val="single"/>
                  <w:lang w:val="ru-RU"/>
                </w:rPr>
                <w:t>22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Формулы для площади треугольника, параллелограмма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w:t>
              </w:r>
              <w:r>
                <w:rPr>
                  <w:rFonts w:ascii="Times New Roman" w:hAnsi="Times New Roman"/>
                  <w:color w:val="0000FF"/>
                  <w:u w:val="single"/>
                </w:rPr>
                <w:t>a</w:t>
              </w:r>
              <w:r w:rsidRPr="005E2BAD">
                <w:rPr>
                  <w:rFonts w:ascii="Times New Roman" w:hAnsi="Times New Roman"/>
                  <w:color w:val="0000FF"/>
                  <w:u w:val="single"/>
                  <w:lang w:val="ru-RU"/>
                </w:rPr>
                <w:t>22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Формулы для площади треугольника, параллелограмма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/88675288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Формулы для площади треугольника, параллелограмма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/8867542</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Вычисление площадей сложных фигур</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w:t>
              </w:r>
              <w:r>
                <w:rPr>
                  <w:rFonts w:ascii="Times New Roman" w:hAnsi="Times New Roman"/>
                  <w:color w:val="0000FF"/>
                  <w:u w:val="single"/>
                </w:rPr>
                <w:t>e</w:t>
              </w:r>
              <w:r w:rsidRPr="005E2BAD">
                <w:rPr>
                  <w:rFonts w:ascii="Times New Roman" w:hAnsi="Times New Roman"/>
                  <w:color w:val="0000FF"/>
                  <w:u w:val="single"/>
                  <w:lang w:val="ru-RU"/>
                </w:rPr>
                <w:t>78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Площади фигур на клетчатой бумаге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/8867473</w:t>
              </w:r>
              <w:r>
                <w:rPr>
                  <w:rFonts w:ascii="Times New Roman" w:hAnsi="Times New Roman"/>
                  <w:color w:val="0000FF"/>
                  <w:u w:val="single"/>
                </w:rPr>
                <w:t>e</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Площади подобных фигур</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Площади подобных фигур</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Задачи с практическим содержанием</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/88675558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Задачи с практическим содержанием</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/88675684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Решение задач с помощью метода вспомогательной площади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/88674</w:t>
              </w:r>
              <w:r>
                <w:rPr>
                  <w:rFonts w:ascii="Times New Roman" w:hAnsi="Times New Roman"/>
                  <w:color w:val="0000FF"/>
                  <w:u w:val="single"/>
                </w:rPr>
                <w:t>f</w:t>
              </w:r>
              <w:r w:rsidRPr="005E2BAD">
                <w:rPr>
                  <w:rFonts w:ascii="Times New Roman" w:hAnsi="Times New Roman"/>
                  <w:color w:val="0000FF"/>
                  <w:u w:val="single"/>
                  <w:lang w:val="ru-RU"/>
                </w:rPr>
                <w:t>90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41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"Площадь"</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/8867579</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Пифагора и её применение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/88675918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Пифагора и её применение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/88675918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Пифагора и её применение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w:t>
              </w:r>
              <w:r>
                <w:rPr>
                  <w:rFonts w:ascii="Times New Roman" w:hAnsi="Times New Roman"/>
                  <w:color w:val="0000FF"/>
                  <w:u w:val="single"/>
                </w:rPr>
                <w:t>abc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Пифагора и её применение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Пифагора и её применение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w:t>
              </w:r>
              <w:r>
                <w:rPr>
                  <w:rFonts w:ascii="Times New Roman" w:hAnsi="Times New Roman"/>
                  <w:color w:val="0000FF"/>
                  <w:u w:val="single"/>
                </w:rPr>
                <w:t>d</w:t>
              </w:r>
              <w:r w:rsidRPr="005E2BAD">
                <w:rPr>
                  <w:rFonts w:ascii="Times New Roman" w:hAnsi="Times New Roman"/>
                  <w:color w:val="0000FF"/>
                  <w:u w:val="single"/>
                  <w:lang w:val="ru-RU"/>
                </w:rPr>
                <w:t>32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/88675</w:t>
              </w:r>
              <w:r>
                <w:rPr>
                  <w:rFonts w:ascii="Times New Roman" w:hAnsi="Times New Roman"/>
                  <w:color w:val="0000FF"/>
                  <w:u w:val="single"/>
                </w:rPr>
                <w:t>f</w:t>
              </w:r>
              <w:r w:rsidRPr="005E2BAD">
                <w:rPr>
                  <w:rFonts w:ascii="Times New Roman" w:hAnsi="Times New Roman"/>
                  <w:color w:val="0000FF"/>
                  <w:u w:val="single"/>
                  <w:lang w:val="ru-RU"/>
                </w:rPr>
                <w:t>44</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Основное тригонометрическое тождество</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"Теорема Пифагора и начала тригонометрии"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1407</w:t>
              </w:r>
              <w:r>
                <w:rPr>
                  <w:rFonts w:ascii="Times New Roman" w:hAnsi="Times New Roman"/>
                  <w:color w:val="0000FF"/>
                  <w:u w:val="single"/>
                </w:rPr>
                <w:t>e</w:t>
              </w:r>
              <w:r w:rsidRPr="005E2BAD">
                <w:rPr>
                  <w:rFonts w:ascii="Times New Roman" w:hAnsi="Times New Roman"/>
                  <w:color w:val="0000FF"/>
                  <w:u w:val="single"/>
                  <w:lang w:val="ru-RU"/>
                </w:rPr>
                <w:t>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Вписанные и центральные углы, угол между касательной и хордой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1415</w:t>
              </w:r>
              <w:r>
                <w:rPr>
                  <w:rFonts w:ascii="Times New Roman" w:hAnsi="Times New Roman"/>
                  <w:color w:val="0000FF"/>
                  <w:u w:val="single"/>
                </w:rPr>
                <w:t>b</w:t>
              </w:r>
              <w:r w:rsidRPr="005E2BAD">
                <w:rPr>
                  <w:rFonts w:ascii="Times New Roman" w:hAnsi="Times New Roman"/>
                  <w:color w:val="0000FF"/>
                  <w:u w:val="single"/>
                  <w:lang w:val="ru-RU"/>
                </w:rPr>
                <w:t>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Вписанные и центральные углы, угол между касательной и хордой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141940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Вписанные и центральные углы, угол между касательной и хордой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w:t>
              </w:r>
              <w:r>
                <w:rPr>
                  <w:rFonts w:ascii="Times New Roman" w:hAnsi="Times New Roman"/>
                  <w:color w:val="0000FF"/>
                  <w:u w:val="single"/>
                </w:rPr>
                <w:t>b</w:t>
              </w:r>
              <w:r w:rsidRPr="005E2BAD">
                <w:rPr>
                  <w:rFonts w:ascii="Times New Roman" w:hAnsi="Times New Roman"/>
                  <w:color w:val="0000FF"/>
                  <w:u w:val="single"/>
                  <w:lang w:val="ru-RU"/>
                </w:rPr>
                <w:t>34</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Углы между хордами и секущими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56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Углы между хордами и секущими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Вписанные и описанные четырёхугольники, их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140</w:t>
              </w:r>
              <w:r>
                <w:rPr>
                  <w:rFonts w:ascii="Times New Roman" w:hAnsi="Times New Roman"/>
                  <w:color w:val="0000FF"/>
                  <w:u w:val="single"/>
                </w:rPr>
                <w:t>f</w:t>
              </w:r>
              <w:r w:rsidRPr="005E2BAD">
                <w:rPr>
                  <w:rFonts w:ascii="Times New Roman" w:hAnsi="Times New Roman"/>
                  <w:color w:val="0000FF"/>
                  <w:u w:val="single"/>
                  <w:lang w:val="ru-RU"/>
                </w:rPr>
                <w:t>86</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Вписанные и описанные четырёхугольники, их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1416</w:t>
              </w:r>
              <w:r>
                <w:rPr>
                  <w:rFonts w:ascii="Times New Roman" w:hAnsi="Times New Roman"/>
                  <w:color w:val="0000FF"/>
                  <w:u w:val="single"/>
                </w:rPr>
                <w:t>d</w:t>
              </w:r>
              <w:r w:rsidRPr="005E2BAD">
                <w:rPr>
                  <w:rFonts w:ascii="Times New Roman" w:hAnsi="Times New Roman"/>
                  <w:color w:val="0000FF"/>
                  <w:u w:val="single"/>
                  <w:lang w:val="ru-RU"/>
                </w:rPr>
                <w:t>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Вписанные и описанные четырёхугольники, их признаки и свойства</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1416</w:t>
              </w:r>
              <w:r>
                <w:rPr>
                  <w:rFonts w:ascii="Times New Roman" w:hAnsi="Times New Roman"/>
                  <w:color w:val="0000FF"/>
                  <w:u w:val="single"/>
                </w:rPr>
                <w:t>d</w:t>
              </w:r>
              <w:r w:rsidRPr="005E2BAD">
                <w:rPr>
                  <w:rFonts w:ascii="Times New Roman" w:hAnsi="Times New Roman"/>
                  <w:color w:val="0000FF"/>
                  <w:u w:val="single"/>
                  <w:lang w:val="ru-RU"/>
                </w:rPr>
                <w:t>4</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свой</w:t>
            </w:r>
            <w:proofErr w:type="gramStart"/>
            <w:r w:rsidRPr="005E2BAD">
              <w:rPr>
                <w:rFonts w:ascii="Times New Roman" w:hAnsi="Times New Roman"/>
                <w:color w:val="000000"/>
                <w:sz w:val="24"/>
                <w:lang w:val="ru-RU"/>
              </w:rPr>
              <w:t>ств вп</w:t>
            </w:r>
            <w:proofErr w:type="gramEnd"/>
            <w:r w:rsidRPr="005E2BAD">
              <w:rPr>
                <w:rFonts w:ascii="Times New Roman" w:hAnsi="Times New Roman"/>
                <w:color w:val="000000"/>
                <w:sz w:val="24"/>
                <w:lang w:val="ru-RU"/>
              </w:rPr>
              <w:t>исанных и описанных четырёхугольников при решении геометрических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свой</w:t>
            </w:r>
            <w:proofErr w:type="gramStart"/>
            <w:r w:rsidRPr="005E2BAD">
              <w:rPr>
                <w:rFonts w:ascii="Times New Roman" w:hAnsi="Times New Roman"/>
                <w:color w:val="000000"/>
                <w:sz w:val="24"/>
                <w:lang w:val="ru-RU"/>
              </w:rPr>
              <w:t>ств вп</w:t>
            </w:r>
            <w:proofErr w:type="gramEnd"/>
            <w:r w:rsidRPr="005E2BAD">
              <w:rPr>
                <w:rFonts w:ascii="Times New Roman" w:hAnsi="Times New Roman"/>
                <w:color w:val="000000"/>
                <w:sz w:val="24"/>
                <w:lang w:val="ru-RU"/>
              </w:rPr>
              <w:t>исанных и описанных четырёхугольников при решении геометрических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Взаимное расположение двух окружностей, общие касательные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1410</w:t>
              </w:r>
              <w:r>
                <w:rPr>
                  <w:rFonts w:ascii="Times New Roman" w:hAnsi="Times New Roman"/>
                  <w:color w:val="0000FF"/>
                  <w:u w:val="single"/>
                </w:rPr>
                <w:t>a</w:t>
              </w:r>
              <w:r w:rsidRPr="005E2BAD">
                <w:rPr>
                  <w:rFonts w:ascii="Times New Roman" w:hAnsi="Times New Roman"/>
                  <w:color w:val="0000FF"/>
                  <w:u w:val="single"/>
                  <w:lang w:val="ru-RU"/>
                </w:rPr>
                <w:t>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Касание окружностей</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1410</w:t>
              </w:r>
              <w:r>
                <w:rPr>
                  <w:rFonts w:ascii="Times New Roman" w:hAnsi="Times New Roman"/>
                  <w:color w:val="0000FF"/>
                  <w:u w:val="single"/>
                </w:rPr>
                <w:t>a</w:t>
              </w:r>
              <w:r w:rsidRPr="005E2BAD">
                <w:rPr>
                  <w:rFonts w:ascii="Times New Roman" w:hAnsi="Times New Roman"/>
                  <w:color w:val="0000FF"/>
                  <w:u w:val="single"/>
                  <w:lang w:val="ru-RU"/>
                </w:rPr>
                <w:t>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64</w:t>
            </w:r>
          </w:p>
        </w:tc>
        <w:tc>
          <w:tcPr>
            <w:tcW w:w="4673"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w:t>
              </w:r>
              <w:r>
                <w:rPr>
                  <w:rFonts w:ascii="Times New Roman" w:hAnsi="Times New Roman"/>
                  <w:color w:val="0000FF"/>
                  <w:u w:val="single"/>
                </w:rPr>
                <w:t>c</w:t>
              </w:r>
              <w:r w:rsidRPr="005E2BAD">
                <w:rPr>
                  <w:rFonts w:ascii="Times New Roman" w:hAnsi="Times New Roman"/>
                  <w:color w:val="0000FF"/>
                  <w:u w:val="single"/>
                  <w:lang w:val="ru-RU"/>
                </w:rPr>
                <w:t>88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основных понятий и методов курсов 7 и 8 классов, обобщение знаний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w:t>
              </w:r>
              <w:r>
                <w:rPr>
                  <w:rFonts w:ascii="Times New Roman" w:hAnsi="Times New Roman"/>
                  <w:color w:val="0000FF"/>
                  <w:u w:val="single"/>
                </w:rPr>
                <w:t>ddc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основных понятий и методов курсов 7 и 8 классов, обобщение знаний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141</w:t>
              </w:r>
              <w:r>
                <w:rPr>
                  <w:rFonts w:ascii="Times New Roman" w:hAnsi="Times New Roman"/>
                  <w:color w:val="0000FF"/>
                  <w:u w:val="single"/>
                </w:rPr>
                <w:t>efe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142368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68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основных понятий и методов курсов 7 и 8 классов, обобщение знаний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1420</w:t>
              </w:r>
              <w:r>
                <w:rPr>
                  <w:rFonts w:ascii="Times New Roman" w:hAnsi="Times New Roman"/>
                  <w:color w:val="0000FF"/>
                  <w:u w:val="single"/>
                </w:rPr>
                <w:t>ac</w:t>
              </w:r>
            </w:hyperlink>
          </w:p>
        </w:tc>
      </w:tr>
      <w:tr w:rsidR="009C1AE4">
        <w:trPr>
          <w:trHeight w:val="144"/>
          <w:tblCellSpacing w:w="20" w:type="nil"/>
        </w:trPr>
        <w:tc>
          <w:tcPr>
            <w:tcW w:w="0" w:type="auto"/>
            <w:gridSpan w:val="2"/>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9C1AE4" w:rsidRDefault="009C1AE4"/>
        </w:tc>
      </w:tr>
    </w:tbl>
    <w:p w:rsidR="009C1AE4" w:rsidRDefault="009C1AE4">
      <w:pPr>
        <w:sectPr w:rsidR="009C1AE4">
          <w:pgSz w:w="16383" w:h="11906" w:orient="landscape"/>
          <w:pgMar w:top="1134" w:right="850" w:bottom="1134" w:left="1701" w:header="720" w:footer="720" w:gutter="0"/>
          <w:cols w:space="720"/>
        </w:sectPr>
      </w:pPr>
    </w:p>
    <w:p w:rsidR="009C1AE4" w:rsidRDefault="004844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4673"/>
        <w:gridCol w:w="3212"/>
        <w:gridCol w:w="3388"/>
      </w:tblGrid>
      <w:tr w:rsidR="009C1AE4">
        <w:trPr>
          <w:trHeight w:val="144"/>
          <w:tblCellSpacing w:w="20" w:type="nil"/>
        </w:trPr>
        <w:tc>
          <w:tcPr>
            <w:tcW w:w="1080"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 п/п </w:t>
            </w:r>
          </w:p>
          <w:p w:rsidR="009C1AE4" w:rsidRDefault="009C1AE4">
            <w:pPr>
              <w:spacing w:after="0"/>
              <w:ind w:left="135"/>
            </w:pPr>
          </w:p>
        </w:tc>
        <w:tc>
          <w:tcPr>
            <w:tcW w:w="4673"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Тема урока </w:t>
            </w:r>
          </w:p>
          <w:p w:rsidR="009C1AE4" w:rsidRDefault="009C1AE4">
            <w:pPr>
              <w:spacing w:after="0"/>
              <w:ind w:left="135"/>
            </w:pPr>
          </w:p>
        </w:tc>
        <w:tc>
          <w:tcPr>
            <w:tcW w:w="2044" w:type="dxa"/>
            <w:tcMar>
              <w:top w:w="50" w:type="dxa"/>
              <w:left w:w="100" w:type="dxa"/>
            </w:tcMar>
            <w:vAlign w:val="center"/>
          </w:tcPr>
          <w:p w:rsidR="009C1AE4" w:rsidRDefault="0048445B">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9C1AE4" w:rsidRDefault="0048445B">
            <w:pPr>
              <w:spacing w:after="0"/>
              <w:ind w:left="135"/>
            </w:pPr>
            <w:r>
              <w:rPr>
                <w:rFonts w:ascii="Times New Roman" w:hAnsi="Times New Roman"/>
                <w:b/>
                <w:color w:val="000000"/>
                <w:sz w:val="24"/>
              </w:rPr>
              <w:t xml:space="preserve">Электронные цифровые образовательные ресурсы </w:t>
            </w:r>
          </w:p>
          <w:p w:rsidR="009C1AE4" w:rsidRDefault="009C1AE4">
            <w:pPr>
              <w:spacing w:after="0"/>
              <w:ind w:left="135"/>
            </w:pPr>
          </w:p>
        </w:tc>
      </w:tr>
      <w:tr w:rsidR="009C1AE4">
        <w:trPr>
          <w:trHeight w:val="144"/>
          <w:tblCellSpacing w:w="20" w:type="nil"/>
        </w:trPr>
        <w:tc>
          <w:tcPr>
            <w:tcW w:w="0" w:type="auto"/>
            <w:vMerge/>
            <w:tcBorders>
              <w:top w:val="nil"/>
            </w:tcBorders>
            <w:tcMar>
              <w:top w:w="50" w:type="dxa"/>
              <w:left w:w="100" w:type="dxa"/>
            </w:tcMar>
          </w:tcPr>
          <w:p w:rsidR="009C1AE4" w:rsidRDefault="009C1AE4"/>
        </w:tc>
        <w:tc>
          <w:tcPr>
            <w:tcW w:w="0" w:type="auto"/>
            <w:vMerge/>
            <w:tcBorders>
              <w:top w:val="nil"/>
            </w:tcBorders>
            <w:tcMar>
              <w:top w:w="50" w:type="dxa"/>
              <w:left w:w="100" w:type="dxa"/>
            </w:tcMar>
          </w:tcPr>
          <w:p w:rsidR="009C1AE4" w:rsidRDefault="009C1AE4"/>
        </w:tc>
        <w:tc>
          <w:tcPr>
            <w:tcW w:w="2044" w:type="dxa"/>
            <w:tcMar>
              <w:top w:w="50" w:type="dxa"/>
              <w:left w:w="100" w:type="dxa"/>
            </w:tcMar>
            <w:vAlign w:val="center"/>
          </w:tcPr>
          <w:p w:rsidR="009C1AE4" w:rsidRDefault="0048445B">
            <w:pPr>
              <w:spacing w:after="0"/>
              <w:ind w:left="135"/>
            </w:pPr>
            <w:r>
              <w:rPr>
                <w:rFonts w:ascii="Times New Roman" w:hAnsi="Times New Roman"/>
                <w:b/>
                <w:color w:val="000000"/>
                <w:sz w:val="24"/>
              </w:rPr>
              <w:t xml:space="preserve">Всего </w:t>
            </w:r>
          </w:p>
          <w:p w:rsidR="009C1AE4" w:rsidRDefault="009C1AE4">
            <w:pPr>
              <w:spacing w:after="0"/>
              <w:ind w:left="135"/>
            </w:pPr>
          </w:p>
        </w:tc>
        <w:tc>
          <w:tcPr>
            <w:tcW w:w="0" w:type="auto"/>
            <w:vMerge/>
            <w:tcBorders>
              <w:top w:val="nil"/>
            </w:tcBorders>
            <w:tcMar>
              <w:top w:w="50" w:type="dxa"/>
              <w:left w:w="100" w:type="dxa"/>
            </w:tcMar>
          </w:tcPr>
          <w:p w:rsidR="009C1AE4" w:rsidRDefault="009C1AE4"/>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Определение тригонометрических функций углов от 0° до 180°</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1424</w:t>
              </w:r>
              <w:r>
                <w:rPr>
                  <w:rFonts w:ascii="Times New Roman" w:hAnsi="Times New Roman"/>
                  <w:color w:val="0000FF"/>
                  <w:u w:val="single"/>
                </w:rPr>
                <w:t>bc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Формулы приведения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14336</w:t>
              </w:r>
              <w:r>
                <w:rPr>
                  <w:rFonts w:ascii="Times New Roman" w:hAnsi="Times New Roman"/>
                  <w:color w:val="0000FF"/>
                  <w:u w:val="single"/>
                </w:rPr>
                <w:t>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Теорема косинусов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d</w:t>
              </w:r>
              <w:r w:rsidRPr="005E2BAD">
                <w:rPr>
                  <w:rFonts w:ascii="Times New Roman" w:hAnsi="Times New Roman"/>
                  <w:color w:val="0000FF"/>
                  <w:u w:val="single"/>
                  <w:lang w:val="ru-RU"/>
                </w:rPr>
                <w:t>5</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e</w:t>
              </w:r>
              <w:r w:rsidRPr="005E2BAD">
                <w:rPr>
                  <w:rFonts w:ascii="Times New Roman" w:hAnsi="Times New Roman"/>
                  <w:color w:val="0000FF"/>
                  <w:u w:val="single"/>
                  <w:lang w:val="ru-RU"/>
                </w:rPr>
                <w:t>8</w:t>
              </w:r>
              <w:r>
                <w:rPr>
                  <w:rFonts w:ascii="Times New Roman" w:hAnsi="Times New Roman"/>
                  <w:color w:val="0000FF"/>
                  <w:u w:val="single"/>
                </w:rPr>
                <w:t>a</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Теорема синусов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Нахождение длин сторон и величин углов треугольников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1430</w:t>
              </w:r>
              <w:r>
                <w:rPr>
                  <w:rFonts w:ascii="Times New Roman" w:hAnsi="Times New Roman"/>
                  <w:color w:val="0000FF"/>
                  <w:u w:val="single"/>
                </w:rPr>
                <w:t>b</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ac</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ac</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ac</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Решение треугольников</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ac</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Практическое применение теорем синусов и косинусов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142</w:t>
              </w:r>
              <w:r>
                <w:rPr>
                  <w:rFonts w:ascii="Times New Roman" w:hAnsi="Times New Roman"/>
                  <w:color w:val="0000FF"/>
                  <w:u w:val="single"/>
                </w:rPr>
                <w:t>c</w:t>
              </w:r>
              <w:r w:rsidRPr="005E2BAD">
                <w:rPr>
                  <w:rFonts w:ascii="Times New Roman" w:hAnsi="Times New Roman"/>
                  <w:color w:val="0000FF"/>
                  <w:u w:val="single"/>
                  <w:lang w:val="ru-RU"/>
                </w:rPr>
                <w:t>3</w:t>
              </w:r>
              <w:r>
                <w:rPr>
                  <w:rFonts w:ascii="Times New Roman" w:hAnsi="Times New Roman"/>
                  <w:color w:val="0000FF"/>
                  <w:u w:val="single"/>
                </w:rPr>
                <w:t>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15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Практическое применение теорем синусов и косинусов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"Решение треугольников"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14392</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Понятие о преобразовании подобия</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143</w:t>
              </w:r>
              <w:r>
                <w:rPr>
                  <w:rFonts w:ascii="Times New Roman" w:hAnsi="Times New Roman"/>
                  <w:color w:val="0000FF"/>
                  <w:u w:val="single"/>
                </w:rPr>
                <w:t>ab</w:t>
              </w:r>
              <w:r w:rsidRPr="005E2BAD">
                <w:rPr>
                  <w:rFonts w:ascii="Times New Roman" w:hAnsi="Times New Roman"/>
                  <w:color w:val="0000FF"/>
                  <w:u w:val="single"/>
                  <w:lang w:val="ru-RU"/>
                </w:rPr>
                <w:t>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Соответственные элементы подобных фигур</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143</w:t>
              </w:r>
              <w:r>
                <w:rPr>
                  <w:rFonts w:ascii="Times New Roman" w:hAnsi="Times New Roman"/>
                  <w:color w:val="0000FF"/>
                  <w:u w:val="single"/>
                </w:rPr>
                <w:t>de</w:t>
              </w:r>
              <w:r w:rsidRPr="005E2BAD">
                <w:rPr>
                  <w:rFonts w:ascii="Times New Roman" w:hAnsi="Times New Roman"/>
                  <w:color w:val="0000FF"/>
                  <w:u w:val="single"/>
                  <w:lang w:val="ru-RU"/>
                </w:rPr>
                <w:t>4</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19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Соответственные элементы подобных фигур</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14406</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1441</w:t>
              </w:r>
              <w:r>
                <w:rPr>
                  <w:rFonts w:ascii="Times New Roman" w:hAnsi="Times New Roman"/>
                  <w:color w:val="0000FF"/>
                  <w:u w:val="single"/>
                </w:rPr>
                <w:t>a</w:t>
              </w:r>
              <w:r w:rsidRPr="005E2BAD">
                <w:rPr>
                  <w:rFonts w:ascii="Times New Roman" w:hAnsi="Times New Roman"/>
                  <w:color w:val="0000FF"/>
                  <w:u w:val="single"/>
                  <w:lang w:val="ru-RU"/>
                </w:rPr>
                <w:t>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22</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1442</w:t>
              </w:r>
              <w:r>
                <w:rPr>
                  <w:rFonts w:ascii="Times New Roman" w:hAnsi="Times New Roman"/>
                  <w:color w:val="0000FF"/>
                  <w:u w:val="single"/>
                </w:rPr>
                <w:t>da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теорем в решении геометрических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143</w:t>
              </w:r>
              <w:r>
                <w:rPr>
                  <w:rFonts w:ascii="Times New Roman" w:hAnsi="Times New Roman"/>
                  <w:color w:val="0000FF"/>
                  <w:u w:val="single"/>
                </w:rPr>
                <w:t>f</w:t>
              </w:r>
              <w:r w:rsidRPr="005E2BAD">
                <w:rPr>
                  <w:rFonts w:ascii="Times New Roman" w:hAnsi="Times New Roman"/>
                  <w:color w:val="0000FF"/>
                  <w:u w:val="single"/>
                  <w:lang w:val="ru-RU"/>
                </w:rPr>
                <w:t>06</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теорем в решении геометрических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1443</w:t>
              </w:r>
              <w:r>
                <w:rPr>
                  <w:rFonts w:ascii="Times New Roman" w:hAnsi="Times New Roman"/>
                  <w:color w:val="0000FF"/>
                  <w:u w:val="single"/>
                </w:rPr>
                <w:t>fc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теорем в решении геометрических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144578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26</w:t>
            </w:r>
          </w:p>
        </w:tc>
        <w:tc>
          <w:tcPr>
            <w:tcW w:w="4673"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1447</w:t>
              </w:r>
              <w:r>
                <w:rPr>
                  <w:rFonts w:ascii="Times New Roman" w:hAnsi="Times New Roman"/>
                  <w:color w:val="0000FF"/>
                  <w:u w:val="single"/>
                </w:rPr>
                <w:t>a</w:t>
              </w:r>
              <w:r w:rsidRPr="005E2BAD">
                <w:rPr>
                  <w:rFonts w:ascii="Times New Roman" w:hAnsi="Times New Roman"/>
                  <w:color w:val="0000FF"/>
                  <w:u w:val="single"/>
                  <w:lang w:val="ru-RU"/>
                </w:rPr>
                <w:t>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27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Определение векторов. Физический и геометрический смысл векторов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144960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Сложение и вычитание векторов, умножение вектора на число</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w:t>
              </w:r>
              <w:r>
                <w:rPr>
                  <w:rFonts w:ascii="Times New Roman" w:hAnsi="Times New Roman"/>
                  <w:color w:val="0000FF"/>
                  <w:u w:val="single"/>
                </w:rPr>
                <w:t>a</w:t>
              </w:r>
              <w:r w:rsidRPr="005E2BAD">
                <w:rPr>
                  <w:rFonts w:ascii="Times New Roman" w:hAnsi="Times New Roman"/>
                  <w:color w:val="0000FF"/>
                  <w:u w:val="single"/>
                  <w:lang w:val="ru-RU"/>
                </w:rPr>
                <w:t>8</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29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Сложение и вычитание векторов, умножение вектора на число</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w:t>
              </w:r>
              <w:r>
                <w:rPr>
                  <w:rFonts w:ascii="Times New Roman" w:hAnsi="Times New Roman"/>
                  <w:color w:val="0000FF"/>
                  <w:u w:val="single"/>
                </w:rPr>
                <w:t>d</w:t>
              </w:r>
              <w:r w:rsidRPr="005E2BAD">
                <w:rPr>
                  <w:rFonts w:ascii="Times New Roman" w:hAnsi="Times New Roman"/>
                  <w:color w:val="0000FF"/>
                  <w:u w:val="single"/>
                  <w:lang w:val="ru-RU"/>
                </w:rPr>
                <w:t>52</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30</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Сложение и вычитание векторов, умножение вектора на число</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Разложение вектора по двум неколлинеарным векторам</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Координаты вектора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w:t>
              </w:r>
              <w:r>
                <w:rPr>
                  <w:rFonts w:ascii="Times New Roman" w:hAnsi="Times New Roman"/>
                  <w:color w:val="0000FF"/>
                  <w:u w:val="single"/>
                </w:rPr>
                <w:t>fbe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14539</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14550</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Решение задач с помощью векторов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144</w:t>
              </w:r>
              <w:r>
                <w:rPr>
                  <w:rFonts w:ascii="Times New Roman" w:hAnsi="Times New Roman"/>
                  <w:color w:val="0000FF"/>
                  <w:u w:val="single"/>
                </w:rPr>
                <w:t>c</w:t>
              </w:r>
              <w:r w:rsidRPr="005E2BAD">
                <w:rPr>
                  <w:rFonts w:ascii="Times New Roman" w:hAnsi="Times New Roman"/>
                  <w:color w:val="0000FF"/>
                  <w:u w:val="single"/>
                  <w:lang w:val="ru-RU"/>
                </w:rPr>
                <w:t>3</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Решение задач с помощью векторов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1458</w:t>
              </w:r>
              <w:r>
                <w:rPr>
                  <w:rFonts w:ascii="Times New Roman" w:hAnsi="Times New Roman"/>
                  <w:color w:val="0000FF"/>
                  <w:u w:val="single"/>
                </w:rPr>
                <w:t>c</w:t>
              </w:r>
              <w:r w:rsidRPr="005E2BAD">
                <w:rPr>
                  <w:rFonts w:ascii="Times New Roman" w:hAnsi="Times New Roman"/>
                  <w:color w:val="0000FF"/>
                  <w:u w:val="single"/>
                  <w:lang w:val="ru-RU"/>
                </w:rPr>
                <w:t>4</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векторов для решения задач физики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"Векторы"</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145</w:t>
              </w:r>
              <w:r>
                <w:rPr>
                  <w:rFonts w:ascii="Times New Roman" w:hAnsi="Times New Roman"/>
                  <w:color w:val="0000FF"/>
                  <w:u w:val="single"/>
                </w:rPr>
                <w:t>b</w:t>
              </w:r>
              <w:r w:rsidRPr="005E2BAD">
                <w:rPr>
                  <w:rFonts w:ascii="Times New Roman" w:hAnsi="Times New Roman"/>
                  <w:color w:val="0000FF"/>
                  <w:u w:val="single"/>
                  <w:lang w:val="ru-RU"/>
                </w:rPr>
                <w:t>08</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39</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Декартовы координаты точек на плоскости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Уравнение прямой</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145</w:t>
              </w:r>
              <w:r>
                <w:rPr>
                  <w:rFonts w:ascii="Times New Roman" w:hAnsi="Times New Roman"/>
                  <w:color w:val="0000FF"/>
                  <w:u w:val="single"/>
                </w:rPr>
                <w:t>c</w:t>
              </w:r>
              <w:r w:rsidRPr="005E2BAD">
                <w:rPr>
                  <w:rFonts w:ascii="Times New Roman" w:hAnsi="Times New Roman"/>
                  <w:color w:val="0000FF"/>
                  <w:u w:val="single"/>
                  <w:lang w:val="ru-RU"/>
                </w:rPr>
                <w:t>48</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41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Уравнение прямой</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Уравнение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14635</w:t>
              </w:r>
              <w:r>
                <w:rPr>
                  <w:rFonts w:ascii="Times New Roman" w:hAnsi="Times New Roman"/>
                  <w:color w:val="0000FF"/>
                  <w:u w:val="single"/>
                </w:rPr>
                <w:t>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43</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Координаты точек пересечения окружности и прямой</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146620</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Метод координат при решении геометрических задач, практических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45</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Метод координат при решении геометрических задач, практических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Метод координат при решении геометрических задач, практических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47</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Контрольная работа по теме "Декартовы координаты на плоскости"</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146</w:t>
              </w:r>
              <w:r>
                <w:rPr>
                  <w:rFonts w:ascii="Times New Roman" w:hAnsi="Times New Roman"/>
                  <w:color w:val="0000FF"/>
                  <w:u w:val="single"/>
                </w:rPr>
                <w:t>e</w:t>
              </w:r>
              <w:r w:rsidRPr="005E2BAD">
                <w:rPr>
                  <w:rFonts w:ascii="Times New Roman" w:hAnsi="Times New Roman"/>
                  <w:color w:val="0000FF"/>
                  <w:u w:val="single"/>
                  <w:lang w:val="ru-RU"/>
                </w:rPr>
                <w:t>0</w:t>
              </w:r>
              <w:r>
                <w:rPr>
                  <w:rFonts w:ascii="Times New Roman" w:hAnsi="Times New Roman"/>
                  <w:color w:val="0000FF"/>
                  <w:u w:val="single"/>
                </w:rPr>
                <w:t>e</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48</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Правильные многоугольники, вычисление их элементов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146</w:t>
              </w:r>
              <w:r>
                <w:rPr>
                  <w:rFonts w:ascii="Times New Roman" w:hAnsi="Times New Roman"/>
                  <w:color w:val="0000FF"/>
                  <w:u w:val="single"/>
                </w:rPr>
                <w:t>fda</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49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Число π. Длина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1472</w:t>
              </w:r>
              <w:r>
                <w:rPr>
                  <w:rFonts w:ascii="Times New Roman" w:hAnsi="Times New Roman"/>
                  <w:color w:val="0000FF"/>
                  <w:u w:val="single"/>
                </w:rPr>
                <w:t>c</w:t>
              </w:r>
              <w:r w:rsidRPr="005E2BAD">
                <w:rPr>
                  <w:rFonts w:ascii="Times New Roman" w:hAnsi="Times New Roman"/>
                  <w:color w:val="0000FF"/>
                  <w:u w:val="single"/>
                  <w:lang w:val="ru-RU"/>
                </w:rPr>
                <w:t>8</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Число π. Длина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14714</w:t>
              </w:r>
              <w:r>
                <w:rPr>
                  <w:rFonts w:ascii="Times New Roman" w:hAnsi="Times New Roman"/>
                  <w:color w:val="0000FF"/>
                  <w:u w:val="single"/>
                </w:rPr>
                <w:t>c</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51</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Длина дуги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52</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Радианная мера угла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14714</w:t>
              </w:r>
              <w:r>
                <w:rPr>
                  <w:rFonts w:ascii="Times New Roman" w:hAnsi="Times New Roman"/>
                  <w:color w:val="0000FF"/>
                  <w:u w:val="single"/>
                </w:rPr>
                <w:t>c</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53</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147426</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54</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147750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55</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Площадь круга, сектора, сегмента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147750</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56</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Понятие о движении плоскости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w:t>
              </w:r>
              <w:r>
                <w:rPr>
                  <w:rFonts w:ascii="Times New Roman" w:hAnsi="Times New Roman"/>
                  <w:color w:val="0000FF"/>
                  <w:u w:val="single"/>
                </w:rPr>
                <w:t>c</w:t>
              </w:r>
              <w:r w:rsidRPr="005E2BAD">
                <w:rPr>
                  <w:rFonts w:ascii="Times New Roman" w:hAnsi="Times New Roman"/>
                  <w:color w:val="0000FF"/>
                  <w:u w:val="single"/>
                  <w:lang w:val="ru-RU"/>
                </w:rPr>
                <w:t>82</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w:t>
              </w:r>
              <w:r>
                <w:rPr>
                  <w:rFonts w:ascii="Times New Roman" w:hAnsi="Times New Roman"/>
                  <w:color w:val="0000FF"/>
                  <w:u w:val="single"/>
                </w:rPr>
                <w:t>f</w:t>
              </w:r>
              <w:r w:rsidRPr="005E2BAD">
                <w:rPr>
                  <w:rFonts w:ascii="Times New Roman" w:hAnsi="Times New Roman"/>
                  <w:color w:val="0000FF"/>
                  <w:u w:val="single"/>
                  <w:lang w:val="ru-RU"/>
                </w:rPr>
                <w:t>16</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147</w:t>
              </w:r>
              <w:r>
                <w:rPr>
                  <w:rFonts w:ascii="Times New Roman" w:hAnsi="Times New Roman"/>
                  <w:color w:val="0000FF"/>
                  <w:u w:val="single"/>
                </w:rPr>
                <w:t>f</w:t>
              </w:r>
              <w:r w:rsidRPr="005E2BAD">
                <w:rPr>
                  <w:rFonts w:ascii="Times New Roman" w:hAnsi="Times New Roman"/>
                  <w:color w:val="0000FF"/>
                  <w:u w:val="single"/>
                  <w:lang w:val="ru-RU"/>
                </w:rPr>
                <w:t>16</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59</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60</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Параллельный перенос, поворот</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61</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Применение движений при решении задач</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1480</w:t>
              </w:r>
              <w:r>
                <w:rPr>
                  <w:rFonts w:ascii="Times New Roman" w:hAnsi="Times New Roman"/>
                  <w:color w:val="0000FF"/>
                  <w:u w:val="single"/>
                </w:rPr>
                <w:t>e</w:t>
              </w:r>
              <w:r w:rsidRPr="005E2BAD">
                <w:rPr>
                  <w:rFonts w:ascii="Times New Roman" w:hAnsi="Times New Roman"/>
                  <w:color w:val="0000FF"/>
                  <w:u w:val="single"/>
                  <w:lang w:val="ru-RU"/>
                </w:rPr>
                <w:t>2</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62</w:t>
            </w:r>
          </w:p>
        </w:tc>
        <w:tc>
          <w:tcPr>
            <w:tcW w:w="4673"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63</w:t>
            </w:r>
          </w:p>
        </w:tc>
        <w:tc>
          <w:tcPr>
            <w:tcW w:w="4673"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148524</w:t>
              </w:r>
            </w:hyperlink>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64</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148650</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65</w:t>
            </w:r>
          </w:p>
        </w:tc>
        <w:tc>
          <w:tcPr>
            <w:tcW w:w="4673" w:type="dxa"/>
            <w:tcMar>
              <w:top w:w="50" w:type="dxa"/>
              <w:left w:w="100" w:type="dxa"/>
            </w:tcMar>
            <w:vAlign w:val="center"/>
          </w:tcPr>
          <w:p w:rsidR="009C1AE4" w:rsidRDefault="0048445B">
            <w:pPr>
              <w:spacing w:after="0"/>
              <w:ind w:left="135"/>
            </w:pPr>
            <w:r w:rsidRPr="005E2BA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66</w:t>
            </w:r>
          </w:p>
        </w:tc>
        <w:tc>
          <w:tcPr>
            <w:tcW w:w="4673"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Повторение, обобщение, систематизация знаний. Вписанные и описанные </w:t>
            </w:r>
            <w:r w:rsidRPr="005E2BAD">
              <w:rPr>
                <w:rFonts w:ascii="Times New Roman" w:hAnsi="Times New Roman"/>
                <w:color w:val="000000"/>
                <w:sz w:val="24"/>
                <w:lang w:val="ru-RU"/>
              </w:rPr>
              <w:lastRenderedPageBreak/>
              <w:t>окружности многоугольников</w:t>
            </w:r>
          </w:p>
        </w:tc>
        <w:tc>
          <w:tcPr>
            <w:tcW w:w="2044"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3388" w:type="dxa"/>
            <w:tcMar>
              <w:top w:w="50" w:type="dxa"/>
              <w:left w:w="100" w:type="dxa"/>
            </w:tcMar>
            <w:vAlign w:val="center"/>
          </w:tcPr>
          <w:p w:rsidR="009C1AE4" w:rsidRDefault="009C1AE4">
            <w:pPr>
              <w:spacing w:after="0"/>
              <w:ind w:left="135"/>
            </w:pPr>
          </w:p>
        </w:tc>
      </w:tr>
      <w:tr w:rsidR="009C1AE4" w:rsidRPr="001F2DA1">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lastRenderedPageBreak/>
              <w:t>67</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E2BAD">
                <w:rPr>
                  <w:rFonts w:ascii="Times New Roman" w:hAnsi="Times New Roman"/>
                  <w:color w:val="0000FF"/>
                  <w:u w:val="single"/>
                  <w:lang w:val="ru-RU"/>
                </w:rPr>
                <w:t>://</w:t>
              </w:r>
              <w:r>
                <w:rPr>
                  <w:rFonts w:ascii="Times New Roman" w:hAnsi="Times New Roman"/>
                  <w:color w:val="0000FF"/>
                  <w:u w:val="single"/>
                </w:rPr>
                <w:t>m</w:t>
              </w:r>
              <w:r w:rsidRPr="005E2BAD">
                <w:rPr>
                  <w:rFonts w:ascii="Times New Roman" w:hAnsi="Times New Roman"/>
                  <w:color w:val="0000FF"/>
                  <w:u w:val="single"/>
                  <w:lang w:val="ru-RU"/>
                </w:rPr>
                <w:t>.</w:t>
              </w:r>
              <w:r>
                <w:rPr>
                  <w:rFonts w:ascii="Times New Roman" w:hAnsi="Times New Roman"/>
                  <w:color w:val="0000FF"/>
                  <w:u w:val="single"/>
                </w:rPr>
                <w:t>edsoo</w:t>
              </w:r>
              <w:r w:rsidRPr="005E2BAD">
                <w:rPr>
                  <w:rFonts w:ascii="Times New Roman" w:hAnsi="Times New Roman"/>
                  <w:color w:val="0000FF"/>
                  <w:u w:val="single"/>
                  <w:lang w:val="ru-RU"/>
                </w:rPr>
                <w:t>.</w:t>
              </w:r>
              <w:r>
                <w:rPr>
                  <w:rFonts w:ascii="Times New Roman" w:hAnsi="Times New Roman"/>
                  <w:color w:val="0000FF"/>
                  <w:u w:val="single"/>
                </w:rPr>
                <w:t>ru</w:t>
              </w:r>
              <w:r w:rsidRPr="005E2BAD">
                <w:rPr>
                  <w:rFonts w:ascii="Times New Roman" w:hAnsi="Times New Roman"/>
                  <w:color w:val="0000FF"/>
                  <w:u w:val="single"/>
                  <w:lang w:val="ru-RU"/>
                </w:rPr>
                <w:t>/8</w:t>
              </w:r>
              <w:r>
                <w:rPr>
                  <w:rFonts w:ascii="Times New Roman" w:hAnsi="Times New Roman"/>
                  <w:color w:val="0000FF"/>
                  <w:u w:val="single"/>
                </w:rPr>
                <w:t>a</w:t>
              </w:r>
              <w:r w:rsidRPr="005E2BAD">
                <w:rPr>
                  <w:rFonts w:ascii="Times New Roman" w:hAnsi="Times New Roman"/>
                  <w:color w:val="0000FF"/>
                  <w:u w:val="single"/>
                  <w:lang w:val="ru-RU"/>
                </w:rPr>
                <w:t>148920</w:t>
              </w:r>
            </w:hyperlink>
          </w:p>
        </w:tc>
      </w:tr>
      <w:tr w:rsidR="009C1AE4">
        <w:trPr>
          <w:trHeight w:val="144"/>
          <w:tblCellSpacing w:w="20" w:type="nil"/>
        </w:trPr>
        <w:tc>
          <w:tcPr>
            <w:tcW w:w="1080" w:type="dxa"/>
            <w:tcMar>
              <w:top w:w="50" w:type="dxa"/>
              <w:left w:w="100" w:type="dxa"/>
            </w:tcMar>
            <w:vAlign w:val="center"/>
          </w:tcPr>
          <w:p w:rsidR="009C1AE4" w:rsidRDefault="0048445B">
            <w:pPr>
              <w:spacing w:after="0"/>
            </w:pPr>
            <w:r>
              <w:rPr>
                <w:rFonts w:ascii="Times New Roman" w:hAnsi="Times New Roman"/>
                <w:color w:val="000000"/>
                <w:sz w:val="24"/>
              </w:rPr>
              <w:t>68</w:t>
            </w:r>
          </w:p>
        </w:tc>
        <w:tc>
          <w:tcPr>
            <w:tcW w:w="4673" w:type="dxa"/>
            <w:tcMar>
              <w:top w:w="50" w:type="dxa"/>
              <w:left w:w="100" w:type="dxa"/>
            </w:tcMar>
            <w:vAlign w:val="center"/>
          </w:tcPr>
          <w:p w:rsidR="009C1AE4" w:rsidRDefault="0048445B">
            <w:pPr>
              <w:spacing w:after="0"/>
              <w:ind w:left="135"/>
            </w:pPr>
            <w:r>
              <w:rPr>
                <w:rFonts w:ascii="Times New Roman" w:hAnsi="Times New Roman"/>
                <w:color w:val="000000"/>
                <w:sz w:val="24"/>
              </w:rPr>
              <w:t>Повторение, обобщение, систематизация знаний</w:t>
            </w:r>
          </w:p>
        </w:tc>
        <w:tc>
          <w:tcPr>
            <w:tcW w:w="2044" w:type="dxa"/>
            <w:tcMar>
              <w:top w:w="50" w:type="dxa"/>
              <w:left w:w="100" w:type="dxa"/>
            </w:tcMar>
            <w:vAlign w:val="center"/>
          </w:tcPr>
          <w:p w:rsidR="009C1AE4" w:rsidRDefault="0048445B">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9C1AE4" w:rsidRDefault="009C1AE4">
            <w:pPr>
              <w:spacing w:after="0"/>
              <w:ind w:left="135"/>
            </w:pPr>
          </w:p>
        </w:tc>
      </w:tr>
      <w:tr w:rsidR="009C1AE4">
        <w:trPr>
          <w:trHeight w:val="144"/>
          <w:tblCellSpacing w:w="20" w:type="nil"/>
        </w:trPr>
        <w:tc>
          <w:tcPr>
            <w:tcW w:w="0" w:type="auto"/>
            <w:gridSpan w:val="2"/>
            <w:tcMar>
              <w:top w:w="50" w:type="dxa"/>
              <w:left w:w="100" w:type="dxa"/>
            </w:tcMar>
            <w:vAlign w:val="center"/>
          </w:tcPr>
          <w:p w:rsidR="009C1AE4" w:rsidRPr="005E2BAD" w:rsidRDefault="0048445B">
            <w:pPr>
              <w:spacing w:after="0"/>
              <w:ind w:left="135"/>
              <w:rPr>
                <w:lang w:val="ru-RU"/>
              </w:rPr>
            </w:pPr>
            <w:r w:rsidRPr="005E2BA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9C1AE4" w:rsidRDefault="0048445B">
            <w:pPr>
              <w:spacing w:after="0"/>
              <w:ind w:left="135"/>
              <w:jc w:val="center"/>
            </w:pPr>
            <w:r w:rsidRPr="005E2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9C1AE4" w:rsidRDefault="009C1AE4"/>
        </w:tc>
      </w:tr>
    </w:tbl>
    <w:p w:rsidR="009C1AE4" w:rsidRPr="00B94B9E" w:rsidRDefault="009C1AE4">
      <w:pPr>
        <w:rPr>
          <w:lang w:val="ru-RU"/>
        </w:rPr>
        <w:sectPr w:rsidR="009C1AE4" w:rsidRPr="00B94B9E">
          <w:pgSz w:w="16383" w:h="11906" w:orient="landscape"/>
          <w:pgMar w:top="1134" w:right="850" w:bottom="1134" w:left="1701" w:header="720" w:footer="720" w:gutter="0"/>
          <w:cols w:space="720"/>
        </w:sectPr>
      </w:pPr>
    </w:p>
    <w:p w:rsidR="009C1AE4" w:rsidRPr="00B94B9E" w:rsidRDefault="009C1AE4">
      <w:pPr>
        <w:rPr>
          <w:lang w:val="ru-RU"/>
        </w:rPr>
        <w:sectPr w:rsidR="009C1AE4" w:rsidRPr="00B94B9E" w:rsidSect="00B94B9E">
          <w:pgSz w:w="11906" w:h="16383"/>
          <w:pgMar w:top="850" w:right="1134" w:bottom="1701" w:left="1134" w:header="720" w:footer="720" w:gutter="0"/>
          <w:cols w:space="720"/>
          <w:docGrid w:linePitch="299"/>
        </w:sectPr>
      </w:pPr>
    </w:p>
    <w:p w:rsidR="009C1AE4" w:rsidRPr="00B94B9E" w:rsidRDefault="0048445B" w:rsidP="00B94B9E">
      <w:pPr>
        <w:spacing w:after="0"/>
        <w:rPr>
          <w:lang w:val="ru-RU"/>
        </w:rPr>
      </w:pPr>
      <w:bookmarkStart w:id="12" w:name="block-11415678"/>
      <w:bookmarkEnd w:id="11"/>
      <w:r w:rsidRPr="00B94B9E">
        <w:rPr>
          <w:rFonts w:ascii="Times New Roman" w:hAnsi="Times New Roman"/>
          <w:b/>
          <w:color w:val="000000"/>
          <w:sz w:val="28"/>
          <w:lang w:val="ru-RU"/>
        </w:rPr>
        <w:lastRenderedPageBreak/>
        <w:t>УЧЕБНО-МЕТОДИЧЕСКОЕ ОБЕСПЕЧЕНИЕ ОБРАЗОВАТЕЛЬНОГО ПРОЦЕССА</w:t>
      </w:r>
    </w:p>
    <w:p w:rsidR="009C1AE4" w:rsidRPr="00B94B9E" w:rsidRDefault="0048445B">
      <w:pPr>
        <w:spacing w:after="0" w:line="480" w:lineRule="auto"/>
        <w:ind w:left="120"/>
        <w:rPr>
          <w:lang w:val="ru-RU"/>
        </w:rPr>
      </w:pPr>
      <w:r w:rsidRPr="00B94B9E">
        <w:rPr>
          <w:rFonts w:ascii="Times New Roman" w:hAnsi="Times New Roman"/>
          <w:b/>
          <w:color w:val="000000"/>
          <w:sz w:val="28"/>
          <w:lang w:val="ru-RU"/>
        </w:rPr>
        <w:t>ОБЯЗАТЕЛЬНЫЕ УЧЕБНЫЕ МАТЕРИАЛЫ ДЛЯ УЧЕНИКА</w:t>
      </w:r>
    </w:p>
    <w:p w:rsidR="009C1AE4" w:rsidRPr="005E2BAD" w:rsidRDefault="0048445B">
      <w:pPr>
        <w:spacing w:after="0" w:line="480" w:lineRule="auto"/>
        <w:ind w:left="120"/>
        <w:rPr>
          <w:lang w:val="ru-RU"/>
        </w:rPr>
      </w:pPr>
      <w:r w:rsidRPr="005E2BAD">
        <w:rPr>
          <w:rFonts w:ascii="Times New Roman" w:hAnsi="Times New Roman"/>
          <w:color w:val="000000"/>
          <w:sz w:val="28"/>
          <w:lang w:val="ru-RU"/>
        </w:rPr>
        <w:t>​‌</w:t>
      </w:r>
      <w:bookmarkStart w:id="13" w:name="acdc3876-571e-4ea9-a1d0-6bf3dde3985b"/>
      <w:r w:rsidRPr="005E2BAD">
        <w:rPr>
          <w:rFonts w:ascii="Times New Roman" w:hAnsi="Times New Roman"/>
          <w:color w:val="000000"/>
          <w:sz w:val="28"/>
          <w:lang w:val="ru-RU"/>
        </w:rPr>
        <w:t>• Геометрия, 7-9 классы/ Атанасян Л.С., Бутузов В.Ф., Кадомцев С.Б. и другие, Акционерное общество «Издательство «Просвещение»</w:t>
      </w:r>
      <w:bookmarkEnd w:id="13"/>
      <w:r w:rsidRPr="005E2BAD">
        <w:rPr>
          <w:rFonts w:ascii="Times New Roman" w:hAnsi="Times New Roman"/>
          <w:color w:val="000000"/>
          <w:sz w:val="28"/>
          <w:lang w:val="ru-RU"/>
        </w:rPr>
        <w:t>‌​</w:t>
      </w:r>
    </w:p>
    <w:p w:rsidR="009C1AE4" w:rsidRPr="005E2BAD" w:rsidRDefault="0048445B">
      <w:pPr>
        <w:spacing w:after="0" w:line="480" w:lineRule="auto"/>
        <w:ind w:left="120"/>
        <w:rPr>
          <w:lang w:val="ru-RU"/>
        </w:rPr>
      </w:pPr>
      <w:r w:rsidRPr="005E2BAD">
        <w:rPr>
          <w:rFonts w:ascii="Times New Roman" w:hAnsi="Times New Roman"/>
          <w:color w:val="000000"/>
          <w:sz w:val="28"/>
          <w:lang w:val="ru-RU"/>
        </w:rPr>
        <w:t>​‌‌</w:t>
      </w:r>
    </w:p>
    <w:p w:rsidR="009C1AE4" w:rsidRPr="005E2BAD" w:rsidRDefault="0048445B">
      <w:pPr>
        <w:spacing w:after="0"/>
        <w:ind w:left="120"/>
        <w:rPr>
          <w:lang w:val="ru-RU"/>
        </w:rPr>
      </w:pPr>
      <w:r w:rsidRPr="005E2BAD">
        <w:rPr>
          <w:rFonts w:ascii="Times New Roman" w:hAnsi="Times New Roman"/>
          <w:color w:val="000000"/>
          <w:sz w:val="28"/>
          <w:lang w:val="ru-RU"/>
        </w:rPr>
        <w:t>​</w:t>
      </w:r>
    </w:p>
    <w:p w:rsidR="009C1AE4" w:rsidRPr="005E2BAD" w:rsidRDefault="0048445B">
      <w:pPr>
        <w:spacing w:after="0" w:line="480" w:lineRule="auto"/>
        <w:ind w:left="120"/>
        <w:rPr>
          <w:lang w:val="ru-RU"/>
        </w:rPr>
      </w:pPr>
      <w:r w:rsidRPr="005E2BAD">
        <w:rPr>
          <w:rFonts w:ascii="Times New Roman" w:hAnsi="Times New Roman"/>
          <w:b/>
          <w:color w:val="000000"/>
          <w:sz w:val="28"/>
          <w:lang w:val="ru-RU"/>
        </w:rPr>
        <w:t>МЕТОДИЧЕСКИЕ МАТЕРИАЛЫ ДЛЯ УЧИТЕЛЯ</w:t>
      </w:r>
    </w:p>
    <w:p w:rsidR="009C1AE4" w:rsidRPr="005E2BAD" w:rsidRDefault="0048445B">
      <w:pPr>
        <w:spacing w:after="0" w:line="480" w:lineRule="auto"/>
        <w:ind w:left="120"/>
        <w:rPr>
          <w:lang w:val="ru-RU"/>
        </w:rPr>
      </w:pPr>
      <w:r w:rsidRPr="005E2BAD">
        <w:rPr>
          <w:rFonts w:ascii="Times New Roman" w:hAnsi="Times New Roman"/>
          <w:color w:val="000000"/>
          <w:sz w:val="28"/>
          <w:lang w:val="ru-RU"/>
        </w:rPr>
        <w:t>​‌‌​</w:t>
      </w:r>
    </w:p>
    <w:p w:rsidR="009C1AE4" w:rsidRPr="005E2BAD" w:rsidRDefault="009C1AE4">
      <w:pPr>
        <w:spacing w:after="0"/>
        <w:ind w:left="120"/>
        <w:rPr>
          <w:lang w:val="ru-RU"/>
        </w:rPr>
      </w:pPr>
    </w:p>
    <w:p w:rsidR="009C1AE4" w:rsidRPr="005E2BAD" w:rsidRDefault="0048445B">
      <w:pPr>
        <w:spacing w:after="0" w:line="480" w:lineRule="auto"/>
        <w:ind w:left="120"/>
        <w:rPr>
          <w:lang w:val="ru-RU"/>
        </w:rPr>
      </w:pPr>
      <w:r w:rsidRPr="005E2BAD">
        <w:rPr>
          <w:rFonts w:ascii="Times New Roman" w:hAnsi="Times New Roman"/>
          <w:b/>
          <w:color w:val="000000"/>
          <w:sz w:val="28"/>
          <w:lang w:val="ru-RU"/>
        </w:rPr>
        <w:t>ЦИФРОВЫЕ ОБРАЗОВАТЕЛЬНЫЕ РЕСУРСЫ И РЕСУРСЫ СЕТИ ИНТЕРНЕТ</w:t>
      </w:r>
    </w:p>
    <w:p w:rsidR="009C1AE4" w:rsidRDefault="0048445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C1AE4" w:rsidRDefault="009C1AE4">
      <w:pPr>
        <w:sectPr w:rsidR="009C1AE4">
          <w:pgSz w:w="11906" w:h="16383"/>
          <w:pgMar w:top="1134" w:right="850" w:bottom="1134" w:left="1701" w:header="720" w:footer="720" w:gutter="0"/>
          <w:cols w:space="720"/>
        </w:sectPr>
      </w:pPr>
    </w:p>
    <w:bookmarkEnd w:id="12"/>
    <w:p w:rsidR="0048445B" w:rsidRDefault="0048445B"/>
    <w:sectPr w:rsidR="0048445B" w:rsidSect="009C1AE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6369"/>
    <w:multiLevelType w:val="multilevel"/>
    <w:tmpl w:val="E24AF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FD1F75"/>
    <w:multiLevelType w:val="multilevel"/>
    <w:tmpl w:val="1ECA72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44792E"/>
    <w:multiLevelType w:val="multilevel"/>
    <w:tmpl w:val="7472A4B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C066BC"/>
    <w:multiLevelType w:val="multilevel"/>
    <w:tmpl w:val="1ED2A3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F2510E"/>
    <w:multiLevelType w:val="multilevel"/>
    <w:tmpl w:val="80EC46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610053"/>
    <w:multiLevelType w:val="multilevel"/>
    <w:tmpl w:val="1C288F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9C1AE4"/>
    <w:rsid w:val="001F2DA1"/>
    <w:rsid w:val="0048445B"/>
    <w:rsid w:val="005E2BAD"/>
    <w:rsid w:val="006056A6"/>
    <w:rsid w:val="006F462B"/>
    <w:rsid w:val="0083689C"/>
    <w:rsid w:val="009C1AE4"/>
    <w:rsid w:val="00B94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C1AE4"/>
    <w:rPr>
      <w:color w:val="0000FF" w:themeColor="hyperlink"/>
      <w:u w:val="single"/>
    </w:rPr>
  </w:style>
  <w:style w:type="table" w:styleId="ac">
    <w:name w:val="Table Grid"/>
    <w:basedOn w:val="a1"/>
    <w:uiPriority w:val="59"/>
    <w:rsid w:val="009C1A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customXml" Target="../customXml/item1.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numbering" Target="numbering.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tyles" Target="style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7A826-B551-4E75-8389-B2A12E89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7134</Words>
  <Characters>40666</Characters>
  <Application>Microsoft Office Word</Application>
  <DocSecurity>0</DocSecurity>
  <Lines>338</Lines>
  <Paragraphs>95</Paragraphs>
  <ScaleCrop>false</ScaleCrop>
  <Company>Microsoft</Company>
  <LinksUpToDate>false</LinksUpToDate>
  <CharactersWithSpaces>47705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Физика</cp:lastModifiedBy>
  <cp:revision>6</cp:revision>
  <dcterms:created xsi:type="dcterms:W3CDTF">2023-09-10T11:36:00Z</dcterms:created>
  <dcterms:modified xsi:type="dcterms:W3CDTF">2024-08-21T05:55:00Z</dcterms:modified>
</cp:coreProperties>
</file>